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3248E4">
        <w:rPr>
          <w:rFonts w:ascii="Times New Roman" w:eastAsia="Times New Roman" w:hAnsi="Times New Roman"/>
          <w:b/>
          <w:sz w:val="56"/>
          <w:szCs w:val="56"/>
          <w:lang w:eastAsia="ru-RU"/>
        </w:rPr>
        <w:t xml:space="preserve"> 56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3248E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но</w:t>
      </w:r>
      <w:r w:rsidR="008C405E">
        <w:rPr>
          <w:rFonts w:ascii="Times New Roman" w:eastAsia="Times New Roman" w:hAnsi="Times New Roman"/>
          <w:sz w:val="24"/>
          <w:szCs w:val="24"/>
          <w:lang w:eastAsia="ru-RU"/>
        </w:rPr>
        <w:t>ября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Pr="00CA0C21"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8572A8" w:rsidRPr="00CA0C21" w:rsidRDefault="008572A8" w:rsidP="00002B66">
      <w:pPr>
        <w:spacing w:after="0" w:line="240" w:lineRule="auto"/>
        <w:jc w:val="center"/>
        <w:rPr>
          <w:rFonts w:ascii="Times New Roman" w:eastAsia="Times New Roman" w:hAnsi="Times New Roman"/>
          <w:sz w:val="20"/>
          <w:szCs w:val="20"/>
          <w:lang w:eastAsia="ru-RU"/>
        </w:rPr>
      </w:pPr>
    </w:p>
    <w:p w:rsidR="000125FC" w:rsidRPr="00CA0C21" w:rsidRDefault="00CA0C21" w:rsidP="00CA0C21">
      <w:pPr>
        <w:pStyle w:val="affff9"/>
        <w:widowControl w:val="0"/>
        <w:spacing w:after="0" w:line="240" w:lineRule="auto"/>
        <w:ind w:left="142" w:firstLine="1134"/>
        <w:jc w:val="both"/>
        <w:rPr>
          <w:rFonts w:ascii="Times New Roman" w:hAnsi="Times New Roman"/>
          <w:sz w:val="20"/>
          <w:szCs w:val="20"/>
          <w:lang w:val="en-US"/>
        </w:rPr>
      </w:pPr>
      <w:r w:rsidRPr="00CA0C21">
        <w:rPr>
          <w:rFonts w:ascii="Times New Roman" w:hAnsi="Times New Roman"/>
          <w:sz w:val="20"/>
          <w:szCs w:val="20"/>
        </w:rPr>
        <w:t>1.</w:t>
      </w:r>
      <w:r w:rsidRPr="00CA0C21">
        <w:rPr>
          <w:rFonts w:ascii="Times New Roman" w:hAnsi="Times New Roman"/>
          <w:sz w:val="20"/>
          <w:szCs w:val="20"/>
        </w:rPr>
        <w:tab/>
      </w:r>
      <w:r w:rsidR="0049527B" w:rsidRPr="000125FC">
        <w:rPr>
          <w:rFonts w:ascii="Times New Roman" w:hAnsi="Times New Roman"/>
          <w:sz w:val="20"/>
          <w:szCs w:val="20"/>
        </w:rPr>
        <w:t xml:space="preserve">Постановление администрации Богучанского района № </w:t>
      </w:r>
      <w:r w:rsidR="000125FC">
        <w:rPr>
          <w:rFonts w:ascii="Times New Roman" w:hAnsi="Times New Roman"/>
          <w:sz w:val="20"/>
          <w:szCs w:val="20"/>
        </w:rPr>
        <w:t>1036</w:t>
      </w:r>
      <w:r w:rsidR="0049527B" w:rsidRPr="000125FC">
        <w:rPr>
          <w:rFonts w:ascii="Times New Roman" w:hAnsi="Times New Roman"/>
          <w:sz w:val="20"/>
          <w:szCs w:val="20"/>
        </w:rPr>
        <w:t xml:space="preserve">-П от </w:t>
      </w:r>
      <w:r w:rsidR="000125FC">
        <w:rPr>
          <w:rFonts w:ascii="Times New Roman" w:hAnsi="Times New Roman"/>
          <w:sz w:val="20"/>
          <w:szCs w:val="20"/>
        </w:rPr>
        <w:t>16</w:t>
      </w:r>
      <w:r w:rsidR="007F1D57" w:rsidRPr="000125FC">
        <w:rPr>
          <w:rFonts w:ascii="Times New Roman" w:hAnsi="Times New Roman"/>
          <w:bCs/>
          <w:sz w:val="20"/>
          <w:szCs w:val="20"/>
        </w:rPr>
        <w:t>.10</w:t>
      </w:r>
      <w:r w:rsidR="0049527B" w:rsidRPr="000125FC">
        <w:rPr>
          <w:rFonts w:ascii="Times New Roman" w:hAnsi="Times New Roman"/>
          <w:bCs/>
          <w:sz w:val="20"/>
          <w:szCs w:val="20"/>
        </w:rPr>
        <w:t>.2023</w:t>
      </w:r>
      <w:r w:rsidR="0049527B" w:rsidRPr="000125FC">
        <w:rPr>
          <w:rFonts w:ascii="Times New Roman" w:hAnsi="Times New Roman"/>
          <w:sz w:val="20"/>
          <w:szCs w:val="20"/>
        </w:rPr>
        <w:t xml:space="preserve"> г.                 «</w:t>
      </w:r>
      <w:r w:rsidR="000125FC" w:rsidRPr="000125FC">
        <w:rPr>
          <w:rFonts w:ascii="Times New Roman" w:hAnsi="Times New Roman"/>
          <w:sz w:val="20"/>
          <w:szCs w:val="20"/>
        </w:rPr>
        <w:t>Об утверждении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w:t>
      </w:r>
      <w:r w:rsidR="000125FC">
        <w:rPr>
          <w:rFonts w:ascii="Times New Roman" w:hAnsi="Times New Roman"/>
          <w:sz w:val="20"/>
          <w:szCs w:val="20"/>
        </w:rPr>
        <w:t>»</w:t>
      </w:r>
    </w:p>
    <w:p w:rsidR="00D15409" w:rsidRPr="00D15409" w:rsidRDefault="00CA0C21" w:rsidP="00CA0C21">
      <w:pPr>
        <w:pStyle w:val="affff9"/>
        <w:widowControl w:val="0"/>
        <w:spacing w:after="0" w:line="240" w:lineRule="auto"/>
        <w:ind w:left="142" w:firstLine="1134"/>
        <w:jc w:val="both"/>
        <w:rPr>
          <w:rFonts w:ascii="Times New Roman" w:hAnsi="Times New Roman"/>
          <w:sz w:val="20"/>
          <w:szCs w:val="20"/>
        </w:rPr>
      </w:pPr>
      <w:r w:rsidRPr="00CA0C21">
        <w:rPr>
          <w:rFonts w:ascii="Times New Roman" w:hAnsi="Times New Roman"/>
          <w:sz w:val="20"/>
          <w:szCs w:val="20"/>
        </w:rPr>
        <w:t>2.</w:t>
      </w:r>
      <w:r w:rsidRPr="00CA0C21">
        <w:rPr>
          <w:rFonts w:ascii="Times New Roman" w:hAnsi="Times New Roman"/>
          <w:sz w:val="20"/>
          <w:szCs w:val="20"/>
        </w:rPr>
        <w:tab/>
      </w:r>
      <w:r w:rsidR="00BD3AAF" w:rsidRPr="000125FC">
        <w:rPr>
          <w:rFonts w:ascii="Times New Roman" w:hAnsi="Times New Roman"/>
          <w:sz w:val="20"/>
          <w:szCs w:val="20"/>
        </w:rPr>
        <w:t xml:space="preserve">Постановление администрации Богучанского района № </w:t>
      </w:r>
      <w:r w:rsidR="00BD3AAF">
        <w:rPr>
          <w:rFonts w:ascii="Times New Roman" w:hAnsi="Times New Roman"/>
          <w:sz w:val="20"/>
          <w:szCs w:val="20"/>
        </w:rPr>
        <w:t>10</w:t>
      </w:r>
      <w:r w:rsidR="00BD3AAF" w:rsidRPr="00BD3AAF">
        <w:rPr>
          <w:rFonts w:ascii="Times New Roman" w:hAnsi="Times New Roman"/>
          <w:sz w:val="20"/>
          <w:szCs w:val="20"/>
        </w:rPr>
        <w:t>4</w:t>
      </w:r>
      <w:r w:rsidR="00BD3AAF">
        <w:rPr>
          <w:rFonts w:ascii="Times New Roman" w:hAnsi="Times New Roman"/>
          <w:sz w:val="20"/>
          <w:szCs w:val="20"/>
        </w:rPr>
        <w:t>6</w:t>
      </w:r>
      <w:r w:rsidR="00BD3AAF" w:rsidRPr="000125FC">
        <w:rPr>
          <w:rFonts w:ascii="Times New Roman" w:hAnsi="Times New Roman"/>
          <w:sz w:val="20"/>
          <w:szCs w:val="20"/>
        </w:rPr>
        <w:t xml:space="preserve">-П от </w:t>
      </w:r>
      <w:r w:rsidR="00D15409">
        <w:rPr>
          <w:rFonts w:ascii="Times New Roman" w:hAnsi="Times New Roman"/>
          <w:sz w:val="20"/>
          <w:szCs w:val="20"/>
        </w:rPr>
        <w:t>1</w:t>
      </w:r>
      <w:r w:rsidR="00D15409" w:rsidRPr="00D15409">
        <w:rPr>
          <w:rFonts w:ascii="Times New Roman" w:hAnsi="Times New Roman"/>
          <w:sz w:val="20"/>
          <w:szCs w:val="20"/>
        </w:rPr>
        <w:t>7</w:t>
      </w:r>
      <w:r w:rsidR="00BD3AAF" w:rsidRPr="000125FC">
        <w:rPr>
          <w:rFonts w:ascii="Times New Roman" w:hAnsi="Times New Roman"/>
          <w:bCs/>
          <w:sz w:val="20"/>
          <w:szCs w:val="20"/>
        </w:rPr>
        <w:t>.10.2023</w:t>
      </w:r>
      <w:r w:rsidR="00BD3AAF" w:rsidRPr="000125FC">
        <w:rPr>
          <w:rFonts w:ascii="Times New Roman" w:hAnsi="Times New Roman"/>
          <w:sz w:val="20"/>
          <w:szCs w:val="20"/>
        </w:rPr>
        <w:t xml:space="preserve"> г.                 «</w:t>
      </w:r>
      <w:r w:rsidR="00D15409" w:rsidRPr="00D15409">
        <w:rPr>
          <w:rFonts w:ascii="Times New Roman" w:hAnsi="Times New Roman"/>
          <w:sz w:val="20"/>
          <w:szCs w:val="20"/>
        </w:rPr>
        <w:t>О внесении изменений в по</w:t>
      </w:r>
      <w:r w:rsidR="00D15409">
        <w:rPr>
          <w:rFonts w:ascii="Times New Roman" w:hAnsi="Times New Roman"/>
          <w:sz w:val="20"/>
          <w:szCs w:val="20"/>
        </w:rPr>
        <w:t>булов</w:t>
      </w:r>
      <w:r w:rsidR="000655EC">
        <w:rPr>
          <w:rFonts w:ascii="Times New Roman" w:hAnsi="Times New Roman"/>
          <w:sz w:val="20"/>
          <w:szCs w:val="20"/>
        </w:rPr>
        <w:t>2</w:t>
      </w:r>
      <w:r w:rsidR="00D15409" w:rsidRPr="00D15409">
        <w:rPr>
          <w:rFonts w:ascii="Times New Roman" w:hAnsi="Times New Roman"/>
          <w:sz w:val="20"/>
          <w:szCs w:val="20"/>
        </w:rPr>
        <w:t>становление администрации Богучанского района от 16.12.2022 № 1301-п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2023 год»</w:t>
      </w:r>
      <w:r w:rsidR="00D15409">
        <w:rPr>
          <w:rFonts w:ascii="Times New Roman" w:hAnsi="Times New Roman"/>
          <w:sz w:val="20"/>
          <w:szCs w:val="20"/>
        </w:rPr>
        <w:t>»</w:t>
      </w:r>
    </w:p>
    <w:p w:rsidR="002C7917" w:rsidRPr="002C7917" w:rsidRDefault="00CA0C21" w:rsidP="00CA0C21">
      <w:pPr>
        <w:pStyle w:val="affff9"/>
        <w:widowControl w:val="0"/>
        <w:spacing w:after="0" w:line="240" w:lineRule="auto"/>
        <w:ind w:left="142" w:firstLine="1134"/>
        <w:jc w:val="both"/>
        <w:rPr>
          <w:rFonts w:ascii="Times New Roman" w:hAnsi="Times New Roman"/>
          <w:bCs/>
          <w:sz w:val="20"/>
          <w:szCs w:val="20"/>
        </w:rPr>
      </w:pPr>
      <w:r>
        <w:rPr>
          <w:rFonts w:ascii="Times New Roman" w:hAnsi="Times New Roman"/>
          <w:sz w:val="20"/>
          <w:szCs w:val="20"/>
        </w:rPr>
        <w:t>3.</w:t>
      </w:r>
      <w:r w:rsidRPr="00CA0C21">
        <w:rPr>
          <w:rFonts w:ascii="Times New Roman" w:hAnsi="Times New Roman"/>
          <w:sz w:val="20"/>
          <w:szCs w:val="20"/>
        </w:rPr>
        <w:tab/>
      </w:r>
      <w:r w:rsidR="002C7917" w:rsidRPr="000125FC">
        <w:rPr>
          <w:rFonts w:ascii="Times New Roman" w:hAnsi="Times New Roman"/>
          <w:sz w:val="20"/>
          <w:szCs w:val="20"/>
        </w:rPr>
        <w:t xml:space="preserve">Постановление администрации Богучанского района № </w:t>
      </w:r>
      <w:r w:rsidR="002C7917">
        <w:rPr>
          <w:rFonts w:ascii="Times New Roman" w:hAnsi="Times New Roman"/>
          <w:sz w:val="20"/>
          <w:szCs w:val="20"/>
        </w:rPr>
        <w:t>1056</w:t>
      </w:r>
      <w:r w:rsidR="002C7917" w:rsidRPr="000125FC">
        <w:rPr>
          <w:rFonts w:ascii="Times New Roman" w:hAnsi="Times New Roman"/>
          <w:sz w:val="20"/>
          <w:szCs w:val="20"/>
        </w:rPr>
        <w:t xml:space="preserve">-П от </w:t>
      </w:r>
      <w:r w:rsidR="002C7917">
        <w:rPr>
          <w:rFonts w:ascii="Times New Roman" w:hAnsi="Times New Roman"/>
          <w:sz w:val="20"/>
          <w:szCs w:val="20"/>
        </w:rPr>
        <w:t>1</w:t>
      </w:r>
      <w:r w:rsidR="002C7917" w:rsidRPr="00D15409">
        <w:rPr>
          <w:rFonts w:ascii="Times New Roman" w:hAnsi="Times New Roman"/>
          <w:sz w:val="20"/>
          <w:szCs w:val="20"/>
        </w:rPr>
        <w:t>7</w:t>
      </w:r>
      <w:r w:rsidR="002C7917" w:rsidRPr="000125FC">
        <w:rPr>
          <w:rFonts w:ascii="Times New Roman" w:hAnsi="Times New Roman"/>
          <w:bCs/>
          <w:sz w:val="20"/>
          <w:szCs w:val="20"/>
        </w:rPr>
        <w:t>.10.2023</w:t>
      </w:r>
      <w:r w:rsidR="002C7917" w:rsidRPr="000125FC">
        <w:rPr>
          <w:rFonts w:ascii="Times New Roman" w:hAnsi="Times New Roman"/>
          <w:sz w:val="20"/>
          <w:szCs w:val="20"/>
        </w:rPr>
        <w:t xml:space="preserve"> г.                 «</w:t>
      </w:r>
      <w:r w:rsidR="002C7917" w:rsidRPr="002C7917">
        <w:rPr>
          <w:rFonts w:ascii="Times New Roman" w:hAnsi="Times New Roman"/>
          <w:bCs/>
          <w:sz w:val="20"/>
          <w:szCs w:val="20"/>
        </w:rPr>
        <w:t>О внесении изменений в постановление администрации Богучанского района от 02.02.2023г. № 85-п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r w:rsidR="002C7917">
        <w:rPr>
          <w:rFonts w:ascii="Times New Roman" w:hAnsi="Times New Roman"/>
          <w:bCs/>
          <w:sz w:val="20"/>
          <w:szCs w:val="20"/>
        </w:rPr>
        <w:t>»</w:t>
      </w:r>
    </w:p>
    <w:p w:rsidR="00082650" w:rsidRPr="00082650" w:rsidRDefault="00CA0C21" w:rsidP="00CA0C21">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4.</w:t>
      </w:r>
      <w:r w:rsidRPr="00CA0C21">
        <w:rPr>
          <w:rFonts w:ascii="Times New Roman" w:hAnsi="Times New Roman"/>
          <w:sz w:val="20"/>
          <w:szCs w:val="20"/>
        </w:rPr>
        <w:tab/>
      </w:r>
      <w:r w:rsidR="00FB51BA" w:rsidRPr="000125FC">
        <w:rPr>
          <w:rFonts w:ascii="Times New Roman" w:hAnsi="Times New Roman"/>
          <w:sz w:val="20"/>
          <w:szCs w:val="20"/>
        </w:rPr>
        <w:t xml:space="preserve">Постановление администрации Богучанского района № </w:t>
      </w:r>
      <w:r w:rsidR="00FB51BA">
        <w:rPr>
          <w:rFonts w:ascii="Times New Roman" w:hAnsi="Times New Roman"/>
          <w:sz w:val="20"/>
          <w:szCs w:val="20"/>
        </w:rPr>
        <w:t>1057</w:t>
      </w:r>
      <w:r w:rsidR="00FB51BA" w:rsidRPr="000125FC">
        <w:rPr>
          <w:rFonts w:ascii="Times New Roman" w:hAnsi="Times New Roman"/>
          <w:sz w:val="20"/>
          <w:szCs w:val="20"/>
        </w:rPr>
        <w:t xml:space="preserve">-П от </w:t>
      </w:r>
      <w:r w:rsidR="00FB51BA">
        <w:rPr>
          <w:rFonts w:ascii="Times New Roman" w:hAnsi="Times New Roman"/>
          <w:sz w:val="20"/>
          <w:szCs w:val="20"/>
        </w:rPr>
        <w:t>1</w:t>
      </w:r>
      <w:r w:rsidR="00082650">
        <w:rPr>
          <w:rFonts w:ascii="Times New Roman" w:hAnsi="Times New Roman"/>
          <w:sz w:val="20"/>
          <w:szCs w:val="20"/>
        </w:rPr>
        <w:t>8</w:t>
      </w:r>
      <w:r w:rsidR="00FB51BA" w:rsidRPr="000125FC">
        <w:rPr>
          <w:rFonts w:ascii="Times New Roman" w:hAnsi="Times New Roman"/>
          <w:bCs/>
          <w:sz w:val="20"/>
          <w:szCs w:val="20"/>
        </w:rPr>
        <w:t>.10.2023</w:t>
      </w:r>
      <w:r w:rsidR="00FB51BA" w:rsidRPr="000125FC">
        <w:rPr>
          <w:rFonts w:ascii="Times New Roman" w:hAnsi="Times New Roman"/>
          <w:sz w:val="20"/>
          <w:szCs w:val="20"/>
        </w:rPr>
        <w:t xml:space="preserve"> г.                 «</w:t>
      </w:r>
      <w:r w:rsidR="00082650" w:rsidRPr="00082650">
        <w:rPr>
          <w:rFonts w:ascii="Times New Roman" w:hAnsi="Times New Roman"/>
          <w:sz w:val="20"/>
          <w:szCs w:val="20"/>
        </w:rPr>
        <w:t>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Богучанский район</w:t>
      </w:r>
      <w:r w:rsidR="00082650">
        <w:rPr>
          <w:rFonts w:ascii="Times New Roman" w:hAnsi="Times New Roman"/>
          <w:sz w:val="20"/>
          <w:szCs w:val="20"/>
        </w:rPr>
        <w:t>»</w:t>
      </w:r>
    </w:p>
    <w:p w:rsidR="008E342B" w:rsidRPr="008E342B" w:rsidRDefault="00CA0C21" w:rsidP="00CA0C21">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5.</w:t>
      </w:r>
      <w:r w:rsidRPr="00CA0C21">
        <w:rPr>
          <w:rFonts w:ascii="Times New Roman" w:hAnsi="Times New Roman"/>
          <w:sz w:val="20"/>
          <w:szCs w:val="20"/>
        </w:rPr>
        <w:tab/>
      </w:r>
      <w:r w:rsidR="007D6085" w:rsidRPr="000125FC">
        <w:rPr>
          <w:rFonts w:ascii="Times New Roman" w:hAnsi="Times New Roman"/>
          <w:sz w:val="20"/>
          <w:szCs w:val="20"/>
        </w:rPr>
        <w:t xml:space="preserve">Постановление администрации Богучанского района № </w:t>
      </w:r>
      <w:r w:rsidR="007D6085">
        <w:rPr>
          <w:rFonts w:ascii="Times New Roman" w:hAnsi="Times New Roman"/>
          <w:sz w:val="20"/>
          <w:szCs w:val="20"/>
        </w:rPr>
        <w:t>1058</w:t>
      </w:r>
      <w:r w:rsidR="007D6085" w:rsidRPr="000125FC">
        <w:rPr>
          <w:rFonts w:ascii="Times New Roman" w:hAnsi="Times New Roman"/>
          <w:sz w:val="20"/>
          <w:szCs w:val="20"/>
        </w:rPr>
        <w:t xml:space="preserve">-П от </w:t>
      </w:r>
      <w:r w:rsidR="007D6085">
        <w:rPr>
          <w:rFonts w:ascii="Times New Roman" w:hAnsi="Times New Roman"/>
          <w:sz w:val="20"/>
          <w:szCs w:val="20"/>
        </w:rPr>
        <w:t>18</w:t>
      </w:r>
      <w:r w:rsidR="007D6085" w:rsidRPr="000125FC">
        <w:rPr>
          <w:rFonts w:ascii="Times New Roman" w:hAnsi="Times New Roman"/>
          <w:bCs/>
          <w:sz w:val="20"/>
          <w:szCs w:val="20"/>
        </w:rPr>
        <w:t>.10.2023</w:t>
      </w:r>
      <w:r w:rsidR="007D6085" w:rsidRPr="000125FC">
        <w:rPr>
          <w:rFonts w:ascii="Times New Roman" w:hAnsi="Times New Roman"/>
          <w:sz w:val="20"/>
          <w:szCs w:val="20"/>
        </w:rPr>
        <w:t xml:space="preserve"> г.                 «</w:t>
      </w:r>
      <w:r w:rsidR="008E342B" w:rsidRPr="008E342B">
        <w:rPr>
          <w:rFonts w:ascii="Times New Roman" w:hAnsi="Times New Roman"/>
          <w:sz w:val="20"/>
          <w:szCs w:val="20"/>
        </w:rPr>
        <w:t xml:space="preserve">О содействии устойчивому функционированию организаций в чрезвычайных ситуациях природного и техногенного характера на территории </w:t>
      </w:r>
      <w:bookmarkStart w:id="0" w:name="_Hlk147155894"/>
      <w:r w:rsidR="008E342B" w:rsidRPr="008E342B">
        <w:rPr>
          <w:rFonts w:ascii="Times New Roman" w:hAnsi="Times New Roman"/>
          <w:sz w:val="20"/>
          <w:szCs w:val="20"/>
        </w:rPr>
        <w:t>муниципального образования Богучанский район</w:t>
      </w:r>
      <w:bookmarkEnd w:id="0"/>
      <w:r w:rsidR="008E342B">
        <w:rPr>
          <w:rFonts w:ascii="Times New Roman" w:hAnsi="Times New Roman"/>
          <w:sz w:val="20"/>
          <w:szCs w:val="20"/>
        </w:rPr>
        <w:t>»</w:t>
      </w:r>
    </w:p>
    <w:p w:rsidR="00FF5FB3" w:rsidRPr="00FF5FB3" w:rsidRDefault="00CA0C21" w:rsidP="00CA0C21">
      <w:pPr>
        <w:pStyle w:val="affff9"/>
        <w:widowControl w:val="0"/>
        <w:spacing w:after="0" w:line="240" w:lineRule="auto"/>
        <w:ind w:left="142" w:firstLine="1134"/>
        <w:jc w:val="both"/>
        <w:rPr>
          <w:rFonts w:ascii="Times New Roman" w:hAnsi="Times New Roman"/>
          <w:sz w:val="20"/>
          <w:szCs w:val="20"/>
        </w:rPr>
      </w:pPr>
      <w:r w:rsidRPr="00CA0C21">
        <w:rPr>
          <w:rFonts w:ascii="Times New Roman" w:hAnsi="Times New Roman"/>
          <w:sz w:val="20"/>
          <w:szCs w:val="20"/>
        </w:rPr>
        <w:t>6.</w:t>
      </w:r>
      <w:r w:rsidRPr="00CA0C21">
        <w:rPr>
          <w:rFonts w:ascii="Times New Roman" w:hAnsi="Times New Roman"/>
          <w:sz w:val="20"/>
          <w:szCs w:val="20"/>
        </w:rPr>
        <w:tab/>
      </w:r>
      <w:r w:rsidR="00110EA4" w:rsidRPr="000125FC">
        <w:rPr>
          <w:rFonts w:ascii="Times New Roman" w:hAnsi="Times New Roman"/>
          <w:sz w:val="20"/>
          <w:szCs w:val="20"/>
        </w:rPr>
        <w:t xml:space="preserve">Постановление администрации Богучанского района № </w:t>
      </w:r>
      <w:r w:rsidR="00110EA4">
        <w:rPr>
          <w:rFonts w:ascii="Times New Roman" w:hAnsi="Times New Roman"/>
          <w:sz w:val="20"/>
          <w:szCs w:val="20"/>
        </w:rPr>
        <w:t>1059</w:t>
      </w:r>
      <w:r w:rsidR="00110EA4" w:rsidRPr="000125FC">
        <w:rPr>
          <w:rFonts w:ascii="Times New Roman" w:hAnsi="Times New Roman"/>
          <w:sz w:val="20"/>
          <w:szCs w:val="20"/>
        </w:rPr>
        <w:t xml:space="preserve">-П от </w:t>
      </w:r>
      <w:r w:rsidR="00110EA4">
        <w:rPr>
          <w:rFonts w:ascii="Times New Roman" w:hAnsi="Times New Roman"/>
          <w:sz w:val="20"/>
          <w:szCs w:val="20"/>
        </w:rPr>
        <w:t>18</w:t>
      </w:r>
      <w:r w:rsidR="00110EA4" w:rsidRPr="000125FC">
        <w:rPr>
          <w:rFonts w:ascii="Times New Roman" w:hAnsi="Times New Roman"/>
          <w:bCs/>
          <w:sz w:val="20"/>
          <w:szCs w:val="20"/>
        </w:rPr>
        <w:t>.10.2023</w:t>
      </w:r>
      <w:r w:rsidR="00110EA4" w:rsidRPr="000125FC">
        <w:rPr>
          <w:rFonts w:ascii="Times New Roman" w:hAnsi="Times New Roman"/>
          <w:sz w:val="20"/>
          <w:szCs w:val="20"/>
        </w:rPr>
        <w:t xml:space="preserve"> г.                 «</w:t>
      </w:r>
      <w:r w:rsidR="00FF5FB3" w:rsidRPr="00FF5FB3">
        <w:rPr>
          <w:rFonts w:ascii="Times New Roman" w:hAnsi="Times New Roman"/>
          <w:sz w:val="20"/>
          <w:szCs w:val="20"/>
        </w:rPr>
        <w:t>О работе системы обеспечения вызова экстренных оперативных служб по единому номеру "112" в Богучанском районе</w:t>
      </w:r>
      <w:r w:rsidR="00FF5FB3">
        <w:rPr>
          <w:rFonts w:ascii="Times New Roman" w:hAnsi="Times New Roman"/>
          <w:sz w:val="20"/>
          <w:szCs w:val="20"/>
        </w:rPr>
        <w:t>»</w:t>
      </w:r>
    </w:p>
    <w:p w:rsidR="003A412E" w:rsidRPr="003A412E" w:rsidRDefault="00CA0C21" w:rsidP="00CA0C21">
      <w:pPr>
        <w:pStyle w:val="affff9"/>
        <w:widowControl w:val="0"/>
        <w:spacing w:after="0" w:line="240" w:lineRule="auto"/>
        <w:ind w:left="142" w:firstLine="1134"/>
        <w:jc w:val="both"/>
        <w:rPr>
          <w:rFonts w:ascii="Times New Roman" w:hAnsi="Times New Roman"/>
          <w:sz w:val="20"/>
          <w:szCs w:val="20"/>
        </w:rPr>
      </w:pPr>
      <w:r w:rsidRPr="00CA0C21">
        <w:rPr>
          <w:rFonts w:ascii="Times New Roman" w:hAnsi="Times New Roman"/>
          <w:sz w:val="20"/>
          <w:szCs w:val="20"/>
        </w:rPr>
        <w:t>7.</w:t>
      </w:r>
      <w:r w:rsidRPr="00CA0C21">
        <w:rPr>
          <w:rFonts w:ascii="Times New Roman" w:hAnsi="Times New Roman"/>
          <w:sz w:val="20"/>
          <w:szCs w:val="20"/>
        </w:rPr>
        <w:tab/>
      </w:r>
      <w:r w:rsidR="003A412E" w:rsidRPr="000125FC">
        <w:rPr>
          <w:rFonts w:ascii="Times New Roman" w:hAnsi="Times New Roman"/>
          <w:sz w:val="20"/>
          <w:szCs w:val="20"/>
        </w:rPr>
        <w:t xml:space="preserve">Постановление администрации Богучанского района № </w:t>
      </w:r>
      <w:r w:rsidR="003A412E">
        <w:rPr>
          <w:rFonts w:ascii="Times New Roman" w:hAnsi="Times New Roman"/>
          <w:sz w:val="20"/>
          <w:szCs w:val="20"/>
        </w:rPr>
        <w:t>1067</w:t>
      </w:r>
      <w:r w:rsidR="003A412E" w:rsidRPr="000125FC">
        <w:rPr>
          <w:rFonts w:ascii="Times New Roman" w:hAnsi="Times New Roman"/>
          <w:sz w:val="20"/>
          <w:szCs w:val="20"/>
        </w:rPr>
        <w:t xml:space="preserve">-П от </w:t>
      </w:r>
      <w:r w:rsidR="003A412E">
        <w:rPr>
          <w:rFonts w:ascii="Times New Roman" w:hAnsi="Times New Roman"/>
          <w:sz w:val="20"/>
          <w:szCs w:val="20"/>
        </w:rPr>
        <w:t>23</w:t>
      </w:r>
      <w:r w:rsidR="003A412E" w:rsidRPr="000125FC">
        <w:rPr>
          <w:rFonts w:ascii="Times New Roman" w:hAnsi="Times New Roman"/>
          <w:bCs/>
          <w:sz w:val="20"/>
          <w:szCs w:val="20"/>
        </w:rPr>
        <w:t>.10.2023</w:t>
      </w:r>
      <w:r w:rsidR="003A412E" w:rsidRPr="000125FC">
        <w:rPr>
          <w:rFonts w:ascii="Times New Roman" w:hAnsi="Times New Roman"/>
          <w:sz w:val="20"/>
          <w:szCs w:val="20"/>
        </w:rPr>
        <w:t xml:space="preserve"> г.                 «</w:t>
      </w:r>
      <w:r w:rsidR="003A412E" w:rsidRPr="003A412E">
        <w:rPr>
          <w:rFonts w:ascii="Times New Roman" w:hAnsi="Times New Roman"/>
          <w:sz w:val="20"/>
          <w:szCs w:val="20"/>
        </w:rPr>
        <w:t>Об утверждении отчета об исполнении  районного бюджета за 9 месяцев 2023</w:t>
      </w:r>
      <w:r w:rsidR="003A412E">
        <w:rPr>
          <w:rFonts w:ascii="Times New Roman" w:hAnsi="Times New Roman"/>
          <w:sz w:val="20"/>
          <w:szCs w:val="20"/>
        </w:rPr>
        <w:t xml:space="preserve"> </w:t>
      </w:r>
      <w:r w:rsidR="003A412E" w:rsidRPr="003A412E">
        <w:rPr>
          <w:rFonts w:ascii="Times New Roman" w:hAnsi="Times New Roman"/>
          <w:sz w:val="20"/>
          <w:szCs w:val="20"/>
        </w:rPr>
        <w:t>года</w:t>
      </w:r>
      <w:r w:rsidR="003A412E">
        <w:rPr>
          <w:rFonts w:ascii="Times New Roman" w:hAnsi="Times New Roman"/>
          <w:sz w:val="20"/>
          <w:szCs w:val="20"/>
        </w:rPr>
        <w:t>»</w:t>
      </w:r>
    </w:p>
    <w:p w:rsidR="00AC4FB8" w:rsidRDefault="00CA0C21" w:rsidP="00CA0C21">
      <w:pPr>
        <w:pStyle w:val="affff9"/>
        <w:widowControl w:val="0"/>
        <w:spacing w:after="0" w:line="240" w:lineRule="auto"/>
        <w:ind w:left="142" w:firstLine="1134"/>
        <w:jc w:val="both"/>
        <w:rPr>
          <w:rFonts w:ascii="Times New Roman" w:hAnsi="Times New Roman"/>
          <w:sz w:val="20"/>
          <w:szCs w:val="20"/>
          <w:lang w:val="en-US"/>
        </w:rPr>
      </w:pPr>
      <w:r w:rsidRPr="00CA0C21">
        <w:rPr>
          <w:rFonts w:ascii="Times New Roman" w:hAnsi="Times New Roman"/>
          <w:sz w:val="20"/>
          <w:szCs w:val="20"/>
        </w:rPr>
        <w:t>8.</w:t>
      </w:r>
      <w:r w:rsidRPr="00CA0C21">
        <w:rPr>
          <w:rFonts w:ascii="Times New Roman" w:hAnsi="Times New Roman"/>
          <w:sz w:val="20"/>
          <w:szCs w:val="20"/>
        </w:rPr>
        <w:tab/>
      </w:r>
      <w:r w:rsidR="00AC4FB8" w:rsidRPr="000125FC">
        <w:rPr>
          <w:rFonts w:ascii="Times New Roman" w:hAnsi="Times New Roman"/>
          <w:sz w:val="20"/>
          <w:szCs w:val="20"/>
        </w:rPr>
        <w:t xml:space="preserve">Постановление администрации Богучанского района № </w:t>
      </w:r>
      <w:r w:rsidR="00AC4FB8">
        <w:rPr>
          <w:rFonts w:ascii="Times New Roman" w:hAnsi="Times New Roman"/>
          <w:sz w:val="20"/>
          <w:szCs w:val="20"/>
        </w:rPr>
        <w:t>106</w:t>
      </w:r>
      <w:r w:rsidR="00AC4FB8" w:rsidRPr="00AC4FB8">
        <w:rPr>
          <w:rFonts w:ascii="Times New Roman" w:hAnsi="Times New Roman"/>
          <w:sz w:val="20"/>
          <w:szCs w:val="20"/>
        </w:rPr>
        <w:t>8</w:t>
      </w:r>
      <w:r w:rsidR="00AC4FB8" w:rsidRPr="000125FC">
        <w:rPr>
          <w:rFonts w:ascii="Times New Roman" w:hAnsi="Times New Roman"/>
          <w:sz w:val="20"/>
          <w:szCs w:val="20"/>
        </w:rPr>
        <w:t xml:space="preserve">-П от </w:t>
      </w:r>
      <w:r w:rsidR="00AC4FB8">
        <w:rPr>
          <w:rFonts w:ascii="Times New Roman" w:hAnsi="Times New Roman"/>
          <w:sz w:val="20"/>
          <w:szCs w:val="20"/>
        </w:rPr>
        <w:t>23</w:t>
      </w:r>
      <w:r w:rsidR="00AC4FB8" w:rsidRPr="000125FC">
        <w:rPr>
          <w:rFonts w:ascii="Times New Roman" w:hAnsi="Times New Roman"/>
          <w:bCs/>
          <w:sz w:val="20"/>
          <w:szCs w:val="20"/>
        </w:rPr>
        <w:t>.10.2023</w:t>
      </w:r>
      <w:r w:rsidR="00AC4FB8" w:rsidRPr="000125FC">
        <w:rPr>
          <w:rFonts w:ascii="Times New Roman" w:hAnsi="Times New Roman"/>
          <w:sz w:val="20"/>
          <w:szCs w:val="20"/>
        </w:rPr>
        <w:t xml:space="preserve"> г.                 «</w:t>
      </w:r>
      <w:bookmarkStart w:id="1" w:name="_Hlk140073579"/>
      <w:r w:rsidR="00AC4FB8" w:rsidRPr="00AC4FB8">
        <w:rPr>
          <w:rFonts w:ascii="Times New Roman" w:hAnsi="Times New Roman"/>
          <w:sz w:val="20"/>
          <w:szCs w:val="20"/>
        </w:rPr>
        <w:t xml:space="preserve">Об утверждении </w:t>
      </w:r>
      <w:bookmarkStart w:id="2" w:name="_Hlk132725936"/>
      <w:bookmarkStart w:id="3" w:name="_Hlk132184175"/>
      <w:r w:rsidR="00AC4FB8" w:rsidRPr="00AC4FB8">
        <w:rPr>
          <w:rFonts w:ascii="Times New Roman" w:hAnsi="Times New Roman"/>
          <w:sz w:val="20"/>
          <w:szCs w:val="20"/>
        </w:rPr>
        <w:t xml:space="preserve">административного регламента по предоставлению муниципальной </w:t>
      </w:r>
      <w:bookmarkStart w:id="4" w:name="_Hlk135726819"/>
      <w:bookmarkEnd w:id="2"/>
      <w:r w:rsidR="00AC4FB8" w:rsidRPr="00AC4FB8">
        <w:rPr>
          <w:rFonts w:ascii="Times New Roman" w:hAnsi="Times New Roman"/>
          <w:sz w:val="20"/>
          <w:szCs w:val="20"/>
        </w:rPr>
        <w:t xml:space="preserve">услуги </w:t>
      </w:r>
      <w:bookmarkEnd w:id="1"/>
      <w:r w:rsidR="00AC4FB8" w:rsidRPr="00AC4FB8">
        <w:rPr>
          <w:rFonts w:ascii="Times New Roman" w:hAnsi="Times New Roman"/>
          <w:sz w:val="20"/>
          <w:szCs w:val="20"/>
        </w:rPr>
        <w:t>«</w:t>
      </w:r>
      <w:bookmarkStart w:id="5" w:name="_Hlk145946354"/>
      <w:r w:rsidR="00AC4FB8" w:rsidRPr="00AC4FB8">
        <w:rPr>
          <w:rFonts w:ascii="Times New Roman" w:hAnsi="Times New Roman"/>
          <w:sz w:val="20"/>
          <w:szCs w:val="2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bookmarkStart w:id="6" w:name="_Hlk140074050"/>
      <w:r w:rsidR="00AC4FB8" w:rsidRPr="00AC4FB8">
        <w:rPr>
          <w:rFonts w:ascii="Times New Roman" w:hAnsi="Times New Roman"/>
          <w:sz w:val="20"/>
          <w:szCs w:val="20"/>
        </w:rPr>
        <w:t>на территории Богучанского района Красноярского края</w:t>
      </w:r>
      <w:r w:rsidR="00AC4FB8">
        <w:rPr>
          <w:rFonts w:ascii="Times New Roman" w:hAnsi="Times New Roman"/>
          <w:sz w:val="20"/>
          <w:szCs w:val="20"/>
        </w:rPr>
        <w:t>»»</w:t>
      </w:r>
    </w:p>
    <w:p w:rsidR="00733EA2" w:rsidRPr="00733EA2" w:rsidRDefault="00733EA2" w:rsidP="00A60117">
      <w:pPr>
        <w:pStyle w:val="affff9"/>
        <w:widowControl w:val="0"/>
        <w:spacing w:after="0" w:line="240" w:lineRule="auto"/>
        <w:ind w:left="142" w:firstLine="1134"/>
        <w:jc w:val="both"/>
        <w:rPr>
          <w:rFonts w:ascii="Times New Roman" w:hAnsi="Times New Roman"/>
          <w:sz w:val="20"/>
          <w:szCs w:val="20"/>
        </w:rPr>
      </w:pPr>
      <w:r w:rsidRPr="00733EA2">
        <w:rPr>
          <w:rFonts w:ascii="Times New Roman" w:hAnsi="Times New Roman"/>
          <w:sz w:val="20"/>
          <w:szCs w:val="20"/>
        </w:rPr>
        <w:t>9.</w:t>
      </w:r>
      <w:r w:rsidRPr="00733EA2">
        <w:rPr>
          <w:rFonts w:ascii="Times New Roman" w:hAnsi="Times New Roman"/>
          <w:sz w:val="20"/>
          <w:szCs w:val="20"/>
        </w:rPr>
        <w:tab/>
      </w:r>
      <w:r w:rsidRPr="000125FC">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106</w:t>
      </w:r>
      <w:r w:rsidRPr="00733EA2">
        <w:rPr>
          <w:rFonts w:ascii="Times New Roman" w:hAnsi="Times New Roman"/>
          <w:sz w:val="20"/>
          <w:szCs w:val="20"/>
        </w:rPr>
        <w:t>9</w:t>
      </w:r>
      <w:r w:rsidRPr="000125FC">
        <w:rPr>
          <w:rFonts w:ascii="Times New Roman" w:hAnsi="Times New Roman"/>
          <w:sz w:val="20"/>
          <w:szCs w:val="20"/>
        </w:rPr>
        <w:t xml:space="preserve">-П от </w:t>
      </w:r>
      <w:r>
        <w:rPr>
          <w:rFonts w:ascii="Times New Roman" w:hAnsi="Times New Roman"/>
          <w:sz w:val="20"/>
          <w:szCs w:val="20"/>
        </w:rPr>
        <w:t>23</w:t>
      </w:r>
      <w:r w:rsidRPr="000125FC">
        <w:rPr>
          <w:rFonts w:ascii="Times New Roman" w:hAnsi="Times New Roman"/>
          <w:bCs/>
          <w:sz w:val="20"/>
          <w:szCs w:val="20"/>
        </w:rPr>
        <w:t>.10.2023</w:t>
      </w:r>
      <w:r w:rsidRPr="000125FC">
        <w:rPr>
          <w:rFonts w:ascii="Times New Roman" w:hAnsi="Times New Roman"/>
          <w:sz w:val="20"/>
          <w:szCs w:val="20"/>
        </w:rPr>
        <w:t xml:space="preserve"> г.                 «</w:t>
      </w:r>
      <w:r w:rsidRPr="00733EA2">
        <w:rPr>
          <w:rFonts w:ascii="Times New Roman" w:hAnsi="Times New Roman"/>
          <w:sz w:val="20"/>
          <w:szCs w:val="20"/>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Богучанского района Красноярского края</w:t>
      </w:r>
      <w:r>
        <w:rPr>
          <w:rFonts w:ascii="Times New Roman" w:hAnsi="Times New Roman"/>
          <w:sz w:val="20"/>
          <w:szCs w:val="20"/>
        </w:rPr>
        <w:t>»»</w:t>
      </w:r>
    </w:p>
    <w:p w:rsidR="00A60117" w:rsidRDefault="00733EA2" w:rsidP="004E380E">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10</w:t>
      </w:r>
      <w:r w:rsidRPr="00984FE5">
        <w:rPr>
          <w:rFonts w:ascii="Times New Roman" w:hAnsi="Times New Roman"/>
          <w:sz w:val="20"/>
          <w:szCs w:val="20"/>
        </w:rPr>
        <w:t>.</w:t>
      </w:r>
      <w:r w:rsidR="00984FE5">
        <w:rPr>
          <w:rFonts w:ascii="Times New Roman" w:hAnsi="Times New Roman"/>
          <w:sz w:val="20"/>
          <w:szCs w:val="20"/>
        </w:rPr>
        <w:tab/>
      </w:r>
      <w:r w:rsidR="00984FE5" w:rsidRPr="000125FC">
        <w:rPr>
          <w:rFonts w:ascii="Times New Roman" w:hAnsi="Times New Roman"/>
          <w:sz w:val="20"/>
          <w:szCs w:val="20"/>
        </w:rPr>
        <w:t xml:space="preserve">Постановление администрации Богучанского района № </w:t>
      </w:r>
      <w:r w:rsidR="00984FE5">
        <w:rPr>
          <w:rFonts w:ascii="Times New Roman" w:hAnsi="Times New Roman"/>
          <w:sz w:val="20"/>
          <w:szCs w:val="20"/>
        </w:rPr>
        <w:t>1071</w:t>
      </w:r>
      <w:r w:rsidR="00984FE5" w:rsidRPr="000125FC">
        <w:rPr>
          <w:rFonts w:ascii="Times New Roman" w:hAnsi="Times New Roman"/>
          <w:sz w:val="20"/>
          <w:szCs w:val="20"/>
        </w:rPr>
        <w:t xml:space="preserve">-П от </w:t>
      </w:r>
      <w:r w:rsidR="00984FE5">
        <w:rPr>
          <w:rFonts w:ascii="Times New Roman" w:hAnsi="Times New Roman"/>
          <w:sz w:val="20"/>
          <w:szCs w:val="20"/>
        </w:rPr>
        <w:t>23</w:t>
      </w:r>
      <w:r w:rsidR="00984FE5" w:rsidRPr="000125FC">
        <w:rPr>
          <w:rFonts w:ascii="Times New Roman" w:hAnsi="Times New Roman"/>
          <w:bCs/>
          <w:sz w:val="20"/>
          <w:szCs w:val="20"/>
        </w:rPr>
        <w:t>.10.2023</w:t>
      </w:r>
      <w:r w:rsidR="00984FE5" w:rsidRPr="000125FC">
        <w:rPr>
          <w:rFonts w:ascii="Times New Roman" w:hAnsi="Times New Roman"/>
          <w:sz w:val="20"/>
          <w:szCs w:val="20"/>
        </w:rPr>
        <w:t xml:space="preserve"> г.                 «</w:t>
      </w:r>
      <w:r w:rsidR="00A60117" w:rsidRPr="00A60117">
        <w:rPr>
          <w:rFonts w:ascii="Times New Roman" w:hAnsi="Times New Roman"/>
          <w:sz w:val="20"/>
          <w:szCs w:val="20"/>
        </w:rPr>
        <w:t>О внесении изменений в условия концессионного соглашения от 14.10.2022 № 39</w:t>
      </w:r>
      <w:r w:rsidR="00A60117">
        <w:rPr>
          <w:rFonts w:ascii="Times New Roman" w:hAnsi="Times New Roman"/>
          <w:sz w:val="20"/>
          <w:szCs w:val="20"/>
        </w:rPr>
        <w:t>»</w:t>
      </w:r>
    </w:p>
    <w:p w:rsidR="004E380E" w:rsidRDefault="00A60117" w:rsidP="004E380E">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r>
      <w:r w:rsidR="004E380E" w:rsidRPr="000125FC">
        <w:rPr>
          <w:rFonts w:ascii="Times New Roman" w:hAnsi="Times New Roman"/>
          <w:sz w:val="20"/>
          <w:szCs w:val="20"/>
        </w:rPr>
        <w:t xml:space="preserve">Постановление администрации Богучанского района № </w:t>
      </w:r>
      <w:r w:rsidR="004E380E">
        <w:rPr>
          <w:rFonts w:ascii="Times New Roman" w:hAnsi="Times New Roman"/>
          <w:sz w:val="20"/>
          <w:szCs w:val="20"/>
        </w:rPr>
        <w:t>107</w:t>
      </w:r>
      <w:r w:rsidR="004E380E" w:rsidRPr="004E380E">
        <w:rPr>
          <w:rFonts w:ascii="Times New Roman" w:hAnsi="Times New Roman"/>
          <w:sz w:val="20"/>
          <w:szCs w:val="20"/>
        </w:rPr>
        <w:t>6</w:t>
      </w:r>
      <w:r w:rsidR="004E380E" w:rsidRPr="000125FC">
        <w:rPr>
          <w:rFonts w:ascii="Times New Roman" w:hAnsi="Times New Roman"/>
          <w:sz w:val="20"/>
          <w:szCs w:val="20"/>
        </w:rPr>
        <w:t xml:space="preserve">-П от </w:t>
      </w:r>
      <w:r w:rsidR="004E380E">
        <w:rPr>
          <w:rFonts w:ascii="Times New Roman" w:hAnsi="Times New Roman"/>
          <w:sz w:val="20"/>
          <w:szCs w:val="20"/>
        </w:rPr>
        <w:t>2</w:t>
      </w:r>
      <w:r w:rsidR="004E380E" w:rsidRPr="004E380E">
        <w:rPr>
          <w:rFonts w:ascii="Times New Roman" w:hAnsi="Times New Roman"/>
          <w:sz w:val="20"/>
          <w:szCs w:val="20"/>
        </w:rPr>
        <w:t>5</w:t>
      </w:r>
      <w:r w:rsidR="004E380E" w:rsidRPr="000125FC">
        <w:rPr>
          <w:rFonts w:ascii="Times New Roman" w:hAnsi="Times New Roman"/>
          <w:bCs/>
          <w:sz w:val="20"/>
          <w:szCs w:val="20"/>
        </w:rPr>
        <w:t>.10.2023</w:t>
      </w:r>
      <w:r w:rsidR="004E380E" w:rsidRPr="000125FC">
        <w:rPr>
          <w:rFonts w:ascii="Times New Roman" w:hAnsi="Times New Roman"/>
          <w:sz w:val="20"/>
          <w:szCs w:val="20"/>
        </w:rPr>
        <w:t xml:space="preserve"> г.                 «</w:t>
      </w:r>
      <w:r w:rsidR="004E380E" w:rsidRPr="004E380E">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sidR="004E380E">
        <w:rPr>
          <w:rFonts w:ascii="Times New Roman" w:hAnsi="Times New Roman"/>
          <w:sz w:val="20"/>
          <w:szCs w:val="20"/>
        </w:rPr>
        <w:t>»</w:t>
      </w:r>
    </w:p>
    <w:p w:rsidR="00E41F09" w:rsidRDefault="004E380E" w:rsidP="00E41F09">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12</w:t>
      </w:r>
      <w:r w:rsidRPr="00B87B2D">
        <w:rPr>
          <w:rFonts w:ascii="Times New Roman" w:hAnsi="Times New Roman"/>
          <w:sz w:val="20"/>
          <w:szCs w:val="20"/>
        </w:rPr>
        <w:t>.</w:t>
      </w:r>
      <w:r w:rsidRPr="00B87B2D">
        <w:rPr>
          <w:rFonts w:ascii="Times New Roman" w:hAnsi="Times New Roman"/>
          <w:sz w:val="20"/>
          <w:szCs w:val="20"/>
        </w:rPr>
        <w:tab/>
      </w:r>
      <w:r w:rsidR="00B87B2D" w:rsidRPr="000125FC">
        <w:rPr>
          <w:rFonts w:ascii="Times New Roman" w:hAnsi="Times New Roman"/>
          <w:sz w:val="20"/>
          <w:szCs w:val="20"/>
        </w:rPr>
        <w:t xml:space="preserve">Постановление администрации Богучанского района № </w:t>
      </w:r>
      <w:r w:rsidR="00B87B2D">
        <w:rPr>
          <w:rFonts w:ascii="Times New Roman" w:hAnsi="Times New Roman"/>
          <w:sz w:val="20"/>
          <w:szCs w:val="20"/>
        </w:rPr>
        <w:t>1081</w:t>
      </w:r>
      <w:r w:rsidR="00B87B2D" w:rsidRPr="000125FC">
        <w:rPr>
          <w:rFonts w:ascii="Times New Roman" w:hAnsi="Times New Roman"/>
          <w:sz w:val="20"/>
          <w:szCs w:val="20"/>
        </w:rPr>
        <w:t xml:space="preserve">-П от </w:t>
      </w:r>
      <w:r w:rsidR="00B87B2D">
        <w:rPr>
          <w:rFonts w:ascii="Times New Roman" w:hAnsi="Times New Roman"/>
          <w:sz w:val="20"/>
          <w:szCs w:val="20"/>
        </w:rPr>
        <w:t>2</w:t>
      </w:r>
      <w:r w:rsidR="00B87B2D" w:rsidRPr="004E380E">
        <w:rPr>
          <w:rFonts w:ascii="Times New Roman" w:hAnsi="Times New Roman"/>
          <w:sz w:val="20"/>
          <w:szCs w:val="20"/>
        </w:rPr>
        <w:t>5</w:t>
      </w:r>
      <w:r w:rsidR="00B87B2D" w:rsidRPr="000125FC">
        <w:rPr>
          <w:rFonts w:ascii="Times New Roman" w:hAnsi="Times New Roman"/>
          <w:bCs/>
          <w:sz w:val="20"/>
          <w:szCs w:val="20"/>
        </w:rPr>
        <w:t>.10.2023</w:t>
      </w:r>
      <w:r w:rsidR="00B87B2D" w:rsidRPr="000125FC">
        <w:rPr>
          <w:rFonts w:ascii="Times New Roman" w:hAnsi="Times New Roman"/>
          <w:sz w:val="20"/>
          <w:szCs w:val="20"/>
        </w:rPr>
        <w:t xml:space="preserve"> г.                 «</w:t>
      </w:r>
      <w:r w:rsidR="00E41F09" w:rsidRPr="00E41F09">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E41F09">
        <w:rPr>
          <w:rFonts w:ascii="Times New Roman" w:hAnsi="Times New Roman"/>
          <w:sz w:val="20"/>
          <w:szCs w:val="20"/>
        </w:rPr>
        <w:t>»</w:t>
      </w:r>
      <w:r w:rsidR="00E41F09" w:rsidRPr="00E41F09">
        <w:rPr>
          <w:rFonts w:ascii="Times New Roman" w:hAnsi="Times New Roman"/>
          <w:sz w:val="20"/>
          <w:szCs w:val="20"/>
        </w:rPr>
        <w:t xml:space="preserve"> </w:t>
      </w:r>
    </w:p>
    <w:p w:rsidR="002E710B" w:rsidRDefault="00E41F09" w:rsidP="002E710B">
      <w:pPr>
        <w:pStyle w:val="affff9"/>
        <w:widowControl w:val="0"/>
        <w:spacing w:after="0" w:line="240" w:lineRule="auto"/>
        <w:ind w:left="142" w:firstLine="1134"/>
        <w:jc w:val="both"/>
        <w:rPr>
          <w:rFonts w:ascii="Times New Roman" w:hAnsi="Times New Roman"/>
          <w:bCs/>
          <w:sz w:val="20"/>
          <w:szCs w:val="20"/>
        </w:rPr>
      </w:pPr>
      <w:r>
        <w:rPr>
          <w:rFonts w:ascii="Times New Roman" w:hAnsi="Times New Roman"/>
          <w:sz w:val="20"/>
          <w:szCs w:val="20"/>
        </w:rPr>
        <w:t>13</w:t>
      </w:r>
      <w:r w:rsidRPr="00115D35">
        <w:rPr>
          <w:rFonts w:ascii="Times New Roman" w:hAnsi="Times New Roman"/>
          <w:sz w:val="20"/>
          <w:szCs w:val="20"/>
        </w:rPr>
        <w:t>.</w:t>
      </w:r>
      <w:r w:rsidRPr="00115D35">
        <w:rPr>
          <w:rFonts w:ascii="Times New Roman" w:hAnsi="Times New Roman"/>
          <w:sz w:val="20"/>
          <w:szCs w:val="20"/>
        </w:rPr>
        <w:tab/>
      </w:r>
      <w:r w:rsidR="00115D35" w:rsidRPr="002E710B">
        <w:rPr>
          <w:rFonts w:ascii="Times New Roman" w:hAnsi="Times New Roman"/>
          <w:sz w:val="20"/>
          <w:szCs w:val="20"/>
        </w:rPr>
        <w:t>Постановление администрации Богучанского района № 1092-П от 25</w:t>
      </w:r>
      <w:r w:rsidR="00115D35" w:rsidRPr="002E710B">
        <w:rPr>
          <w:rFonts w:ascii="Times New Roman" w:hAnsi="Times New Roman"/>
          <w:bCs/>
          <w:sz w:val="20"/>
          <w:szCs w:val="20"/>
        </w:rPr>
        <w:t>.10.2023</w:t>
      </w:r>
      <w:r w:rsidR="00115D35" w:rsidRPr="002E710B">
        <w:rPr>
          <w:rFonts w:ascii="Times New Roman" w:hAnsi="Times New Roman"/>
          <w:sz w:val="20"/>
          <w:szCs w:val="20"/>
        </w:rPr>
        <w:t xml:space="preserve"> г.                 «</w:t>
      </w:r>
      <w:bookmarkStart w:id="7" w:name="_Hlk148972124"/>
      <w:r w:rsidR="002E710B" w:rsidRPr="002E710B">
        <w:rPr>
          <w:rFonts w:ascii="Times New Roman" w:hAnsi="Times New Roman"/>
          <w:bCs/>
          <w:sz w:val="20"/>
          <w:szCs w:val="20"/>
        </w:rPr>
        <w:t xml:space="preserve">О проведении процедуры общественных обсуждений» </w:t>
      </w:r>
    </w:p>
    <w:p w:rsidR="009E2DC2" w:rsidRPr="009E2DC2" w:rsidRDefault="009E2DC2" w:rsidP="009E2DC2">
      <w:pPr>
        <w:pStyle w:val="affff9"/>
        <w:widowControl w:val="0"/>
        <w:spacing w:after="0" w:line="240" w:lineRule="auto"/>
        <w:ind w:left="142" w:firstLine="1134"/>
        <w:jc w:val="both"/>
        <w:rPr>
          <w:rFonts w:ascii="Times New Roman" w:hAnsi="Times New Roman"/>
          <w:sz w:val="20"/>
          <w:szCs w:val="20"/>
        </w:rPr>
      </w:pPr>
      <w:r>
        <w:rPr>
          <w:rFonts w:ascii="Times New Roman" w:hAnsi="Times New Roman"/>
          <w:bCs/>
          <w:sz w:val="20"/>
          <w:szCs w:val="20"/>
        </w:rPr>
        <w:t>14</w:t>
      </w:r>
      <w:r w:rsidRPr="009E2DC2">
        <w:rPr>
          <w:rFonts w:ascii="Times New Roman" w:hAnsi="Times New Roman"/>
          <w:bCs/>
          <w:sz w:val="20"/>
          <w:szCs w:val="20"/>
        </w:rPr>
        <w:t>.</w:t>
      </w:r>
      <w:r w:rsidRPr="009E2DC2">
        <w:rPr>
          <w:rFonts w:ascii="Times New Roman" w:hAnsi="Times New Roman"/>
          <w:bCs/>
          <w:sz w:val="20"/>
          <w:szCs w:val="20"/>
        </w:rPr>
        <w:tab/>
      </w:r>
      <w:r w:rsidRPr="002E710B">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w:t>
      </w:r>
      <w:r w:rsidRPr="009E2DC2">
        <w:rPr>
          <w:rFonts w:ascii="Times New Roman" w:hAnsi="Times New Roman"/>
          <w:sz w:val="20"/>
          <w:szCs w:val="20"/>
        </w:rPr>
        <w:t>104</w:t>
      </w:r>
      <w:r w:rsidRPr="002E710B">
        <w:rPr>
          <w:rFonts w:ascii="Times New Roman" w:hAnsi="Times New Roman"/>
          <w:sz w:val="20"/>
          <w:szCs w:val="20"/>
        </w:rPr>
        <w:t xml:space="preserve">-П от </w:t>
      </w:r>
      <w:r w:rsidRPr="009E2DC2">
        <w:rPr>
          <w:rFonts w:ascii="Times New Roman" w:hAnsi="Times New Roman"/>
          <w:sz w:val="20"/>
          <w:szCs w:val="20"/>
        </w:rPr>
        <w:t>31</w:t>
      </w:r>
      <w:r w:rsidRPr="002E710B">
        <w:rPr>
          <w:rFonts w:ascii="Times New Roman" w:hAnsi="Times New Roman"/>
          <w:bCs/>
          <w:sz w:val="20"/>
          <w:szCs w:val="20"/>
        </w:rPr>
        <w:t>.10.2023</w:t>
      </w:r>
      <w:r w:rsidRPr="002E710B">
        <w:rPr>
          <w:rFonts w:ascii="Times New Roman" w:hAnsi="Times New Roman"/>
          <w:sz w:val="20"/>
          <w:szCs w:val="20"/>
        </w:rPr>
        <w:t xml:space="preserve"> г.                 «</w:t>
      </w:r>
      <w:r w:rsidRPr="009E2DC2">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sz w:val="20"/>
          <w:szCs w:val="20"/>
        </w:rPr>
        <w:t>»»</w:t>
      </w:r>
    </w:p>
    <w:p w:rsidR="007B5B58" w:rsidRDefault="009E2DC2" w:rsidP="007B5B58">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15</w:t>
      </w:r>
      <w:r w:rsidRPr="007B5B58">
        <w:rPr>
          <w:rFonts w:ascii="Times New Roman" w:hAnsi="Times New Roman"/>
          <w:sz w:val="20"/>
          <w:szCs w:val="20"/>
        </w:rPr>
        <w:t>.</w:t>
      </w:r>
      <w:r w:rsidRPr="007B5B58">
        <w:rPr>
          <w:rFonts w:ascii="Times New Roman" w:hAnsi="Times New Roman"/>
          <w:sz w:val="20"/>
          <w:szCs w:val="20"/>
        </w:rPr>
        <w:tab/>
      </w:r>
      <w:r w:rsidR="007B5B58" w:rsidRPr="002E710B">
        <w:rPr>
          <w:rFonts w:ascii="Times New Roman" w:hAnsi="Times New Roman"/>
          <w:sz w:val="20"/>
          <w:szCs w:val="20"/>
        </w:rPr>
        <w:t xml:space="preserve">Постановление администрации Богучанского района № </w:t>
      </w:r>
      <w:r w:rsidR="007B5B58">
        <w:rPr>
          <w:rFonts w:ascii="Times New Roman" w:hAnsi="Times New Roman"/>
          <w:sz w:val="20"/>
          <w:szCs w:val="20"/>
        </w:rPr>
        <w:t>1105</w:t>
      </w:r>
      <w:r w:rsidR="007B5B58" w:rsidRPr="002E710B">
        <w:rPr>
          <w:rFonts w:ascii="Times New Roman" w:hAnsi="Times New Roman"/>
          <w:sz w:val="20"/>
          <w:szCs w:val="20"/>
        </w:rPr>
        <w:t xml:space="preserve">-П от </w:t>
      </w:r>
      <w:r w:rsidR="007B5B58" w:rsidRPr="009E2DC2">
        <w:rPr>
          <w:rFonts w:ascii="Times New Roman" w:hAnsi="Times New Roman"/>
          <w:sz w:val="20"/>
          <w:szCs w:val="20"/>
        </w:rPr>
        <w:t>31</w:t>
      </w:r>
      <w:r w:rsidR="007B5B58" w:rsidRPr="002E710B">
        <w:rPr>
          <w:rFonts w:ascii="Times New Roman" w:hAnsi="Times New Roman"/>
          <w:bCs/>
          <w:sz w:val="20"/>
          <w:szCs w:val="20"/>
        </w:rPr>
        <w:t>.10.2023</w:t>
      </w:r>
      <w:r w:rsidR="007B5B58" w:rsidRPr="002E710B">
        <w:rPr>
          <w:rFonts w:ascii="Times New Roman" w:hAnsi="Times New Roman"/>
          <w:sz w:val="20"/>
          <w:szCs w:val="20"/>
        </w:rPr>
        <w:t xml:space="preserve"> г.                 «</w:t>
      </w:r>
      <w:r w:rsidR="007B5B58" w:rsidRPr="007B5B58">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7B5B58">
        <w:rPr>
          <w:rFonts w:ascii="Times New Roman" w:hAnsi="Times New Roman"/>
          <w:sz w:val="20"/>
          <w:szCs w:val="20"/>
        </w:rPr>
        <w:t>»</w:t>
      </w:r>
      <w:r w:rsidR="007B5B58" w:rsidRPr="007B5B58">
        <w:rPr>
          <w:rFonts w:ascii="Times New Roman" w:hAnsi="Times New Roman"/>
          <w:sz w:val="20"/>
          <w:szCs w:val="20"/>
        </w:rPr>
        <w:t xml:space="preserve"> </w:t>
      </w:r>
    </w:p>
    <w:p w:rsidR="00107EDD" w:rsidRDefault="007B5B58" w:rsidP="00107EDD">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r>
      <w:r w:rsidR="00107EDD" w:rsidRPr="002E710B">
        <w:rPr>
          <w:rFonts w:ascii="Times New Roman" w:hAnsi="Times New Roman"/>
          <w:sz w:val="20"/>
          <w:szCs w:val="20"/>
        </w:rPr>
        <w:t xml:space="preserve">Постановление администрации Богучанского района № </w:t>
      </w:r>
      <w:r w:rsidR="00107EDD">
        <w:rPr>
          <w:rFonts w:ascii="Times New Roman" w:hAnsi="Times New Roman"/>
          <w:sz w:val="20"/>
          <w:szCs w:val="20"/>
        </w:rPr>
        <w:t>1106</w:t>
      </w:r>
      <w:r w:rsidR="00107EDD" w:rsidRPr="002E710B">
        <w:rPr>
          <w:rFonts w:ascii="Times New Roman" w:hAnsi="Times New Roman"/>
          <w:sz w:val="20"/>
          <w:szCs w:val="20"/>
        </w:rPr>
        <w:t xml:space="preserve">-П от </w:t>
      </w:r>
      <w:r w:rsidR="00107EDD" w:rsidRPr="009E2DC2">
        <w:rPr>
          <w:rFonts w:ascii="Times New Roman" w:hAnsi="Times New Roman"/>
          <w:sz w:val="20"/>
          <w:szCs w:val="20"/>
        </w:rPr>
        <w:t>31</w:t>
      </w:r>
      <w:r w:rsidR="00107EDD" w:rsidRPr="002E710B">
        <w:rPr>
          <w:rFonts w:ascii="Times New Roman" w:hAnsi="Times New Roman"/>
          <w:bCs/>
          <w:sz w:val="20"/>
          <w:szCs w:val="20"/>
        </w:rPr>
        <w:t>.10.2023</w:t>
      </w:r>
      <w:r w:rsidR="00107EDD" w:rsidRPr="002E710B">
        <w:rPr>
          <w:rFonts w:ascii="Times New Roman" w:hAnsi="Times New Roman"/>
          <w:sz w:val="20"/>
          <w:szCs w:val="20"/>
        </w:rPr>
        <w:t xml:space="preserve"> г.                 </w:t>
      </w:r>
      <w:r w:rsidR="00107EDD" w:rsidRPr="002E710B">
        <w:rPr>
          <w:rFonts w:ascii="Times New Roman" w:hAnsi="Times New Roman"/>
          <w:sz w:val="20"/>
          <w:szCs w:val="20"/>
        </w:rPr>
        <w:lastRenderedPageBreak/>
        <w:t>«</w:t>
      </w:r>
      <w:r w:rsidR="00107EDD" w:rsidRPr="00107EDD">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107EDD">
        <w:rPr>
          <w:rFonts w:ascii="Times New Roman" w:hAnsi="Times New Roman"/>
          <w:sz w:val="20"/>
          <w:szCs w:val="20"/>
        </w:rPr>
        <w:t>»</w:t>
      </w:r>
      <w:r w:rsidR="00107EDD" w:rsidRPr="00107EDD">
        <w:rPr>
          <w:rFonts w:ascii="Times New Roman" w:hAnsi="Times New Roman"/>
          <w:sz w:val="20"/>
          <w:szCs w:val="20"/>
        </w:rPr>
        <w:t xml:space="preserve"> </w:t>
      </w:r>
    </w:p>
    <w:p w:rsidR="00201859" w:rsidRPr="00201859" w:rsidRDefault="00107EDD" w:rsidP="00201859">
      <w:pPr>
        <w:pStyle w:val="affff9"/>
        <w:widowControl w:val="0"/>
        <w:spacing w:after="0" w:line="240" w:lineRule="auto"/>
        <w:ind w:left="142" w:firstLine="1134"/>
        <w:jc w:val="both"/>
        <w:rPr>
          <w:rFonts w:ascii="Times New Roman" w:hAnsi="Times New Roman"/>
          <w:sz w:val="20"/>
          <w:szCs w:val="20"/>
        </w:rPr>
      </w:pPr>
      <w:r>
        <w:rPr>
          <w:rFonts w:ascii="Times New Roman" w:hAnsi="Times New Roman"/>
          <w:sz w:val="20"/>
          <w:szCs w:val="20"/>
        </w:rPr>
        <w:t>17</w:t>
      </w:r>
      <w:r w:rsidRPr="00201859">
        <w:rPr>
          <w:rFonts w:ascii="Times New Roman" w:hAnsi="Times New Roman"/>
          <w:sz w:val="20"/>
          <w:szCs w:val="20"/>
        </w:rPr>
        <w:t>.</w:t>
      </w:r>
      <w:r w:rsidR="00201859" w:rsidRPr="00201859">
        <w:rPr>
          <w:rFonts w:ascii="Times New Roman" w:hAnsi="Times New Roman"/>
          <w:sz w:val="20"/>
          <w:szCs w:val="20"/>
        </w:rPr>
        <w:tab/>
      </w:r>
      <w:r w:rsidR="00201859" w:rsidRPr="002E710B">
        <w:rPr>
          <w:rFonts w:ascii="Times New Roman" w:hAnsi="Times New Roman"/>
          <w:sz w:val="20"/>
          <w:szCs w:val="20"/>
        </w:rPr>
        <w:t xml:space="preserve">Постановление администрации Богучанского района № </w:t>
      </w:r>
      <w:r w:rsidR="00201859">
        <w:rPr>
          <w:rFonts w:ascii="Times New Roman" w:hAnsi="Times New Roman"/>
          <w:sz w:val="20"/>
          <w:szCs w:val="20"/>
        </w:rPr>
        <w:t>110</w:t>
      </w:r>
      <w:r w:rsidR="00201859" w:rsidRPr="00201859">
        <w:rPr>
          <w:rFonts w:ascii="Times New Roman" w:hAnsi="Times New Roman"/>
          <w:sz w:val="20"/>
          <w:szCs w:val="20"/>
        </w:rPr>
        <w:t>7</w:t>
      </w:r>
      <w:r w:rsidR="00201859" w:rsidRPr="002E710B">
        <w:rPr>
          <w:rFonts w:ascii="Times New Roman" w:hAnsi="Times New Roman"/>
          <w:sz w:val="20"/>
          <w:szCs w:val="20"/>
        </w:rPr>
        <w:t xml:space="preserve">-П от </w:t>
      </w:r>
      <w:r w:rsidR="00201859" w:rsidRPr="009E2DC2">
        <w:rPr>
          <w:rFonts w:ascii="Times New Roman" w:hAnsi="Times New Roman"/>
          <w:sz w:val="20"/>
          <w:szCs w:val="20"/>
        </w:rPr>
        <w:t>31</w:t>
      </w:r>
      <w:r w:rsidR="00201859" w:rsidRPr="002E710B">
        <w:rPr>
          <w:rFonts w:ascii="Times New Roman" w:hAnsi="Times New Roman"/>
          <w:bCs/>
          <w:sz w:val="20"/>
          <w:szCs w:val="20"/>
        </w:rPr>
        <w:t>.10.2023</w:t>
      </w:r>
      <w:r w:rsidR="00201859" w:rsidRPr="002E710B">
        <w:rPr>
          <w:rFonts w:ascii="Times New Roman" w:hAnsi="Times New Roman"/>
          <w:sz w:val="20"/>
          <w:szCs w:val="20"/>
        </w:rPr>
        <w:t xml:space="preserve"> г.                 «</w:t>
      </w:r>
      <w:r w:rsidR="00201859" w:rsidRPr="00201859">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201859">
        <w:rPr>
          <w:rFonts w:ascii="Times New Roman" w:hAnsi="Times New Roman"/>
          <w:sz w:val="20"/>
          <w:szCs w:val="20"/>
        </w:rPr>
        <w:t>»</w:t>
      </w:r>
    </w:p>
    <w:p w:rsidR="00107EDD" w:rsidRPr="00201859" w:rsidRDefault="00107EDD" w:rsidP="00107EDD">
      <w:pPr>
        <w:pStyle w:val="affff9"/>
        <w:widowControl w:val="0"/>
        <w:spacing w:after="0" w:line="240" w:lineRule="auto"/>
        <w:ind w:left="142" w:firstLine="1134"/>
        <w:jc w:val="both"/>
        <w:rPr>
          <w:rFonts w:ascii="Times New Roman" w:hAnsi="Times New Roman"/>
          <w:sz w:val="20"/>
          <w:szCs w:val="20"/>
        </w:rPr>
      </w:pPr>
      <w:r w:rsidRPr="00201859">
        <w:rPr>
          <w:rFonts w:ascii="Times New Roman" w:hAnsi="Times New Roman"/>
          <w:sz w:val="20"/>
          <w:szCs w:val="20"/>
        </w:rPr>
        <w:tab/>
      </w:r>
    </w:p>
    <w:p w:rsidR="007B5B58" w:rsidRPr="007B5B58" w:rsidRDefault="007B5B58" w:rsidP="007B5B58">
      <w:pPr>
        <w:pStyle w:val="affff9"/>
        <w:widowControl w:val="0"/>
        <w:spacing w:after="0" w:line="240" w:lineRule="auto"/>
        <w:ind w:left="142" w:firstLine="1134"/>
        <w:jc w:val="both"/>
        <w:rPr>
          <w:rFonts w:ascii="Times New Roman" w:hAnsi="Times New Roman"/>
          <w:sz w:val="20"/>
          <w:szCs w:val="20"/>
        </w:rPr>
      </w:pPr>
    </w:p>
    <w:p w:rsidR="009E2DC2" w:rsidRPr="007B5B58" w:rsidRDefault="009E2DC2" w:rsidP="009E2DC2">
      <w:pPr>
        <w:pStyle w:val="affff9"/>
        <w:widowControl w:val="0"/>
        <w:spacing w:after="0" w:line="240" w:lineRule="auto"/>
        <w:ind w:left="142" w:firstLine="1134"/>
        <w:jc w:val="both"/>
        <w:rPr>
          <w:rFonts w:ascii="Times New Roman" w:hAnsi="Times New Roman"/>
          <w:sz w:val="20"/>
          <w:szCs w:val="20"/>
        </w:rPr>
      </w:pPr>
    </w:p>
    <w:p w:rsidR="009E2DC2" w:rsidRPr="009E2DC2" w:rsidRDefault="009E2DC2" w:rsidP="009E2DC2">
      <w:pPr>
        <w:pStyle w:val="affff9"/>
        <w:widowControl w:val="0"/>
        <w:spacing w:after="0" w:line="240" w:lineRule="auto"/>
        <w:ind w:left="142" w:firstLine="1134"/>
        <w:jc w:val="both"/>
        <w:rPr>
          <w:rFonts w:ascii="Times New Roman" w:hAnsi="Times New Roman"/>
          <w:bCs/>
          <w:sz w:val="20"/>
          <w:szCs w:val="20"/>
        </w:rPr>
      </w:pPr>
    </w:p>
    <w:bookmarkEnd w:id="7"/>
    <w:p w:rsidR="00E41F09" w:rsidRPr="00115D35" w:rsidRDefault="00E41F09" w:rsidP="002E710B">
      <w:pPr>
        <w:pStyle w:val="affff9"/>
        <w:widowControl w:val="0"/>
        <w:spacing w:after="0" w:line="240" w:lineRule="auto"/>
        <w:ind w:left="142" w:firstLine="1134"/>
        <w:jc w:val="both"/>
        <w:rPr>
          <w:rFonts w:ascii="Times New Roman" w:hAnsi="Times New Roman"/>
          <w:sz w:val="20"/>
          <w:szCs w:val="20"/>
        </w:rPr>
      </w:pPr>
    </w:p>
    <w:p w:rsidR="004E380E" w:rsidRPr="00B87B2D" w:rsidRDefault="004E380E" w:rsidP="004E380E">
      <w:pPr>
        <w:pStyle w:val="affff9"/>
        <w:widowControl w:val="0"/>
        <w:spacing w:after="0" w:line="240" w:lineRule="auto"/>
        <w:ind w:left="142" w:firstLine="1134"/>
        <w:jc w:val="both"/>
        <w:rPr>
          <w:rFonts w:ascii="Times New Roman" w:hAnsi="Times New Roman"/>
          <w:sz w:val="20"/>
          <w:szCs w:val="20"/>
        </w:rPr>
      </w:pPr>
    </w:p>
    <w:p w:rsidR="00A60117" w:rsidRPr="00A60117" w:rsidRDefault="00A60117" w:rsidP="00A60117">
      <w:pPr>
        <w:pStyle w:val="affff9"/>
        <w:widowControl w:val="0"/>
        <w:spacing w:after="0" w:line="240" w:lineRule="auto"/>
        <w:ind w:left="142" w:firstLine="1134"/>
        <w:jc w:val="both"/>
        <w:rPr>
          <w:rFonts w:ascii="Times New Roman" w:hAnsi="Times New Roman"/>
          <w:sz w:val="20"/>
          <w:szCs w:val="20"/>
        </w:rPr>
      </w:pPr>
    </w:p>
    <w:p w:rsidR="00733EA2" w:rsidRPr="00984FE5" w:rsidRDefault="00733EA2" w:rsidP="00733EA2">
      <w:pPr>
        <w:pStyle w:val="affff9"/>
        <w:widowControl w:val="0"/>
        <w:spacing w:after="0" w:line="240" w:lineRule="auto"/>
        <w:ind w:left="142" w:firstLine="1134"/>
        <w:jc w:val="both"/>
        <w:rPr>
          <w:rFonts w:ascii="Times New Roman" w:hAnsi="Times New Roman"/>
          <w:sz w:val="20"/>
          <w:szCs w:val="20"/>
        </w:rPr>
      </w:pPr>
      <w:r w:rsidRPr="00984FE5">
        <w:rPr>
          <w:rFonts w:ascii="Times New Roman" w:hAnsi="Times New Roman"/>
          <w:sz w:val="20"/>
          <w:szCs w:val="20"/>
        </w:rPr>
        <w:tab/>
      </w:r>
    </w:p>
    <w:p w:rsidR="00CA0C21" w:rsidRPr="00733EA2" w:rsidRDefault="00CA0C21" w:rsidP="00CA0C21">
      <w:pPr>
        <w:pStyle w:val="affff9"/>
        <w:widowControl w:val="0"/>
        <w:spacing w:after="0" w:line="240" w:lineRule="auto"/>
        <w:ind w:left="142" w:firstLine="1134"/>
        <w:jc w:val="both"/>
        <w:rPr>
          <w:rFonts w:ascii="Times New Roman" w:hAnsi="Times New Roman"/>
          <w:sz w:val="20"/>
          <w:szCs w:val="20"/>
        </w:rPr>
      </w:pPr>
      <w:r w:rsidRPr="00733EA2">
        <w:rPr>
          <w:rFonts w:ascii="Times New Roman" w:hAnsi="Times New Roman"/>
          <w:sz w:val="20"/>
          <w:szCs w:val="20"/>
        </w:rPr>
        <w:tab/>
      </w:r>
    </w:p>
    <w:bookmarkEnd w:id="3"/>
    <w:bookmarkEnd w:id="4"/>
    <w:bookmarkEnd w:id="5"/>
    <w:bookmarkEnd w:id="6"/>
    <w:p w:rsidR="007F1D57" w:rsidRPr="00733EA2" w:rsidRDefault="007F1D57" w:rsidP="00CA0C21">
      <w:pPr>
        <w:spacing w:after="0" w:line="240" w:lineRule="auto"/>
        <w:ind w:left="142" w:firstLine="1134"/>
        <w:jc w:val="both"/>
        <w:rPr>
          <w:rFonts w:ascii="Times New Roman" w:eastAsia="Times New Roman" w:hAnsi="Times New Roman"/>
          <w:sz w:val="14"/>
          <w:szCs w:val="18"/>
          <w:lang w:eastAsia="ru-RU"/>
        </w:rPr>
      </w:pPr>
    </w:p>
    <w:p w:rsidR="00AD1D38" w:rsidRPr="00733EA2" w:rsidRDefault="00AD1D38"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Default="00733EA2"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Default="00201859" w:rsidP="00CA0C21">
      <w:pPr>
        <w:spacing w:after="0" w:line="240" w:lineRule="auto"/>
        <w:ind w:firstLine="567"/>
        <w:jc w:val="both"/>
        <w:rPr>
          <w:rFonts w:ascii="Times New Roman" w:eastAsia="Times New Roman" w:hAnsi="Times New Roman"/>
          <w:sz w:val="14"/>
          <w:szCs w:val="18"/>
          <w:lang w:eastAsia="ru-RU"/>
        </w:rPr>
      </w:pPr>
    </w:p>
    <w:p w:rsidR="00201859" w:rsidRPr="00733EA2" w:rsidRDefault="00201859"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733EA2" w:rsidRPr="00733EA2" w:rsidRDefault="00733EA2" w:rsidP="00CA0C21">
      <w:pPr>
        <w:spacing w:after="0" w:line="240" w:lineRule="auto"/>
        <w:ind w:firstLine="567"/>
        <w:jc w:val="both"/>
        <w:rPr>
          <w:rFonts w:ascii="Times New Roman" w:eastAsia="Times New Roman" w:hAnsi="Times New Roman"/>
          <w:sz w:val="14"/>
          <w:szCs w:val="18"/>
          <w:lang w:eastAsia="ru-RU"/>
        </w:rPr>
      </w:pPr>
    </w:p>
    <w:p w:rsidR="00410E96" w:rsidRDefault="00410E96" w:rsidP="00CA0C21">
      <w:pPr>
        <w:spacing w:after="0" w:line="240" w:lineRule="auto"/>
        <w:ind w:firstLine="567"/>
        <w:jc w:val="both"/>
        <w:rPr>
          <w:rFonts w:ascii="Times New Roman" w:eastAsia="Times New Roman" w:hAnsi="Times New Roman"/>
          <w:sz w:val="14"/>
          <w:szCs w:val="18"/>
          <w:lang w:eastAsia="ru-RU"/>
        </w:rPr>
      </w:pPr>
    </w:p>
    <w:p w:rsidR="00410E96" w:rsidRDefault="00410E96" w:rsidP="00CA0C21">
      <w:pPr>
        <w:spacing w:after="0" w:line="240" w:lineRule="auto"/>
        <w:ind w:firstLine="567"/>
        <w:jc w:val="both"/>
        <w:rPr>
          <w:rFonts w:ascii="Times New Roman" w:eastAsia="Times New Roman" w:hAnsi="Times New Roman"/>
          <w:sz w:val="14"/>
          <w:szCs w:val="18"/>
          <w:lang w:eastAsia="ru-RU"/>
        </w:rPr>
      </w:pPr>
    </w:p>
    <w:p w:rsidR="00410E96" w:rsidRDefault="00410E96" w:rsidP="00CA0C21">
      <w:pPr>
        <w:spacing w:after="0" w:line="240" w:lineRule="auto"/>
        <w:ind w:firstLine="567"/>
        <w:jc w:val="both"/>
        <w:rPr>
          <w:rFonts w:ascii="Times New Roman" w:eastAsia="Times New Roman" w:hAnsi="Times New Roman"/>
          <w:sz w:val="14"/>
          <w:szCs w:val="18"/>
          <w:lang w:eastAsia="ru-RU"/>
        </w:rPr>
      </w:pPr>
    </w:p>
    <w:p w:rsidR="00410E96" w:rsidRDefault="00410E96" w:rsidP="00CA0C21">
      <w:pPr>
        <w:spacing w:after="0" w:line="240" w:lineRule="auto"/>
        <w:ind w:firstLine="567"/>
        <w:jc w:val="both"/>
        <w:rPr>
          <w:rFonts w:ascii="Times New Roman" w:eastAsia="Times New Roman" w:hAnsi="Times New Roman"/>
          <w:sz w:val="14"/>
          <w:szCs w:val="18"/>
          <w:lang w:eastAsia="ru-RU"/>
        </w:rPr>
      </w:pPr>
    </w:p>
    <w:p w:rsidR="006B70D5" w:rsidRDefault="00201859" w:rsidP="00CA0C21">
      <w:pPr>
        <w:spacing w:after="0" w:line="240" w:lineRule="auto"/>
        <w:ind w:firstLine="567"/>
        <w:jc w:val="both"/>
        <w:rPr>
          <w:rFonts w:ascii="Times New Roman" w:eastAsia="Times New Roman" w:hAnsi="Times New Roman"/>
          <w:sz w:val="14"/>
          <w:szCs w:val="18"/>
          <w:lang w:eastAsia="ru-RU"/>
        </w:rPr>
      </w:pPr>
      <w:r>
        <w:rPr>
          <w:rFonts w:ascii="Times New Roman" w:eastAsia="Times New Roman" w:hAnsi="Times New Roman"/>
          <w:noProof/>
          <w:sz w:val="14"/>
          <w:szCs w:val="18"/>
          <w:lang w:eastAsia="ru-RU"/>
        </w:rPr>
        <w:lastRenderedPageBreak/>
        <w:drawing>
          <wp:anchor distT="0" distB="0" distL="114300" distR="114300" simplePos="0" relativeHeight="251659264" behindDoc="0" locked="0" layoutInCell="1" allowOverlap="1">
            <wp:simplePos x="0" y="0"/>
            <wp:positionH relativeFrom="margin">
              <wp:posOffset>2896235</wp:posOffset>
            </wp:positionH>
            <wp:positionV relativeFrom="paragraph">
              <wp:posOffset>-331470</wp:posOffset>
            </wp:positionV>
            <wp:extent cx="537845" cy="675005"/>
            <wp:effectExtent l="19050" t="0" r="0" b="0"/>
            <wp:wrapNone/>
            <wp:docPr id="1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37845" cy="675005"/>
                    </a:xfrm>
                    <a:prstGeom prst="rect">
                      <a:avLst/>
                    </a:prstGeom>
                    <a:noFill/>
                    <a:ln w="9525">
                      <a:noFill/>
                      <a:miter lim="800000"/>
                      <a:headEnd/>
                      <a:tailEnd/>
                    </a:ln>
                  </pic:spPr>
                </pic:pic>
              </a:graphicData>
            </a:graphic>
          </wp:anchor>
        </w:drawing>
      </w:r>
    </w:p>
    <w:p w:rsidR="006B70D5" w:rsidRDefault="00201859" w:rsidP="00CA0C21">
      <w:pPr>
        <w:spacing w:after="0" w:line="240" w:lineRule="auto"/>
        <w:ind w:firstLine="567"/>
        <w:jc w:val="both"/>
        <w:rPr>
          <w:rFonts w:ascii="Times New Roman" w:eastAsia="Times New Roman" w:hAnsi="Times New Roman"/>
          <w:sz w:val="14"/>
          <w:szCs w:val="18"/>
          <w:lang w:eastAsia="ru-RU"/>
        </w:rPr>
      </w:pPr>
      <w:r>
        <w:rPr>
          <w:rFonts w:ascii="Times New Roman" w:eastAsia="Times New Roman" w:hAnsi="Times New Roman"/>
          <w:sz w:val="14"/>
          <w:szCs w:val="18"/>
          <w:lang w:eastAsia="ru-RU"/>
        </w:rPr>
        <w:t xml:space="preserve">    </w:t>
      </w:r>
    </w:p>
    <w:p w:rsidR="006B70D5" w:rsidRDefault="006B70D5" w:rsidP="00CA0C21">
      <w:pPr>
        <w:spacing w:after="0" w:line="240" w:lineRule="auto"/>
        <w:ind w:firstLine="567"/>
        <w:jc w:val="both"/>
        <w:rPr>
          <w:rFonts w:ascii="Times New Roman" w:eastAsia="Times New Roman" w:hAnsi="Times New Roman"/>
          <w:sz w:val="14"/>
          <w:szCs w:val="18"/>
          <w:lang w:eastAsia="ru-RU"/>
        </w:rPr>
      </w:pPr>
    </w:p>
    <w:p w:rsidR="006B70D5" w:rsidRPr="007E5EDC" w:rsidRDefault="006B70D5" w:rsidP="007E5EDC">
      <w:pPr>
        <w:spacing w:after="0" w:line="240" w:lineRule="auto"/>
        <w:ind w:firstLine="567"/>
        <w:jc w:val="center"/>
        <w:rPr>
          <w:rFonts w:ascii="Times New Roman" w:eastAsia="Times New Roman" w:hAnsi="Times New Roman"/>
          <w:b/>
          <w:sz w:val="20"/>
          <w:szCs w:val="20"/>
          <w:lang w:eastAsia="ru-RU"/>
        </w:rPr>
      </w:pPr>
      <w:r w:rsidRPr="006B70D5">
        <w:rPr>
          <w:rFonts w:ascii="Times New Roman" w:eastAsia="Times New Roman" w:hAnsi="Times New Roman"/>
          <w:b/>
          <w:sz w:val="20"/>
          <w:szCs w:val="20"/>
          <w:lang w:eastAsia="ru-RU"/>
        </w:rPr>
        <w:t xml:space="preserve">                                                  </w:t>
      </w:r>
    </w:p>
    <w:p w:rsidR="006B70D5" w:rsidRPr="006E4FFD" w:rsidRDefault="006B70D5" w:rsidP="00201859">
      <w:pPr>
        <w:spacing w:after="0" w:line="240" w:lineRule="auto"/>
        <w:ind w:firstLine="567"/>
        <w:jc w:val="center"/>
        <w:outlineLvl w:val="0"/>
        <w:rPr>
          <w:rFonts w:ascii="Times New Roman" w:eastAsia="Times New Roman" w:hAnsi="Times New Roman"/>
          <w:sz w:val="18"/>
          <w:szCs w:val="20"/>
          <w:lang w:eastAsia="ru-RU"/>
        </w:rPr>
      </w:pPr>
      <w:r w:rsidRPr="006E4FFD">
        <w:rPr>
          <w:rFonts w:ascii="Times New Roman" w:eastAsia="Times New Roman" w:hAnsi="Times New Roman"/>
          <w:sz w:val="18"/>
          <w:szCs w:val="20"/>
          <w:lang w:eastAsia="ru-RU"/>
        </w:rPr>
        <w:t>АДМИНИСТРАЦИЯ БОГУЧАНСКОГО РАЙОНА</w:t>
      </w:r>
    </w:p>
    <w:p w:rsidR="006B70D5" w:rsidRPr="006B70D5" w:rsidRDefault="006B70D5" w:rsidP="00201859">
      <w:pPr>
        <w:spacing w:after="0" w:line="240" w:lineRule="auto"/>
        <w:ind w:firstLine="567"/>
        <w:jc w:val="center"/>
        <w:outlineLvl w:val="0"/>
        <w:rPr>
          <w:rFonts w:ascii="Times New Roman" w:eastAsia="Times New Roman" w:hAnsi="Times New Roman"/>
          <w:sz w:val="20"/>
          <w:szCs w:val="20"/>
          <w:lang w:eastAsia="ru-RU"/>
        </w:rPr>
      </w:pPr>
      <w:r w:rsidRPr="006E4FFD">
        <w:rPr>
          <w:rFonts w:ascii="Times New Roman" w:eastAsia="Times New Roman" w:hAnsi="Times New Roman"/>
          <w:sz w:val="18"/>
          <w:szCs w:val="20"/>
          <w:lang w:eastAsia="ru-RU"/>
        </w:rPr>
        <w:t>ПОСТАНОВЛЕНИЕ</w:t>
      </w:r>
    </w:p>
    <w:tbl>
      <w:tblPr>
        <w:tblW w:w="0" w:type="auto"/>
        <w:tblLook w:val="0000"/>
      </w:tblPr>
      <w:tblGrid>
        <w:gridCol w:w="3185"/>
        <w:gridCol w:w="3209"/>
        <w:gridCol w:w="3176"/>
      </w:tblGrid>
      <w:tr w:rsidR="006B70D5" w:rsidRPr="006B70D5" w:rsidTr="009F348E">
        <w:tc>
          <w:tcPr>
            <w:tcW w:w="3186" w:type="dxa"/>
          </w:tcPr>
          <w:p w:rsidR="006B70D5" w:rsidRPr="006B70D5" w:rsidRDefault="006B70D5" w:rsidP="00201859">
            <w:pPr>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16.10.2023</w:t>
            </w:r>
          </w:p>
        </w:tc>
        <w:tc>
          <w:tcPr>
            <w:tcW w:w="3209" w:type="dxa"/>
          </w:tcPr>
          <w:p w:rsidR="006B70D5" w:rsidRPr="006B70D5" w:rsidRDefault="006B70D5" w:rsidP="00201859">
            <w:pPr>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с. Богучаны</w:t>
            </w:r>
          </w:p>
        </w:tc>
        <w:tc>
          <w:tcPr>
            <w:tcW w:w="3176" w:type="dxa"/>
          </w:tcPr>
          <w:p w:rsidR="006B70D5" w:rsidRPr="006B70D5" w:rsidRDefault="006B70D5" w:rsidP="00201859">
            <w:pPr>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 1036-п</w:t>
            </w:r>
          </w:p>
          <w:p w:rsidR="006B70D5" w:rsidRPr="006B70D5" w:rsidRDefault="006B70D5" w:rsidP="00201859">
            <w:pPr>
              <w:spacing w:after="0" w:line="240" w:lineRule="auto"/>
              <w:ind w:firstLine="567"/>
              <w:jc w:val="center"/>
              <w:rPr>
                <w:rFonts w:ascii="Times New Roman" w:eastAsia="Times New Roman" w:hAnsi="Times New Roman"/>
                <w:sz w:val="20"/>
                <w:szCs w:val="20"/>
                <w:lang w:eastAsia="ru-RU"/>
              </w:rPr>
            </w:pPr>
          </w:p>
        </w:tc>
      </w:tr>
    </w:tbl>
    <w:p w:rsidR="006B70D5" w:rsidRPr="006B70D5" w:rsidRDefault="006B70D5" w:rsidP="00201859">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Об утверждении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w:t>
      </w:r>
    </w:p>
    <w:p w:rsidR="006B70D5" w:rsidRPr="006B70D5" w:rsidRDefault="006B70D5" w:rsidP="00CA0C21">
      <w:pPr>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6B70D5" w:rsidRPr="006B70D5" w:rsidRDefault="006B70D5" w:rsidP="00CA0C2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В соответствии со статьей 160.1 Бюджетного кодекса Российской Федерации, статьями 7,8,47,48 Устава Богучанского района, пунктом 9 статьи 7 «О бюджетном процессе в муниципальном образовании Богучанского района» ПОСТАНОВЛЯЮ:</w:t>
      </w:r>
    </w:p>
    <w:p w:rsidR="006B70D5" w:rsidRPr="006B70D5" w:rsidRDefault="006B70D5" w:rsidP="00CA0C21">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6B70D5" w:rsidRPr="006B70D5" w:rsidRDefault="006B70D5" w:rsidP="00CA0C21">
      <w:pPr>
        <w:spacing w:after="0" w:line="199" w:lineRule="atLeast"/>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 xml:space="preserve">1. Утвердить </w:t>
      </w:r>
      <w:hyperlink r:id="rId12" w:anchor="Par28" w:history="1">
        <w:r w:rsidRPr="006B70D5">
          <w:rPr>
            <w:rFonts w:ascii="Times New Roman" w:eastAsia="Times New Roman" w:hAnsi="Times New Roman"/>
            <w:color w:val="014591"/>
            <w:sz w:val="20"/>
            <w:szCs w:val="20"/>
            <w:lang w:eastAsia="ru-RU"/>
          </w:rPr>
          <w:t>П</w:t>
        </w:r>
      </w:hyperlink>
      <w:r w:rsidRPr="006B70D5">
        <w:rPr>
          <w:rFonts w:ascii="Times New Roman" w:eastAsia="Times New Roman" w:hAnsi="Times New Roman"/>
          <w:color w:val="242424"/>
          <w:sz w:val="20"/>
          <w:szCs w:val="20"/>
          <w:lang w:eastAsia="ru-RU"/>
        </w:rPr>
        <w:t xml:space="preserve">орядок осуществления бюджетных полномочий главных администраторов доходов бюджетов бюджетной системы Российской Федерации, являющихся в их ведении казенными учреждениями, </w:t>
      </w:r>
      <w:r w:rsidRPr="006B70D5">
        <w:rPr>
          <w:rFonts w:ascii="Times New Roman" w:eastAsia="Times New Roman" w:hAnsi="Times New Roman"/>
          <w:sz w:val="20"/>
          <w:szCs w:val="20"/>
          <w:lang w:eastAsia="ru-RU"/>
        </w:rPr>
        <w:t>согласно приложению 1.</w:t>
      </w:r>
    </w:p>
    <w:p w:rsidR="006B70D5" w:rsidRPr="006B70D5" w:rsidRDefault="006B70D5" w:rsidP="00CA0C21">
      <w:pPr>
        <w:spacing w:after="0" w:line="199" w:lineRule="atLeast"/>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2. Признать утратившим силу постановление администрации Богучанского района от 24.01.2019 №50-п «Об утверждении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w:t>
      </w:r>
    </w:p>
    <w:p w:rsidR="006B70D5" w:rsidRPr="006B70D5" w:rsidRDefault="006B70D5" w:rsidP="00CA0C21">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6B70D5" w:rsidRPr="006B70D5" w:rsidRDefault="006B70D5"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Богучанского района.</w:t>
      </w:r>
    </w:p>
    <w:p w:rsidR="006B70D5" w:rsidRPr="006B70D5" w:rsidRDefault="006B70D5" w:rsidP="00CA0C21">
      <w:pPr>
        <w:autoSpaceDE w:val="0"/>
        <w:autoSpaceDN w:val="0"/>
        <w:adjustRightInd w:val="0"/>
        <w:spacing w:after="0" w:line="240" w:lineRule="auto"/>
        <w:ind w:firstLine="567"/>
        <w:jc w:val="both"/>
        <w:rPr>
          <w:rFonts w:ascii="Times New Roman" w:eastAsia="Times New Roman" w:hAnsi="Times New Roman"/>
          <w:sz w:val="20"/>
          <w:szCs w:val="20"/>
          <w:highlight w:val="yellow"/>
          <w:lang w:eastAsia="ru-RU"/>
        </w:rPr>
      </w:pPr>
    </w:p>
    <w:p w:rsidR="006B70D5" w:rsidRDefault="006B70D5"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И.о. Главы Богучанского района</w:t>
      </w:r>
      <w:r w:rsidRPr="006B70D5">
        <w:rPr>
          <w:rFonts w:ascii="Times New Roman" w:eastAsia="Times New Roman" w:hAnsi="Times New Roman"/>
          <w:sz w:val="20"/>
          <w:szCs w:val="20"/>
          <w:lang w:eastAsia="ru-RU"/>
        </w:rPr>
        <w:tab/>
      </w:r>
      <w:r w:rsidRPr="006B70D5">
        <w:rPr>
          <w:rFonts w:ascii="Times New Roman" w:eastAsia="Times New Roman" w:hAnsi="Times New Roman"/>
          <w:sz w:val="20"/>
          <w:szCs w:val="20"/>
          <w:lang w:eastAsia="ru-RU"/>
        </w:rPr>
        <w:tab/>
        <w:t xml:space="preserve">                                            В.М.Любим</w:t>
      </w:r>
    </w:p>
    <w:p w:rsidR="006E4FFD" w:rsidRPr="006B70D5" w:rsidRDefault="006E4FFD"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6B70D5" w:rsidRPr="006E4FFD" w:rsidRDefault="006E4FFD"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6E4FFD">
        <w:rPr>
          <w:rFonts w:ascii="Times New Roman" w:eastAsia="Times New Roman" w:hAnsi="Times New Roman"/>
          <w:sz w:val="18"/>
          <w:szCs w:val="20"/>
          <w:lang w:eastAsia="ru-RU"/>
        </w:rPr>
        <w:t xml:space="preserve">Приложение </w:t>
      </w:r>
      <w:r w:rsidR="006B70D5" w:rsidRPr="006E4FFD">
        <w:rPr>
          <w:rFonts w:ascii="Times New Roman" w:eastAsia="Times New Roman" w:hAnsi="Times New Roman"/>
          <w:sz w:val="18"/>
          <w:szCs w:val="20"/>
          <w:lang w:eastAsia="ru-RU"/>
        </w:rPr>
        <w:t>1</w:t>
      </w:r>
    </w:p>
    <w:p w:rsidR="006B70D5" w:rsidRPr="006E4FFD" w:rsidRDefault="006B70D5"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6E4FFD">
        <w:rPr>
          <w:rFonts w:ascii="Times New Roman" w:eastAsia="Times New Roman" w:hAnsi="Times New Roman"/>
          <w:sz w:val="18"/>
          <w:szCs w:val="20"/>
          <w:lang w:eastAsia="ru-RU"/>
        </w:rPr>
        <w:t>к постановлению администрации</w:t>
      </w:r>
    </w:p>
    <w:p w:rsidR="006B70D5" w:rsidRPr="006E4FFD" w:rsidRDefault="006B70D5"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6E4FFD">
        <w:rPr>
          <w:rFonts w:ascii="Times New Roman" w:eastAsia="Times New Roman" w:hAnsi="Times New Roman"/>
          <w:sz w:val="18"/>
          <w:szCs w:val="20"/>
          <w:lang w:eastAsia="ru-RU"/>
        </w:rPr>
        <w:t xml:space="preserve"> Богучанского района</w:t>
      </w:r>
    </w:p>
    <w:p w:rsidR="006B70D5" w:rsidRPr="006E4FFD" w:rsidRDefault="006B70D5"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6E4FFD">
        <w:rPr>
          <w:rFonts w:ascii="Times New Roman" w:eastAsia="Times New Roman" w:hAnsi="Times New Roman"/>
          <w:sz w:val="18"/>
          <w:szCs w:val="20"/>
          <w:lang w:eastAsia="ru-RU"/>
        </w:rPr>
        <w:t>от 16.10.2023№1036-п</w:t>
      </w:r>
    </w:p>
    <w:p w:rsidR="006B70D5" w:rsidRPr="006E4FFD" w:rsidRDefault="006B70D5"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p>
    <w:p w:rsidR="006B70D5" w:rsidRPr="006B70D5" w:rsidRDefault="006B70D5" w:rsidP="00CA0C21">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Порядок</w:t>
      </w:r>
    </w:p>
    <w:p w:rsidR="006B70D5" w:rsidRPr="006B70D5" w:rsidRDefault="006B70D5" w:rsidP="00CA0C21">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Богучанского района и (или) находящимися в их  ведении казенного учреждениями</w:t>
      </w:r>
    </w:p>
    <w:p w:rsidR="006B70D5" w:rsidRPr="006B70D5" w:rsidRDefault="006B70D5"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6B70D5" w:rsidRPr="006B70D5" w:rsidRDefault="006B70D5" w:rsidP="00CA0C2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Настоящий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Богучанского района и (или) находящимися в их ведении казенными учреждениями (далее – Порядок, Главные администраторы), разработан в соответствии со статьей 160.1 Бюджетного кодекса Российской Федерации, пунктом 9 статьи 7 решения Богучанского районного Совета депутатов от 29.10.2012 № 23/1-230 «О бюджетном процессе в муниципальном образовании Богучанский район».</w:t>
      </w:r>
    </w:p>
    <w:p w:rsidR="006B70D5" w:rsidRPr="006B70D5" w:rsidRDefault="006B70D5" w:rsidP="00CA0C2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В процессе осуществления бюджетных полномочий Главные администраторы:</w:t>
      </w:r>
    </w:p>
    <w:p w:rsidR="006B70D5" w:rsidRPr="006B70D5" w:rsidRDefault="006B70D5" w:rsidP="00CA0C21">
      <w:pPr>
        <w:widowControl w:val="0"/>
        <w:autoSpaceDE w:val="0"/>
        <w:autoSpaceDN w:val="0"/>
        <w:adjustRightInd w:val="0"/>
        <w:spacing w:before="220" w:after="0" w:line="240" w:lineRule="auto"/>
        <w:ind w:firstLine="567"/>
        <w:jc w:val="both"/>
        <w:rPr>
          <w:rFonts w:ascii="Times New Roman" w:eastAsia="Times New Roman" w:hAnsi="Times New Roman"/>
          <w:sz w:val="20"/>
          <w:szCs w:val="20"/>
          <w:lang w:eastAsia="ru-RU"/>
        </w:rPr>
      </w:pPr>
      <w:r w:rsidRPr="006B70D5">
        <w:rPr>
          <w:rFonts w:ascii="Times New Roman" w:eastAsia="Times New Roman" w:hAnsi="Times New Roman"/>
          <w:sz w:val="20"/>
          <w:szCs w:val="20"/>
          <w:lang w:eastAsia="ru-RU"/>
        </w:rPr>
        <w:t>а) формируют и утверждают перечень администраторов доходов бюджетов бюджетной системы Российской Федерации, подведомственных Главному администратору (далее - Администраторы);</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принимают правовые акты, наделяющие казенные учреждения, находящиеся в ведении Главных администраторов, полномочиями администратора доходов бюджетов бюджетной системы Российской Федерации (далее - доходы бюджетов) и устанавливающие перечень администрируемых доходов бюджетов;</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в случае осуществления полномочий главных администраторов доходов бюджетов сельских поселений органами исполнительной власти Богучанского района принимают правовые акты, устанавливающие перечень органов исполнительной власти Богучанского района, являющихся администраторами доходов бюджетов сельских поселений, перечень администрируемых доходов бюджетов сельских поселений, а также порядок осуществления ими бюджетных полномочий администратора доходов бюджетов сельских поселений, и доводят их до соответствующих органов местного самоуправления поселений Богучанского района;</w:t>
      </w:r>
    </w:p>
    <w:p w:rsidR="006B70D5" w:rsidRPr="006E4FFD" w:rsidRDefault="006B70D5" w:rsidP="00CA0C21">
      <w:pPr>
        <w:widowControl w:val="0"/>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6E4FFD">
        <w:rPr>
          <w:rFonts w:ascii="Times New Roman" w:eastAsia="Times New Roman" w:hAnsi="Times New Roman"/>
          <w:color w:val="000000" w:themeColor="text1"/>
          <w:sz w:val="20"/>
          <w:szCs w:val="20"/>
          <w:lang w:eastAsia="ru-RU"/>
        </w:rPr>
        <w:t>б) формируют и представляют в финансовое управление администрации Богучанского района следующие документы по администрируемым доходам</w:t>
      </w:r>
      <w:r w:rsidRPr="006E4FFD">
        <w:rPr>
          <w:rFonts w:ascii="Arial" w:eastAsia="Times New Roman" w:hAnsi="Arial" w:cs="Arial"/>
          <w:color w:val="000000" w:themeColor="text1"/>
          <w:sz w:val="20"/>
          <w:szCs w:val="20"/>
          <w:lang w:eastAsia="ru-RU"/>
        </w:rPr>
        <w:t>:</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lastRenderedPageBreak/>
        <w:t>сведения, необходимые для составления среднесрочного финансового плана и (или) проекта районного бюджета на очередной год и плановый период;</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прогноз поступления доходов в сроки, установленные нормативными правовыми актами по форме согласно приложению 1 к настоящему Порядку;</w:t>
      </w:r>
    </w:p>
    <w:p w:rsidR="006B70D5" w:rsidRPr="006E4FFD" w:rsidRDefault="006B70D5" w:rsidP="00CA0C21">
      <w:pPr>
        <w:widowControl w:val="0"/>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6E4FFD">
        <w:rPr>
          <w:rFonts w:ascii="Times New Roman" w:eastAsia="Times New Roman" w:hAnsi="Times New Roman"/>
          <w:color w:val="000000" w:themeColor="text1"/>
          <w:sz w:val="20"/>
          <w:szCs w:val="20"/>
          <w:lang w:eastAsia="ru-RU"/>
        </w:rPr>
        <w:t>аналитические материалы по исполнению администрируемых доходов бюджетов</w:t>
      </w:r>
      <w:r w:rsidRPr="006E4FFD">
        <w:rPr>
          <w:rFonts w:ascii="Arial" w:eastAsia="Times New Roman" w:hAnsi="Arial" w:cs="Arial"/>
          <w:color w:val="000000" w:themeColor="text1"/>
          <w:sz w:val="20"/>
          <w:szCs w:val="20"/>
          <w:lang w:eastAsia="ru-RU"/>
        </w:rPr>
        <w:t>;</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сведения, необходимые для составления и ведения кассового плана, в порядке и сроки, установленные финансовым органом;</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в) формируют и представляют сводную бюджетную отчетность Главного администратора по формам, в порядке и сроки, установленные финансовым управлением администрации Богучанского района;</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г) устанавливают порядок предоставления подведомственными Администраторами бюджетной отчетности и иных сведений, необходимых для осуществления полномочий главного администратора доходов бюджетов;</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д) исполняют полномочия Администратора в соответствии с принятыми ими правовыми актами об осуществлении полномочий администратора доходов бюджетов;</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 xml:space="preserve">е) доводят правовые акты, указанные в </w:t>
      </w:r>
      <w:hyperlink w:anchor="P65">
        <w:r w:rsidRPr="006E4FFD">
          <w:rPr>
            <w:rFonts w:ascii="Times New Roman" w:eastAsia="Times New Roman" w:hAnsi="Times New Roman"/>
            <w:color w:val="000000" w:themeColor="text1"/>
            <w:sz w:val="20"/>
            <w:szCs w:val="20"/>
            <w:lang w:eastAsia="ru-RU"/>
          </w:rPr>
          <w:t>подпункте "а" пункта 2</w:t>
        </w:r>
      </w:hyperlink>
      <w:r w:rsidRPr="006E4FFD">
        <w:rPr>
          <w:rFonts w:ascii="Times New Roman" w:eastAsia="Times New Roman" w:hAnsi="Times New Roman"/>
          <w:color w:val="000000" w:themeColor="text1"/>
          <w:sz w:val="20"/>
          <w:szCs w:val="20"/>
          <w:lang w:eastAsia="ru-RU"/>
        </w:rPr>
        <w:t xml:space="preserve"> Порядка, до Администраторов не позднее 5 рабочих дней со дня их принятия;</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 xml:space="preserve">ж) в случае внесения изменений в перечень Администраторов и (или) перечень доходов, в отношении которых Главный администратор наделен полномочиями главного администратора доходов бюджетов, в течение 10 рабочих дней со дня внесения таких изменений вносят изменения в правовые акты, указанные в </w:t>
      </w:r>
      <w:hyperlink w:anchor="P65">
        <w:r w:rsidRPr="006E4FFD">
          <w:rPr>
            <w:rFonts w:ascii="Times New Roman" w:eastAsia="Times New Roman" w:hAnsi="Times New Roman"/>
            <w:color w:val="000000" w:themeColor="text1"/>
            <w:sz w:val="20"/>
            <w:szCs w:val="20"/>
            <w:lang w:eastAsia="ru-RU"/>
          </w:rPr>
          <w:t>подпункте "а" пункта 2</w:t>
        </w:r>
      </w:hyperlink>
      <w:r w:rsidRPr="006E4FFD">
        <w:rPr>
          <w:rFonts w:ascii="Times New Roman" w:eastAsia="Times New Roman" w:hAnsi="Times New Roman"/>
          <w:color w:val="000000" w:themeColor="text1"/>
          <w:sz w:val="20"/>
          <w:szCs w:val="20"/>
          <w:lang w:eastAsia="ru-RU"/>
        </w:rPr>
        <w:t xml:space="preserve"> Порядка;</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з) по согласованию с финансовым управлением администрации Богучанского района утверждают методику прогнозирования поступлений доходов в бюджеты бюджетной системы Российской Федерации, включающую все доходы бюджетов, в отношении которых они осуществляют полномочия главных администраторов доходов бюджетов, а также все доходы, полномочия главных администраторов доходов бюджетов которых осуществляют находящиеся в их ведении казенные учреждения, в соответствии с общими требованиями к такой методике, установленными Правительством Российской Федерации.</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 xml:space="preserve">3. Правовые акты, указанные в </w:t>
      </w:r>
      <w:hyperlink w:anchor="P65">
        <w:r w:rsidRPr="006E4FFD">
          <w:rPr>
            <w:rFonts w:ascii="Times New Roman" w:eastAsia="Times New Roman" w:hAnsi="Times New Roman"/>
            <w:color w:val="000000" w:themeColor="text1"/>
            <w:sz w:val="20"/>
            <w:szCs w:val="20"/>
            <w:lang w:eastAsia="ru-RU"/>
          </w:rPr>
          <w:t>подпункте "а" пункта 2</w:t>
        </w:r>
      </w:hyperlink>
      <w:r w:rsidRPr="006E4FFD">
        <w:rPr>
          <w:rFonts w:ascii="Times New Roman" w:eastAsia="Times New Roman" w:hAnsi="Times New Roman"/>
          <w:color w:val="000000" w:themeColor="text1"/>
          <w:sz w:val="20"/>
          <w:szCs w:val="20"/>
          <w:lang w:eastAsia="ru-RU"/>
        </w:rPr>
        <w:t xml:space="preserve"> Порядка, должны содержать:</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а)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б)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в)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д) иные положения, необходимые для реализации полномочий администратора доходов бюджетов.</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4. Главные администраторы, осуществляющие полномочия Администратора, устанавливают:</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порядок обмена информацией между структурными подразделениями Главного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порядок принятия решений о признании безнадежной к взысканию задолженности по платежам в районный бюджет, в отношении которых главные администраторы осуществляют полномочия администраторов доходов;</w:t>
      </w:r>
    </w:p>
    <w:p w:rsidR="006B70D5" w:rsidRPr="006E4FFD" w:rsidRDefault="006B70D5" w:rsidP="00CA0C2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4FFD">
        <w:rPr>
          <w:rFonts w:ascii="Times New Roman" w:eastAsia="Times New Roman" w:hAnsi="Times New Roman"/>
          <w:color w:val="000000" w:themeColor="text1"/>
          <w:sz w:val="20"/>
          <w:szCs w:val="20"/>
          <w:lang w:eastAsia="ru-RU"/>
        </w:rPr>
        <w:t>регламент реализации полномочий по взысканию дебиторской задолженности по платежам в бюджет, пеням и штрафам по ним, разработанный в соответствии с общими требованиями, установленными Министерством финансов Российской Федерации.</w:t>
      </w:r>
    </w:p>
    <w:p w:rsidR="006B70D5" w:rsidRDefault="006B70D5" w:rsidP="00CA0C21">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E4FFD">
        <w:rPr>
          <w:rFonts w:ascii="Times New Roman" w:eastAsia="Times New Roman" w:hAnsi="Times New Roman"/>
          <w:color w:val="000000" w:themeColor="text1"/>
          <w:sz w:val="20"/>
          <w:szCs w:val="20"/>
          <w:lang w:eastAsia="ru-RU"/>
        </w:rPr>
        <w:t>5. В случае изменения состава</w:t>
      </w:r>
      <w:r w:rsidRPr="006B70D5">
        <w:rPr>
          <w:rFonts w:ascii="Times New Roman" w:eastAsia="Times New Roman" w:hAnsi="Times New Roman"/>
          <w:sz w:val="20"/>
          <w:szCs w:val="20"/>
          <w:lang w:eastAsia="ru-RU"/>
        </w:rPr>
        <w:t xml:space="preserve"> и (или)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 администрации Богучанского района.</w:t>
      </w:r>
    </w:p>
    <w:p w:rsidR="006E4FFD" w:rsidRPr="006B70D5" w:rsidRDefault="006E4FFD" w:rsidP="00CA0C21">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F22E73" w:rsidRPr="00F22E73" w:rsidRDefault="00F22E73" w:rsidP="00CA0C21">
      <w:pPr>
        <w:widowControl w:val="0"/>
        <w:shd w:val="clear" w:color="auto" w:fill="FFFFFF"/>
        <w:suppressAutoHyphens/>
        <w:spacing w:after="0" w:line="240" w:lineRule="auto"/>
        <w:ind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Приложение 1</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 xml:space="preserve">к Порядку осуществления бюджетных полномочий </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главных администраторов доходов бюджетов</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бюджетной системы Российской Федерации,</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 xml:space="preserve"> являющихся органами местного самоуправления</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Богучанского района и (или) находящихся</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 xml:space="preserve"> в их ведении казенными учреждениями</w:t>
      </w:r>
    </w:p>
    <w:p w:rsidR="00F22E73" w:rsidRPr="00F22E73" w:rsidRDefault="00F22E73" w:rsidP="00CA0C21">
      <w:pPr>
        <w:widowControl w:val="0"/>
        <w:shd w:val="clear" w:color="auto" w:fill="FFFFFF"/>
        <w:suppressAutoHyphens/>
        <w:spacing w:after="0" w:line="240" w:lineRule="auto"/>
        <w:ind w:right="60" w:firstLine="567"/>
        <w:jc w:val="right"/>
        <w:rPr>
          <w:rFonts w:ascii="Times New Roman" w:eastAsia="Times New Roman" w:hAnsi="Times New Roman"/>
          <w:sz w:val="20"/>
          <w:szCs w:val="20"/>
          <w:lang w:eastAsia="ru-RU"/>
        </w:rPr>
      </w:pP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20"/>
          <w:szCs w:val="20"/>
          <w:lang w:eastAsia="ru-RU"/>
        </w:rPr>
      </w:pP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20"/>
          <w:szCs w:val="20"/>
          <w:lang w:eastAsia="ru-RU"/>
        </w:rPr>
      </w:pP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20"/>
          <w:szCs w:val="20"/>
          <w:lang w:eastAsia="ru-RU"/>
        </w:rPr>
      </w:pP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ПРОГНОЗ ПОСТУПЛЕНИЙ ДОХОДОВ В РАЙОННЫЙ БЮДЖЕТ</w:t>
      </w: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НА _____________________________ГОДЫ</w:t>
      </w: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18"/>
          <w:szCs w:val="20"/>
          <w:lang w:eastAsia="ru-RU"/>
        </w:rPr>
      </w:pPr>
      <w:r w:rsidRPr="00F22E73">
        <w:rPr>
          <w:rFonts w:ascii="Times New Roman" w:eastAsia="Times New Roman" w:hAnsi="Times New Roman"/>
          <w:sz w:val="18"/>
          <w:szCs w:val="20"/>
          <w:lang w:eastAsia="ru-RU"/>
        </w:rPr>
        <w:t>(очередной и плановый период)</w:t>
      </w:r>
    </w:p>
    <w:p w:rsidR="00F22E73" w:rsidRPr="00F22E73" w:rsidRDefault="00F22E73" w:rsidP="00CA0C21">
      <w:pPr>
        <w:widowControl w:val="0"/>
        <w:shd w:val="clear" w:color="auto" w:fill="FFFFFF"/>
        <w:suppressAutoHyphens/>
        <w:spacing w:after="0" w:line="240" w:lineRule="auto"/>
        <w:ind w:right="60" w:firstLine="567"/>
        <w:jc w:val="center"/>
        <w:rPr>
          <w:rFonts w:ascii="Times New Roman" w:eastAsia="Times New Roman" w:hAnsi="Times New Roman"/>
          <w:sz w:val="18"/>
          <w:szCs w:val="20"/>
          <w:lang w:eastAsia="ru-RU"/>
        </w:rPr>
      </w:pP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Главный администратор_______________________________________________________________</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Единица измерения: тыс.рублей</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p>
    <w:tbl>
      <w:tblPr>
        <w:tblStyle w:val="880"/>
        <w:tblW w:w="0" w:type="auto"/>
        <w:tblLook w:val="04A0"/>
      </w:tblPr>
      <w:tblGrid>
        <w:gridCol w:w="1580"/>
        <w:gridCol w:w="793"/>
        <w:gridCol w:w="1435"/>
        <w:gridCol w:w="1451"/>
        <w:gridCol w:w="1391"/>
        <w:gridCol w:w="1366"/>
        <w:gridCol w:w="777"/>
        <w:gridCol w:w="777"/>
      </w:tblGrid>
      <w:tr w:rsidR="00F22E73" w:rsidRPr="00F22E73" w:rsidTr="009F348E">
        <w:tc>
          <w:tcPr>
            <w:tcW w:w="3838" w:type="dxa"/>
            <w:gridSpan w:val="2"/>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Доходы</w:t>
            </w:r>
          </w:p>
        </w:tc>
        <w:tc>
          <w:tcPr>
            <w:tcW w:w="1919" w:type="dxa"/>
            <w:vMerge w:val="restart"/>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r w:rsidRPr="00F22E73">
              <w:rPr>
                <w:rFonts w:ascii="Times New Roman" w:hAnsi="Times New Roman"/>
                <w:sz w:val="20"/>
                <w:szCs w:val="20"/>
              </w:rPr>
              <w:t>Ожидаемое поступление в текущем финансовом году</w:t>
            </w:r>
          </w:p>
        </w:tc>
        <w:tc>
          <w:tcPr>
            <w:tcW w:w="1919" w:type="dxa"/>
            <w:vMerge w:val="restart"/>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r w:rsidRPr="00F22E73">
              <w:rPr>
                <w:rFonts w:ascii="Times New Roman" w:hAnsi="Times New Roman"/>
                <w:sz w:val="20"/>
                <w:szCs w:val="20"/>
              </w:rPr>
              <w:t>Прогноз поступлений на очередной финансовый год</w:t>
            </w:r>
          </w:p>
        </w:tc>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Отклонения (+;-)</w:t>
            </w:r>
          </w:p>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p>
        </w:tc>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Причины отклонений</w:t>
            </w:r>
          </w:p>
        </w:tc>
        <w:tc>
          <w:tcPr>
            <w:tcW w:w="3838" w:type="dxa"/>
            <w:gridSpan w:val="2"/>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Плановый период</w:t>
            </w:r>
          </w:p>
        </w:tc>
      </w:tr>
      <w:tr w:rsidR="00F22E73" w:rsidRPr="00F22E73" w:rsidTr="009F348E">
        <w:trPr>
          <w:trHeight w:val="269"/>
        </w:trPr>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Наименование показателя</w:t>
            </w:r>
          </w:p>
        </w:tc>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Код по КД</w:t>
            </w: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rPr>
              <w:t>Год</w:t>
            </w:r>
          </w:p>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n+2</w:t>
            </w:r>
          </w:p>
        </w:tc>
        <w:tc>
          <w:tcPr>
            <w:tcW w:w="1919" w:type="dxa"/>
            <w:vMerge w:val="restart"/>
            <w:vAlign w:val="center"/>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Год</w:t>
            </w:r>
          </w:p>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n+3</w:t>
            </w:r>
          </w:p>
        </w:tc>
      </w:tr>
      <w:tr w:rsidR="00F22E73" w:rsidRPr="00F22E73" w:rsidTr="009F348E">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rPr>
              <w:t xml:space="preserve">год </w:t>
            </w:r>
            <w:r w:rsidRPr="00F22E73">
              <w:rPr>
                <w:rFonts w:ascii="Times New Roman" w:hAnsi="Times New Roman"/>
                <w:sz w:val="20"/>
                <w:szCs w:val="20"/>
                <w:lang w:val="en-US"/>
              </w:rPr>
              <w:t>n</w:t>
            </w: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lang w:val="en-US"/>
              </w:rPr>
            </w:pPr>
            <w:r w:rsidRPr="00F22E73">
              <w:rPr>
                <w:rFonts w:ascii="Times New Roman" w:hAnsi="Times New Roman"/>
                <w:sz w:val="20"/>
                <w:szCs w:val="20"/>
                <w:lang w:val="en-US"/>
              </w:rPr>
              <w:t xml:space="preserve"> </w:t>
            </w:r>
            <w:r w:rsidRPr="00F22E73">
              <w:rPr>
                <w:rFonts w:ascii="Times New Roman" w:hAnsi="Times New Roman"/>
                <w:sz w:val="20"/>
                <w:szCs w:val="20"/>
              </w:rPr>
              <w:t>год</w:t>
            </w:r>
            <w:r w:rsidRPr="00F22E73">
              <w:rPr>
                <w:rFonts w:ascii="Times New Roman" w:hAnsi="Times New Roman"/>
                <w:sz w:val="20"/>
                <w:szCs w:val="20"/>
                <w:lang w:val="en-US"/>
              </w:rPr>
              <w:t xml:space="preserve"> n+1</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rPr>
            </w:pPr>
            <w:r w:rsidRPr="00F22E73">
              <w:rPr>
                <w:rFonts w:ascii="Times New Roman" w:hAnsi="Times New Roman"/>
                <w:sz w:val="20"/>
                <w:szCs w:val="20"/>
              </w:rPr>
              <w:t>5=4-3</w:t>
            </w: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vMerge/>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r>
      <w:tr w:rsidR="00F22E73" w:rsidRPr="00F22E73" w:rsidTr="009F348E">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1</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2</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3</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4</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5</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6</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7</w:t>
            </w:r>
          </w:p>
        </w:tc>
        <w:tc>
          <w:tcPr>
            <w:tcW w:w="1919" w:type="dxa"/>
          </w:tcPr>
          <w:p w:rsidR="00F22E73" w:rsidRPr="00F22E73" w:rsidRDefault="00F22E73" w:rsidP="00CA0C21">
            <w:pPr>
              <w:widowControl w:val="0"/>
              <w:suppressAutoHyphens/>
              <w:spacing w:after="0" w:line="240" w:lineRule="auto"/>
              <w:ind w:right="60" w:firstLine="567"/>
              <w:jc w:val="center"/>
              <w:rPr>
                <w:rFonts w:ascii="Times New Roman" w:hAnsi="Times New Roman"/>
                <w:sz w:val="20"/>
                <w:szCs w:val="20"/>
                <w:lang w:val="en-US"/>
              </w:rPr>
            </w:pPr>
            <w:r w:rsidRPr="00F22E73">
              <w:rPr>
                <w:rFonts w:ascii="Times New Roman" w:hAnsi="Times New Roman"/>
                <w:sz w:val="20"/>
                <w:szCs w:val="20"/>
                <w:lang w:val="en-US"/>
              </w:rPr>
              <w:t>8</w:t>
            </w:r>
          </w:p>
        </w:tc>
      </w:tr>
      <w:tr w:rsidR="00F22E73" w:rsidRPr="00F22E73" w:rsidTr="009F348E">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r>
      <w:tr w:rsidR="00F22E73" w:rsidRPr="00F22E73" w:rsidTr="009F348E">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c>
          <w:tcPr>
            <w:tcW w:w="1919" w:type="dxa"/>
          </w:tcPr>
          <w:p w:rsidR="00F22E73" w:rsidRPr="00F22E73" w:rsidRDefault="00F22E73" w:rsidP="00CA0C21">
            <w:pPr>
              <w:widowControl w:val="0"/>
              <w:suppressAutoHyphens/>
              <w:spacing w:after="0" w:line="240" w:lineRule="auto"/>
              <w:ind w:right="60" w:firstLine="567"/>
              <w:jc w:val="both"/>
              <w:rPr>
                <w:rFonts w:ascii="Times New Roman" w:hAnsi="Times New Roman"/>
                <w:sz w:val="20"/>
                <w:szCs w:val="20"/>
              </w:rPr>
            </w:pPr>
          </w:p>
        </w:tc>
      </w:tr>
    </w:tbl>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val="en-US" w:eastAsia="ru-RU"/>
        </w:rPr>
      </w:pP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Руководитель</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Главного администратора   _________________________     __________________________________</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 xml:space="preserve">                                                       (подпись)                               (расшифровка подписи)</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val="en-US" w:eastAsia="ru-RU"/>
        </w:rPr>
      </w:pP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Исполнитель, телефон</w:t>
      </w:r>
    </w:p>
    <w:p w:rsidR="00F22E73" w:rsidRP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p>
    <w:p w:rsidR="00F22E73" w:rsidRDefault="00F22E73"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r w:rsidRPr="00F22E73">
        <w:rPr>
          <w:rFonts w:ascii="Times New Roman" w:eastAsia="Times New Roman" w:hAnsi="Times New Roman"/>
          <w:sz w:val="20"/>
          <w:szCs w:val="20"/>
          <w:lang w:eastAsia="ru-RU"/>
        </w:rPr>
        <w:t>«____» _________________20____г.</w:t>
      </w:r>
    </w:p>
    <w:p w:rsidR="004673F5" w:rsidRPr="00F22E73" w:rsidRDefault="004673F5" w:rsidP="00CA0C21">
      <w:pPr>
        <w:widowControl w:val="0"/>
        <w:shd w:val="clear" w:color="auto" w:fill="FFFFFF"/>
        <w:suppressAutoHyphens/>
        <w:spacing w:after="0" w:line="240" w:lineRule="auto"/>
        <w:ind w:right="60" w:firstLine="567"/>
        <w:jc w:val="both"/>
        <w:rPr>
          <w:rFonts w:ascii="Times New Roman" w:eastAsia="Times New Roman" w:hAnsi="Times New Roman"/>
          <w:sz w:val="20"/>
          <w:szCs w:val="20"/>
          <w:lang w:eastAsia="ru-RU"/>
        </w:rPr>
      </w:pPr>
    </w:p>
    <w:p w:rsidR="004673F5" w:rsidRPr="004673F5" w:rsidRDefault="004673F5" w:rsidP="00CA0C21">
      <w:pPr>
        <w:spacing w:after="0" w:line="240" w:lineRule="auto"/>
        <w:ind w:firstLine="567"/>
        <w:jc w:val="center"/>
        <w:rPr>
          <w:rFonts w:ascii="Times New Roman" w:eastAsia="Times New Roman" w:hAnsi="Times New Roman"/>
          <w:b/>
          <w:bCs/>
          <w:sz w:val="20"/>
          <w:szCs w:val="20"/>
          <w:lang w:eastAsia="ru-RU"/>
        </w:rPr>
      </w:pPr>
      <w:r w:rsidRPr="004673F5">
        <w:rPr>
          <w:rFonts w:ascii="Times New Roman" w:eastAsia="Times New Roman" w:hAnsi="Times New Roman"/>
          <w:b/>
          <w:noProof/>
          <w:sz w:val="20"/>
          <w:szCs w:val="20"/>
          <w:lang w:eastAsia="ru-RU"/>
        </w:rPr>
        <w:drawing>
          <wp:inline distT="0" distB="0" distL="0" distR="0">
            <wp:extent cx="534670" cy="671195"/>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4670" cy="671195"/>
                    </a:xfrm>
                    <a:prstGeom prst="rect">
                      <a:avLst/>
                    </a:prstGeom>
                    <a:noFill/>
                    <a:ln w="9525">
                      <a:noFill/>
                      <a:miter lim="800000"/>
                      <a:headEnd/>
                      <a:tailEnd/>
                    </a:ln>
                  </pic:spPr>
                </pic:pic>
              </a:graphicData>
            </a:graphic>
          </wp:inline>
        </w:drawing>
      </w:r>
      <w:r w:rsidR="00F22E73" w:rsidRPr="004673F5">
        <w:rPr>
          <w:rFonts w:ascii="Times New Roman" w:eastAsia="Times New Roman" w:hAnsi="Times New Roman"/>
          <w:sz w:val="20"/>
          <w:szCs w:val="20"/>
          <w:lang w:eastAsia="ru-RU"/>
        </w:rPr>
        <w:t xml:space="preserve">                 </w:t>
      </w:r>
    </w:p>
    <w:p w:rsidR="004673F5" w:rsidRPr="004673F5" w:rsidRDefault="004673F5" w:rsidP="00CA0C21">
      <w:pPr>
        <w:spacing w:after="0" w:line="240" w:lineRule="auto"/>
        <w:ind w:firstLine="567"/>
        <w:jc w:val="center"/>
        <w:rPr>
          <w:rFonts w:ascii="Times New Roman" w:eastAsia="Times New Roman" w:hAnsi="Times New Roman"/>
          <w:bCs/>
          <w:sz w:val="20"/>
          <w:szCs w:val="20"/>
          <w:lang w:eastAsia="ru-RU"/>
        </w:rPr>
      </w:pPr>
    </w:p>
    <w:p w:rsidR="004673F5" w:rsidRPr="004673F5" w:rsidRDefault="004673F5" w:rsidP="00CA0C21">
      <w:pPr>
        <w:spacing w:after="0" w:line="240" w:lineRule="auto"/>
        <w:ind w:firstLine="567"/>
        <w:jc w:val="center"/>
        <w:rPr>
          <w:rFonts w:ascii="Times New Roman" w:eastAsia="Times New Roman" w:hAnsi="Times New Roman"/>
          <w:bCs/>
          <w:sz w:val="18"/>
          <w:szCs w:val="20"/>
          <w:lang w:eastAsia="ru-RU"/>
        </w:rPr>
      </w:pPr>
      <w:r w:rsidRPr="004673F5">
        <w:rPr>
          <w:rFonts w:ascii="Times New Roman" w:eastAsia="Times New Roman" w:hAnsi="Times New Roman"/>
          <w:bCs/>
          <w:sz w:val="18"/>
          <w:szCs w:val="20"/>
          <w:lang w:eastAsia="ru-RU"/>
        </w:rPr>
        <w:t>АДМИНИСТРАЦИЯ БОГУЧАНСКОГО РАЙОНА</w:t>
      </w:r>
    </w:p>
    <w:p w:rsidR="004673F5" w:rsidRPr="004673F5" w:rsidRDefault="004673F5" w:rsidP="00CA0C21">
      <w:pPr>
        <w:keepNext/>
        <w:spacing w:after="0" w:line="240" w:lineRule="auto"/>
        <w:ind w:firstLine="567"/>
        <w:jc w:val="center"/>
        <w:outlineLvl w:val="0"/>
        <w:rPr>
          <w:rFonts w:ascii="Times New Roman" w:eastAsia="Times New Roman" w:hAnsi="Times New Roman"/>
          <w:bCs/>
          <w:sz w:val="20"/>
          <w:szCs w:val="20"/>
          <w:lang w:eastAsia="ru-RU"/>
        </w:rPr>
      </w:pPr>
      <w:r w:rsidRPr="004673F5">
        <w:rPr>
          <w:rFonts w:ascii="Times New Roman" w:eastAsia="Times New Roman" w:hAnsi="Times New Roman"/>
          <w:bCs/>
          <w:sz w:val="18"/>
          <w:szCs w:val="20"/>
          <w:lang w:eastAsia="ru-RU"/>
        </w:rPr>
        <w:t>ПОСТАНОВЛЕНИЕ</w:t>
      </w:r>
    </w:p>
    <w:p w:rsidR="004673F5" w:rsidRPr="004673F5" w:rsidRDefault="004673F5" w:rsidP="00CA0C21">
      <w:pPr>
        <w:spacing w:after="0" w:line="240" w:lineRule="auto"/>
        <w:ind w:firstLine="567"/>
        <w:jc w:val="center"/>
        <w:rPr>
          <w:rFonts w:ascii="Times New Roman" w:eastAsia="Times New Roman" w:hAnsi="Times New Roman"/>
          <w:bCs/>
          <w:sz w:val="20"/>
          <w:szCs w:val="20"/>
          <w:lang w:eastAsia="ru-RU"/>
        </w:rPr>
      </w:pPr>
      <w:r w:rsidRPr="004673F5">
        <w:rPr>
          <w:rFonts w:ascii="Times New Roman" w:eastAsia="Times New Roman" w:hAnsi="Times New Roman"/>
          <w:bCs/>
          <w:sz w:val="20"/>
          <w:szCs w:val="20"/>
          <w:lang w:eastAsia="ru-RU"/>
        </w:rPr>
        <w:t xml:space="preserve">17.10.2023                                 </w:t>
      </w:r>
      <w:r>
        <w:rPr>
          <w:rFonts w:ascii="Times New Roman" w:eastAsia="Times New Roman" w:hAnsi="Times New Roman"/>
          <w:bCs/>
          <w:sz w:val="20"/>
          <w:szCs w:val="20"/>
          <w:lang w:eastAsia="ru-RU"/>
        </w:rPr>
        <w:t xml:space="preserve">  </w:t>
      </w:r>
      <w:r w:rsidRPr="004673F5">
        <w:rPr>
          <w:rFonts w:ascii="Times New Roman" w:eastAsia="Times New Roman" w:hAnsi="Times New Roman"/>
          <w:bCs/>
          <w:sz w:val="20"/>
          <w:szCs w:val="20"/>
          <w:lang w:eastAsia="ru-RU"/>
        </w:rPr>
        <w:t xml:space="preserve">        с. Богучаны                                            № 1046-п</w:t>
      </w:r>
    </w:p>
    <w:p w:rsidR="004673F5" w:rsidRPr="004673F5" w:rsidRDefault="004673F5" w:rsidP="00CA0C21">
      <w:pPr>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4673F5" w:rsidRPr="004673F5" w:rsidRDefault="004673F5" w:rsidP="00CA0C21">
      <w:pPr>
        <w:tabs>
          <w:tab w:val="left" w:pos="9639"/>
        </w:tabs>
        <w:spacing w:after="0" w:line="240" w:lineRule="auto"/>
        <w:ind w:right="-93" w:firstLine="567"/>
        <w:jc w:val="center"/>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О внесении изменений в постановление администрации Богучанского района от 16.12.2022 № 1301-п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2023 год»</w:t>
      </w:r>
    </w:p>
    <w:p w:rsidR="004673F5" w:rsidRPr="004673F5" w:rsidRDefault="004673F5" w:rsidP="00CA0C21">
      <w:pPr>
        <w:spacing w:after="0" w:line="240" w:lineRule="auto"/>
        <w:ind w:firstLine="567"/>
        <w:rPr>
          <w:rFonts w:ascii="Times New Roman" w:eastAsia="Times New Roman" w:hAnsi="Times New Roman"/>
          <w:sz w:val="20"/>
          <w:szCs w:val="20"/>
          <w:lang w:eastAsia="ru-RU"/>
        </w:rPr>
      </w:pPr>
    </w:p>
    <w:p w:rsidR="004673F5" w:rsidRPr="004673F5" w:rsidRDefault="004673F5" w:rsidP="00CA0C21">
      <w:pPr>
        <w:tabs>
          <w:tab w:val="left" w:pos="9639"/>
        </w:tabs>
        <w:spacing w:after="0" w:line="240" w:lineRule="auto"/>
        <w:ind w:right="-93"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673F5">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 районном бюджете на 2023 год и плановый период 2024-2025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постановления администрации Богучанского района от 09.02.2021 № 86-п «Об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ст. 7, 43, 47 Устава Богучанского района Красноярского края,  ПОСТАНОВЛЯЮ:</w:t>
      </w:r>
    </w:p>
    <w:p w:rsidR="004673F5" w:rsidRPr="004673F5" w:rsidRDefault="004673F5" w:rsidP="00CA0C21">
      <w:pPr>
        <w:tabs>
          <w:tab w:val="left" w:pos="9639"/>
        </w:tabs>
        <w:spacing w:after="0" w:line="240" w:lineRule="auto"/>
        <w:ind w:right="-93"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1. Внести изменения в постановление администрации Богучанского района от 16.12.2022 № 1301-п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2023 год» (далее – Постановление) следующего содержания:</w:t>
      </w:r>
    </w:p>
    <w:p w:rsidR="004673F5" w:rsidRPr="004673F5" w:rsidRDefault="004673F5" w:rsidP="00CA0C21">
      <w:pPr>
        <w:tabs>
          <w:tab w:val="left" w:pos="851"/>
        </w:tabs>
        <w:spacing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lastRenderedPageBreak/>
        <w:t>- приложение к Постановлению читать в новой редакции, согласно приложению к данному Постановлению.</w:t>
      </w:r>
    </w:p>
    <w:p w:rsidR="004673F5" w:rsidRPr="004673F5" w:rsidRDefault="004673F5"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2.  Контроль за исполнением данного постановления возложить на первого заместителя Главы Богучанского района В.М. Любима.</w:t>
      </w:r>
    </w:p>
    <w:p w:rsidR="004673F5" w:rsidRPr="004673F5" w:rsidRDefault="004673F5" w:rsidP="00CA0C2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3. Настоящее постановление вступает в силу в день, следующий за днем опубликования в Официальном вестнике Богучанского района.</w:t>
      </w:r>
    </w:p>
    <w:p w:rsidR="004673F5" w:rsidRPr="004673F5" w:rsidRDefault="004673F5" w:rsidP="00CA0C21">
      <w:pPr>
        <w:autoSpaceDE w:val="0"/>
        <w:autoSpaceDN w:val="0"/>
        <w:adjustRightInd w:val="0"/>
        <w:spacing w:after="0" w:line="240" w:lineRule="auto"/>
        <w:ind w:firstLine="567"/>
        <w:jc w:val="both"/>
        <w:rPr>
          <w:rFonts w:ascii="Times New Roman CYR" w:eastAsia="Times New Roman" w:hAnsi="Times New Roman CYR" w:cs="Times New Roman CYR"/>
          <w:sz w:val="20"/>
          <w:szCs w:val="20"/>
          <w:lang w:eastAsia="ru-RU"/>
        </w:rPr>
      </w:pPr>
    </w:p>
    <w:tbl>
      <w:tblPr>
        <w:tblW w:w="0" w:type="auto"/>
        <w:tblLook w:val="01E0"/>
      </w:tblPr>
      <w:tblGrid>
        <w:gridCol w:w="4799"/>
        <w:gridCol w:w="4771"/>
      </w:tblGrid>
      <w:tr w:rsidR="004673F5" w:rsidRPr="004673F5" w:rsidTr="009F348E">
        <w:tc>
          <w:tcPr>
            <w:tcW w:w="4952" w:type="dxa"/>
          </w:tcPr>
          <w:p w:rsidR="004673F5" w:rsidRPr="004673F5" w:rsidRDefault="004673F5" w:rsidP="00CA0C21">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Исполняющий обязанности</w:t>
            </w:r>
          </w:p>
          <w:p w:rsidR="004673F5" w:rsidRPr="004673F5" w:rsidRDefault="004673F5" w:rsidP="00CA0C21">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 xml:space="preserve">Главы Богучанского района  </w:t>
            </w:r>
          </w:p>
        </w:tc>
        <w:tc>
          <w:tcPr>
            <w:tcW w:w="4952" w:type="dxa"/>
          </w:tcPr>
          <w:p w:rsidR="004673F5" w:rsidRPr="004673F5" w:rsidRDefault="004673F5" w:rsidP="00CA0C21">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 xml:space="preserve">                                              </w:t>
            </w:r>
          </w:p>
          <w:p w:rsidR="004673F5" w:rsidRPr="004673F5" w:rsidRDefault="004673F5" w:rsidP="00CA0C21">
            <w:pPr>
              <w:widowControl w:val="0"/>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В.М. Любим</w:t>
            </w:r>
          </w:p>
        </w:tc>
      </w:tr>
    </w:tbl>
    <w:p w:rsidR="00980F89" w:rsidRPr="004673F5" w:rsidRDefault="00F22E73" w:rsidP="00CA0C21">
      <w:pPr>
        <w:widowControl w:val="0"/>
        <w:autoSpaceDE w:val="0"/>
        <w:autoSpaceDN w:val="0"/>
        <w:adjustRightInd w:val="0"/>
        <w:spacing w:before="220" w:after="0" w:line="240" w:lineRule="auto"/>
        <w:ind w:firstLine="567"/>
        <w:jc w:val="both"/>
        <w:rPr>
          <w:rFonts w:ascii="Times New Roman" w:eastAsia="Times New Roman" w:hAnsi="Times New Roman"/>
          <w:sz w:val="20"/>
          <w:szCs w:val="20"/>
          <w:lang w:eastAsia="ru-RU"/>
        </w:rPr>
      </w:pPr>
      <w:r w:rsidRPr="004673F5">
        <w:rPr>
          <w:rFonts w:ascii="Times New Roman" w:eastAsia="Times New Roman" w:hAnsi="Times New Roman"/>
          <w:sz w:val="20"/>
          <w:szCs w:val="20"/>
          <w:lang w:eastAsia="ru-RU"/>
        </w:rPr>
        <w:t xml:space="preserve">          </w:t>
      </w:r>
    </w:p>
    <w:tbl>
      <w:tblPr>
        <w:tblW w:w="5000" w:type="pct"/>
        <w:tblLayout w:type="fixed"/>
        <w:tblLook w:val="04A0"/>
      </w:tblPr>
      <w:tblGrid>
        <w:gridCol w:w="324"/>
        <w:gridCol w:w="558"/>
        <w:gridCol w:w="1637"/>
        <w:gridCol w:w="824"/>
        <w:gridCol w:w="701"/>
        <w:gridCol w:w="884"/>
        <w:gridCol w:w="480"/>
        <w:gridCol w:w="480"/>
        <w:gridCol w:w="480"/>
        <w:gridCol w:w="482"/>
        <w:gridCol w:w="679"/>
        <w:gridCol w:w="679"/>
        <w:gridCol w:w="679"/>
        <w:gridCol w:w="683"/>
      </w:tblGrid>
      <w:tr w:rsidR="00980F89" w:rsidRPr="00980F89" w:rsidTr="00CD3B60">
        <w:trPr>
          <w:trHeight w:val="20"/>
        </w:trPr>
        <w:tc>
          <w:tcPr>
            <w:tcW w:w="5000" w:type="pct"/>
            <w:gridSpan w:val="14"/>
            <w:tcBorders>
              <w:top w:val="nil"/>
              <w:left w:val="nil"/>
              <w:right w:val="nil"/>
            </w:tcBorders>
            <w:shd w:val="clear" w:color="auto" w:fill="auto"/>
            <w:noWrap/>
            <w:vAlign w:val="bottom"/>
            <w:hideMark/>
          </w:tcPr>
          <w:p w:rsid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Приложение</w:t>
            </w:r>
          </w:p>
          <w:p w:rsid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 xml:space="preserve"> к постановлению администрации </w:t>
            </w:r>
          </w:p>
          <w:p w:rsidR="00980F89" w:rsidRP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Богучанского района от 17.10.2023 № 1046-п</w:t>
            </w:r>
          </w:p>
          <w:p w:rsidR="00980F89" w:rsidRP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Приложение</w:t>
            </w:r>
          </w:p>
          <w:p w:rsidR="00980F89" w:rsidRP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к постановлению администрации</w:t>
            </w:r>
          </w:p>
          <w:p w:rsidR="00980F89" w:rsidRP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Богучанского района</w:t>
            </w:r>
          </w:p>
          <w:p w:rsid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18"/>
                <w:szCs w:val="18"/>
                <w:lang w:eastAsia="ru-RU"/>
              </w:rPr>
              <w:t>от 16.12.2022 № 1301-п</w:t>
            </w:r>
          </w:p>
          <w:p w:rsidR="00980F89" w:rsidRPr="00980F89" w:rsidRDefault="00980F89" w:rsidP="00CA0C21">
            <w:pPr>
              <w:spacing w:after="0" w:line="240" w:lineRule="auto"/>
              <w:ind w:firstLine="567"/>
              <w:jc w:val="right"/>
              <w:rPr>
                <w:rFonts w:ascii="Times New Roman" w:eastAsia="Times New Roman" w:hAnsi="Times New Roman"/>
                <w:color w:val="000000"/>
                <w:sz w:val="18"/>
                <w:szCs w:val="18"/>
                <w:lang w:eastAsia="ru-RU"/>
              </w:rPr>
            </w:pPr>
          </w:p>
          <w:p w:rsidR="00980F89" w:rsidRPr="00980F89" w:rsidRDefault="00980F89" w:rsidP="00CA0C21">
            <w:pPr>
              <w:spacing w:after="0" w:line="240" w:lineRule="auto"/>
              <w:ind w:firstLine="567"/>
              <w:jc w:val="center"/>
              <w:rPr>
                <w:rFonts w:ascii="Times New Roman" w:eastAsia="Times New Roman" w:hAnsi="Times New Roman"/>
                <w:color w:val="000000"/>
                <w:sz w:val="20"/>
                <w:szCs w:val="18"/>
                <w:lang w:eastAsia="ru-RU"/>
              </w:rPr>
            </w:pPr>
            <w:r w:rsidRPr="00980F89">
              <w:rPr>
                <w:rFonts w:ascii="Times New Roman" w:eastAsia="Times New Roman" w:hAnsi="Times New Roman"/>
                <w:color w:val="000000"/>
                <w:sz w:val="20"/>
                <w:szCs w:val="18"/>
                <w:lang w:eastAsia="ru-RU"/>
              </w:rPr>
              <w:t xml:space="preserve">Программа регулярных пассажирских перевозок автомобильным транспортом </w:t>
            </w:r>
          </w:p>
          <w:p w:rsidR="00980F89" w:rsidRPr="00980F89" w:rsidRDefault="00980F89" w:rsidP="00CA0C21">
            <w:pPr>
              <w:spacing w:after="0" w:line="240" w:lineRule="auto"/>
              <w:ind w:firstLine="567"/>
              <w:jc w:val="center"/>
              <w:rPr>
                <w:rFonts w:ascii="Times New Roman" w:eastAsia="Times New Roman" w:hAnsi="Times New Roman"/>
                <w:color w:val="000000"/>
                <w:sz w:val="20"/>
                <w:szCs w:val="18"/>
                <w:lang w:eastAsia="ru-RU"/>
              </w:rPr>
            </w:pPr>
            <w:r w:rsidRPr="00980F89">
              <w:rPr>
                <w:rFonts w:ascii="Times New Roman" w:eastAsia="Times New Roman" w:hAnsi="Times New Roman"/>
                <w:color w:val="000000"/>
                <w:sz w:val="20"/>
                <w:szCs w:val="18"/>
                <w:lang w:eastAsia="ru-RU"/>
              </w:rPr>
              <w:t>по муниципальным маршрутам с небольшой интенсивностью</w:t>
            </w:r>
          </w:p>
          <w:p w:rsidR="00980F89" w:rsidRPr="00980F89" w:rsidRDefault="00980F89" w:rsidP="00CA0C21">
            <w:pPr>
              <w:spacing w:line="240" w:lineRule="auto"/>
              <w:ind w:firstLine="567"/>
              <w:jc w:val="center"/>
              <w:rPr>
                <w:rFonts w:ascii="Times New Roman" w:eastAsia="Times New Roman" w:hAnsi="Times New Roman"/>
                <w:color w:val="000000"/>
                <w:sz w:val="18"/>
                <w:szCs w:val="18"/>
                <w:lang w:eastAsia="ru-RU"/>
              </w:rPr>
            </w:pPr>
            <w:r w:rsidRPr="00980F89">
              <w:rPr>
                <w:rFonts w:ascii="Times New Roman" w:eastAsia="Times New Roman" w:hAnsi="Times New Roman"/>
                <w:color w:val="000000"/>
                <w:sz w:val="20"/>
                <w:szCs w:val="18"/>
                <w:lang w:eastAsia="ru-RU"/>
              </w:rPr>
              <w:t xml:space="preserve"> пассажирских потоков в Богучанском районе  на  2023 год </w:t>
            </w:r>
          </w:p>
        </w:tc>
      </w:tr>
      <w:tr w:rsidR="009F348E" w:rsidRPr="00E051D9" w:rsidTr="00CD3B60">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п/п</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Номер маршрута</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Наименование маршрута</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Протяженность маршрута, км</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Минимальная вместимость автобуса приоритетной марки на маршруте</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Дни работы</w:t>
            </w:r>
          </w:p>
        </w:tc>
        <w:tc>
          <w:tcPr>
            <w:tcW w:w="1005" w:type="pct"/>
            <w:gridSpan w:val="4"/>
            <w:tcBorders>
              <w:top w:val="single" w:sz="4" w:space="0" w:color="auto"/>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Количество рейсов, шт.</w:t>
            </w:r>
          </w:p>
        </w:tc>
        <w:tc>
          <w:tcPr>
            <w:tcW w:w="1421" w:type="pct"/>
            <w:gridSpan w:val="4"/>
            <w:tcBorders>
              <w:top w:val="single" w:sz="4" w:space="0" w:color="auto"/>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Пробег с пассажирами, км</w:t>
            </w:r>
          </w:p>
        </w:tc>
      </w:tr>
      <w:tr w:rsidR="009F348E" w:rsidRPr="00E051D9" w:rsidTr="00CD3B60">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51"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1-й квартал</w:t>
            </w:r>
          </w:p>
        </w:tc>
        <w:tc>
          <w:tcPr>
            <w:tcW w:w="251"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2-й квартал</w:t>
            </w:r>
          </w:p>
        </w:tc>
        <w:tc>
          <w:tcPr>
            <w:tcW w:w="251"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3-й квартал</w:t>
            </w:r>
          </w:p>
        </w:tc>
        <w:tc>
          <w:tcPr>
            <w:tcW w:w="251"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4-й квартал</w:t>
            </w:r>
          </w:p>
        </w:tc>
        <w:tc>
          <w:tcPr>
            <w:tcW w:w="3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1-й квартал</w:t>
            </w:r>
          </w:p>
        </w:tc>
        <w:tc>
          <w:tcPr>
            <w:tcW w:w="3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2-й квартал</w:t>
            </w:r>
          </w:p>
        </w:tc>
        <w:tc>
          <w:tcPr>
            <w:tcW w:w="3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3-й квартал</w:t>
            </w:r>
          </w:p>
        </w:tc>
        <w:tc>
          <w:tcPr>
            <w:tcW w:w="3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4-й квартал</w:t>
            </w:r>
          </w:p>
        </w:tc>
      </w:tr>
      <w:tr w:rsidR="009F348E"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w:t>
            </w:r>
          </w:p>
        </w:tc>
        <w:tc>
          <w:tcPr>
            <w:tcW w:w="291"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w:t>
            </w:r>
          </w:p>
        </w:tc>
        <w:tc>
          <w:tcPr>
            <w:tcW w:w="855"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w:t>
            </w:r>
          </w:p>
        </w:tc>
        <w:tc>
          <w:tcPr>
            <w:tcW w:w="430"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w:t>
            </w:r>
          </w:p>
        </w:tc>
        <w:tc>
          <w:tcPr>
            <w:tcW w:w="366"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w:t>
            </w:r>
          </w:p>
        </w:tc>
        <w:tc>
          <w:tcPr>
            <w:tcW w:w="462"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w:t>
            </w:r>
          </w:p>
        </w:tc>
        <w:tc>
          <w:tcPr>
            <w:tcW w:w="251"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w:t>
            </w:r>
          </w:p>
        </w:tc>
        <w:tc>
          <w:tcPr>
            <w:tcW w:w="251"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w:t>
            </w:r>
          </w:p>
        </w:tc>
        <w:tc>
          <w:tcPr>
            <w:tcW w:w="251"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w:t>
            </w:r>
          </w:p>
        </w:tc>
        <w:tc>
          <w:tcPr>
            <w:tcW w:w="251"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w:t>
            </w:r>
          </w:p>
        </w:tc>
        <w:tc>
          <w:tcPr>
            <w:tcW w:w="355"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w:t>
            </w:r>
          </w:p>
        </w:tc>
        <w:tc>
          <w:tcPr>
            <w:tcW w:w="355"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w:t>
            </w:r>
          </w:p>
        </w:tc>
        <w:tc>
          <w:tcPr>
            <w:tcW w:w="355"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w:t>
            </w:r>
          </w:p>
        </w:tc>
        <w:tc>
          <w:tcPr>
            <w:tcW w:w="355" w:type="pct"/>
            <w:tcBorders>
              <w:top w:val="nil"/>
              <w:left w:val="nil"/>
              <w:bottom w:val="single" w:sz="4" w:space="0" w:color="auto"/>
              <w:right w:val="single" w:sz="4" w:space="0" w:color="auto"/>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w:t>
            </w:r>
          </w:p>
        </w:tc>
      </w:tr>
      <w:tr w:rsidR="00E051D9" w:rsidRPr="00E051D9" w:rsidTr="00CD3B60">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МУНИЦИПАЛЬНЫЕ (междугородные внутрирайонные) МАРШРУТЫ</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200</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 Такучет - п. Октябрьский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71,00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23</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ср, пт, вс</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184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181</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176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13 064,00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12 851,00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12 496,00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14 484,00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201</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-п. Манзя</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92,40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128</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9 979,20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11 088,00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12 012,00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11 827,20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204</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Чунояр</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158,20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10 124,80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11 074,00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12 339,60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12 023,20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205</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Говорково</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126,00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ср</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2 520,00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2 520,00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3 276,00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3 276,00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207</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Невонка</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83,00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23</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102</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6 972,00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7 802,00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8 632,00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8 466,00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208</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Осиновый Мыс</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161,00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вт, ср</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52</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7 406,00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8 050,00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8 372,00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8 372,00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209</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Хребтовый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334,00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165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178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152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184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55 110,00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59 452,00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50 768,00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61 456,00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213</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Такучет</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184,00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23</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чт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4 048,00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4 416,00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4 416,00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4 784,00   </w:t>
            </w:r>
          </w:p>
        </w:tc>
      </w:tr>
      <w:tr w:rsidR="00E051D9" w:rsidRPr="00E051D9" w:rsidTr="00CD3B60">
        <w:trPr>
          <w:trHeight w:val="20"/>
        </w:trPr>
        <w:tc>
          <w:tcPr>
            <w:tcW w:w="169" w:type="pct"/>
            <w:tcBorders>
              <w:top w:val="nil"/>
              <w:left w:val="single" w:sz="4" w:space="0" w:color="auto"/>
              <w:bottom w:val="nil"/>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w:t>
            </w:r>
          </w:p>
        </w:tc>
        <w:tc>
          <w:tcPr>
            <w:tcW w:w="291" w:type="pct"/>
            <w:tcBorders>
              <w:top w:val="nil"/>
              <w:left w:val="nil"/>
              <w:bottom w:val="nil"/>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216</w:t>
            </w:r>
          </w:p>
        </w:tc>
        <w:tc>
          <w:tcPr>
            <w:tcW w:w="855" w:type="pct"/>
            <w:tcBorders>
              <w:top w:val="nil"/>
              <w:left w:val="nil"/>
              <w:bottom w:val="nil"/>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д. Карабула - п. Новохайский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118,00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 чт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2 360,00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2 242,00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2 360,00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2 832,00   </w:t>
            </w:r>
          </w:p>
        </w:tc>
      </w:tr>
      <w:tr w:rsidR="00E051D9" w:rsidRPr="00E051D9" w:rsidTr="00CD3B60">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221</w:t>
            </w:r>
          </w:p>
        </w:tc>
        <w:tc>
          <w:tcPr>
            <w:tcW w:w="855" w:type="pct"/>
            <w:tcBorders>
              <w:top w:val="single" w:sz="4" w:space="0" w:color="auto"/>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мост - д Бедоба - п. Беляки</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123,30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2,4,5 вт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18</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2 342,70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2 342,70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2 342,70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2 219,40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223</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мост - п. Беляки</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99,30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ср</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33</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3 872,70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3 276,90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3 872,70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4 567,80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226</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 Ангарский - п. Шиверский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67,00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7 370,00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7 973,00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670,00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5 628,00   </w:t>
            </w:r>
          </w:p>
        </w:tc>
      </w:tr>
      <w:tr w:rsidR="00E051D9" w:rsidRPr="00E051D9" w:rsidTr="00CD3B60">
        <w:trPr>
          <w:trHeight w:val="20"/>
        </w:trPr>
        <w:tc>
          <w:tcPr>
            <w:tcW w:w="1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227</w:t>
            </w:r>
          </w:p>
        </w:tc>
        <w:tc>
          <w:tcPr>
            <w:tcW w:w="8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п.Артюгино - п.Нижнетерянск - д.Каменка</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81,00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 вт, ср</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80</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6 156,00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5 832,00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7 776,00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6 480,00   </w:t>
            </w:r>
          </w:p>
        </w:tc>
      </w:tr>
      <w:tr w:rsidR="00E051D9" w:rsidRPr="00E051D9" w:rsidTr="00CD3B60">
        <w:trPr>
          <w:trHeight w:val="20"/>
        </w:trPr>
        <w:tc>
          <w:tcPr>
            <w:tcW w:w="169"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108,00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 вт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2 592,00   </w:t>
            </w:r>
          </w:p>
        </w:tc>
      </w:tr>
      <w:tr w:rsidR="00E051D9" w:rsidRPr="00E051D9" w:rsidTr="00CD3B60">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МУНИЦИПАЛЬНЫЕ (пригородные) МАРШРУТЫ</w:t>
            </w:r>
          </w:p>
        </w:tc>
      </w:tr>
      <w:tr w:rsidR="00E051D9" w:rsidRPr="00E051D9" w:rsidTr="00CD3B60">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w:t>
            </w: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102</w:t>
            </w:r>
          </w:p>
        </w:tc>
        <w:tc>
          <w:tcPr>
            <w:tcW w:w="8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ст.Карабула</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49,00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359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362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368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112</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17 591,00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17 738,00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18 032,00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5 488,00   </w:t>
            </w:r>
          </w:p>
        </w:tc>
      </w:tr>
      <w:tr w:rsidR="00E051D9" w:rsidRPr="00E051D9" w:rsidTr="00CD3B60">
        <w:trPr>
          <w:trHeight w:val="20"/>
        </w:trPr>
        <w:tc>
          <w:tcPr>
            <w:tcW w:w="169"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49,00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88</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12 544,00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15</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104</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мост - п. Ангарский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26,30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226</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257</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5 917,50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5 943,80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6 759,10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6 732,80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16</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107</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п. Пинчуга</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38,30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128</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4 366,20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4 519,40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4 940,70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4 902,40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w:t>
            </w:r>
            <w:r w:rsidRPr="00CD3B60">
              <w:rPr>
                <w:rFonts w:ascii="Times New Roman" w:hAnsi="Times New Roman"/>
                <w:sz w:val="14"/>
                <w:szCs w:val="14"/>
              </w:rPr>
              <w:lastRenderedPageBreak/>
              <w:t>7</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113</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п. Ангарский - п. </w:t>
            </w:r>
            <w:r w:rsidRPr="00CD3B60">
              <w:rPr>
                <w:rFonts w:ascii="Times New Roman" w:hAnsi="Times New Roman"/>
                <w:sz w:val="14"/>
                <w:szCs w:val="14"/>
              </w:rPr>
              <w:lastRenderedPageBreak/>
              <w:t>Артюгино</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 xml:space="preserve">             </w:t>
            </w:r>
            <w:r w:rsidRPr="00CD3B60">
              <w:rPr>
                <w:rFonts w:ascii="Times New Roman" w:hAnsi="Times New Roman"/>
                <w:sz w:val="14"/>
                <w:szCs w:val="14"/>
              </w:rPr>
              <w:lastRenderedPageBreak/>
              <w:t xml:space="preserve">30,00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пн, вт, ср, </w:t>
            </w:r>
            <w:r w:rsidRPr="00CD3B60">
              <w:rPr>
                <w:rFonts w:ascii="Times New Roman" w:hAnsi="Times New Roman"/>
                <w:sz w:val="14"/>
                <w:szCs w:val="14"/>
              </w:rPr>
              <w:lastRenderedPageBreak/>
              <w:t>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112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128</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w:t>
            </w:r>
            <w:r w:rsidRPr="00CD3B60">
              <w:rPr>
                <w:rFonts w:ascii="Times New Roman" w:hAnsi="Times New Roman"/>
                <w:sz w:val="14"/>
                <w:szCs w:val="14"/>
              </w:rPr>
              <w:lastRenderedPageBreak/>
              <w:t xml:space="preserve">360,00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 xml:space="preserve">        3 </w:t>
            </w:r>
            <w:r w:rsidRPr="00CD3B60">
              <w:rPr>
                <w:rFonts w:ascii="Times New Roman" w:hAnsi="Times New Roman"/>
                <w:sz w:val="14"/>
                <w:szCs w:val="14"/>
              </w:rPr>
              <w:lastRenderedPageBreak/>
              <w:t xml:space="preserve">660,00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 xml:space="preserve">        3 </w:t>
            </w:r>
            <w:r w:rsidRPr="00CD3B60">
              <w:rPr>
                <w:rFonts w:ascii="Times New Roman" w:hAnsi="Times New Roman"/>
                <w:sz w:val="14"/>
                <w:szCs w:val="14"/>
              </w:rPr>
              <w:lastRenderedPageBreak/>
              <w:t xml:space="preserve">600,00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 xml:space="preserve">        3 </w:t>
            </w:r>
            <w:r w:rsidRPr="00CD3B60">
              <w:rPr>
                <w:rFonts w:ascii="Times New Roman" w:hAnsi="Times New Roman"/>
                <w:sz w:val="14"/>
                <w:szCs w:val="14"/>
              </w:rPr>
              <w:lastRenderedPageBreak/>
              <w:t xml:space="preserve">840,00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lastRenderedPageBreak/>
              <w:t>18</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115</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с.Богучаны - п.Шиверский</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40,00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4 800,00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1 760,00   </w:t>
            </w:r>
          </w:p>
        </w:tc>
      </w:tr>
      <w:tr w:rsidR="00E051D9" w:rsidRPr="00E051D9" w:rsidTr="00CD3B60">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МУНИЦИПАЛЬНЫЕ (пригородные) МАРШРУТЫ между поселениями сельсовета</w:t>
            </w:r>
          </w:p>
        </w:tc>
      </w:tr>
      <w:tr w:rsidR="009F348E"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19</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103</w:t>
            </w:r>
          </w:p>
        </w:tc>
        <w:tc>
          <w:tcPr>
            <w:tcW w:w="8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с. Богучаны - д. Ярки</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28,30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87</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94</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128</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2 462,10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2 660,20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3 679,00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3 622,40   </w:t>
            </w:r>
          </w:p>
        </w:tc>
      </w:tr>
      <w:tr w:rsidR="009F348E"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20</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105</w:t>
            </w:r>
          </w:p>
        </w:tc>
        <w:tc>
          <w:tcPr>
            <w:tcW w:w="855" w:type="pct"/>
            <w:tcBorders>
              <w:top w:val="nil"/>
              <w:left w:val="nil"/>
              <w:bottom w:val="single" w:sz="4" w:space="0" w:color="auto"/>
              <w:right w:val="single" w:sz="4" w:space="0" w:color="auto"/>
            </w:tcBorders>
            <w:shd w:val="clear" w:color="auto" w:fill="auto"/>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 Таежный - д. Карабула</w:t>
            </w:r>
          </w:p>
        </w:tc>
        <w:tc>
          <w:tcPr>
            <w:tcW w:w="430"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14,50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 сб</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263</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288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278</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304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3 813,50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4 176,00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4 031,00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4 408,00   </w:t>
            </w:r>
          </w:p>
        </w:tc>
      </w:tr>
      <w:tr w:rsidR="00E051D9" w:rsidRPr="00E051D9" w:rsidTr="00CD3B60">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МУНИЦИПАЛЬНЫЕ (городские) МАРШРУТЫ </w:t>
            </w:r>
          </w:p>
        </w:tc>
      </w:tr>
      <w:tr w:rsidR="00E051D9" w:rsidRPr="00E051D9" w:rsidTr="00CD3B60">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21</w:t>
            </w: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w:t>
            </w:r>
          </w:p>
        </w:tc>
        <w:tc>
          <w:tcPr>
            <w:tcW w:w="8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мкр. Западный - мкр. Восточный</w:t>
            </w: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11,80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1385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1390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1400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1405</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16 343,00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16 402,00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16 520,00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16 579,00   </w:t>
            </w:r>
          </w:p>
        </w:tc>
      </w:tr>
      <w:tr w:rsidR="00E051D9" w:rsidRPr="00E051D9" w:rsidTr="00CD3B60">
        <w:trPr>
          <w:trHeight w:val="20"/>
        </w:trPr>
        <w:tc>
          <w:tcPr>
            <w:tcW w:w="169"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11,80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454,5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452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435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467</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5 363,10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5 333,60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5 133,00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5 510,60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22</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 а</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мкр. Западный - мкр. Восточный</w:t>
            </w: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13,40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 сб</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721</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751</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765,5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836</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9 661,40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10 063,40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10 257,70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11 202,40   </w:t>
            </w:r>
          </w:p>
        </w:tc>
      </w:tr>
      <w:tr w:rsidR="00E051D9" w:rsidRPr="00E051D9" w:rsidTr="00CD3B60">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23</w:t>
            </w: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w:t>
            </w:r>
          </w:p>
        </w:tc>
        <w:tc>
          <w:tcPr>
            <w:tcW w:w="8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БЭГ - мкр. Восточный</w:t>
            </w: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13,10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1395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1390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1400</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1405</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18 274,50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18 209,00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18 340,00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18 405,50   </w:t>
            </w:r>
          </w:p>
        </w:tc>
      </w:tr>
      <w:tr w:rsidR="00E051D9" w:rsidRPr="00E051D9" w:rsidTr="00CD3B60">
        <w:trPr>
          <w:trHeight w:val="20"/>
        </w:trPr>
        <w:tc>
          <w:tcPr>
            <w:tcW w:w="169"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13,10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ежедневно</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441</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445,5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428,5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467</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5 777,10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5 836,05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5 613,35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6 117,70   </w:t>
            </w:r>
          </w:p>
        </w:tc>
      </w:tr>
      <w:tr w:rsidR="00E051D9" w:rsidRPr="00E051D9" w:rsidTr="00CD3B60">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24</w:t>
            </w: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9 а</w:t>
            </w:r>
          </w:p>
        </w:tc>
        <w:tc>
          <w:tcPr>
            <w:tcW w:w="8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БЭГ - мкр. Восточный</w:t>
            </w: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13,10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 сб</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359,5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402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400,5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412</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4 709,45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5 266,20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5 246,55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5 397,20   </w:t>
            </w:r>
          </w:p>
        </w:tc>
      </w:tr>
      <w:tr w:rsidR="00E051D9" w:rsidRPr="00E051D9" w:rsidTr="00CD3B60">
        <w:trPr>
          <w:trHeight w:val="20"/>
        </w:trPr>
        <w:tc>
          <w:tcPr>
            <w:tcW w:w="169"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291" w:type="pct"/>
            <w:vMerge/>
            <w:tcBorders>
              <w:top w:val="nil"/>
              <w:left w:val="single" w:sz="4" w:space="0" w:color="auto"/>
              <w:bottom w:val="single" w:sz="4" w:space="0" w:color="000000"/>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855" w:type="pct"/>
            <w:vMerge/>
            <w:tcBorders>
              <w:top w:val="nil"/>
              <w:left w:val="single" w:sz="4" w:space="0" w:color="auto"/>
              <w:bottom w:val="single" w:sz="4" w:space="0" w:color="auto"/>
              <w:right w:val="single" w:sz="4" w:space="0" w:color="auto"/>
            </w:tcBorders>
            <w:vAlign w:val="center"/>
            <w:hideMark/>
          </w:tcPr>
          <w:p w:rsidR="00E051D9" w:rsidRPr="00CD3B60" w:rsidRDefault="00E051D9" w:rsidP="00CD3B60">
            <w:pPr>
              <w:spacing w:after="0" w:line="240" w:lineRule="auto"/>
              <w:rPr>
                <w:rFonts w:ascii="Times New Roman" w:hAnsi="Times New Roman"/>
                <w:sz w:val="14"/>
                <w:szCs w:val="14"/>
              </w:rPr>
            </w:pP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13,10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50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 сб</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369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397</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435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424</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4 833,90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5 200,70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5 698,50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5 554,40   </w:t>
            </w:r>
          </w:p>
        </w:tc>
      </w:tr>
      <w:tr w:rsidR="00E051D9" w:rsidRPr="00E051D9" w:rsidTr="00CD3B60">
        <w:trPr>
          <w:trHeight w:val="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25</w:t>
            </w:r>
          </w:p>
        </w:tc>
        <w:tc>
          <w:tcPr>
            <w:tcW w:w="29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11</w:t>
            </w:r>
          </w:p>
        </w:tc>
        <w:tc>
          <w:tcPr>
            <w:tcW w:w="8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БЭГ - Прокуратура</w:t>
            </w:r>
          </w:p>
        </w:tc>
        <w:tc>
          <w:tcPr>
            <w:tcW w:w="430" w:type="pct"/>
            <w:tcBorders>
              <w:top w:val="nil"/>
              <w:left w:val="nil"/>
              <w:bottom w:val="single" w:sz="4" w:space="0" w:color="auto"/>
              <w:right w:val="single" w:sz="4" w:space="0" w:color="auto"/>
            </w:tcBorders>
            <w:shd w:val="clear" w:color="auto" w:fill="auto"/>
            <w:noWrap/>
            <w:vAlign w:val="center"/>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13,25   </w:t>
            </w:r>
          </w:p>
        </w:tc>
        <w:tc>
          <w:tcPr>
            <w:tcW w:w="366"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60</w:t>
            </w:r>
          </w:p>
        </w:tc>
        <w:tc>
          <w:tcPr>
            <w:tcW w:w="462"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пн, вт, ср, чт, пт</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692</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635</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489</w:t>
            </w:r>
          </w:p>
        </w:tc>
        <w:tc>
          <w:tcPr>
            <w:tcW w:w="251"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832</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9 169,00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8 413,75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6 479,25   </w:t>
            </w:r>
          </w:p>
        </w:tc>
        <w:tc>
          <w:tcPr>
            <w:tcW w:w="355" w:type="pct"/>
            <w:tcBorders>
              <w:top w:val="nil"/>
              <w:left w:val="nil"/>
              <w:bottom w:val="single" w:sz="4" w:space="0" w:color="auto"/>
              <w:right w:val="single" w:sz="4" w:space="0" w:color="auto"/>
            </w:tcBorders>
            <w:shd w:val="clear" w:color="auto" w:fill="auto"/>
            <w:noWrap/>
            <w:vAlign w:val="bottom"/>
            <w:hideMark/>
          </w:tcPr>
          <w:p w:rsidR="00E051D9" w:rsidRPr="00CD3B60" w:rsidRDefault="00E051D9" w:rsidP="00CD3B60">
            <w:pPr>
              <w:spacing w:after="0" w:line="240" w:lineRule="auto"/>
              <w:rPr>
                <w:rFonts w:ascii="Times New Roman" w:hAnsi="Times New Roman"/>
                <w:sz w:val="14"/>
                <w:szCs w:val="14"/>
              </w:rPr>
            </w:pPr>
            <w:r w:rsidRPr="00CD3B60">
              <w:rPr>
                <w:rFonts w:ascii="Times New Roman" w:hAnsi="Times New Roman"/>
                <w:sz w:val="14"/>
                <w:szCs w:val="14"/>
              </w:rPr>
              <w:t xml:space="preserve">       11 024,00   </w:t>
            </w:r>
          </w:p>
        </w:tc>
      </w:tr>
    </w:tbl>
    <w:p w:rsidR="00471380" w:rsidRPr="00471380" w:rsidRDefault="00F22E73" w:rsidP="00CD3B60">
      <w:pPr>
        <w:spacing w:after="0" w:line="240" w:lineRule="auto"/>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 xml:space="preserve">               </w:t>
      </w:r>
      <w:r w:rsidR="00471380" w:rsidRPr="00471380">
        <w:rPr>
          <w:rFonts w:ascii="Times New Roman" w:eastAsia="Times New Roman" w:hAnsi="Times New Roman"/>
          <w:sz w:val="20"/>
          <w:szCs w:val="20"/>
          <w:lang w:eastAsia="ru-RU"/>
        </w:rPr>
        <w:t xml:space="preserve">                                                                                                                                                                                                                                                                                                                                                                                                                                                                                                                                </w:t>
      </w:r>
    </w:p>
    <w:p w:rsidR="00471380" w:rsidRDefault="00471380" w:rsidP="00CA0C21">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1312" behindDoc="0" locked="0" layoutInCell="1" allowOverlap="1">
            <wp:simplePos x="0" y="0"/>
            <wp:positionH relativeFrom="margin">
              <wp:posOffset>2649855</wp:posOffset>
            </wp:positionH>
            <wp:positionV relativeFrom="paragraph">
              <wp:posOffset>73660</wp:posOffset>
            </wp:positionV>
            <wp:extent cx="541655" cy="682625"/>
            <wp:effectExtent l="19050" t="0" r="0" b="0"/>
            <wp:wrapNone/>
            <wp:docPr id="8"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4" cstate="print"/>
                    <a:srcRect/>
                    <a:stretch>
                      <a:fillRect/>
                    </a:stretch>
                  </pic:blipFill>
                  <pic:spPr bwMode="auto">
                    <a:xfrm>
                      <a:off x="0" y="0"/>
                      <a:ext cx="541655" cy="682625"/>
                    </a:xfrm>
                    <a:prstGeom prst="rect">
                      <a:avLst/>
                    </a:prstGeom>
                    <a:noFill/>
                  </pic:spPr>
                </pic:pic>
              </a:graphicData>
            </a:graphic>
          </wp:anchor>
        </w:drawing>
      </w:r>
    </w:p>
    <w:p w:rsidR="00471380" w:rsidRDefault="00471380" w:rsidP="00CA0C21">
      <w:pPr>
        <w:spacing w:after="0" w:line="240" w:lineRule="auto"/>
        <w:ind w:firstLine="567"/>
        <w:jc w:val="center"/>
        <w:rPr>
          <w:rFonts w:ascii="Times New Roman" w:eastAsia="Times New Roman" w:hAnsi="Times New Roman"/>
          <w:sz w:val="20"/>
          <w:szCs w:val="20"/>
          <w:lang w:eastAsia="ru-RU"/>
        </w:rPr>
      </w:pPr>
    </w:p>
    <w:p w:rsidR="00471380" w:rsidRDefault="00471380" w:rsidP="00CA0C21">
      <w:pPr>
        <w:spacing w:after="0" w:line="240" w:lineRule="auto"/>
        <w:ind w:firstLine="567"/>
        <w:jc w:val="center"/>
        <w:rPr>
          <w:rFonts w:ascii="Times New Roman" w:eastAsia="Times New Roman" w:hAnsi="Times New Roman"/>
          <w:sz w:val="20"/>
          <w:szCs w:val="20"/>
          <w:lang w:eastAsia="ru-RU"/>
        </w:rPr>
      </w:pPr>
    </w:p>
    <w:p w:rsidR="00471380" w:rsidRDefault="00471380" w:rsidP="00CA0C21">
      <w:pPr>
        <w:spacing w:after="0" w:line="240" w:lineRule="auto"/>
        <w:ind w:firstLine="567"/>
        <w:jc w:val="center"/>
        <w:rPr>
          <w:rFonts w:ascii="Times New Roman" w:eastAsia="Times New Roman" w:hAnsi="Times New Roman"/>
          <w:sz w:val="20"/>
          <w:szCs w:val="20"/>
          <w:lang w:eastAsia="ru-RU"/>
        </w:rPr>
      </w:pPr>
    </w:p>
    <w:p w:rsidR="00471380" w:rsidRPr="00471380" w:rsidRDefault="00471380" w:rsidP="00CA0C21">
      <w:pPr>
        <w:spacing w:after="0" w:line="240" w:lineRule="auto"/>
        <w:ind w:firstLine="567"/>
        <w:jc w:val="center"/>
        <w:rPr>
          <w:rFonts w:ascii="Times New Roman" w:eastAsia="Times New Roman" w:hAnsi="Times New Roman"/>
          <w:sz w:val="20"/>
          <w:szCs w:val="20"/>
          <w:lang w:eastAsia="ru-RU"/>
        </w:rPr>
      </w:pPr>
    </w:p>
    <w:p w:rsidR="00471380" w:rsidRPr="00471380" w:rsidRDefault="00471380" w:rsidP="00CA0C21">
      <w:pPr>
        <w:spacing w:after="0" w:line="240" w:lineRule="auto"/>
        <w:ind w:firstLine="567"/>
        <w:jc w:val="center"/>
        <w:rPr>
          <w:rFonts w:ascii="Times New Roman" w:eastAsia="Times New Roman" w:hAnsi="Times New Roman"/>
          <w:sz w:val="20"/>
          <w:szCs w:val="20"/>
          <w:lang w:eastAsia="ru-RU"/>
        </w:rPr>
      </w:pPr>
    </w:p>
    <w:p w:rsidR="00471380" w:rsidRPr="00471380" w:rsidRDefault="00471380" w:rsidP="00CA0C21">
      <w:pPr>
        <w:spacing w:after="0" w:line="240" w:lineRule="auto"/>
        <w:ind w:firstLine="567"/>
        <w:jc w:val="center"/>
        <w:rPr>
          <w:rFonts w:ascii="Times New Roman" w:eastAsia="Times New Roman" w:hAnsi="Times New Roman"/>
          <w:sz w:val="18"/>
          <w:szCs w:val="20"/>
          <w:lang w:eastAsia="ru-RU"/>
        </w:rPr>
      </w:pPr>
      <w:r w:rsidRPr="00471380">
        <w:rPr>
          <w:rFonts w:ascii="Times New Roman" w:eastAsia="Times New Roman" w:hAnsi="Times New Roman"/>
          <w:sz w:val="18"/>
          <w:szCs w:val="20"/>
          <w:lang w:eastAsia="ru-RU"/>
        </w:rPr>
        <w:t>АДМИНИСТРАЦИЯ БОГУЧАНСКОГО РАЙОНА</w:t>
      </w:r>
    </w:p>
    <w:p w:rsidR="00471380" w:rsidRPr="00471380" w:rsidRDefault="00471380" w:rsidP="00CA0C21">
      <w:pPr>
        <w:keepNext/>
        <w:spacing w:after="0" w:line="240" w:lineRule="auto"/>
        <w:ind w:firstLine="567"/>
        <w:jc w:val="center"/>
        <w:outlineLvl w:val="2"/>
        <w:rPr>
          <w:rFonts w:ascii="Times New Roman" w:eastAsia="Times New Roman" w:hAnsi="Times New Roman"/>
          <w:sz w:val="18"/>
          <w:szCs w:val="20"/>
          <w:lang w:eastAsia="ru-RU"/>
        </w:rPr>
      </w:pPr>
      <w:r w:rsidRPr="00471380">
        <w:rPr>
          <w:rFonts w:ascii="Times New Roman" w:eastAsia="Times New Roman" w:hAnsi="Times New Roman"/>
          <w:sz w:val="18"/>
          <w:szCs w:val="20"/>
          <w:lang w:eastAsia="ru-RU"/>
        </w:rPr>
        <w:t>П О С Т А Н О В Л Е Н И Е</w:t>
      </w:r>
    </w:p>
    <w:p w:rsidR="00471380" w:rsidRPr="00471380" w:rsidRDefault="00471380" w:rsidP="00CA0C21">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18.10.</w:t>
      </w:r>
      <w:r w:rsidRPr="00471380">
        <w:rPr>
          <w:rFonts w:ascii="Times New Roman" w:eastAsia="Times New Roman" w:hAnsi="Times New Roman"/>
          <w:sz w:val="20"/>
          <w:szCs w:val="20"/>
          <w:lang w:eastAsia="ru-RU"/>
        </w:rPr>
        <w:t xml:space="preserve"> 2023г.                     с. Богучаны                                              № 1056-п</w:t>
      </w:r>
    </w:p>
    <w:p w:rsidR="00471380" w:rsidRPr="00471380" w:rsidRDefault="00471380" w:rsidP="00CA0C21">
      <w:pPr>
        <w:autoSpaceDE w:val="0"/>
        <w:autoSpaceDN w:val="0"/>
        <w:adjustRightInd w:val="0"/>
        <w:spacing w:after="0" w:line="240" w:lineRule="auto"/>
        <w:ind w:firstLine="567"/>
        <w:rPr>
          <w:rFonts w:ascii="Times New Roman" w:eastAsia="Times New Roman" w:hAnsi="Times New Roman"/>
          <w:bCs/>
          <w:sz w:val="20"/>
          <w:szCs w:val="20"/>
          <w:lang w:eastAsia="ru-RU"/>
        </w:rPr>
      </w:pPr>
    </w:p>
    <w:p w:rsidR="00471380" w:rsidRPr="00471380" w:rsidRDefault="00471380" w:rsidP="00CA0C21">
      <w:pPr>
        <w:autoSpaceDE w:val="0"/>
        <w:autoSpaceDN w:val="0"/>
        <w:adjustRightInd w:val="0"/>
        <w:spacing w:after="0" w:line="240" w:lineRule="auto"/>
        <w:ind w:firstLine="567"/>
        <w:jc w:val="center"/>
        <w:rPr>
          <w:rFonts w:ascii="Times New Roman" w:eastAsia="Times New Roman" w:hAnsi="Times New Roman"/>
          <w:bCs/>
          <w:sz w:val="20"/>
          <w:szCs w:val="20"/>
          <w:lang w:eastAsia="ru-RU"/>
        </w:rPr>
      </w:pPr>
      <w:r w:rsidRPr="00471380">
        <w:rPr>
          <w:rFonts w:ascii="Times New Roman" w:eastAsia="Times New Roman" w:hAnsi="Times New Roman"/>
          <w:bCs/>
          <w:sz w:val="20"/>
          <w:szCs w:val="20"/>
          <w:lang w:eastAsia="ru-RU"/>
        </w:rPr>
        <w:t>О внесении изменений в постановление администрации Богучанского района от 02.02.2023г. № 85-п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471380" w:rsidRPr="00471380" w:rsidRDefault="00471380" w:rsidP="00CA0C21">
      <w:pPr>
        <w:spacing w:after="0" w:line="240" w:lineRule="auto"/>
        <w:ind w:firstLine="567"/>
        <w:rPr>
          <w:rFonts w:ascii="Times New Roman" w:eastAsia="Times New Roman" w:hAnsi="Times New Roman"/>
          <w:sz w:val="20"/>
          <w:szCs w:val="20"/>
          <w:lang w:eastAsia="ru-RU"/>
        </w:rPr>
      </w:pPr>
    </w:p>
    <w:p w:rsidR="00471380" w:rsidRPr="00471380" w:rsidRDefault="00471380" w:rsidP="00CA0C21">
      <w:pPr>
        <w:tabs>
          <w:tab w:val="left" w:pos="851"/>
        </w:tabs>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 xml:space="preserve">            В соответствии с п. 2 ст. 3 Закона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09.12.2022 № 4-1351 «О краевом бюджете на 2023 год и плановый период 2024-2025 годов», постановлением Правительства Красноярского края от 20.02.2013 № 47-п «Об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энергоснабжающим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Богучанского района от 07.03.2013 № 266-п    (в ред. от 14.03.2019 № 234-п)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решением  Богучанского районного Совета депутатов от 27.12.2022                    № 35/1-269 «О районном бюджете на 2023 год и плановый период 2024-2025 годов», в соответствии со</w:t>
      </w:r>
      <w:r w:rsidRPr="00471380">
        <w:rPr>
          <w:rFonts w:ascii="Times New Roman" w:eastAsia="Times New Roman" w:hAnsi="Times New Roman"/>
          <w:color w:val="FF0000"/>
          <w:sz w:val="20"/>
          <w:szCs w:val="20"/>
          <w:lang w:eastAsia="ru-RU"/>
        </w:rPr>
        <w:t xml:space="preserve"> </w:t>
      </w:r>
      <w:r w:rsidRPr="00471380">
        <w:rPr>
          <w:rFonts w:ascii="Times New Roman" w:eastAsia="Times New Roman" w:hAnsi="Times New Roman"/>
          <w:sz w:val="20"/>
          <w:szCs w:val="20"/>
          <w:lang w:eastAsia="ru-RU"/>
        </w:rPr>
        <w:t>ст. ст. 7, 43, 47 Устава Богучанского района Красноярского края, ПОСТАНОВЛЯЮ:</w:t>
      </w:r>
    </w:p>
    <w:p w:rsidR="00471380" w:rsidRPr="00471380" w:rsidRDefault="00471380" w:rsidP="00CA0C21">
      <w:pPr>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lastRenderedPageBreak/>
        <w:t>1. Внести изменения в постановление администрации Богучанского района от 02.02.2023 № 85-п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471380" w:rsidRPr="00471380" w:rsidRDefault="00471380" w:rsidP="00CA0C21">
      <w:pPr>
        <w:tabs>
          <w:tab w:val="left" w:pos="851"/>
        </w:tabs>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1.1. Пункт 1. к постановлению администрации Богучанского района от   02.02.2023г. № 85-п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читать в новой редакции:</w:t>
      </w:r>
    </w:p>
    <w:p w:rsidR="00471380" w:rsidRPr="00471380" w:rsidRDefault="00471380" w:rsidP="00CA0C21">
      <w:pPr>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«1. Предоставить энергоснабжающей организации – обществу с ограниченной ответственностью «Одиссей»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20 950 100,00 рублей,  в период с 1 января по 31 декабря 2023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471380" w:rsidRPr="00471380" w:rsidRDefault="00471380" w:rsidP="00CA0C21">
      <w:pPr>
        <w:tabs>
          <w:tab w:val="left" w:pos="1260"/>
        </w:tabs>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Контроль за исполнением данного постановления возложить на первого заместителя Главы Богучанского района В. М. Любима.</w:t>
      </w:r>
    </w:p>
    <w:p w:rsidR="00471380" w:rsidRPr="00471380" w:rsidRDefault="00471380" w:rsidP="00CA0C21">
      <w:pPr>
        <w:tabs>
          <w:tab w:val="left" w:pos="1260"/>
        </w:tabs>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 распространяется на правоотношения, возникшие с 01.01.2023 года.</w:t>
      </w:r>
    </w:p>
    <w:p w:rsidR="00471380" w:rsidRPr="00471380" w:rsidRDefault="00471380" w:rsidP="00CA0C21">
      <w:pPr>
        <w:spacing w:after="0" w:line="240" w:lineRule="auto"/>
        <w:ind w:firstLine="567"/>
        <w:jc w:val="both"/>
        <w:rPr>
          <w:rFonts w:ascii="Times New Roman" w:eastAsia="Times New Roman" w:hAnsi="Times New Roman"/>
          <w:sz w:val="20"/>
          <w:szCs w:val="20"/>
          <w:lang w:eastAsia="ru-RU"/>
        </w:rPr>
      </w:pPr>
    </w:p>
    <w:p w:rsidR="00471380" w:rsidRDefault="00471380" w:rsidP="00CA0C21">
      <w:pPr>
        <w:spacing w:after="0" w:line="240" w:lineRule="auto"/>
        <w:ind w:firstLine="567"/>
        <w:jc w:val="both"/>
        <w:rPr>
          <w:rFonts w:ascii="Times New Roman" w:eastAsia="Times New Roman" w:hAnsi="Times New Roman"/>
          <w:sz w:val="20"/>
          <w:szCs w:val="20"/>
          <w:lang w:eastAsia="ru-RU"/>
        </w:rPr>
      </w:pPr>
      <w:r w:rsidRPr="00471380">
        <w:rPr>
          <w:rFonts w:ascii="Times New Roman" w:eastAsia="Times New Roman" w:hAnsi="Times New Roman"/>
          <w:sz w:val="20"/>
          <w:szCs w:val="20"/>
          <w:lang w:eastAsia="ru-RU"/>
        </w:rPr>
        <w:t>И.о. Главы Богучанского района                                                           В. М. Любим</w:t>
      </w:r>
    </w:p>
    <w:p w:rsidR="00AB0AA8" w:rsidRDefault="00AB0AA8" w:rsidP="00CA0C21">
      <w:pPr>
        <w:spacing w:after="0" w:line="240" w:lineRule="auto"/>
        <w:ind w:firstLine="567"/>
        <w:jc w:val="both"/>
        <w:rPr>
          <w:rFonts w:ascii="Times New Roman" w:eastAsia="Times New Roman" w:hAnsi="Times New Roman"/>
          <w:sz w:val="20"/>
          <w:szCs w:val="20"/>
          <w:lang w:eastAsia="ru-RU"/>
        </w:rPr>
      </w:pPr>
    </w:p>
    <w:p w:rsidR="00AB0AA8" w:rsidRPr="00471380" w:rsidRDefault="00AB0AA8" w:rsidP="00CA0C21">
      <w:pPr>
        <w:spacing w:after="0" w:line="240" w:lineRule="auto"/>
        <w:ind w:firstLine="567"/>
        <w:jc w:val="both"/>
        <w:rPr>
          <w:rFonts w:ascii="Times New Roman" w:eastAsia="Times New Roman" w:hAnsi="Times New Roman"/>
          <w:sz w:val="20"/>
          <w:szCs w:val="20"/>
          <w:lang w:eastAsia="ru-RU"/>
        </w:rPr>
      </w:pPr>
    </w:p>
    <w:p w:rsidR="00AB0AA8" w:rsidRPr="00AB0AA8" w:rsidRDefault="00AB0AA8" w:rsidP="00CA0C21">
      <w:pPr>
        <w:spacing w:after="0" w:line="240" w:lineRule="auto"/>
        <w:ind w:firstLine="567"/>
        <w:jc w:val="center"/>
        <w:rPr>
          <w:rFonts w:ascii="Times New Roman" w:hAnsi="Times New Roman"/>
          <w:sz w:val="20"/>
          <w:szCs w:val="20"/>
        </w:rPr>
      </w:pPr>
      <w:r w:rsidRPr="00AB0AA8">
        <w:rPr>
          <w:rFonts w:ascii="Times New Roman" w:hAnsi="Times New Roman"/>
          <w:noProof/>
          <w:sz w:val="20"/>
          <w:szCs w:val="20"/>
          <w:lang w:eastAsia="ru-RU"/>
        </w:rPr>
        <w:drawing>
          <wp:inline distT="0" distB="0" distL="0" distR="0">
            <wp:extent cx="542925" cy="676275"/>
            <wp:effectExtent l="0" t="0" r="9525"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2925" cy="676275"/>
                    </a:xfrm>
                    <a:prstGeom prst="rect">
                      <a:avLst/>
                    </a:prstGeom>
                    <a:noFill/>
                  </pic:spPr>
                </pic:pic>
              </a:graphicData>
            </a:graphic>
          </wp:inline>
        </w:drawing>
      </w:r>
    </w:p>
    <w:p w:rsidR="00AB0AA8" w:rsidRPr="00AB0AA8" w:rsidRDefault="00AB0AA8" w:rsidP="00CA0C21">
      <w:pPr>
        <w:spacing w:after="0" w:line="240" w:lineRule="auto"/>
        <w:ind w:firstLine="567"/>
        <w:jc w:val="center"/>
        <w:rPr>
          <w:rFonts w:ascii="Times New Roman" w:hAnsi="Times New Roman"/>
          <w:sz w:val="20"/>
          <w:szCs w:val="20"/>
        </w:rPr>
      </w:pPr>
    </w:p>
    <w:p w:rsidR="00AB0AA8" w:rsidRPr="00AB0AA8" w:rsidRDefault="00AB0AA8" w:rsidP="00CA0C21">
      <w:pPr>
        <w:spacing w:after="0" w:line="240" w:lineRule="auto"/>
        <w:ind w:firstLine="567"/>
        <w:jc w:val="center"/>
        <w:rPr>
          <w:rFonts w:ascii="Times New Roman" w:hAnsi="Times New Roman"/>
          <w:sz w:val="18"/>
          <w:szCs w:val="20"/>
        </w:rPr>
      </w:pPr>
      <w:r w:rsidRPr="00AB0AA8">
        <w:rPr>
          <w:rFonts w:ascii="Times New Roman" w:hAnsi="Times New Roman"/>
          <w:sz w:val="18"/>
          <w:szCs w:val="20"/>
        </w:rPr>
        <w:t>АДМИНИСТРАЦИЯ БОГУЧАНСКОГО РАЙОНА</w:t>
      </w:r>
    </w:p>
    <w:p w:rsidR="00AB0AA8" w:rsidRPr="00AB0AA8" w:rsidRDefault="00AB0AA8" w:rsidP="00CA0C21">
      <w:pPr>
        <w:spacing w:after="0" w:line="240" w:lineRule="auto"/>
        <w:ind w:firstLine="567"/>
        <w:jc w:val="center"/>
        <w:rPr>
          <w:rFonts w:ascii="Times New Roman" w:hAnsi="Times New Roman"/>
          <w:sz w:val="18"/>
          <w:szCs w:val="20"/>
        </w:rPr>
      </w:pPr>
      <w:r w:rsidRPr="00AB0AA8">
        <w:rPr>
          <w:rFonts w:ascii="Times New Roman" w:hAnsi="Times New Roman"/>
          <w:sz w:val="18"/>
          <w:szCs w:val="20"/>
        </w:rPr>
        <w:t>П О С Т А Н О В Л Е Н И Е</w:t>
      </w:r>
    </w:p>
    <w:p w:rsidR="00AB0AA8" w:rsidRPr="00AB0AA8" w:rsidRDefault="00AB0AA8" w:rsidP="00CA0C21">
      <w:pPr>
        <w:spacing w:after="0" w:line="240" w:lineRule="auto"/>
        <w:ind w:firstLine="567"/>
        <w:jc w:val="center"/>
        <w:rPr>
          <w:rFonts w:ascii="Times New Roman" w:hAnsi="Times New Roman"/>
          <w:sz w:val="20"/>
          <w:szCs w:val="20"/>
        </w:rPr>
      </w:pPr>
      <w:r w:rsidRPr="00AB0AA8">
        <w:rPr>
          <w:rFonts w:ascii="Times New Roman" w:hAnsi="Times New Roman"/>
          <w:sz w:val="20"/>
          <w:szCs w:val="20"/>
        </w:rPr>
        <w:t xml:space="preserve">18.10.2023                        </w:t>
      </w:r>
      <w:r>
        <w:rPr>
          <w:rFonts w:ascii="Times New Roman" w:hAnsi="Times New Roman"/>
          <w:sz w:val="20"/>
          <w:szCs w:val="20"/>
        </w:rPr>
        <w:t xml:space="preserve"> </w:t>
      </w:r>
      <w:r w:rsidRPr="00AB0AA8">
        <w:rPr>
          <w:rFonts w:ascii="Times New Roman" w:hAnsi="Times New Roman"/>
          <w:sz w:val="20"/>
          <w:szCs w:val="20"/>
        </w:rPr>
        <w:t xml:space="preserve">      с. Богучаны                                        № 1057-п</w:t>
      </w:r>
    </w:p>
    <w:p w:rsidR="00AB0AA8" w:rsidRPr="00AB0AA8" w:rsidRDefault="00AB0AA8" w:rsidP="00CA0C21">
      <w:pPr>
        <w:spacing w:after="0" w:line="240" w:lineRule="auto"/>
        <w:ind w:firstLine="567"/>
        <w:rPr>
          <w:rFonts w:ascii="Times New Roman" w:hAnsi="Times New Roman"/>
          <w:sz w:val="20"/>
          <w:szCs w:val="20"/>
        </w:rPr>
      </w:pPr>
    </w:p>
    <w:p w:rsidR="00AB0AA8" w:rsidRPr="00AB0AA8" w:rsidRDefault="00AB0AA8" w:rsidP="00CA0C21">
      <w:pPr>
        <w:spacing w:after="0" w:line="240" w:lineRule="auto"/>
        <w:ind w:firstLine="567"/>
        <w:jc w:val="center"/>
        <w:rPr>
          <w:rFonts w:ascii="Times New Roman" w:hAnsi="Times New Roman"/>
          <w:sz w:val="20"/>
          <w:szCs w:val="20"/>
        </w:rPr>
      </w:pPr>
      <w:r w:rsidRPr="00AB0AA8">
        <w:rPr>
          <w:rFonts w:ascii="Times New Roman" w:hAnsi="Times New Roman"/>
          <w:sz w:val="20"/>
          <w:szCs w:val="20"/>
        </w:rPr>
        <w:t>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Богучанский район</w:t>
      </w:r>
    </w:p>
    <w:p w:rsidR="00AB0AA8" w:rsidRPr="00AB0AA8" w:rsidRDefault="00AB0AA8" w:rsidP="00CA0C21">
      <w:pPr>
        <w:spacing w:after="0" w:line="240" w:lineRule="auto"/>
        <w:ind w:firstLine="567"/>
        <w:jc w:val="both"/>
        <w:rPr>
          <w:rFonts w:ascii="Times New Roman" w:hAnsi="Times New Roman"/>
          <w:sz w:val="20"/>
          <w:szCs w:val="20"/>
        </w:rPr>
      </w:pP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В целях совершенствования информационного обмена в области защиты населения и территории муниципального образования Богучанский район от чрезвычайных ситуаций природного и техногенного характера, 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30.12.2003 N 794 "О единой государственной системе предупреждения и ликвидации чрезвычайных ситуаций", Постановлением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администрации Красноярского края от 20.08.1997 N 451-П "О Порядке сбора и обмена в Красноярском крае информацией в области защиты населения и территорий от чрезвычайных ситуаций межмуниципального и регионального характера", руководствуясь статьями 7,8,43,47 Устава Богучанского района Красноярского края ПОСТАНОВЛЯЮ:</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 xml:space="preserve">Утвердить Порядок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Богучанский район </w:t>
      </w:r>
      <w:r>
        <w:rPr>
          <w:rFonts w:ascii="Times New Roman" w:hAnsi="Times New Roman"/>
          <w:sz w:val="20"/>
          <w:szCs w:val="20"/>
        </w:rPr>
        <w:t>согласно приложению №</w:t>
      </w:r>
      <w:r w:rsidRPr="00AB0AA8">
        <w:rPr>
          <w:rFonts w:ascii="Times New Roman" w:hAnsi="Times New Roman"/>
          <w:sz w:val="20"/>
          <w:szCs w:val="20"/>
        </w:rPr>
        <w:t xml:space="preserve"> 1.</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2. Контроль за исполнением настоящего постановления возложить на исполняющего обязанности заместителя Главы Богучанского района по вопросам развития лесопромышленного комплекса, охране окружающей среды и пожарной безопасности С.И. Нохрина.</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3. Опубликовать настоящее постановление в Официальном вестнике Богучанского района и разместить на официальном сайте муниципального образования Богучанский район.</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4. Постановление вступает в силу в день, следующий за днем его официального опубликования.</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 </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И.о. Главы Богучанского района                                                        В.М. Любим</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 </w:t>
      </w:r>
    </w:p>
    <w:p w:rsidR="00EA7BBE" w:rsidRDefault="00AB0AA8" w:rsidP="00CA0C21">
      <w:pPr>
        <w:spacing w:after="0" w:line="240" w:lineRule="auto"/>
        <w:ind w:firstLine="567"/>
        <w:jc w:val="right"/>
        <w:rPr>
          <w:rFonts w:ascii="Times New Roman" w:hAnsi="Times New Roman"/>
          <w:sz w:val="18"/>
          <w:szCs w:val="20"/>
        </w:rPr>
      </w:pPr>
      <w:r w:rsidRPr="00AB0AA8">
        <w:rPr>
          <w:rFonts w:ascii="Times New Roman" w:hAnsi="Times New Roman"/>
          <w:sz w:val="18"/>
          <w:szCs w:val="20"/>
        </w:rPr>
        <w:lastRenderedPageBreak/>
        <w:t>Приложение № 1</w:t>
      </w:r>
    </w:p>
    <w:p w:rsidR="00EA7BBE" w:rsidRDefault="00EA7BBE" w:rsidP="00CA0C21">
      <w:pPr>
        <w:spacing w:after="0" w:line="240" w:lineRule="auto"/>
        <w:ind w:firstLine="567"/>
        <w:jc w:val="right"/>
        <w:rPr>
          <w:rFonts w:ascii="Times New Roman" w:hAnsi="Times New Roman"/>
          <w:sz w:val="18"/>
          <w:szCs w:val="20"/>
        </w:rPr>
      </w:pPr>
      <w:r>
        <w:rPr>
          <w:rFonts w:ascii="Times New Roman" w:hAnsi="Times New Roman"/>
          <w:sz w:val="18"/>
          <w:szCs w:val="20"/>
        </w:rPr>
        <w:t xml:space="preserve"> к постановлению а</w:t>
      </w:r>
      <w:r w:rsidR="00AB0AA8" w:rsidRPr="00AB0AA8">
        <w:rPr>
          <w:rFonts w:ascii="Times New Roman" w:hAnsi="Times New Roman"/>
          <w:sz w:val="18"/>
          <w:szCs w:val="20"/>
        </w:rPr>
        <w:t>дмини</w:t>
      </w:r>
      <w:r w:rsidRPr="00EA7BBE">
        <w:rPr>
          <w:rFonts w:ascii="Times New Roman" w:hAnsi="Times New Roman"/>
          <w:sz w:val="18"/>
          <w:szCs w:val="20"/>
        </w:rPr>
        <w:t xml:space="preserve">страции </w:t>
      </w:r>
    </w:p>
    <w:p w:rsidR="00EA7BBE" w:rsidRDefault="00EA7BBE" w:rsidP="00CA0C21">
      <w:pPr>
        <w:spacing w:after="0" w:line="240" w:lineRule="auto"/>
        <w:ind w:firstLine="567"/>
        <w:jc w:val="right"/>
        <w:rPr>
          <w:rFonts w:ascii="Times New Roman" w:hAnsi="Times New Roman"/>
          <w:sz w:val="18"/>
          <w:szCs w:val="20"/>
        </w:rPr>
      </w:pPr>
      <w:r w:rsidRPr="00EA7BBE">
        <w:rPr>
          <w:rFonts w:ascii="Times New Roman" w:hAnsi="Times New Roman"/>
          <w:sz w:val="18"/>
          <w:szCs w:val="20"/>
        </w:rPr>
        <w:t xml:space="preserve">Богучанского района </w:t>
      </w:r>
    </w:p>
    <w:p w:rsidR="00AB0AA8" w:rsidRPr="00AB0AA8" w:rsidRDefault="00EA7BBE" w:rsidP="00CA0C21">
      <w:pPr>
        <w:spacing w:after="0" w:line="240" w:lineRule="auto"/>
        <w:ind w:firstLine="567"/>
        <w:jc w:val="right"/>
        <w:rPr>
          <w:rFonts w:ascii="Times New Roman" w:hAnsi="Times New Roman"/>
          <w:sz w:val="18"/>
          <w:szCs w:val="20"/>
        </w:rPr>
      </w:pPr>
      <w:r w:rsidRPr="00EA7BBE">
        <w:rPr>
          <w:rFonts w:ascii="Times New Roman" w:hAnsi="Times New Roman"/>
          <w:sz w:val="18"/>
          <w:szCs w:val="20"/>
        </w:rPr>
        <w:t xml:space="preserve">от 18.10.2023 года № </w:t>
      </w:r>
      <w:r>
        <w:rPr>
          <w:rFonts w:ascii="Times New Roman" w:hAnsi="Times New Roman"/>
          <w:sz w:val="18"/>
          <w:szCs w:val="20"/>
        </w:rPr>
        <w:t>1057</w:t>
      </w:r>
      <w:r w:rsidRPr="00EA7BBE">
        <w:rPr>
          <w:rFonts w:ascii="Times New Roman" w:hAnsi="Times New Roman"/>
          <w:sz w:val="18"/>
          <w:szCs w:val="20"/>
        </w:rPr>
        <w:t>-п</w:t>
      </w:r>
    </w:p>
    <w:p w:rsidR="00AB0AA8" w:rsidRPr="00AB0AA8" w:rsidRDefault="00AB0AA8" w:rsidP="00CA0C21">
      <w:pPr>
        <w:spacing w:after="0" w:line="240" w:lineRule="auto"/>
        <w:ind w:firstLine="567"/>
        <w:jc w:val="right"/>
        <w:rPr>
          <w:rFonts w:ascii="Times New Roman" w:hAnsi="Times New Roman"/>
          <w:sz w:val="18"/>
          <w:szCs w:val="20"/>
        </w:rPr>
      </w:pPr>
    </w:p>
    <w:p w:rsidR="00AB0AA8" w:rsidRPr="00AB0AA8" w:rsidRDefault="00AB0AA8" w:rsidP="00CA0C21">
      <w:pPr>
        <w:spacing w:after="0" w:line="240" w:lineRule="auto"/>
        <w:ind w:firstLine="567"/>
        <w:jc w:val="center"/>
        <w:rPr>
          <w:rFonts w:ascii="Times New Roman" w:hAnsi="Times New Roman"/>
          <w:sz w:val="20"/>
          <w:szCs w:val="20"/>
        </w:rPr>
      </w:pPr>
      <w:r w:rsidRPr="00AB0AA8">
        <w:rPr>
          <w:rFonts w:ascii="Times New Roman" w:hAnsi="Times New Roman"/>
          <w:sz w:val="20"/>
          <w:szCs w:val="20"/>
        </w:rPr>
        <w:t>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Богучанский район</w:t>
      </w:r>
    </w:p>
    <w:p w:rsidR="00AB0AA8" w:rsidRPr="00AB0AA8" w:rsidRDefault="00AB0AA8" w:rsidP="00CA0C21">
      <w:pPr>
        <w:spacing w:after="0" w:line="240" w:lineRule="auto"/>
        <w:ind w:firstLine="567"/>
        <w:jc w:val="center"/>
        <w:rPr>
          <w:rFonts w:ascii="Times New Roman" w:hAnsi="Times New Roman"/>
          <w:sz w:val="20"/>
          <w:szCs w:val="20"/>
        </w:rPr>
      </w:pP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 xml:space="preserve">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Богучанский район (далее - информация). </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территории Богучанского района, а также сведения о деятельности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Организации представляют информацию в Администрацию Богучанского района (далее – администрация района).</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Сбор и обмен информацией осуществляются через Единую дежурно-диспетчерскую службу муниципального образования Богучанский район (далее – ЕДДС)в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 в том числе с использованием автоматизированной информационно-управляющей системы единой государственной системы предупреждения и ликвидации чрезвычайных ситуаций.</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ЕДДС осуществляет обработку поступившей информации и представляет ее Главе Богучанского района, в районную комиссию по предупреждению и ликвидации чрезвычайных ситуаций и обеспечению пожарной безопасности, в центр управления в кризисных ситуациях Главного управления МЧС России по Красноярскому краю.</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Отдел по делам гражданской обороны, чрезвычайным ситуациям и пожарной безопасности администрации района:</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координирует работу по сбору и обмену информацией;</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осуществляет сбор и обработку информации о состоянии окружающей природной среды, обстановкой на потенциально опасных объектах и прилегающих к ним территориях, о прогнозируемых и возникших чрезвычайных ситуациях;</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представляет в Правительство Красноярского края информацию о чрезвычайных ситуациях муниципального характера и принимаемых мерах по их ликвидации;</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ведет учет чрезвычайных ситуаций.</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ЕДДС осуществляет сбор и обработку информации в соответствии со складывающейся обстановкой.</w:t>
      </w:r>
    </w:p>
    <w:p w:rsidR="00AB0AA8" w:rsidRPr="00AB0AA8" w:rsidRDefault="00AB0AA8" w:rsidP="00CA0C21">
      <w:pPr>
        <w:spacing w:after="0" w:line="240" w:lineRule="auto"/>
        <w:ind w:firstLine="567"/>
        <w:jc w:val="both"/>
        <w:rPr>
          <w:rFonts w:ascii="Times New Roman" w:hAnsi="Times New Roman"/>
          <w:sz w:val="20"/>
          <w:szCs w:val="20"/>
        </w:rPr>
      </w:pPr>
      <w:r w:rsidRPr="00AB0AA8">
        <w:rPr>
          <w:rFonts w:ascii="Times New Roman" w:hAnsi="Times New Roman"/>
          <w:sz w:val="20"/>
          <w:szCs w:val="20"/>
        </w:rPr>
        <w:t xml:space="preserve">ЕДДС предоставляется право запрашивать и получать информацию об обстановке и по выполняемым мероприятиям от взаимодействующих органов управления в пределах должностных инструкций. </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Передача информации о чрезвычайных ситуациях осуществляется в установленном порядке по телефонным и телеграфным каналам связи, а также по электронной почте.</w:t>
      </w:r>
    </w:p>
    <w:p w:rsidR="00AB0AA8" w:rsidRPr="00AB0AA8" w:rsidRDefault="00AB0AA8" w:rsidP="00CA0C21">
      <w:pPr>
        <w:spacing w:after="0" w:line="240" w:lineRule="auto"/>
        <w:ind w:firstLine="567"/>
        <w:contextualSpacing/>
        <w:jc w:val="both"/>
        <w:rPr>
          <w:rFonts w:ascii="Times New Roman" w:hAnsi="Times New Roman"/>
          <w:sz w:val="20"/>
          <w:szCs w:val="20"/>
        </w:rPr>
      </w:pPr>
      <w:r w:rsidRPr="00AB0AA8">
        <w:rPr>
          <w:rFonts w:ascii="Times New Roman" w:hAnsi="Times New Roman"/>
          <w:sz w:val="20"/>
          <w:szCs w:val="20"/>
        </w:rPr>
        <w:t>Оплата услуг связи для передачи информации производится в порядке, установленном законодательством Российской Федерации.</w:t>
      </w:r>
    </w:p>
    <w:p w:rsidR="00AB0AA8" w:rsidRPr="00AB0AA8" w:rsidRDefault="00AB0AA8" w:rsidP="00CA0C21">
      <w:pPr>
        <w:spacing w:after="0" w:line="240" w:lineRule="auto"/>
        <w:ind w:firstLine="567"/>
        <w:jc w:val="both"/>
        <w:rPr>
          <w:rFonts w:ascii="Times New Roman" w:hAnsi="Times New Roman"/>
          <w:sz w:val="20"/>
          <w:szCs w:val="20"/>
        </w:rPr>
      </w:pP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noProof/>
          <w:sz w:val="20"/>
          <w:szCs w:val="20"/>
          <w:lang w:eastAsia="ru-RU"/>
        </w:rPr>
        <w:drawing>
          <wp:inline distT="0" distB="0" distL="0" distR="0">
            <wp:extent cx="542290" cy="67691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2290" cy="676910"/>
                    </a:xfrm>
                    <a:prstGeom prst="rect">
                      <a:avLst/>
                    </a:prstGeom>
                    <a:noFill/>
                  </pic:spPr>
                </pic:pic>
              </a:graphicData>
            </a:graphic>
          </wp:inline>
        </w:drawing>
      </w:r>
    </w:p>
    <w:p w:rsidR="00EA7BBE" w:rsidRPr="00EA7BBE" w:rsidRDefault="00EA7BBE" w:rsidP="00CA0C21">
      <w:pPr>
        <w:spacing w:after="0" w:line="240" w:lineRule="auto"/>
        <w:ind w:firstLine="567"/>
        <w:jc w:val="center"/>
        <w:rPr>
          <w:rFonts w:ascii="Times New Roman" w:eastAsia="Times New Roman" w:hAnsi="Times New Roman"/>
          <w:b/>
          <w:bCs/>
          <w:sz w:val="20"/>
          <w:szCs w:val="20"/>
          <w:lang w:eastAsia="ru-RU"/>
        </w:rPr>
      </w:pP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АДМИНИСТРАЦИЯ БОГУЧАНСКОГО РАЙОНА</w:t>
      </w:r>
    </w:p>
    <w:p w:rsidR="00EA7BBE" w:rsidRPr="00EA7BBE" w:rsidRDefault="00EA7BBE" w:rsidP="00CA0C21">
      <w:pPr>
        <w:keepNext/>
        <w:spacing w:after="0" w:line="240" w:lineRule="auto"/>
        <w:ind w:firstLine="567"/>
        <w:jc w:val="center"/>
        <w:outlineLvl w:val="0"/>
        <w:rPr>
          <w:rFonts w:ascii="Times New Roman" w:eastAsia="Times New Roman" w:hAnsi="Times New Roman"/>
          <w:bCs/>
          <w:sz w:val="20"/>
          <w:szCs w:val="20"/>
          <w:lang w:eastAsia="ru-RU"/>
        </w:rPr>
      </w:pPr>
      <w:r w:rsidRPr="00EA7BBE">
        <w:rPr>
          <w:rFonts w:ascii="Times New Roman" w:eastAsia="Times New Roman" w:hAnsi="Times New Roman"/>
          <w:bCs/>
          <w:sz w:val="20"/>
          <w:szCs w:val="20"/>
          <w:lang w:eastAsia="ru-RU"/>
        </w:rPr>
        <w:t>ПОСТАНОВЛЕНИЕ</w:t>
      </w: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 xml:space="preserve">18.10.2023                     </w:t>
      </w:r>
      <w:r>
        <w:rPr>
          <w:rFonts w:ascii="Times New Roman" w:eastAsia="Times New Roman" w:hAnsi="Times New Roman"/>
          <w:sz w:val="20"/>
          <w:szCs w:val="20"/>
          <w:lang w:eastAsia="ru-RU"/>
        </w:rPr>
        <w:t xml:space="preserve">  </w:t>
      </w:r>
      <w:r w:rsidRPr="00EA7B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A7BBE">
        <w:rPr>
          <w:rFonts w:ascii="Times New Roman" w:eastAsia="Times New Roman" w:hAnsi="Times New Roman"/>
          <w:sz w:val="20"/>
          <w:szCs w:val="20"/>
          <w:lang w:eastAsia="ru-RU"/>
        </w:rPr>
        <w:t xml:space="preserve">    с. Богучаны                                      №1058-п</w:t>
      </w: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lastRenderedPageBreak/>
        <w:t>О содействии устойчивому функционированию организаций в чрезвычайных ситуациях природного и техногенного характера на территории муниципального образования Богучанский район</w:t>
      </w:r>
    </w:p>
    <w:p w:rsidR="00EA7BBE" w:rsidRPr="00EA7BBE" w:rsidRDefault="00EA7BBE" w:rsidP="00CA0C21">
      <w:pPr>
        <w:spacing w:after="0" w:line="240" w:lineRule="auto"/>
        <w:ind w:firstLine="567"/>
        <w:jc w:val="center"/>
        <w:rPr>
          <w:rFonts w:ascii="Times New Roman" w:eastAsia="Times New Roman" w:hAnsi="Times New Roman"/>
          <w:sz w:val="20"/>
          <w:szCs w:val="20"/>
          <w:highlight w:val="yellow"/>
          <w:lang w:eastAsia="ru-RU"/>
        </w:rPr>
      </w:pP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 в Российской Федерации", статьями 7, 8, 43, 47 Устава Богучанского района, в целях обеспечения содействия устойчивому функционированию организаций на территории Богучанского района в чрезвычайных ситуациях ПОСТАНОВЛЯЮ:</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Создать комиссию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Богучанский район в составе согласно приложению N 1.</w:t>
      </w:r>
    </w:p>
    <w:p w:rsidR="00EA7BBE" w:rsidRPr="00EA7BBE" w:rsidRDefault="00EA7BBE" w:rsidP="00CA0C21">
      <w:pPr>
        <w:widowControl w:val="0"/>
        <w:shd w:val="clear" w:color="auto" w:fill="FFFFFF"/>
        <w:spacing w:after="0" w:line="240" w:lineRule="auto"/>
        <w:ind w:firstLine="567"/>
        <w:contextualSpacing/>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 xml:space="preserve">2. </w:t>
      </w:r>
      <w:r w:rsidRPr="00EA7BBE">
        <w:rPr>
          <w:rFonts w:ascii="Times New Roman" w:eastAsia="Times New Roman" w:hAnsi="Times New Roman"/>
          <w:color w:val="000000"/>
          <w:sz w:val="20"/>
          <w:szCs w:val="20"/>
          <w:lang w:eastAsia="ru-RU"/>
        </w:rPr>
        <w:t xml:space="preserve">Утвердить </w:t>
      </w:r>
      <w:r w:rsidRPr="00EA7BBE">
        <w:rPr>
          <w:rFonts w:ascii="Times New Roman" w:eastAsia="Times New Roman" w:hAnsi="Times New Roman"/>
          <w:sz w:val="20"/>
          <w:szCs w:val="20"/>
          <w:lang w:eastAsia="ru-RU"/>
        </w:rPr>
        <w:t>Положение о комиссии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Богучанский район согласно приложению № 2.</w:t>
      </w:r>
    </w:p>
    <w:p w:rsidR="00EA7BBE" w:rsidRPr="00EA7BBE" w:rsidRDefault="00EA7BBE" w:rsidP="00CA0C21">
      <w:pPr>
        <w:shd w:val="clear" w:color="auto" w:fill="FFFFFF"/>
        <w:spacing w:after="0" w:line="240" w:lineRule="auto"/>
        <w:ind w:firstLine="567"/>
        <w:contextualSpacing/>
        <w:jc w:val="both"/>
        <w:rPr>
          <w:rFonts w:ascii="Times New Roman" w:eastAsia="Times New Roman" w:hAnsi="Times New Roman"/>
          <w:color w:val="000000"/>
          <w:sz w:val="20"/>
          <w:szCs w:val="20"/>
          <w:lang w:eastAsia="ru-RU"/>
        </w:rPr>
      </w:pPr>
      <w:r w:rsidRPr="00EA7BBE">
        <w:rPr>
          <w:rFonts w:ascii="Times New Roman" w:eastAsia="Times New Roman" w:hAnsi="Times New Roman"/>
          <w:color w:val="000000"/>
          <w:sz w:val="20"/>
          <w:szCs w:val="20"/>
          <w:lang w:eastAsia="ru-RU"/>
        </w:rPr>
        <w:t>3. Контроль за исполнением настоящего постановления возложить на заместителя Главы Богучанского района по экономике и финансам А.С. Арсеньеву.</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4. Опубликовать настоящее постановление в Официальном вестнике Богучанского района и разместить на официальном сайте муниципального образования Богучанский район.</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5. Постановление вступает в силу в день, следующий за днем его официального опубликования.</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И.о. Главы Богучанского района                                                   В.М. Любим</w:t>
      </w:r>
    </w:p>
    <w:p w:rsidR="00EA7BBE" w:rsidRPr="00EA7BBE" w:rsidRDefault="00EA7BBE" w:rsidP="00CA0C21">
      <w:pPr>
        <w:spacing w:after="0" w:line="240" w:lineRule="auto"/>
        <w:ind w:firstLine="567"/>
        <w:rPr>
          <w:rFonts w:ascii="Times New Roman" w:eastAsia="Times New Roman" w:hAnsi="Times New Roman"/>
          <w:sz w:val="20"/>
          <w:szCs w:val="20"/>
          <w:lang w:eastAsia="ru-RU"/>
        </w:rPr>
      </w:pPr>
    </w:p>
    <w:p w:rsidR="00EA7BBE" w:rsidRPr="00EA7BBE" w:rsidRDefault="00EA7BBE"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EA7BBE">
        <w:rPr>
          <w:rFonts w:ascii="Times New Roman" w:eastAsia="Times New Roman" w:hAnsi="Times New Roman"/>
          <w:sz w:val="18"/>
          <w:szCs w:val="20"/>
          <w:lang w:eastAsia="ru-RU"/>
        </w:rPr>
        <w:t>Приложение № 1</w:t>
      </w:r>
    </w:p>
    <w:p w:rsidR="00EA7BBE" w:rsidRPr="00EA7BBE" w:rsidRDefault="00EA7BBE" w:rsidP="00CA0C21">
      <w:pPr>
        <w:autoSpaceDE w:val="0"/>
        <w:autoSpaceDN w:val="0"/>
        <w:adjustRightInd w:val="0"/>
        <w:spacing w:after="0" w:line="240" w:lineRule="auto"/>
        <w:ind w:firstLine="567"/>
        <w:jc w:val="right"/>
        <w:rPr>
          <w:rFonts w:ascii="Times New Roman" w:eastAsia="Times New Roman" w:hAnsi="Times New Roman"/>
          <w:sz w:val="18"/>
          <w:szCs w:val="20"/>
          <w:lang w:eastAsia="ru-RU"/>
        </w:rPr>
      </w:pPr>
      <w:r w:rsidRPr="00EA7BBE">
        <w:rPr>
          <w:rFonts w:ascii="Times New Roman" w:eastAsia="Times New Roman" w:hAnsi="Times New Roman"/>
          <w:sz w:val="18"/>
          <w:szCs w:val="20"/>
          <w:lang w:eastAsia="ru-RU"/>
        </w:rPr>
        <w:t xml:space="preserve">к постановлению администрации Богучанского района </w:t>
      </w:r>
    </w:p>
    <w:p w:rsidR="00EA7BBE" w:rsidRPr="00EA7BBE" w:rsidRDefault="00EA7BBE" w:rsidP="00CA0C21">
      <w:pPr>
        <w:autoSpaceDE w:val="0"/>
        <w:autoSpaceDN w:val="0"/>
        <w:adjustRightInd w:val="0"/>
        <w:spacing w:after="0" w:line="240" w:lineRule="auto"/>
        <w:ind w:firstLine="567"/>
        <w:jc w:val="right"/>
        <w:rPr>
          <w:rFonts w:ascii="Times New Roman" w:eastAsia="Times New Roman" w:hAnsi="Times New Roman"/>
          <w:color w:val="000000"/>
          <w:sz w:val="18"/>
          <w:szCs w:val="20"/>
          <w:lang w:eastAsia="ru-RU"/>
        </w:rPr>
      </w:pPr>
      <w:r w:rsidRPr="00EA7BBE">
        <w:rPr>
          <w:rFonts w:ascii="Times New Roman" w:eastAsia="Times New Roman" w:hAnsi="Times New Roman"/>
          <w:sz w:val="18"/>
          <w:szCs w:val="20"/>
          <w:lang w:eastAsia="ru-RU"/>
        </w:rPr>
        <w:t>№ 1058-п от 18.10.2023 г.</w:t>
      </w:r>
    </w:p>
    <w:p w:rsidR="00EA7BBE" w:rsidRPr="00EA7BBE" w:rsidRDefault="00EA7BBE" w:rsidP="00CA0C21">
      <w:pPr>
        <w:spacing w:after="0" w:line="240" w:lineRule="auto"/>
        <w:ind w:firstLine="567"/>
        <w:rPr>
          <w:rFonts w:ascii="Times New Roman" w:eastAsia="Times New Roman" w:hAnsi="Times New Roman"/>
          <w:color w:val="000000"/>
          <w:sz w:val="20"/>
          <w:szCs w:val="20"/>
          <w:lang w:eastAsia="ru-RU"/>
        </w:rPr>
      </w:pPr>
    </w:p>
    <w:p w:rsidR="00EA7BBE" w:rsidRPr="00EA7BBE" w:rsidRDefault="00EA7BBE" w:rsidP="00CA0C21">
      <w:pPr>
        <w:spacing w:after="0" w:line="240" w:lineRule="auto"/>
        <w:ind w:firstLine="567"/>
        <w:jc w:val="center"/>
        <w:rPr>
          <w:rFonts w:ascii="Times New Roman" w:eastAsia="Times New Roman" w:hAnsi="Times New Roman"/>
          <w:color w:val="000000"/>
          <w:sz w:val="20"/>
          <w:szCs w:val="20"/>
          <w:lang w:eastAsia="ru-RU"/>
        </w:rPr>
      </w:pPr>
      <w:r w:rsidRPr="00EA7BBE">
        <w:rPr>
          <w:rFonts w:ascii="Times New Roman" w:eastAsia="Times New Roman" w:hAnsi="Times New Roman"/>
          <w:color w:val="000000"/>
          <w:sz w:val="20"/>
          <w:szCs w:val="20"/>
          <w:lang w:eastAsia="ru-RU"/>
        </w:rPr>
        <w:t>Комиссия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Богучанский район</w:t>
      </w:r>
    </w:p>
    <w:p w:rsidR="00EA7BBE" w:rsidRPr="00EA7BBE" w:rsidRDefault="00EA7BBE" w:rsidP="00CA0C21">
      <w:pPr>
        <w:spacing w:after="0" w:line="240" w:lineRule="auto"/>
        <w:ind w:firstLine="567"/>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35"/>
        <w:gridCol w:w="5819"/>
      </w:tblGrid>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1.</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Арсеньева Альфия Сагитовна</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 xml:space="preserve">Заместитель Главы Богучанского района по экономике и финансам, председатель комиссии </w:t>
            </w:r>
          </w:p>
          <w:p w:rsidR="00EA7BBE" w:rsidRPr="00EA7BBE" w:rsidRDefault="00EA7BBE" w:rsidP="00CA0C21">
            <w:pPr>
              <w:spacing w:after="0" w:line="240" w:lineRule="auto"/>
              <w:ind w:firstLine="567"/>
              <w:rPr>
                <w:rFonts w:ascii="Times New Roman" w:eastAsia="Times New Roman" w:hAnsi="Times New Roman"/>
                <w:sz w:val="14"/>
                <w:szCs w:val="14"/>
                <w:lang w:eastAsia="ru-RU"/>
              </w:rPr>
            </w:pP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2.</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Брюханов Иван Маркович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Заместитель Главы Богучанского района по</w:t>
            </w:r>
            <w:r w:rsidRPr="00EA7BBE">
              <w:rPr>
                <w:rFonts w:ascii="Times New Roman" w:eastAsia="Times New Roman" w:hAnsi="Times New Roman"/>
                <w:color w:val="000000"/>
                <w:sz w:val="14"/>
                <w:szCs w:val="14"/>
                <w:lang w:eastAsia="ru-RU"/>
              </w:rPr>
              <w:t xml:space="preserve"> социальным вопросам</w:t>
            </w:r>
            <w:r w:rsidRPr="00EA7BBE">
              <w:rPr>
                <w:rFonts w:ascii="Times New Roman" w:eastAsia="Times New Roman" w:hAnsi="Times New Roman"/>
                <w:sz w:val="14"/>
                <w:szCs w:val="14"/>
                <w:lang w:eastAsia="ru-RU"/>
              </w:rPr>
              <w:t>, заместитель председателя комиссии</w:t>
            </w:r>
          </w:p>
          <w:p w:rsidR="00EA7BBE" w:rsidRPr="00EA7BBE" w:rsidRDefault="00EA7BBE" w:rsidP="00CA0C21">
            <w:pPr>
              <w:spacing w:after="0" w:line="240" w:lineRule="auto"/>
              <w:ind w:firstLine="567"/>
              <w:rPr>
                <w:rFonts w:ascii="Times New Roman" w:eastAsia="Times New Roman" w:hAnsi="Times New Roman"/>
                <w:sz w:val="14"/>
                <w:szCs w:val="14"/>
                <w:lang w:eastAsia="ru-RU"/>
              </w:rPr>
            </w:pP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3.</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Чуков Александр Алексеевич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Начальник отдела по делам ГО, ЧС и ПБ администрации Богучанского района, секретарь комиссии</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4.</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Колесов Александр Алексеевич</w:t>
            </w:r>
          </w:p>
          <w:p w:rsidR="00EA7BBE" w:rsidRPr="00EA7BBE" w:rsidRDefault="00EA7BBE" w:rsidP="00CA0C21">
            <w:pPr>
              <w:spacing w:after="0" w:line="240" w:lineRule="auto"/>
              <w:ind w:firstLine="567"/>
              <w:rPr>
                <w:rFonts w:ascii="Times New Roman" w:eastAsia="Times New Roman" w:hAnsi="Times New Roman"/>
                <w:sz w:val="14"/>
                <w:szCs w:val="14"/>
                <w:lang w:eastAsia="ru-RU"/>
              </w:rPr>
            </w:pP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И.о. начальника МКУ «МС Заказчика»</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5.</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Каблова Лейла Геннадьевна</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Начальник отдела жилищной политики, транспорта и связи администрации Богучанского района</w:t>
            </w:r>
          </w:p>
          <w:p w:rsidR="00EA7BBE" w:rsidRPr="00EA7BBE" w:rsidRDefault="00EA7BBE" w:rsidP="00CA0C21">
            <w:pPr>
              <w:spacing w:after="0" w:line="240" w:lineRule="auto"/>
              <w:ind w:firstLine="567"/>
              <w:rPr>
                <w:rFonts w:ascii="Times New Roman" w:eastAsia="Times New Roman" w:hAnsi="Times New Roman"/>
                <w:sz w:val="14"/>
                <w:szCs w:val="14"/>
                <w:lang w:eastAsia="ru-RU"/>
              </w:rPr>
            </w:pP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6.</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Фоменко Юлия Сергеевна</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Начальник управления экономики и планирования</w:t>
            </w:r>
          </w:p>
          <w:p w:rsidR="00EA7BBE" w:rsidRPr="00EA7BBE" w:rsidRDefault="00EA7BBE" w:rsidP="00CA0C21">
            <w:pPr>
              <w:spacing w:after="0" w:line="240" w:lineRule="auto"/>
              <w:ind w:firstLine="567"/>
              <w:rPr>
                <w:rFonts w:ascii="Times New Roman" w:eastAsia="Times New Roman" w:hAnsi="Times New Roman"/>
                <w:sz w:val="14"/>
                <w:szCs w:val="14"/>
                <w:lang w:eastAsia="ru-RU"/>
              </w:rPr>
            </w:pP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7.</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Пастухов Александр Валерьевич.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Руководитель БМУП «Районное АТП» (по согласованию)</w:t>
            </w:r>
          </w:p>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8.</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Воропай Герман Евгеньевич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Начальник Богучанского МРО КГКУ «Управление автомобильных дорог по Красноярскому краю» (по согласованию)</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9.</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Лукашенко Валерий Владимирович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Начальник ПО Ангарское ГПКК ЦРКК (по согласованию)</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10.</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Гончаренко Никита Сергеевич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Главный инженер Ангарского филиала КрасЭКО – теплоснабжение (по согласованию)</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11.</w:t>
            </w:r>
          </w:p>
        </w:tc>
        <w:tc>
          <w:tcPr>
            <w:tcW w:w="1690" w:type="pct"/>
          </w:tcPr>
          <w:p w:rsidR="00EA7BBE" w:rsidRPr="00EA7BBE" w:rsidRDefault="00EA7BBE" w:rsidP="00CA0C21">
            <w:pPr>
              <w:spacing w:after="0" w:line="240" w:lineRule="auto"/>
              <w:ind w:firstLine="567"/>
              <w:rPr>
                <w:rFonts w:ascii="Times New Roman" w:eastAsia="Times New Roman" w:hAnsi="Times New Roman"/>
                <w:color w:val="000000"/>
                <w:sz w:val="14"/>
                <w:szCs w:val="14"/>
                <w:highlight w:val="yellow"/>
                <w:lang w:eastAsia="ru-RU"/>
              </w:rPr>
            </w:pPr>
            <w:r w:rsidRPr="00EA7BBE">
              <w:rPr>
                <w:rFonts w:ascii="Times New Roman" w:eastAsia="Times New Roman" w:hAnsi="Times New Roman"/>
                <w:color w:val="000000"/>
                <w:sz w:val="14"/>
                <w:szCs w:val="14"/>
                <w:lang w:eastAsia="ru-RU"/>
              </w:rPr>
              <w:t>Мукорез Виктор Александрович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Генеральный директор ООО «ЛесСервис» - теплоснабжение (по согласованию)</w:t>
            </w:r>
          </w:p>
        </w:tc>
      </w:tr>
      <w:tr w:rsidR="00EA7BBE" w:rsidRPr="00EA7BBE" w:rsidTr="00EA7BBE">
        <w:tc>
          <w:tcPr>
            <w:tcW w:w="270" w:type="pct"/>
          </w:tcPr>
          <w:p w:rsidR="00EA7BBE" w:rsidRPr="00EA7BBE" w:rsidRDefault="00EA7BBE" w:rsidP="00CA0C21">
            <w:pPr>
              <w:spacing w:after="0" w:line="240" w:lineRule="auto"/>
              <w:ind w:firstLine="567"/>
              <w:jc w:val="center"/>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12.</w:t>
            </w:r>
          </w:p>
        </w:tc>
        <w:tc>
          <w:tcPr>
            <w:tcW w:w="1690" w:type="pct"/>
          </w:tcPr>
          <w:p w:rsidR="00EA7BBE" w:rsidRPr="00EA7BBE" w:rsidRDefault="00EA7BBE" w:rsidP="00CA0C21">
            <w:pPr>
              <w:spacing w:after="0" w:line="240" w:lineRule="auto"/>
              <w:ind w:firstLine="567"/>
              <w:rPr>
                <w:rFonts w:ascii="Times New Roman" w:eastAsia="Times New Roman" w:hAnsi="Times New Roman"/>
                <w:sz w:val="14"/>
                <w:szCs w:val="14"/>
                <w:highlight w:val="yellow"/>
                <w:lang w:eastAsia="ru-RU"/>
              </w:rPr>
            </w:pPr>
            <w:r w:rsidRPr="00EA7BBE">
              <w:rPr>
                <w:rFonts w:ascii="Times New Roman" w:eastAsia="Times New Roman" w:hAnsi="Times New Roman"/>
                <w:sz w:val="14"/>
                <w:szCs w:val="14"/>
                <w:lang w:eastAsia="ru-RU"/>
              </w:rPr>
              <w:t>Коваль Владимир Васильевич</w:t>
            </w:r>
          </w:p>
        </w:tc>
        <w:tc>
          <w:tcPr>
            <w:tcW w:w="3040" w:type="pct"/>
          </w:tcPr>
          <w:p w:rsidR="00EA7BBE" w:rsidRPr="00EA7BBE" w:rsidRDefault="00EA7BBE" w:rsidP="00CA0C21">
            <w:pPr>
              <w:spacing w:after="0" w:line="240" w:lineRule="auto"/>
              <w:ind w:firstLine="567"/>
              <w:rPr>
                <w:rFonts w:ascii="Times New Roman" w:eastAsia="Times New Roman" w:hAnsi="Times New Roman"/>
                <w:sz w:val="14"/>
                <w:szCs w:val="14"/>
                <w:lang w:eastAsia="ru-RU"/>
              </w:rPr>
            </w:pPr>
            <w:r w:rsidRPr="00EA7BBE">
              <w:rPr>
                <w:rFonts w:ascii="Times New Roman" w:eastAsia="Times New Roman" w:hAnsi="Times New Roman"/>
                <w:sz w:val="14"/>
                <w:szCs w:val="14"/>
                <w:lang w:eastAsia="ru-RU"/>
              </w:rPr>
              <w:t>Начальник РЭС ПАО «МРСК- Сибири» - «Красноярскэнерго» - энергоснабжение (по согласованию)</w:t>
            </w:r>
          </w:p>
        </w:tc>
      </w:tr>
    </w:tbl>
    <w:p w:rsidR="00EA7BBE" w:rsidRPr="00EA7BBE" w:rsidRDefault="00EA7BBE" w:rsidP="00CA0C21">
      <w:pPr>
        <w:spacing w:after="0" w:line="240" w:lineRule="auto"/>
        <w:ind w:firstLine="567"/>
        <w:jc w:val="right"/>
        <w:rPr>
          <w:rFonts w:ascii="Times New Roman" w:eastAsia="Times New Roman" w:hAnsi="Times New Roman"/>
          <w:sz w:val="18"/>
          <w:szCs w:val="20"/>
          <w:lang w:eastAsia="ru-RU"/>
        </w:rPr>
      </w:pPr>
    </w:p>
    <w:p w:rsidR="00EA7BBE" w:rsidRPr="00EA7BBE" w:rsidRDefault="00EA7BBE" w:rsidP="00CA0C21">
      <w:pPr>
        <w:spacing w:after="0" w:line="240" w:lineRule="auto"/>
        <w:ind w:firstLine="567"/>
        <w:jc w:val="right"/>
        <w:rPr>
          <w:rFonts w:ascii="Times New Roman" w:eastAsia="Times New Roman" w:hAnsi="Times New Roman"/>
          <w:sz w:val="18"/>
          <w:szCs w:val="20"/>
          <w:lang w:eastAsia="ru-RU"/>
        </w:rPr>
      </w:pPr>
      <w:r w:rsidRPr="00EA7BBE">
        <w:rPr>
          <w:rFonts w:ascii="Times New Roman" w:eastAsia="Times New Roman" w:hAnsi="Times New Roman"/>
          <w:sz w:val="18"/>
          <w:szCs w:val="20"/>
          <w:lang w:eastAsia="ru-RU"/>
        </w:rPr>
        <w:t>Приложение № 2</w:t>
      </w:r>
    </w:p>
    <w:p w:rsidR="00EA7BBE" w:rsidRPr="00EA7BBE" w:rsidRDefault="00EA7BBE" w:rsidP="00CA0C21">
      <w:pPr>
        <w:spacing w:after="0" w:line="240" w:lineRule="auto"/>
        <w:ind w:firstLine="567"/>
        <w:jc w:val="right"/>
        <w:rPr>
          <w:rFonts w:ascii="Times New Roman" w:eastAsia="Times New Roman" w:hAnsi="Times New Roman"/>
          <w:sz w:val="18"/>
          <w:szCs w:val="20"/>
          <w:lang w:eastAsia="ru-RU"/>
        </w:rPr>
      </w:pPr>
      <w:r w:rsidRPr="00EA7BBE">
        <w:rPr>
          <w:rFonts w:ascii="Times New Roman" w:eastAsia="Times New Roman" w:hAnsi="Times New Roman"/>
          <w:sz w:val="18"/>
          <w:szCs w:val="20"/>
          <w:lang w:eastAsia="ru-RU"/>
        </w:rPr>
        <w:t xml:space="preserve">к постановлению администрации Богучанского района </w:t>
      </w:r>
    </w:p>
    <w:p w:rsidR="00EA7BBE" w:rsidRPr="00EA7BBE" w:rsidRDefault="00EA7BBE" w:rsidP="00CA0C21">
      <w:pPr>
        <w:autoSpaceDE w:val="0"/>
        <w:autoSpaceDN w:val="0"/>
        <w:adjustRightInd w:val="0"/>
        <w:spacing w:after="0" w:line="240" w:lineRule="auto"/>
        <w:ind w:firstLine="567"/>
        <w:jc w:val="right"/>
        <w:rPr>
          <w:rFonts w:ascii="Times New Roman" w:eastAsia="Times New Roman" w:hAnsi="Times New Roman"/>
          <w:color w:val="000000"/>
          <w:sz w:val="18"/>
          <w:szCs w:val="20"/>
          <w:lang w:eastAsia="ru-RU"/>
        </w:rPr>
      </w:pPr>
      <w:r w:rsidRPr="00EA7BBE">
        <w:rPr>
          <w:rFonts w:ascii="Times New Roman" w:eastAsia="Times New Roman" w:hAnsi="Times New Roman"/>
          <w:sz w:val="18"/>
          <w:szCs w:val="20"/>
          <w:lang w:eastAsia="ru-RU"/>
        </w:rPr>
        <w:t>№ 1058-п от 18.10.2023 г.</w:t>
      </w:r>
    </w:p>
    <w:p w:rsidR="00EA7BBE" w:rsidRPr="00EA7BBE" w:rsidRDefault="00EA7BBE" w:rsidP="00CA0C21">
      <w:pPr>
        <w:spacing w:after="0" w:line="240" w:lineRule="auto"/>
        <w:ind w:firstLine="567"/>
        <w:jc w:val="right"/>
        <w:rPr>
          <w:rFonts w:ascii="Times New Roman" w:eastAsia="Times New Roman" w:hAnsi="Times New Roman"/>
          <w:sz w:val="18"/>
          <w:szCs w:val="20"/>
          <w:lang w:eastAsia="ru-RU"/>
        </w:rPr>
      </w:pPr>
      <w:r w:rsidRPr="00EA7BBE">
        <w:rPr>
          <w:rFonts w:ascii="Times New Roman" w:eastAsia="Times New Roman" w:hAnsi="Times New Roman"/>
          <w:sz w:val="18"/>
          <w:szCs w:val="20"/>
          <w:lang w:eastAsia="ru-RU"/>
        </w:rPr>
        <w:t>.</w:t>
      </w: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 xml:space="preserve">Положение о комиссии по вопросам содействия устойчивому функционированию организаций в чрезвычайных ситуациях природного и техногенного характера на территории </w:t>
      </w: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муниципального образования Богучанский район</w:t>
      </w:r>
    </w:p>
    <w:p w:rsidR="00EA7BBE" w:rsidRPr="00EA7BBE" w:rsidRDefault="00EA7BBE" w:rsidP="00CA0C21">
      <w:pPr>
        <w:spacing w:after="0" w:line="240" w:lineRule="auto"/>
        <w:ind w:firstLine="567"/>
        <w:jc w:val="center"/>
        <w:rPr>
          <w:rFonts w:ascii="Times New Roman" w:eastAsia="Times New Roman" w:hAnsi="Times New Roman"/>
          <w:sz w:val="20"/>
          <w:szCs w:val="20"/>
          <w:lang w:eastAsia="ru-RU"/>
        </w:rPr>
      </w:pP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 xml:space="preserve">1. Комиссия по вопросам содействия устойчивому функционированию организаций в чрезвычайных ситуациях природного и техногенного характера на территории муниципального образования Богучанский район (далее - Комиссия) является постоянно действующим коллегиальным совещательным органом </w:t>
      </w:r>
      <w:r w:rsidRPr="00EA7BBE">
        <w:rPr>
          <w:rFonts w:ascii="Times New Roman" w:eastAsia="Times New Roman" w:hAnsi="Times New Roman"/>
          <w:sz w:val="20"/>
          <w:szCs w:val="20"/>
          <w:lang w:eastAsia="ru-RU"/>
        </w:rPr>
        <w:lastRenderedPageBreak/>
        <w:t>Администрации Богучанского района, осуществляющим рассмотрение вопросов по повышению устойчивости функционирования организаций Богучанского района (далее – организации района)  необходимых для выживания населения при чрезвычайных ситуациях природного и техногенного характера.</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2. Задачами Комиссии являются:</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 разработка предложений по планированию мероприятий по поддержанию устойчивого функционирования организаций района, необходимых для выживания населения при чрезвычайных ситуациях природного и техногенного характера (далее – чрезвычайные ситуации);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2) обеспечение взаимодействия органов местного самоуправления с территориальными органами федеральных органов исполнительной власти, исполнительных органов Красноярского края и организациями по вопросам устойчивого функционирования организаций района, необходимых для выживания населения в чрезвычайных ситуациях.</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3. Полномочиями Комиссии являются:</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 подготовка предложений по рациональному размещению населенных пунктов, организаций, необходимых для выживания населения при чрезвычайных ситуациях, и инфраструктуры;</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2) подготовка предложений по разработке мероприятий, направленных на повышение надежности функционирования систем и источников энерго- и водоснабжения;</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3) подготовка предложений по вопросам заблаговременного создания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5) рассмотрение вопросов по планированию аварийно-спасательных и других неотложных работ в организациях, необходимых для выживания населения при чрезвычайных ситуациях, продолжающих работу в условиях чрезвычайных ситуаций, и подготовка предложений по ним;</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6) подготовка предложений по разработке нормативных правовых актов Богучанского района по вопросам устойчивого функционирования организаций района, необходимых для выживания населения при чрезвычайных ситуациях.</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4. Комиссия вправе:</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 запрашивать в установленном порядке у органов местного самоуправления сельсоветов Богучанского района и организаций документы и иные материалы, необходимые для осуществления деятельности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ab/>
        <w:t>2) приглашать на заседания Комиссии представителей территориальных органов федеральных органов исполнительной власти, исполнительных органов Красноярского края, органов местного самоуправления и организаций по вопросам, относящимся к компетенции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5. Комиссия осуществляет свою деятельность на заседаниях Комиссии, проводимых не реже одного раза в год в соответствии с планом заседаний Комиссии, принимаемым на заседании Комиссии и утверждаемым председателем Комиссии до 31 декабря года, предшествующего текущему. Внеплановые заседания проводятся по решению председателя Комиссии или его заместителя по мере необходимости.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6. Председатель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 руководит работой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2) организует и планирует деятельность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3) ведет заседания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4) дает поручения членам Комиссии и контролирует их выполнение;</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5) подписывает протоколы заседаний (выписки из протокола заседания) Комиссии, а также запросы и иные документы, направляемые от имени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6) утверждает план заседаний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7. Секретарь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 разрабатывает план заседаний Комиссии и организовывает его утверждение председателем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2) оповещает членов Комиссии и лиц, участвующих в заседании Комиссии, о времени и месте заседания с направлением повестки заседания Комиссии, проверяет их явку, знакомит с материалами (документами) по вопросам, вынесенным на рассмотрение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3) ведет протоколы заседаний Комиссии, организует подписание протоколов заседаний (выписки из протокола заседания) Комиссии председателем Комиссии и направляет протоколы заседаний (выписки из протокола заседания) Комиссии членам Комиссии в течение 3 дней со дня проведения заседания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8. В случае отсутствия председателя Комиссии заместитель председателя Комиссии ведет заседание Комиссии и подписывает протокол заседания (выписки из протокола заседания)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9. Заседание Комиссии считается правомочным, если на нем присутствует не менее половины членов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lastRenderedPageBreak/>
        <w:t>Решения Комиссии принимаются простым большинством голосов присутствующих на заседании членов Комиссии и включаются в протокол заседания Комиссии.</w:t>
      </w:r>
    </w:p>
    <w:p w:rsidR="00EA7BBE" w:rsidRPr="00EA7BBE" w:rsidRDefault="00EA7BBE" w:rsidP="00CA0C21">
      <w:pPr>
        <w:spacing w:after="0" w:line="240" w:lineRule="auto"/>
        <w:ind w:firstLine="567"/>
        <w:jc w:val="both"/>
        <w:rPr>
          <w:rFonts w:ascii="Times New Roman" w:eastAsia="Times New Roman" w:hAnsi="Times New Roman"/>
          <w:sz w:val="20"/>
          <w:szCs w:val="20"/>
          <w:lang w:eastAsia="ru-RU"/>
        </w:rPr>
      </w:pPr>
      <w:r w:rsidRPr="00EA7BBE">
        <w:rPr>
          <w:rFonts w:ascii="Times New Roman" w:eastAsia="Times New Roman" w:hAnsi="Times New Roman"/>
          <w:sz w:val="20"/>
          <w:szCs w:val="20"/>
          <w:lang w:eastAsia="ru-RU"/>
        </w:rPr>
        <w:t>10. Информационно-аналитическое, организационно-техническое обеспечение деятельности Комиссии осуществляет Администрация Богучанского района.</w:t>
      </w:r>
    </w:p>
    <w:p w:rsidR="00AB0AA8" w:rsidRPr="00AB0AA8" w:rsidRDefault="00AB0AA8" w:rsidP="00CA0C21">
      <w:pPr>
        <w:spacing w:after="0" w:line="240" w:lineRule="auto"/>
        <w:ind w:firstLine="567"/>
        <w:jc w:val="both"/>
        <w:rPr>
          <w:rFonts w:ascii="Times New Roman" w:hAnsi="Times New Roman"/>
          <w:sz w:val="20"/>
          <w:szCs w:val="20"/>
        </w:rPr>
      </w:pPr>
    </w:p>
    <w:p w:rsidR="005018C3" w:rsidRPr="005018C3" w:rsidRDefault="005018C3" w:rsidP="00CA0C21">
      <w:pPr>
        <w:spacing w:after="0" w:line="240" w:lineRule="auto"/>
        <w:ind w:firstLine="567"/>
        <w:jc w:val="center"/>
        <w:rPr>
          <w:rFonts w:ascii="Times New Roman" w:hAnsi="Times New Roman"/>
          <w:sz w:val="20"/>
          <w:szCs w:val="20"/>
        </w:rPr>
      </w:pPr>
      <w:r w:rsidRPr="005018C3">
        <w:rPr>
          <w:rFonts w:ascii="Times New Roman" w:hAnsi="Times New Roman"/>
          <w:noProof/>
          <w:sz w:val="20"/>
          <w:szCs w:val="20"/>
          <w:lang w:eastAsia="ru-RU"/>
        </w:rPr>
        <w:drawing>
          <wp:inline distT="0" distB="0" distL="0" distR="0">
            <wp:extent cx="542925" cy="67627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76275"/>
                    </a:xfrm>
                    <a:prstGeom prst="rect">
                      <a:avLst/>
                    </a:prstGeom>
                    <a:noFill/>
                  </pic:spPr>
                </pic:pic>
              </a:graphicData>
            </a:graphic>
          </wp:inline>
        </w:drawing>
      </w:r>
    </w:p>
    <w:p w:rsidR="005018C3" w:rsidRPr="005018C3" w:rsidRDefault="005018C3" w:rsidP="00CA0C21">
      <w:pPr>
        <w:spacing w:after="0" w:line="240" w:lineRule="auto"/>
        <w:ind w:firstLine="567"/>
        <w:jc w:val="both"/>
        <w:rPr>
          <w:rFonts w:ascii="Times New Roman" w:hAnsi="Times New Roman"/>
          <w:sz w:val="20"/>
          <w:szCs w:val="20"/>
        </w:rPr>
      </w:pPr>
    </w:p>
    <w:p w:rsidR="005018C3" w:rsidRPr="005018C3" w:rsidRDefault="005018C3" w:rsidP="00CA0C21">
      <w:pPr>
        <w:spacing w:after="0" w:line="240" w:lineRule="auto"/>
        <w:ind w:firstLine="567"/>
        <w:jc w:val="center"/>
        <w:rPr>
          <w:rFonts w:ascii="Times New Roman" w:hAnsi="Times New Roman"/>
          <w:sz w:val="18"/>
          <w:szCs w:val="20"/>
        </w:rPr>
      </w:pPr>
      <w:r w:rsidRPr="005018C3">
        <w:rPr>
          <w:rFonts w:ascii="Times New Roman" w:hAnsi="Times New Roman"/>
          <w:sz w:val="18"/>
          <w:szCs w:val="20"/>
        </w:rPr>
        <w:t>АДМИНИСТРАЦИЯ БОГУЧАНСКОГО РАЙОНА</w:t>
      </w:r>
    </w:p>
    <w:p w:rsidR="005018C3" w:rsidRPr="005018C3" w:rsidRDefault="005018C3" w:rsidP="00CA0C21">
      <w:pPr>
        <w:spacing w:after="0" w:line="240" w:lineRule="auto"/>
        <w:ind w:firstLine="567"/>
        <w:jc w:val="center"/>
        <w:rPr>
          <w:rFonts w:ascii="Times New Roman" w:hAnsi="Times New Roman"/>
          <w:sz w:val="18"/>
          <w:szCs w:val="20"/>
        </w:rPr>
      </w:pPr>
      <w:r w:rsidRPr="005018C3">
        <w:rPr>
          <w:rFonts w:ascii="Times New Roman" w:hAnsi="Times New Roman"/>
          <w:sz w:val="18"/>
          <w:szCs w:val="20"/>
        </w:rPr>
        <w:t>ПОСТАНОВЛЕНИЕ</w:t>
      </w:r>
    </w:p>
    <w:p w:rsidR="005018C3" w:rsidRPr="005018C3" w:rsidRDefault="005018C3" w:rsidP="00CA0C21">
      <w:pPr>
        <w:spacing w:after="0" w:line="240" w:lineRule="auto"/>
        <w:ind w:firstLine="567"/>
        <w:jc w:val="center"/>
        <w:rPr>
          <w:rFonts w:ascii="Times New Roman" w:hAnsi="Times New Roman"/>
          <w:sz w:val="20"/>
          <w:szCs w:val="20"/>
        </w:rPr>
      </w:pPr>
      <w:r w:rsidRPr="005018C3">
        <w:rPr>
          <w:rFonts w:ascii="Times New Roman" w:hAnsi="Times New Roman"/>
          <w:sz w:val="20"/>
          <w:szCs w:val="20"/>
        </w:rPr>
        <w:t xml:space="preserve">18.10.2023                          </w:t>
      </w:r>
      <w:r>
        <w:rPr>
          <w:rFonts w:ascii="Times New Roman" w:hAnsi="Times New Roman"/>
          <w:sz w:val="20"/>
          <w:szCs w:val="20"/>
        </w:rPr>
        <w:t xml:space="preserve">        </w:t>
      </w:r>
      <w:r w:rsidRPr="005018C3">
        <w:rPr>
          <w:rFonts w:ascii="Times New Roman" w:hAnsi="Times New Roman"/>
          <w:sz w:val="20"/>
          <w:szCs w:val="20"/>
        </w:rPr>
        <w:t xml:space="preserve">    с. Богучаны                                        №  1059-п</w:t>
      </w:r>
    </w:p>
    <w:p w:rsidR="005018C3" w:rsidRPr="005018C3" w:rsidRDefault="005018C3" w:rsidP="00CA0C21">
      <w:pPr>
        <w:spacing w:after="0" w:line="240" w:lineRule="auto"/>
        <w:ind w:firstLine="567"/>
        <w:jc w:val="center"/>
        <w:rPr>
          <w:rFonts w:ascii="Times New Roman" w:hAnsi="Times New Roman"/>
          <w:sz w:val="20"/>
          <w:szCs w:val="20"/>
        </w:rPr>
      </w:pPr>
    </w:p>
    <w:p w:rsidR="005018C3" w:rsidRPr="005018C3" w:rsidRDefault="005018C3" w:rsidP="00CA0C21">
      <w:pPr>
        <w:spacing w:after="0" w:line="240" w:lineRule="auto"/>
        <w:ind w:firstLine="567"/>
        <w:jc w:val="center"/>
        <w:rPr>
          <w:rFonts w:ascii="Times New Roman" w:hAnsi="Times New Roman"/>
          <w:sz w:val="20"/>
          <w:szCs w:val="20"/>
        </w:rPr>
      </w:pPr>
      <w:r w:rsidRPr="005018C3">
        <w:rPr>
          <w:rFonts w:ascii="Times New Roman" w:hAnsi="Times New Roman"/>
          <w:sz w:val="20"/>
          <w:szCs w:val="20"/>
        </w:rPr>
        <w:t>О работе системы обеспечения вызова экстренных оперативных служб по единому номеру "112" в Богучанском районе</w:t>
      </w:r>
    </w:p>
    <w:p w:rsidR="005018C3" w:rsidRPr="005018C3" w:rsidRDefault="005018C3" w:rsidP="00CA0C21">
      <w:pPr>
        <w:spacing w:after="0" w:line="240" w:lineRule="auto"/>
        <w:ind w:firstLine="567"/>
        <w:jc w:val="both"/>
        <w:rPr>
          <w:rFonts w:ascii="Times New Roman" w:hAnsi="Times New Roman"/>
          <w:sz w:val="20"/>
          <w:szCs w:val="20"/>
        </w:rPr>
      </w:pPr>
    </w:p>
    <w:p w:rsidR="005018C3" w:rsidRPr="005018C3" w:rsidRDefault="005018C3" w:rsidP="00CA0C21">
      <w:pPr>
        <w:spacing w:after="0" w:line="240" w:lineRule="auto"/>
        <w:ind w:firstLine="567"/>
        <w:jc w:val="both"/>
        <w:rPr>
          <w:rFonts w:ascii="Times New Roman" w:hAnsi="Times New Roman"/>
          <w:sz w:val="20"/>
          <w:szCs w:val="20"/>
        </w:rPr>
      </w:pPr>
      <w:r w:rsidRPr="005018C3">
        <w:rPr>
          <w:rFonts w:ascii="Times New Roman" w:hAnsi="Times New Roman"/>
          <w:sz w:val="20"/>
          <w:szCs w:val="20"/>
        </w:rPr>
        <w:t>В целях обеспечения реагирования (согласованных действий, направленных на предотвращение или ликвидацию происшествия) экстренных оперативных служб на вызовы, поступающие по единому номеру "112", 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30.12.2020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Постановлением Правительства Российской Федерации от 21.11.2011 N 958 "О системе обеспечения вызова экстренных оперативных служб по единому номеру "112", Приказом министерства цифрового развития Красноярского края от 26.01.2023 N 73-1-2023"Об утверждении Положения о системе обеспечения вызова экстренных оперативных служб по единому номеру "112" Красноярского края", "ГОСТ Р 22.7.03-2021. Национальный стандарт Российской Федерации. Безопасность в чрезвычайных ситуациях. Система обеспечения вызова экстренных оперативных служб по единому номеру "112". Общие требования", «ГОСТ Р 22.7.01-2021. Национальный стандарт Российской Федерации. Безопасность в чрезвычайных ситуациях. Единая дежурно-диспетчерская служба. Основные положения», руководствуясь статьями 7,8,43,47 Устава Богучанского района Красноярского края ПОСТАНОВЛЯЮ:</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Определить Единую дежурно-диспетчерскую службу МО Богучанский район (далее – ЕДДС МО Богучанский район) органом повседневного управления территориальной подсистемы единой государственной системы предупреждения и ликвидации чрезвычайных ситуаций (РСЧС) Богучанского района, осуществляющим деятельность по функционированию системы обеспечения вызова экстренных оперативных служб по единому номеру "112" в Богучанском районе.</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Установить, что при осуществлении деятельности по функционированию системы обеспечения вызова экстренных оперативных служб по единому номеру "112" в Богучанском районе ЕДДС МО Богучанский район выполняет следующие задачи:</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 прием и обработка вызовов (сообщений о происшествиях), поступающих по единому номеру "112";</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 анализ и ввод в базу данных системы-112 информации, полученной по результатам реагирования;</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 контроль результатов реагирования на вызовы (сообщения о происшествиях), поступившие по единому номеру "112" с территории Богучанского района.</w:t>
      </w:r>
    </w:p>
    <w:p w:rsidR="005018C3" w:rsidRPr="005018C3" w:rsidRDefault="005018C3" w:rsidP="00CA0C21">
      <w:pPr>
        <w:pStyle w:val="affff9"/>
        <w:spacing w:after="0" w:line="240" w:lineRule="auto"/>
        <w:ind w:left="0" w:firstLine="567"/>
        <w:jc w:val="both"/>
        <w:rPr>
          <w:rFonts w:ascii="Times New Roman" w:hAnsi="Times New Roman"/>
          <w:sz w:val="20"/>
          <w:szCs w:val="20"/>
        </w:rPr>
      </w:pPr>
      <w:r w:rsidRPr="005018C3">
        <w:rPr>
          <w:rFonts w:ascii="Times New Roman" w:hAnsi="Times New Roman"/>
          <w:sz w:val="20"/>
          <w:szCs w:val="20"/>
        </w:rPr>
        <w:t>Начальнику отдела по делам гражданской обороны, чрезвычайных ситуаций и пожарной безопасности администрации Богучанского района А.А. Чукову обеспечить:</w:t>
      </w:r>
    </w:p>
    <w:p w:rsidR="005018C3" w:rsidRPr="005018C3" w:rsidRDefault="005018C3" w:rsidP="00CA0C21">
      <w:pPr>
        <w:pStyle w:val="affff9"/>
        <w:numPr>
          <w:ilvl w:val="1"/>
          <w:numId w:val="0"/>
        </w:numPr>
        <w:spacing w:after="0" w:line="240" w:lineRule="auto"/>
        <w:ind w:firstLine="567"/>
        <w:jc w:val="both"/>
        <w:rPr>
          <w:rFonts w:ascii="Times New Roman" w:hAnsi="Times New Roman"/>
          <w:sz w:val="20"/>
          <w:szCs w:val="20"/>
        </w:rPr>
      </w:pPr>
      <w:r w:rsidRPr="005018C3">
        <w:rPr>
          <w:rFonts w:ascii="Times New Roman" w:hAnsi="Times New Roman"/>
          <w:sz w:val="20"/>
          <w:szCs w:val="20"/>
        </w:rPr>
        <w:t>контроль за стабильной работой системы обеспечения вызова экстренных оперативных служб по единому номеру "112" в Богучанском районе;</w:t>
      </w:r>
    </w:p>
    <w:p w:rsidR="005018C3" w:rsidRPr="005018C3" w:rsidRDefault="005018C3" w:rsidP="00CA0C21">
      <w:pPr>
        <w:pStyle w:val="affff9"/>
        <w:numPr>
          <w:ilvl w:val="1"/>
          <w:numId w:val="0"/>
        </w:numPr>
        <w:spacing w:after="0" w:line="240" w:lineRule="auto"/>
        <w:ind w:firstLine="567"/>
        <w:jc w:val="both"/>
        <w:rPr>
          <w:rFonts w:ascii="Times New Roman" w:hAnsi="Times New Roman"/>
          <w:sz w:val="20"/>
          <w:szCs w:val="20"/>
        </w:rPr>
      </w:pPr>
      <w:r w:rsidRPr="005018C3">
        <w:rPr>
          <w:rFonts w:ascii="Times New Roman" w:hAnsi="Times New Roman"/>
          <w:sz w:val="20"/>
          <w:szCs w:val="20"/>
        </w:rPr>
        <w:t xml:space="preserve"> профессиональное обучение работников ЕДДС МО Богучанский район в рамках системы-112, в соответствии с действующим законодательством Российской Федерации.</w:t>
      </w:r>
    </w:p>
    <w:p w:rsidR="005018C3" w:rsidRPr="005018C3" w:rsidRDefault="005018C3" w:rsidP="00CA0C21">
      <w:pPr>
        <w:spacing w:after="0" w:line="240" w:lineRule="auto"/>
        <w:ind w:firstLine="567"/>
        <w:jc w:val="both"/>
        <w:rPr>
          <w:rFonts w:ascii="Times New Roman" w:hAnsi="Times New Roman"/>
          <w:sz w:val="20"/>
          <w:szCs w:val="20"/>
        </w:rPr>
      </w:pPr>
      <w:r w:rsidRPr="005018C3">
        <w:rPr>
          <w:rFonts w:ascii="Times New Roman" w:hAnsi="Times New Roman"/>
          <w:sz w:val="20"/>
          <w:szCs w:val="20"/>
        </w:rPr>
        <w:t>4. Контроль за исполнением настоящего постановления возложить на исполняющего обязанности заместителя Главы Богучанского района по вопросам развития лесопромышленного комплекса, охране окружающей среды и пожарной безопасности С.И. Нохрина.</w:t>
      </w:r>
    </w:p>
    <w:p w:rsidR="005018C3" w:rsidRPr="005018C3" w:rsidRDefault="005018C3" w:rsidP="00CA0C21">
      <w:pPr>
        <w:spacing w:after="0" w:line="240" w:lineRule="auto"/>
        <w:ind w:firstLine="567"/>
        <w:jc w:val="both"/>
        <w:rPr>
          <w:rFonts w:ascii="Times New Roman" w:hAnsi="Times New Roman"/>
          <w:sz w:val="20"/>
          <w:szCs w:val="20"/>
        </w:rPr>
      </w:pPr>
      <w:r w:rsidRPr="005018C3">
        <w:rPr>
          <w:rFonts w:ascii="Times New Roman" w:hAnsi="Times New Roman"/>
          <w:sz w:val="20"/>
          <w:szCs w:val="20"/>
        </w:rPr>
        <w:t>5. Настоящее постановление вступает в силу со дня подписания, подлежит опубликованию в Официальном вестнике Богучанского района и размещению на официальном сайте муниципального образования Богучанский район.</w:t>
      </w:r>
    </w:p>
    <w:p w:rsidR="005018C3" w:rsidRPr="005018C3" w:rsidRDefault="005018C3" w:rsidP="00CA0C21">
      <w:pPr>
        <w:spacing w:after="0" w:line="240" w:lineRule="auto"/>
        <w:ind w:firstLine="567"/>
        <w:jc w:val="both"/>
        <w:rPr>
          <w:rFonts w:ascii="Times New Roman" w:hAnsi="Times New Roman"/>
          <w:sz w:val="20"/>
          <w:szCs w:val="20"/>
        </w:rPr>
      </w:pPr>
      <w:r w:rsidRPr="005018C3">
        <w:rPr>
          <w:rFonts w:ascii="Times New Roman" w:hAnsi="Times New Roman"/>
          <w:sz w:val="20"/>
          <w:szCs w:val="20"/>
        </w:rPr>
        <w:t> </w:t>
      </w:r>
    </w:p>
    <w:p w:rsidR="005018C3" w:rsidRPr="005018C3" w:rsidRDefault="005018C3" w:rsidP="00CA0C21">
      <w:pPr>
        <w:spacing w:after="0" w:line="240" w:lineRule="auto"/>
        <w:ind w:firstLine="567"/>
        <w:jc w:val="both"/>
        <w:rPr>
          <w:rFonts w:ascii="Times New Roman" w:hAnsi="Times New Roman"/>
          <w:sz w:val="20"/>
          <w:szCs w:val="20"/>
        </w:rPr>
      </w:pPr>
      <w:r w:rsidRPr="005018C3">
        <w:rPr>
          <w:rFonts w:ascii="Times New Roman" w:hAnsi="Times New Roman"/>
          <w:sz w:val="20"/>
          <w:szCs w:val="20"/>
        </w:rPr>
        <w:t>И.о. Главы Богучанского района                                                 В.М. Любим</w:t>
      </w:r>
    </w:p>
    <w:p w:rsidR="00410E96" w:rsidRPr="004673F5" w:rsidRDefault="00410E96" w:rsidP="00CA0C21">
      <w:pPr>
        <w:spacing w:after="0" w:line="240" w:lineRule="auto"/>
        <w:ind w:firstLine="567"/>
        <w:jc w:val="both"/>
        <w:rPr>
          <w:rFonts w:ascii="Times New Roman" w:eastAsia="Times New Roman" w:hAnsi="Times New Roman"/>
          <w:sz w:val="20"/>
          <w:szCs w:val="20"/>
          <w:lang w:eastAsia="ru-RU"/>
        </w:rPr>
      </w:pPr>
    </w:p>
    <w:p w:rsidR="00DC75C9" w:rsidRDefault="00DC75C9" w:rsidP="00CA0C21">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3360" behindDoc="0" locked="0" layoutInCell="1" allowOverlap="1">
            <wp:simplePos x="0" y="0"/>
            <wp:positionH relativeFrom="margin">
              <wp:posOffset>2649855</wp:posOffset>
            </wp:positionH>
            <wp:positionV relativeFrom="paragraph">
              <wp:posOffset>49530</wp:posOffset>
            </wp:positionV>
            <wp:extent cx="544195" cy="676275"/>
            <wp:effectExtent l="19050" t="0" r="8255" b="0"/>
            <wp:wrapNone/>
            <wp:docPr id="1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7" cstate="print"/>
                    <a:srcRect/>
                    <a:stretch>
                      <a:fillRect/>
                    </a:stretch>
                  </pic:blipFill>
                  <pic:spPr bwMode="auto">
                    <a:xfrm>
                      <a:off x="0" y="0"/>
                      <a:ext cx="544195" cy="676275"/>
                    </a:xfrm>
                    <a:prstGeom prst="rect">
                      <a:avLst/>
                    </a:prstGeom>
                    <a:noFill/>
                    <a:ln w="9525">
                      <a:noFill/>
                      <a:miter lim="800000"/>
                      <a:headEnd/>
                      <a:tailEnd/>
                    </a:ln>
                  </pic:spPr>
                </pic:pic>
              </a:graphicData>
            </a:graphic>
          </wp:anchor>
        </w:drawing>
      </w:r>
    </w:p>
    <w:p w:rsidR="00DC75C9" w:rsidRDefault="00DC75C9" w:rsidP="00CA0C21">
      <w:pPr>
        <w:spacing w:after="0" w:line="240" w:lineRule="auto"/>
        <w:ind w:firstLine="567"/>
        <w:jc w:val="center"/>
        <w:rPr>
          <w:rFonts w:ascii="Times New Roman" w:eastAsia="Times New Roman" w:hAnsi="Times New Roman"/>
          <w:sz w:val="20"/>
          <w:szCs w:val="20"/>
          <w:lang w:eastAsia="ru-RU"/>
        </w:rPr>
      </w:pPr>
    </w:p>
    <w:p w:rsidR="00DC75C9" w:rsidRDefault="00DC75C9" w:rsidP="00CA0C21">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p>
    <w:p w:rsidR="00DC75C9" w:rsidRPr="00DC75C9" w:rsidRDefault="00DC75C9" w:rsidP="00CA0C21">
      <w:pPr>
        <w:spacing w:after="0" w:line="240" w:lineRule="auto"/>
        <w:ind w:firstLine="567"/>
        <w:jc w:val="center"/>
        <w:outlineLvl w:val="3"/>
        <w:rPr>
          <w:rFonts w:ascii="Times New Roman" w:eastAsia="Times New Roman" w:hAnsi="Times New Roman"/>
          <w:sz w:val="18"/>
          <w:szCs w:val="20"/>
          <w:lang w:eastAsia="ru-RU"/>
        </w:rPr>
      </w:pPr>
      <w:r w:rsidRPr="00DC75C9">
        <w:rPr>
          <w:rFonts w:ascii="Times New Roman" w:eastAsia="Times New Roman" w:hAnsi="Times New Roman"/>
          <w:sz w:val="18"/>
          <w:szCs w:val="20"/>
          <w:lang w:eastAsia="ru-RU"/>
        </w:rPr>
        <w:t>АДМИНИСТРАЦИЯ  БОГУЧАНСКОГО  РАЙОНА</w:t>
      </w: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r w:rsidRPr="00DC75C9">
        <w:rPr>
          <w:rFonts w:ascii="Times New Roman" w:eastAsia="Times New Roman" w:hAnsi="Times New Roman"/>
          <w:sz w:val="18"/>
          <w:szCs w:val="20"/>
          <w:lang w:eastAsia="ru-RU"/>
        </w:rPr>
        <w:t>ПОСТАНОВЛЕНИЕ</w:t>
      </w: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23.10. 2023г.                                с.Богучаны                                      №   1067-п</w:t>
      </w: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p>
    <w:p w:rsidR="00DC75C9" w:rsidRPr="00DC75C9" w:rsidRDefault="00DC75C9" w:rsidP="00CA0C21">
      <w:pPr>
        <w:spacing w:after="0" w:line="240" w:lineRule="auto"/>
        <w:ind w:firstLine="567"/>
        <w:jc w:val="center"/>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Об утверждении отчета об исполнении  районного бюджета за 9 месяцев 2023года</w:t>
      </w:r>
    </w:p>
    <w:p w:rsidR="00DC75C9" w:rsidRPr="00DC75C9" w:rsidRDefault="00DC75C9" w:rsidP="00CA0C21">
      <w:pPr>
        <w:spacing w:after="0" w:line="240" w:lineRule="auto"/>
        <w:ind w:firstLine="567"/>
        <w:jc w:val="both"/>
        <w:rPr>
          <w:rFonts w:ascii="Times New Roman" w:eastAsia="Times New Roman" w:hAnsi="Times New Roman"/>
          <w:b/>
          <w:sz w:val="20"/>
          <w:szCs w:val="20"/>
          <w:lang w:eastAsia="ru-RU"/>
        </w:rPr>
      </w:pP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ПОСТАНОВЛЯЮ: </w:t>
      </w: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1. Утвердить отчет об исполнении районного бюджета за 9 месяцев 2023 года согласно приложению.</w:t>
      </w: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p>
    <w:p w:rsidR="00DC75C9" w:rsidRPr="00DC75C9" w:rsidRDefault="00DC75C9" w:rsidP="00CA0C21">
      <w:pPr>
        <w:spacing w:after="0" w:line="240" w:lineRule="auto"/>
        <w:ind w:firstLine="567"/>
        <w:jc w:val="both"/>
        <w:rPr>
          <w:rFonts w:ascii="Times New Roman" w:eastAsia="Times New Roman" w:hAnsi="Times New Roman"/>
          <w:sz w:val="20"/>
          <w:szCs w:val="20"/>
          <w:lang w:eastAsia="ru-RU"/>
        </w:rPr>
      </w:pPr>
      <w:r w:rsidRPr="00DC75C9">
        <w:rPr>
          <w:rFonts w:ascii="Times New Roman" w:eastAsia="Times New Roman" w:hAnsi="Times New Roman"/>
          <w:sz w:val="20"/>
          <w:szCs w:val="20"/>
          <w:lang w:eastAsia="ru-RU"/>
        </w:rPr>
        <w:t xml:space="preserve"> Глава Богучанского района                                                       А.С.Медведев </w:t>
      </w:r>
    </w:p>
    <w:p w:rsidR="00DC75C9" w:rsidRPr="00DC75C9" w:rsidRDefault="00DC75C9" w:rsidP="00DC75C9">
      <w:pPr>
        <w:spacing w:after="0" w:line="240" w:lineRule="auto"/>
        <w:rPr>
          <w:rFonts w:ascii="Times New Roman" w:eastAsia="Times New Roman" w:hAnsi="Times New Roman"/>
          <w:sz w:val="20"/>
          <w:szCs w:val="20"/>
          <w:lang w:eastAsia="ru-RU"/>
        </w:rPr>
      </w:pPr>
    </w:p>
    <w:p w:rsidR="00410E96" w:rsidRPr="00DC75C9" w:rsidRDefault="00410E96" w:rsidP="004673F5">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B64BCF" w:rsidRPr="00B64BCF" w:rsidTr="00B64BCF">
        <w:trPr>
          <w:trHeight w:val="20"/>
        </w:trPr>
        <w:tc>
          <w:tcPr>
            <w:tcW w:w="5000" w:type="pct"/>
            <w:tcBorders>
              <w:top w:val="nil"/>
              <w:left w:val="nil"/>
              <w:right w:val="nil"/>
            </w:tcBorders>
            <w:shd w:val="clear" w:color="auto" w:fill="auto"/>
            <w:hideMark/>
          </w:tcPr>
          <w:p w:rsidR="00B64BCF" w:rsidRDefault="00B64BCF" w:rsidP="00B64BCF">
            <w:pPr>
              <w:spacing w:after="0" w:line="240" w:lineRule="auto"/>
              <w:jc w:val="right"/>
              <w:rPr>
                <w:rFonts w:ascii="Times New Roman" w:eastAsia="Times New Roman" w:hAnsi="Times New Roman"/>
                <w:sz w:val="18"/>
                <w:szCs w:val="18"/>
                <w:lang w:val="en-US" w:eastAsia="ru-RU"/>
              </w:rPr>
            </w:pPr>
            <w:r w:rsidRPr="00B64BCF">
              <w:rPr>
                <w:rFonts w:ascii="Times New Roman" w:eastAsia="Times New Roman" w:hAnsi="Times New Roman"/>
                <w:sz w:val="18"/>
                <w:szCs w:val="18"/>
                <w:lang w:eastAsia="ru-RU"/>
              </w:rPr>
              <w:t>Приложение</w:t>
            </w:r>
          </w:p>
          <w:p w:rsidR="00B64BCF" w:rsidRPr="00B64BCF" w:rsidRDefault="00B64BCF" w:rsidP="00B64BCF">
            <w:pPr>
              <w:spacing w:after="0" w:line="240" w:lineRule="auto"/>
              <w:jc w:val="right"/>
              <w:rPr>
                <w:rFonts w:ascii="Times New Roman" w:eastAsia="Times New Roman" w:hAnsi="Times New Roman"/>
                <w:sz w:val="18"/>
                <w:szCs w:val="18"/>
                <w:lang w:eastAsia="ru-RU"/>
              </w:rPr>
            </w:pPr>
            <w:r w:rsidRPr="00B64BCF">
              <w:rPr>
                <w:rFonts w:ascii="Times New Roman" w:eastAsia="Times New Roman" w:hAnsi="Times New Roman"/>
                <w:sz w:val="18"/>
                <w:szCs w:val="18"/>
                <w:lang w:eastAsia="ru-RU"/>
              </w:rPr>
              <w:t xml:space="preserve">                                                                  к постановлению администрации</w:t>
            </w:r>
          </w:p>
          <w:p w:rsidR="00B64BCF" w:rsidRDefault="00B64BCF" w:rsidP="00B64BCF">
            <w:pPr>
              <w:spacing w:after="0" w:line="240" w:lineRule="auto"/>
              <w:jc w:val="right"/>
              <w:rPr>
                <w:rFonts w:ascii="Times New Roman" w:eastAsia="Times New Roman" w:hAnsi="Times New Roman"/>
                <w:sz w:val="18"/>
                <w:szCs w:val="18"/>
                <w:lang w:val="en-US" w:eastAsia="ru-RU"/>
              </w:rPr>
            </w:pPr>
            <w:r w:rsidRPr="00B64BCF">
              <w:rPr>
                <w:rFonts w:ascii="Times New Roman" w:eastAsia="Times New Roman" w:hAnsi="Times New Roman"/>
                <w:sz w:val="18"/>
                <w:szCs w:val="18"/>
                <w:lang w:eastAsia="ru-RU"/>
              </w:rPr>
              <w:t xml:space="preserve"> Богучанского района</w:t>
            </w:r>
          </w:p>
          <w:p w:rsidR="00B64BCF" w:rsidRDefault="00B64BCF" w:rsidP="00B64BCF">
            <w:pPr>
              <w:spacing w:after="0" w:line="240" w:lineRule="auto"/>
              <w:jc w:val="right"/>
              <w:rPr>
                <w:rFonts w:ascii="Times New Roman" w:eastAsia="Times New Roman" w:hAnsi="Times New Roman"/>
                <w:sz w:val="18"/>
                <w:szCs w:val="18"/>
                <w:lang w:val="en-US" w:eastAsia="ru-RU"/>
              </w:rPr>
            </w:pPr>
            <w:r w:rsidRPr="00B64BC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От</w:t>
            </w:r>
            <w:r>
              <w:rPr>
                <w:rFonts w:ascii="Times New Roman" w:eastAsia="Times New Roman" w:hAnsi="Times New Roman"/>
                <w:sz w:val="18"/>
                <w:szCs w:val="18"/>
                <w:lang w:val="en-US" w:eastAsia="ru-RU"/>
              </w:rPr>
              <w:t xml:space="preserve"> </w:t>
            </w:r>
            <w:r w:rsidRPr="00B64BCF">
              <w:rPr>
                <w:rFonts w:ascii="Times New Roman" w:eastAsia="Times New Roman" w:hAnsi="Times New Roman"/>
                <w:sz w:val="18"/>
                <w:szCs w:val="18"/>
                <w:lang w:eastAsia="ru-RU"/>
              </w:rPr>
              <w:t>23.10.2023</w:t>
            </w:r>
            <w:r>
              <w:rPr>
                <w:rFonts w:ascii="Times New Roman" w:eastAsia="Times New Roman" w:hAnsi="Times New Roman"/>
                <w:sz w:val="18"/>
                <w:szCs w:val="18"/>
                <w:lang w:val="en-US" w:eastAsia="ru-RU"/>
              </w:rPr>
              <w:t xml:space="preserve"> </w:t>
            </w:r>
            <w:r w:rsidRPr="00B64BCF">
              <w:rPr>
                <w:rFonts w:ascii="Times New Roman" w:eastAsia="Times New Roman" w:hAnsi="Times New Roman"/>
                <w:sz w:val="18"/>
                <w:szCs w:val="18"/>
                <w:lang w:eastAsia="ru-RU"/>
              </w:rPr>
              <w:t xml:space="preserve"> № </w:t>
            </w:r>
            <w:r>
              <w:rPr>
                <w:rFonts w:ascii="Times New Roman" w:eastAsia="Times New Roman" w:hAnsi="Times New Roman"/>
                <w:sz w:val="18"/>
                <w:szCs w:val="18"/>
                <w:lang w:eastAsia="ru-RU"/>
              </w:rPr>
              <w:t>1067-п</w:t>
            </w:r>
          </w:p>
          <w:p w:rsidR="00B64BCF" w:rsidRPr="00B64BCF" w:rsidRDefault="00B64BCF" w:rsidP="00B64BCF">
            <w:pPr>
              <w:spacing w:after="0" w:line="240" w:lineRule="auto"/>
              <w:jc w:val="right"/>
              <w:rPr>
                <w:rFonts w:ascii="Times New Roman" w:eastAsia="Times New Roman" w:hAnsi="Times New Roman"/>
                <w:sz w:val="18"/>
                <w:szCs w:val="18"/>
                <w:lang w:val="en-US" w:eastAsia="ru-RU"/>
              </w:rPr>
            </w:pPr>
          </w:p>
          <w:p w:rsidR="00B64BCF" w:rsidRPr="00B64BCF" w:rsidRDefault="00B64BCF" w:rsidP="00B64BCF">
            <w:pPr>
              <w:spacing w:after="0" w:line="240" w:lineRule="auto"/>
              <w:jc w:val="center"/>
              <w:rPr>
                <w:rFonts w:ascii="Times New Roman" w:eastAsia="Times New Roman" w:hAnsi="Times New Roman"/>
                <w:sz w:val="18"/>
                <w:szCs w:val="18"/>
                <w:lang w:eastAsia="ru-RU"/>
              </w:rPr>
            </w:pPr>
            <w:r w:rsidRPr="00B64BCF">
              <w:rPr>
                <w:rFonts w:ascii="Times New Roman" w:eastAsia="Times New Roman" w:hAnsi="Times New Roman"/>
                <w:bCs/>
                <w:sz w:val="20"/>
                <w:szCs w:val="18"/>
                <w:lang w:eastAsia="ru-RU"/>
              </w:rPr>
              <w:t>Отчёт об исполнении районного бюджета  Богучанского района за 9 месяцев  2023 года</w:t>
            </w:r>
          </w:p>
        </w:tc>
      </w:tr>
    </w:tbl>
    <w:p w:rsidR="00410E96" w:rsidRDefault="00410E96" w:rsidP="004673F5">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719"/>
        <w:gridCol w:w="1409"/>
        <w:gridCol w:w="1261"/>
        <w:gridCol w:w="1261"/>
        <w:gridCol w:w="920"/>
      </w:tblGrid>
      <w:tr w:rsidR="00B64BCF" w:rsidRPr="00B64BCF" w:rsidTr="00B64BCF">
        <w:trPr>
          <w:trHeight w:val="20"/>
        </w:trPr>
        <w:tc>
          <w:tcPr>
            <w:tcW w:w="2469" w:type="pct"/>
            <w:tcBorders>
              <w:top w:val="nil"/>
              <w:left w:val="nil"/>
              <w:bottom w:val="nil"/>
              <w:right w:val="nil"/>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p>
        </w:tc>
        <w:tc>
          <w:tcPr>
            <w:tcW w:w="740" w:type="pct"/>
            <w:tcBorders>
              <w:top w:val="nil"/>
              <w:left w:val="nil"/>
              <w:bottom w:val="nil"/>
              <w:right w:val="nil"/>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p>
        </w:tc>
        <w:tc>
          <w:tcPr>
            <w:tcW w:w="662" w:type="pct"/>
            <w:tcBorders>
              <w:top w:val="nil"/>
              <w:left w:val="nil"/>
              <w:bottom w:val="nil"/>
              <w:right w:val="nil"/>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p>
        </w:tc>
        <w:tc>
          <w:tcPr>
            <w:tcW w:w="662" w:type="pct"/>
            <w:tcBorders>
              <w:top w:val="nil"/>
              <w:left w:val="nil"/>
              <w:bottom w:val="nil"/>
              <w:right w:val="nil"/>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p>
        </w:tc>
        <w:tc>
          <w:tcPr>
            <w:tcW w:w="467" w:type="pct"/>
            <w:tcBorders>
              <w:top w:val="nil"/>
              <w:left w:val="nil"/>
              <w:bottom w:val="nil"/>
              <w:right w:val="nil"/>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(рублей)</w:t>
            </w:r>
          </w:p>
        </w:tc>
      </w:tr>
      <w:tr w:rsidR="00B64BCF" w:rsidRPr="00B64BCF" w:rsidTr="00B64BCF">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Исполнено за9 месяцев 2023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исполнения</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w:t>
            </w:r>
          </w:p>
        </w:tc>
      </w:tr>
      <w:tr w:rsidR="00B64BCF" w:rsidRPr="00B64BCF" w:rsidTr="00B64BCF">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ДОХОДЫ</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3 126 345 054,49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2 095 696 944,91</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-1 030 648 110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67,03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798 759 635,00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451 787 790,25</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-346 971 845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56,56</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65 123 000,00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-3 624 012,08</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-68 747 012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-5,56</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410 343 000,00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277 968 356,04</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-132 374 644</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67,74</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АКЦИЗЫ ПО ПОДАКЦИЗНЫМ ТОВАРАМ(ПРОДУКЦИИ),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81 900,00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68 896,60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195 724 900,00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89 156 824,53</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-106 568 075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45,55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1 016 200,00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830 688,29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-185 512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81,74</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6 368 000,00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5 369 150,77</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-998 849</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84,31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64 104 190,00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40 672 371,99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-23 431 818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63,45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51 000 000,00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28 859 746,64</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-22 140 253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56,59</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200 000,00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217,43</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-199 783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0,11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20 880,00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169 813,32</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148 933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813,28</w:t>
            </w:r>
          </w:p>
        </w:tc>
      </w:tr>
      <w:tr w:rsidR="00B64BCF" w:rsidRPr="00B64BCF" w:rsidTr="00B64BCF">
        <w:trPr>
          <w:trHeight w:val="2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12 045 700,00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11 084 948,71</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-960 751</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92,02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2 630,23</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2 630,23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Доходы от перечисления части прибыли государственных и муниципальных унитарных предприятий, остающейся после уплаты </w:t>
            </w:r>
            <w:r w:rsidRPr="00B64BCF">
              <w:rPr>
                <w:rFonts w:ascii="Times New Roman" w:eastAsia="Times New Roman" w:hAnsi="Times New Roman"/>
                <w:color w:val="000000" w:themeColor="text1"/>
                <w:sz w:val="14"/>
                <w:szCs w:val="14"/>
                <w:lang w:eastAsia="ru-RU"/>
              </w:rPr>
              <w:lastRenderedPageBreak/>
              <w:t>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lastRenderedPageBreak/>
              <w:t>45 000,00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81 900,00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36 900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182,00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103 810,00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-103 810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688 800,00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473 115,66</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3 111 653,00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6 282 229,42</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3 170 576</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201,89</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34 943 086,00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23 063 284,12</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-11 879 802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66,00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12 400 000,00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1 397 703,82</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-11 002 296</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11,27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7 400 000,00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946 933,33</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-6 453 067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12,80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5 000 000,00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447 743,32</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-4 552 257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8,95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3 027,17</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3 027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5 543 706,00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10 599 523,39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5 055 817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191,20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2 773,36</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2 773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2 327 585 419,49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1 643 909 154,66</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-683 676 265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70,63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10 254 131,65</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10 308 131,65</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54 000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100,53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бюджетов муниципальных районов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10 254 131,65</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10 308 131,65</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54 000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100,53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-55 916 422,89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-55 830 672,89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85 750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99,85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2 159 668 539,29</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1 561 544 741,97</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-598 123 797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72,30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764 048 600,00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621 107 000,00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-142 941 600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81,29</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Инные межбюджетные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197 140 965,44</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123 756 747,93</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-73 384 218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62,78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16 438 206,00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4 130 206,00</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-12308000,0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25,1</w:t>
            </w:r>
          </w:p>
        </w:tc>
      </w:tr>
      <w:tr w:rsidR="00B64BCF" w:rsidRPr="00B64BCF" w:rsidTr="00B64BCF">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B64BCF" w:rsidRPr="00B64BCF" w:rsidRDefault="00B64BCF" w:rsidP="00B64BCF">
            <w:pPr>
              <w:spacing w:after="0" w:line="240" w:lineRule="auto"/>
              <w:jc w:val="center"/>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РАСХОДЫ</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3 208 678 073,37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2 028 589 080,57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-1 179 179 253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63,22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239 368 858,63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95 496 765,96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-143 872 093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39,90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2 904 939,00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1 918 162,71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-986 776</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66,03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7 265 945,00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4 180 230,62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-3 085 714</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57,53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82 032 848,53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53 665 306,93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-28 367 542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65,42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Судебные системы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8 200,00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-8 200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25 320 275,96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17 666 112,33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-7 654 164</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69,77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121 120 072,14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17 350 375,37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-103 769 697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14,32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6 288 000,00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4 057 318,97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-2 230 681</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64,52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6 288 000,00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4 057 318,97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-2 230 681</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64,52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50 387 957,00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35 412 020,19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-14 975 937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70,28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50 387 957,00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35 412 020,19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126 029 746,43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76 669 643,55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-49 360 103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60,83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2 123 086,00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1 417 744,06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-705 342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66,78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Лесное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2 391 130,00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1 411 174,78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94 948 092,43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60 512 534,75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-34 435 558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63,73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16 068 638,00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12 805 937,84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-3 262 700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79,70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10 498 800,00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522 252,12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-9 976 548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4,97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378 759 186,04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196 666 395,87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-182 092 790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51,92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2 174 919,00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1 087 504,17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-1 087 415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50,00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357 235 756,04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187 987 803,14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-169 247 953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52,62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11 616 610,00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3 110 363,03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-8 506 247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26,78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7 731 901,00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4 480 725,53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-3 251 175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57,95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2 427 898,00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1 521 429,85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-906 468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62,66</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1 553 225,00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1 521 429,85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-31 795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97,95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охраны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874 673,00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-874 673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1 816 760 097,36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1 248 940 520,75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-567 819 577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68,75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514 165 524,19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348 117 168,22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-166 048 356</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67,71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985 646 078,45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674 573 301,15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-311 072 777</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68,44</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Дополнительное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152 382 511,90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109 297 449,36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46 251 446,50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40 743 525,89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-5 507 921</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88,09</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lastRenderedPageBreak/>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118 314 536,32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76 209 076,13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-42 105 460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64,41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293 065 938,33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210 050 894,52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-83 015 044</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71,67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185 895 789,60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123 329 756,19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-62 566 033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66,34</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107 170 148,73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86 721 138,33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-20 449 010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80,92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100,00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100,00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94 267 257,79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43 145 222,57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-51 122 035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45,77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8 176 998,00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5 365 384,87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-2 811 613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65,62</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80 299 383,36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35 853 201,27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-44 446 182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44,65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4 373 600,00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1 009 575,16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-3 364 025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23,08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1 417 276,43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917 061,27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-500 215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64,71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32 057 210,45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15 541 870,33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-16 515 340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48,48</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21 461 167,90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15 504 000,33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-5 957 168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72,24</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10 596 042,55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37 870,00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-10 558 173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0,36</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5 802,00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2 529,86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-3 272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43,60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5 802,00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2 529,86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-3 272</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43,60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169 201 813,00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101 026 159,81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-68 175 653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59,71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107 420 200,00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78 601 665,00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-28 818 535</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73,17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61 781 613,00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22 424 494,81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-39 357 118</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36,30</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Результат исполнения бюджета (дефицит "--", профицит "+")</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-82 333 018,88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67 107 864,34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149 440 883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-81,51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82 333 018,88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 xml:space="preserve">-67 107 864,34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-149 440 883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bCs/>
                <w:color w:val="000000" w:themeColor="text1"/>
                <w:sz w:val="14"/>
                <w:szCs w:val="14"/>
                <w:lang w:eastAsia="ru-RU"/>
              </w:rPr>
            </w:pPr>
            <w:r w:rsidRPr="00B64BCF">
              <w:rPr>
                <w:rFonts w:ascii="Times New Roman" w:eastAsia="Times New Roman" w:hAnsi="Times New Roman"/>
                <w:bCs/>
                <w:color w:val="000000" w:themeColor="text1"/>
                <w:sz w:val="14"/>
                <w:szCs w:val="14"/>
                <w:lang w:eastAsia="ru-RU"/>
              </w:rPr>
              <w:t>-81,51</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88 650 000,00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-72 450 000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18,27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88 650 000,00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-72 450 000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18,27</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52 450 000,00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-52 450 000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-20 000 000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44,75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-20 000 000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44,75</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-6 316 981,12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-83 307 864,34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-76 990 883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1 318,79</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-3 178 795 054,49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-2 095 696 944,91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1 083 098 110</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65,93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3 172 478 073,37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2 012 389 080,57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-1 160 088 993</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63,43</w:t>
            </w:r>
          </w:p>
        </w:tc>
      </w:tr>
      <w:tr w:rsidR="00B64BCF" w:rsidRPr="00B64BCF" w:rsidTr="00B64BCF">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740"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jc w:val="right"/>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64BCF" w:rsidRPr="00B64BCF" w:rsidRDefault="00B64BCF" w:rsidP="00B64BCF">
            <w:pPr>
              <w:spacing w:after="0" w:line="240" w:lineRule="auto"/>
              <w:rPr>
                <w:rFonts w:ascii="Times New Roman" w:eastAsia="Times New Roman" w:hAnsi="Times New Roman"/>
                <w:color w:val="000000" w:themeColor="text1"/>
                <w:sz w:val="14"/>
                <w:szCs w:val="14"/>
                <w:lang w:eastAsia="ru-RU"/>
              </w:rPr>
            </w:pPr>
            <w:r w:rsidRPr="00B64BCF">
              <w:rPr>
                <w:rFonts w:ascii="Times New Roman" w:eastAsia="Times New Roman" w:hAnsi="Times New Roman"/>
                <w:color w:val="000000" w:themeColor="text1"/>
                <w:sz w:val="14"/>
                <w:szCs w:val="14"/>
                <w:lang w:eastAsia="ru-RU"/>
              </w:rPr>
              <w:t> </w:t>
            </w:r>
          </w:p>
        </w:tc>
      </w:tr>
    </w:tbl>
    <w:p w:rsidR="00B64BCF" w:rsidRPr="00B64BCF" w:rsidRDefault="00B64BCF" w:rsidP="004673F5">
      <w:pPr>
        <w:spacing w:after="0" w:line="240" w:lineRule="auto"/>
        <w:jc w:val="both"/>
        <w:rPr>
          <w:rFonts w:ascii="Times New Roman" w:eastAsia="Times New Roman" w:hAnsi="Times New Roman"/>
          <w:sz w:val="20"/>
          <w:szCs w:val="20"/>
          <w:lang w:val="en-US" w:eastAsia="ru-RU"/>
        </w:rPr>
      </w:pPr>
    </w:p>
    <w:p w:rsidR="00410E96" w:rsidRPr="00164DBA" w:rsidRDefault="00B64BCF" w:rsidP="00164DBA">
      <w:pPr>
        <w:spacing w:after="0" w:line="240" w:lineRule="auto"/>
        <w:jc w:val="center"/>
        <w:rPr>
          <w:rFonts w:ascii="Times New Roman" w:eastAsia="Times New Roman" w:hAnsi="Times New Roman"/>
          <w:sz w:val="14"/>
          <w:szCs w:val="18"/>
          <w:lang w:eastAsia="ru-RU"/>
        </w:rPr>
      </w:pPr>
      <w:r w:rsidRPr="00B64BCF">
        <w:rPr>
          <w:rFonts w:ascii="Times New Roman" w:eastAsia="Times New Roman" w:hAnsi="Times New Roman"/>
          <w:sz w:val="20"/>
          <w:szCs w:val="18"/>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9 месяцев 2023 года</w:t>
      </w:r>
    </w:p>
    <w:p w:rsidR="00410E96" w:rsidRDefault="00410E96" w:rsidP="00C94954">
      <w:pPr>
        <w:spacing w:after="0" w:line="240" w:lineRule="auto"/>
        <w:jc w:val="both"/>
        <w:rPr>
          <w:rFonts w:ascii="Times New Roman" w:eastAsia="Times New Roman" w:hAnsi="Times New Roman"/>
          <w:sz w:val="14"/>
          <w:szCs w:val="18"/>
          <w:lang w:eastAsia="ru-RU"/>
        </w:rPr>
      </w:pPr>
    </w:p>
    <w:p w:rsidR="00410E96" w:rsidRDefault="00410E96" w:rsidP="00C94954">
      <w:pPr>
        <w:spacing w:after="0" w:line="240" w:lineRule="auto"/>
        <w:jc w:val="both"/>
        <w:rPr>
          <w:rFonts w:ascii="Times New Roman" w:eastAsia="Times New Roman" w:hAnsi="Times New Roman"/>
          <w:sz w:val="14"/>
          <w:szCs w:val="18"/>
          <w:lang w:eastAsia="ru-RU"/>
        </w:rPr>
      </w:pPr>
    </w:p>
    <w:tbl>
      <w:tblPr>
        <w:tblW w:w="5000" w:type="pct"/>
        <w:tblLook w:val="04A0"/>
      </w:tblPr>
      <w:tblGrid>
        <w:gridCol w:w="7069"/>
        <w:gridCol w:w="1466"/>
        <w:gridCol w:w="1035"/>
      </w:tblGrid>
      <w:tr w:rsidR="004C034F" w:rsidRPr="004C034F" w:rsidTr="004C034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4C034F" w:rsidRPr="004C034F" w:rsidRDefault="004C034F" w:rsidP="004C034F">
            <w:pPr>
              <w:spacing w:after="0" w:line="240" w:lineRule="auto"/>
              <w:jc w:val="center"/>
              <w:rPr>
                <w:rFonts w:ascii="Times New Roman" w:eastAsia="Times New Roman" w:hAnsi="Times New Roman"/>
                <w:bCs/>
                <w:sz w:val="14"/>
                <w:szCs w:val="14"/>
                <w:lang w:eastAsia="ru-RU"/>
              </w:rPr>
            </w:pPr>
            <w:r w:rsidRPr="004C034F">
              <w:rPr>
                <w:rFonts w:ascii="Times New Roman" w:eastAsia="Times New Roman" w:hAnsi="Times New Roman"/>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bCs/>
                <w:sz w:val="14"/>
                <w:szCs w:val="14"/>
                <w:lang w:eastAsia="ru-RU"/>
              </w:rPr>
            </w:pPr>
            <w:r w:rsidRPr="004C034F">
              <w:rPr>
                <w:rFonts w:ascii="Times New Roman" w:eastAsia="Times New Roman" w:hAnsi="Times New Roman"/>
                <w:bCs/>
                <w:sz w:val="14"/>
                <w:szCs w:val="14"/>
                <w:lang w:eastAsia="ru-RU"/>
              </w:rPr>
              <w:t>ед.измерен.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bCs/>
                <w:sz w:val="14"/>
                <w:szCs w:val="14"/>
                <w:lang w:eastAsia="ru-RU"/>
              </w:rPr>
            </w:pPr>
            <w:r w:rsidRPr="004C034F">
              <w:rPr>
                <w:rFonts w:ascii="Times New Roman" w:eastAsia="Times New Roman" w:hAnsi="Times New Roman"/>
                <w:bCs/>
                <w:sz w:val="14"/>
                <w:szCs w:val="14"/>
                <w:lang w:eastAsia="ru-RU"/>
              </w:rPr>
              <w:t xml:space="preserve">значение </w:t>
            </w:r>
          </w:p>
        </w:tc>
      </w:tr>
      <w:tr w:rsidR="004C034F" w:rsidRPr="004C034F" w:rsidTr="004C034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jc w:val="right"/>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82</w:t>
            </w:r>
          </w:p>
        </w:tc>
      </w:tr>
      <w:tr w:rsidR="004C034F" w:rsidRPr="004C034F" w:rsidTr="004C034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тыс.руб.</w:t>
            </w:r>
          </w:p>
        </w:tc>
        <w:tc>
          <w:tcPr>
            <w:tcW w:w="541"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jc w:val="right"/>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55294</w:t>
            </w:r>
          </w:p>
        </w:tc>
      </w:tr>
      <w:tr w:rsidR="004C034F" w:rsidRPr="004C034F" w:rsidTr="004C034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jc w:val="right"/>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2284</w:t>
            </w:r>
          </w:p>
        </w:tc>
      </w:tr>
      <w:tr w:rsidR="004C034F" w:rsidRPr="004C034F" w:rsidTr="004C034F">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4C034F" w:rsidRPr="004C034F" w:rsidRDefault="004C034F" w:rsidP="004C034F">
            <w:pPr>
              <w:spacing w:after="0" w:line="240" w:lineRule="auto"/>
              <w:jc w:val="right"/>
              <w:rPr>
                <w:rFonts w:ascii="Times New Roman" w:eastAsia="Times New Roman" w:hAnsi="Times New Roman"/>
                <w:sz w:val="14"/>
                <w:szCs w:val="14"/>
                <w:lang w:eastAsia="ru-RU"/>
              </w:rPr>
            </w:pPr>
            <w:r w:rsidRPr="004C034F">
              <w:rPr>
                <w:rFonts w:ascii="Times New Roman" w:eastAsia="Times New Roman" w:hAnsi="Times New Roman"/>
                <w:sz w:val="14"/>
                <w:szCs w:val="14"/>
                <w:lang w:eastAsia="ru-RU"/>
              </w:rPr>
              <w:t>950459</w:t>
            </w:r>
          </w:p>
        </w:tc>
      </w:tr>
    </w:tbl>
    <w:p w:rsidR="00410E96" w:rsidRDefault="00410E96" w:rsidP="00C94954">
      <w:pPr>
        <w:spacing w:after="0" w:line="240" w:lineRule="auto"/>
        <w:jc w:val="both"/>
        <w:rPr>
          <w:rFonts w:ascii="Times New Roman" w:eastAsia="Times New Roman" w:hAnsi="Times New Roman"/>
          <w:sz w:val="14"/>
          <w:szCs w:val="18"/>
          <w:lang w:eastAsia="ru-RU"/>
        </w:rPr>
      </w:pPr>
    </w:p>
    <w:p w:rsidR="004C034F" w:rsidRPr="004C034F" w:rsidRDefault="004C034F" w:rsidP="004C034F">
      <w:pPr>
        <w:spacing w:after="0" w:line="240" w:lineRule="auto"/>
        <w:jc w:val="both"/>
        <w:rPr>
          <w:rFonts w:ascii="Times New Roman" w:eastAsia="Times New Roman" w:hAnsi="Times New Roman"/>
          <w:sz w:val="18"/>
          <w:szCs w:val="18"/>
          <w:lang w:eastAsia="ru-RU"/>
        </w:rPr>
      </w:pPr>
      <w:r w:rsidRPr="004C034F">
        <w:rPr>
          <w:rFonts w:ascii="Times New Roman" w:eastAsia="Times New Roman" w:hAnsi="Times New Roman"/>
          <w:sz w:val="18"/>
          <w:szCs w:val="18"/>
          <w:lang w:eastAsia="ru-RU"/>
        </w:rPr>
        <w:t>И.о. начальника финансового управления</w:t>
      </w:r>
      <w:r w:rsidRPr="004C034F">
        <w:rPr>
          <w:rFonts w:ascii="Times New Roman" w:eastAsia="Times New Roman" w:hAnsi="Times New Roman"/>
          <w:sz w:val="18"/>
          <w:szCs w:val="18"/>
          <w:lang w:eastAsia="ru-RU"/>
        </w:rPr>
        <w:tab/>
      </w:r>
    </w:p>
    <w:p w:rsidR="00410E96" w:rsidRPr="004C034F" w:rsidRDefault="004C034F" w:rsidP="004C034F">
      <w:pPr>
        <w:spacing w:after="0" w:line="240" w:lineRule="auto"/>
        <w:jc w:val="both"/>
        <w:rPr>
          <w:rFonts w:ascii="Times New Roman" w:eastAsia="Times New Roman" w:hAnsi="Times New Roman"/>
          <w:sz w:val="18"/>
          <w:szCs w:val="18"/>
          <w:lang w:eastAsia="ru-RU"/>
        </w:rPr>
      </w:pPr>
      <w:r w:rsidRPr="004C034F">
        <w:rPr>
          <w:rFonts w:ascii="Times New Roman" w:eastAsia="Times New Roman" w:hAnsi="Times New Roman"/>
          <w:sz w:val="18"/>
          <w:szCs w:val="18"/>
          <w:lang w:eastAsia="ru-RU"/>
        </w:rPr>
        <w:t xml:space="preserve">администрации Богучанского района                       </w:t>
      </w:r>
      <w:r w:rsidRPr="004C034F">
        <w:rPr>
          <w:rFonts w:ascii="Times New Roman" w:eastAsia="Times New Roman" w:hAnsi="Times New Roman"/>
          <w:sz w:val="18"/>
          <w:szCs w:val="18"/>
          <w:lang w:eastAsia="ru-RU"/>
        </w:rPr>
        <w:tab/>
        <w:t>В.И.Монахова</w:t>
      </w:r>
    </w:p>
    <w:p w:rsidR="00410E96" w:rsidRDefault="00410E96" w:rsidP="00C94954">
      <w:pPr>
        <w:spacing w:after="0" w:line="240" w:lineRule="auto"/>
        <w:jc w:val="both"/>
        <w:rPr>
          <w:rFonts w:ascii="Times New Roman" w:eastAsia="Times New Roman" w:hAnsi="Times New Roman"/>
          <w:sz w:val="14"/>
          <w:szCs w:val="18"/>
          <w:lang w:eastAsia="ru-RU"/>
        </w:rPr>
      </w:pPr>
    </w:p>
    <w:p w:rsidR="000A3B2A" w:rsidRDefault="000A3B2A" w:rsidP="00C94954">
      <w:pPr>
        <w:spacing w:after="0" w:line="240" w:lineRule="auto"/>
        <w:jc w:val="both"/>
        <w:rPr>
          <w:rFonts w:ascii="Times New Roman" w:eastAsia="Times New Roman" w:hAnsi="Times New Roman"/>
          <w:sz w:val="14"/>
          <w:szCs w:val="18"/>
          <w:lang w:eastAsia="ru-RU"/>
        </w:rPr>
      </w:pPr>
    </w:p>
    <w:p w:rsidR="009F348E" w:rsidRPr="009F348E" w:rsidRDefault="009F348E" w:rsidP="009F348E">
      <w:pPr>
        <w:shd w:val="clear" w:color="auto" w:fill="FFFFFF"/>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noProof/>
          <w:szCs w:val="28"/>
          <w:lang w:eastAsia="ru-RU"/>
        </w:rPr>
        <w:drawing>
          <wp:inline distT="0" distB="0" distL="0" distR="0">
            <wp:extent cx="466725" cy="585694"/>
            <wp:effectExtent l="0" t="0" r="0" b="5080"/>
            <wp:docPr id="18"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9F348E" w:rsidRPr="009F348E" w:rsidRDefault="009F348E" w:rsidP="009F348E">
      <w:pPr>
        <w:shd w:val="clear" w:color="auto" w:fill="FFFFFF"/>
        <w:spacing w:after="0" w:line="240" w:lineRule="auto"/>
        <w:jc w:val="center"/>
        <w:rPr>
          <w:rFonts w:ascii="Times New Roman" w:eastAsia="Times New Roman" w:hAnsi="Times New Roman"/>
          <w:szCs w:val="28"/>
          <w:lang w:eastAsia="ru-RU"/>
        </w:rPr>
      </w:pPr>
    </w:p>
    <w:p w:rsidR="009F348E" w:rsidRPr="009F348E" w:rsidRDefault="009F348E" w:rsidP="009F348E">
      <w:pPr>
        <w:spacing w:after="0" w:line="240" w:lineRule="auto"/>
        <w:jc w:val="center"/>
        <w:rPr>
          <w:rFonts w:ascii="Times New Roman" w:eastAsia="Times New Roman" w:hAnsi="Times New Roman"/>
          <w:sz w:val="18"/>
          <w:szCs w:val="28"/>
          <w:lang w:val="en-US" w:eastAsia="ru-RU"/>
        </w:rPr>
      </w:pPr>
      <w:r w:rsidRPr="009F348E">
        <w:rPr>
          <w:rFonts w:ascii="Times New Roman" w:eastAsia="Times New Roman" w:hAnsi="Times New Roman"/>
          <w:sz w:val="18"/>
          <w:szCs w:val="28"/>
          <w:lang w:eastAsia="ru-RU"/>
        </w:rPr>
        <w:t>АДМИНИСТРАЦИЯ БОГУЧАНСКОГО РАЙОНА</w:t>
      </w:r>
    </w:p>
    <w:p w:rsidR="009F348E" w:rsidRPr="009F348E" w:rsidRDefault="009F348E" w:rsidP="009F348E">
      <w:pPr>
        <w:spacing w:after="0" w:line="240" w:lineRule="auto"/>
        <w:jc w:val="center"/>
        <w:rPr>
          <w:rFonts w:ascii="Times New Roman" w:eastAsia="Times New Roman" w:hAnsi="Times New Roman"/>
          <w:szCs w:val="28"/>
          <w:lang w:val="en-US" w:eastAsia="ru-RU"/>
        </w:rPr>
      </w:pPr>
      <w:r w:rsidRPr="009F348E">
        <w:rPr>
          <w:rFonts w:ascii="Times New Roman" w:eastAsia="Times New Roman" w:hAnsi="Times New Roman"/>
          <w:sz w:val="18"/>
          <w:szCs w:val="28"/>
          <w:lang w:eastAsia="ru-RU"/>
        </w:rPr>
        <w:t>ПОСТАНОВЛЕНИЕ</w:t>
      </w:r>
    </w:p>
    <w:p w:rsidR="009F348E" w:rsidRPr="009F348E" w:rsidRDefault="009F348E" w:rsidP="009F348E">
      <w:pPr>
        <w:spacing w:after="0" w:line="240" w:lineRule="auto"/>
        <w:jc w:val="center"/>
        <w:rPr>
          <w:rFonts w:ascii="Times New Roman" w:eastAsia="Times New Roman" w:hAnsi="Times New Roman"/>
          <w:sz w:val="20"/>
          <w:szCs w:val="28"/>
          <w:lang w:eastAsia="ru-RU"/>
        </w:rPr>
      </w:pPr>
      <w:r w:rsidRPr="009F348E">
        <w:rPr>
          <w:rFonts w:ascii="Times New Roman" w:eastAsia="Times New Roman" w:hAnsi="Times New Roman"/>
          <w:sz w:val="20"/>
          <w:szCs w:val="28"/>
          <w:lang w:eastAsia="ru-RU"/>
        </w:rPr>
        <w:t>23.10.2023                                        с. Богучаны                                            № 1068-п</w:t>
      </w:r>
    </w:p>
    <w:p w:rsidR="009F348E" w:rsidRPr="009F348E" w:rsidRDefault="009F348E" w:rsidP="009F348E">
      <w:pPr>
        <w:autoSpaceDE w:val="0"/>
        <w:autoSpaceDN w:val="0"/>
        <w:adjustRightInd w:val="0"/>
        <w:spacing w:after="0" w:line="240" w:lineRule="auto"/>
        <w:ind w:right="-1"/>
        <w:rPr>
          <w:rFonts w:ascii="Times New Roman" w:eastAsia="Times New Roman" w:hAnsi="Times New Roman"/>
          <w:sz w:val="20"/>
          <w:szCs w:val="28"/>
          <w:lang w:val="en-US"/>
        </w:rPr>
      </w:pPr>
    </w:p>
    <w:p w:rsidR="009F348E" w:rsidRPr="009F348E" w:rsidRDefault="009F348E" w:rsidP="009F348E">
      <w:pPr>
        <w:spacing w:after="0" w:line="240" w:lineRule="auto"/>
        <w:jc w:val="center"/>
        <w:outlineLvl w:val="0"/>
        <w:rPr>
          <w:rFonts w:ascii="Times New Roman" w:eastAsia="Times New Roman" w:hAnsi="Times New Roman"/>
          <w:sz w:val="20"/>
          <w:szCs w:val="28"/>
          <w:lang w:eastAsia="ru-RU"/>
        </w:rPr>
      </w:pPr>
      <w:r w:rsidRPr="009F348E">
        <w:rPr>
          <w:rFonts w:ascii="Times New Roman" w:eastAsia="Times New Roman" w:hAnsi="Times New Roman"/>
          <w:sz w:val="20"/>
          <w:szCs w:val="28"/>
          <w:lang w:eastAsia="ru-RU"/>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9F348E">
        <w:rPr>
          <w:rFonts w:ascii="Times New Roman" w:eastAsia="Times New Roman" w:hAnsi="Times New Roman"/>
          <w:sz w:val="20"/>
          <w:szCs w:val="28"/>
          <w:lang w:eastAsia="ru-RU"/>
        </w:rPr>
        <w:lastRenderedPageBreak/>
        <w:t>размещения объекта индивидуального жилищного строительства или садового дома на земельном участке» на территории Богучанского района Красноярского края</w:t>
      </w:r>
    </w:p>
    <w:p w:rsidR="009F348E" w:rsidRPr="009F348E" w:rsidRDefault="009F348E" w:rsidP="009F348E">
      <w:pPr>
        <w:spacing w:after="0" w:line="240" w:lineRule="auto"/>
        <w:jc w:val="both"/>
        <w:rPr>
          <w:rFonts w:ascii="Times New Roman" w:eastAsia="Times New Roman" w:hAnsi="Times New Roman"/>
          <w:color w:val="000000"/>
          <w:sz w:val="20"/>
          <w:szCs w:val="28"/>
          <w:lang w:val="en-US" w:eastAsia="ru-RU"/>
        </w:rPr>
      </w:pPr>
    </w:p>
    <w:p w:rsidR="009F348E" w:rsidRPr="009F348E" w:rsidRDefault="009F348E" w:rsidP="009F348E">
      <w:pPr>
        <w:tabs>
          <w:tab w:val="left" w:pos="851"/>
        </w:tabs>
        <w:spacing w:after="0" w:line="240" w:lineRule="auto"/>
        <w:ind w:left="284" w:firstLine="709"/>
        <w:jc w:val="both"/>
        <w:rPr>
          <w:rFonts w:ascii="Times New Roman" w:eastAsia="Times New Roman" w:hAnsi="Times New Roman"/>
          <w:bCs/>
          <w:sz w:val="20"/>
          <w:szCs w:val="20"/>
          <w:lang w:eastAsia="ru-RU"/>
        </w:rPr>
      </w:pPr>
      <w:r w:rsidRPr="009F348E">
        <w:rPr>
          <w:rFonts w:ascii="Times New Roman" w:eastAsia="Times New Roman" w:hAnsi="Times New Roman"/>
          <w:sz w:val="20"/>
          <w:szCs w:val="20"/>
          <w:lang w:eastAsia="ru-RU"/>
        </w:rPr>
        <w:t>В соответствии с </w:t>
      </w:r>
      <w:hyperlink r:id="rId19" w:tgtFrame="_blank" w:history="1">
        <w:r w:rsidRPr="009F348E">
          <w:rPr>
            <w:rFonts w:ascii="Times New Roman" w:eastAsia="Times New Roman" w:hAnsi="Times New Roman"/>
            <w:sz w:val="20"/>
            <w:szCs w:val="20"/>
            <w:lang w:eastAsia="ru-RU"/>
          </w:rPr>
          <w:t>Градостроительным кодексом Российской Федерации</w:t>
        </w:r>
      </w:hyperlink>
      <w:r w:rsidRPr="009F348E">
        <w:rPr>
          <w:rFonts w:ascii="Times New Roman" w:eastAsia="Times New Roman" w:hAnsi="Times New Roman"/>
          <w:sz w:val="20"/>
          <w:szCs w:val="20"/>
          <w:lang w:eastAsia="ru-RU"/>
        </w:rPr>
        <w:t>, Федеральным законом </w:t>
      </w:r>
      <w:hyperlink r:id="rId20" w:tgtFrame="_blank" w:history="1">
        <w:r w:rsidRPr="009F348E">
          <w:rPr>
            <w:rFonts w:ascii="Times New Roman" w:eastAsia="Times New Roman" w:hAnsi="Times New Roman"/>
            <w:sz w:val="20"/>
            <w:szCs w:val="20"/>
            <w:lang w:eastAsia="ru-RU"/>
          </w:rPr>
          <w:t>от 27.07.2010 № 210-ФЗ</w:t>
        </w:r>
      </w:hyperlink>
      <w:r w:rsidRPr="009F348E">
        <w:rPr>
          <w:rFonts w:ascii="Times New Roman" w:eastAsia="Times New Roman" w:hAnsi="Times New Roman"/>
          <w:sz w:val="20"/>
          <w:szCs w:val="20"/>
          <w:lang w:eastAsia="ru-RU"/>
        </w:rPr>
        <w:t> «Об организации предоставления государственных и муниципальных услуг», Федеральным законом </w:t>
      </w:r>
      <w:hyperlink r:id="rId21" w:tgtFrame="_blank" w:history="1">
        <w:r w:rsidRPr="009F348E">
          <w:rPr>
            <w:rFonts w:ascii="Times New Roman" w:eastAsia="Times New Roman" w:hAnsi="Times New Roman"/>
            <w:sz w:val="20"/>
            <w:szCs w:val="20"/>
            <w:lang w:eastAsia="ru-RU"/>
          </w:rPr>
          <w:t>от 06.10.2003 № 131-ФЗ</w:t>
        </w:r>
      </w:hyperlink>
      <w:r w:rsidRPr="009F348E">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w:t>
      </w:r>
      <w:bookmarkStart w:id="8" w:name="_Hlk125989135"/>
      <w:bookmarkStart w:id="9" w:name="_Hlk125962864"/>
      <w:r w:rsidRPr="009F348E">
        <w:rPr>
          <w:rFonts w:ascii="Times New Roman" w:eastAsia="Times New Roman" w:hAnsi="Times New Roman"/>
          <w:sz w:val="20"/>
          <w:szCs w:val="20"/>
        </w:rPr>
        <w:t>»</w:t>
      </w:r>
      <w:bookmarkEnd w:id="8"/>
      <w:bookmarkEnd w:id="9"/>
      <w:r w:rsidRPr="009F348E">
        <w:rPr>
          <w:rFonts w:ascii="Times New Roman" w:eastAsia="Times New Roman" w:hAnsi="Times New Roman"/>
          <w:sz w:val="20"/>
          <w:szCs w:val="20"/>
        </w:rPr>
        <w:t xml:space="preserve">, </w:t>
      </w:r>
      <w:r w:rsidRPr="009F348E">
        <w:rPr>
          <w:rFonts w:ascii="Times New Roman" w:eastAsia="Times New Roman" w:hAnsi="Times New Roman"/>
          <w:color w:val="000000"/>
          <w:sz w:val="20"/>
          <w:szCs w:val="20"/>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9F348E">
        <w:rPr>
          <w:rFonts w:ascii="Times New Roman" w:eastAsia="Times New Roman" w:hAnsi="Times New Roman"/>
          <w:sz w:val="20"/>
          <w:szCs w:val="20"/>
        </w:rPr>
        <w:t xml:space="preserve">, </w:t>
      </w:r>
      <w:r w:rsidRPr="009F348E">
        <w:rPr>
          <w:rFonts w:ascii="Times New Roman" w:eastAsia="Times New Roman" w:hAnsi="Times New Roman"/>
          <w:sz w:val="20"/>
          <w:szCs w:val="20"/>
          <w:lang w:eastAsia="ru-RU"/>
        </w:rPr>
        <w:t>руководствуясь</w:t>
      </w:r>
      <w:r w:rsidRPr="009F348E">
        <w:rPr>
          <w:rFonts w:ascii="Times New Roman" w:eastAsia="Times New Roman" w:hAnsi="Times New Roman"/>
          <w:bCs/>
          <w:sz w:val="20"/>
          <w:szCs w:val="20"/>
          <w:lang w:eastAsia="ru-RU"/>
        </w:rPr>
        <w:t xml:space="preserve"> ст. 7, 43, 47 Устава Богучанского района Красноярского края </w:t>
      </w:r>
    </w:p>
    <w:p w:rsidR="009F348E" w:rsidRPr="009F348E" w:rsidRDefault="009F348E" w:rsidP="009F348E">
      <w:pPr>
        <w:tabs>
          <w:tab w:val="left" w:pos="851"/>
        </w:tabs>
        <w:spacing w:after="0" w:line="240" w:lineRule="auto"/>
        <w:ind w:left="284" w:firstLine="709"/>
        <w:jc w:val="both"/>
        <w:rPr>
          <w:rFonts w:ascii="Times New Roman" w:eastAsia="Times New Roman" w:hAnsi="Times New Roman"/>
          <w:bCs/>
          <w:sz w:val="20"/>
          <w:szCs w:val="20"/>
          <w:lang w:eastAsia="ru-RU"/>
        </w:rPr>
      </w:pPr>
      <w:r w:rsidRPr="009F348E">
        <w:rPr>
          <w:rFonts w:ascii="Times New Roman" w:eastAsia="Times New Roman" w:hAnsi="Times New Roman"/>
          <w:bCs/>
          <w:sz w:val="20"/>
          <w:szCs w:val="20"/>
          <w:lang w:eastAsia="ru-RU"/>
        </w:rPr>
        <w:t xml:space="preserve">ПОСТАНОВЛЯЮ: </w:t>
      </w:r>
    </w:p>
    <w:p w:rsidR="009F348E" w:rsidRPr="009F348E" w:rsidRDefault="009F348E" w:rsidP="009F348E">
      <w:pPr>
        <w:tabs>
          <w:tab w:val="left" w:pos="851"/>
        </w:tabs>
        <w:spacing w:after="0" w:line="240" w:lineRule="auto"/>
        <w:ind w:left="284" w:firstLine="709"/>
        <w:jc w:val="both"/>
        <w:outlineLvl w:val="0"/>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 xml:space="preserve">1. Утвердить административный регламент по предоставлению муниципальной услуги </w:t>
      </w:r>
      <w:bookmarkStart w:id="10" w:name="_Hlk140073278"/>
      <w:r w:rsidRPr="009F348E">
        <w:rPr>
          <w:rFonts w:ascii="Times New Roman" w:eastAsia="Times New Roman" w:hAnsi="Times New Roman"/>
          <w:sz w:val="20"/>
          <w:szCs w:val="2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0"/>
      <w:r w:rsidRPr="009F348E">
        <w:rPr>
          <w:rFonts w:ascii="Times New Roman" w:eastAsia="Times New Roman" w:hAnsi="Times New Roman"/>
          <w:sz w:val="20"/>
          <w:szCs w:val="20"/>
          <w:lang w:eastAsia="ru-RU"/>
        </w:rPr>
        <w:t xml:space="preserve"> на территории Богучанского района</w:t>
      </w:r>
      <w:r w:rsidRPr="009F348E">
        <w:rPr>
          <w:rFonts w:ascii="Times New Roman" w:eastAsia="Times New Roman" w:hAnsi="Times New Roman"/>
          <w:color w:val="000000"/>
          <w:sz w:val="20"/>
          <w:szCs w:val="20"/>
          <w:lang w:eastAsia="ru-RU"/>
        </w:rPr>
        <w:t>»</w:t>
      </w:r>
      <w:r w:rsidRPr="009F348E">
        <w:rPr>
          <w:rFonts w:ascii="Times New Roman" w:eastAsia="Times New Roman" w:hAnsi="Times New Roman"/>
          <w:sz w:val="20"/>
          <w:szCs w:val="20"/>
          <w:lang w:eastAsia="ru-RU"/>
        </w:rPr>
        <w:t xml:space="preserve"> на территории Богучанского района Красноярского края, согласно приложению.</w:t>
      </w:r>
    </w:p>
    <w:p w:rsidR="009F348E" w:rsidRPr="009F348E" w:rsidRDefault="009F348E" w:rsidP="009F348E">
      <w:pPr>
        <w:tabs>
          <w:tab w:val="left" w:pos="851"/>
          <w:tab w:val="left" w:pos="1134"/>
        </w:tabs>
        <w:spacing w:after="0" w:line="240" w:lineRule="auto"/>
        <w:ind w:left="284" w:right="49" w:firstLine="709"/>
        <w:jc w:val="both"/>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2. Признать утратившим силу:</w:t>
      </w:r>
    </w:p>
    <w:p w:rsidR="009F348E" w:rsidRPr="009F348E" w:rsidRDefault="009F348E" w:rsidP="009F348E">
      <w:pPr>
        <w:tabs>
          <w:tab w:val="left" w:pos="851"/>
          <w:tab w:val="left" w:pos="1134"/>
        </w:tabs>
        <w:spacing w:after="0" w:line="240" w:lineRule="auto"/>
        <w:ind w:left="284" w:right="49" w:firstLine="709"/>
        <w:jc w:val="both"/>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 xml:space="preserve">- </w:t>
      </w:r>
      <w:bookmarkStart w:id="11" w:name="_Hlk140073888"/>
      <w:r w:rsidRPr="009F348E">
        <w:rPr>
          <w:rFonts w:ascii="Times New Roman" w:eastAsia="Times New Roman" w:hAnsi="Times New Roman"/>
          <w:sz w:val="20"/>
          <w:szCs w:val="20"/>
          <w:lang w:eastAsia="ru-RU"/>
        </w:rPr>
        <w:t xml:space="preserve">постановление </w:t>
      </w:r>
      <w:bookmarkStart w:id="12" w:name="_Hlk140073854"/>
      <w:r w:rsidRPr="009F348E">
        <w:rPr>
          <w:rFonts w:ascii="Times New Roman" w:eastAsia="Times New Roman" w:hAnsi="Times New Roman"/>
          <w:sz w:val="20"/>
          <w:szCs w:val="20"/>
          <w:lang w:eastAsia="ru-RU"/>
        </w:rPr>
        <w:t xml:space="preserve">администрации Богучанского района от </w:t>
      </w:r>
      <w:bookmarkEnd w:id="12"/>
      <w:r w:rsidRPr="009F348E">
        <w:rPr>
          <w:rFonts w:ascii="Times New Roman" w:eastAsia="Times New Roman" w:hAnsi="Times New Roman"/>
          <w:sz w:val="20"/>
          <w:szCs w:val="20"/>
          <w:lang w:eastAsia="ru-RU"/>
        </w:rPr>
        <w:t>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bookmarkEnd w:id="11"/>
      <w:r w:rsidRPr="009F348E">
        <w:rPr>
          <w:rFonts w:ascii="Times New Roman" w:eastAsia="Times New Roman" w:hAnsi="Times New Roman"/>
          <w:sz w:val="20"/>
          <w:szCs w:val="20"/>
          <w:lang w:eastAsia="ru-RU"/>
        </w:rPr>
        <w:t>;</w:t>
      </w:r>
    </w:p>
    <w:p w:rsidR="009F348E" w:rsidRPr="009F348E" w:rsidRDefault="009F348E" w:rsidP="009F348E">
      <w:pPr>
        <w:tabs>
          <w:tab w:val="left" w:pos="851"/>
          <w:tab w:val="left" w:pos="1134"/>
        </w:tabs>
        <w:spacing w:after="0" w:line="240" w:lineRule="auto"/>
        <w:ind w:left="284" w:right="49" w:firstLine="709"/>
        <w:jc w:val="both"/>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 постановление администрации Богучанского района от 08.10.2021 №840-п «О внесении изменений в постановление администрации Богучанского района от 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9F348E" w:rsidRPr="009F348E" w:rsidRDefault="009F348E" w:rsidP="009F348E">
      <w:pPr>
        <w:tabs>
          <w:tab w:val="left" w:pos="851"/>
        </w:tabs>
        <w:spacing w:after="0" w:line="240" w:lineRule="auto"/>
        <w:ind w:left="284" w:firstLine="709"/>
        <w:jc w:val="both"/>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 xml:space="preserve">3. </w:t>
      </w:r>
      <w:r w:rsidRPr="009F348E">
        <w:rPr>
          <w:rFonts w:ascii="Times New Roman" w:eastAsia="Times New Roman" w:hAnsi="Times New Roman"/>
          <w:bCs/>
          <w:sz w:val="20"/>
          <w:szCs w:val="20"/>
          <w:lang w:eastAsia="ru-RU"/>
        </w:rPr>
        <w:t xml:space="preserve">Опубликовать настоящее постановление в </w:t>
      </w:r>
      <w:r w:rsidRPr="009F348E">
        <w:rPr>
          <w:rFonts w:ascii="Times New Roman" w:eastAsia="Times New Roman" w:hAnsi="Times New Roman"/>
          <w:sz w:val="20"/>
          <w:szCs w:val="20"/>
          <w:lang w:eastAsia="ru-RU"/>
        </w:rPr>
        <w:t xml:space="preserve">Официальном вестнике Богучанского района и </w:t>
      </w:r>
      <w:r w:rsidRPr="009F348E">
        <w:rPr>
          <w:rFonts w:ascii="Times New Roman" w:eastAsia="Times New Roman" w:hAnsi="Times New Roman"/>
          <w:bCs/>
          <w:sz w:val="20"/>
          <w:szCs w:val="20"/>
          <w:lang w:eastAsia="ru-RU"/>
        </w:rPr>
        <w:t>на официальном сайте муниципального образования Богучанский район в сети «Интернет».</w:t>
      </w:r>
    </w:p>
    <w:p w:rsidR="009F348E" w:rsidRPr="009F348E" w:rsidRDefault="009F348E" w:rsidP="009F348E">
      <w:pPr>
        <w:tabs>
          <w:tab w:val="left" w:pos="851"/>
          <w:tab w:val="left" w:pos="1134"/>
        </w:tabs>
        <w:spacing w:after="0" w:line="240" w:lineRule="auto"/>
        <w:ind w:left="284" w:firstLine="709"/>
        <w:jc w:val="both"/>
        <w:rPr>
          <w:rFonts w:ascii="Times New Roman" w:eastAsia="Times New Roman" w:hAnsi="Times New Roman"/>
          <w:sz w:val="20"/>
          <w:szCs w:val="20"/>
          <w:lang w:eastAsia="ru-RU"/>
        </w:rPr>
      </w:pPr>
      <w:r w:rsidRPr="009F348E">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9F348E" w:rsidRPr="009F348E" w:rsidRDefault="009F348E" w:rsidP="009F348E">
      <w:pPr>
        <w:tabs>
          <w:tab w:val="left" w:pos="851"/>
          <w:tab w:val="left" w:pos="1134"/>
        </w:tabs>
        <w:spacing w:after="0" w:line="240" w:lineRule="auto"/>
        <w:ind w:left="284" w:firstLine="709"/>
        <w:jc w:val="both"/>
        <w:rPr>
          <w:rFonts w:ascii="Times New Roman" w:hAnsi="Times New Roman"/>
          <w:bCs/>
          <w:sz w:val="20"/>
          <w:szCs w:val="20"/>
        </w:rPr>
      </w:pPr>
      <w:r w:rsidRPr="009F348E">
        <w:rPr>
          <w:rFonts w:ascii="Times New Roman" w:hAnsi="Times New Roman"/>
          <w:sz w:val="20"/>
          <w:szCs w:val="20"/>
        </w:rPr>
        <w:t xml:space="preserve">5. Постановление вступает в силу со дня, </w:t>
      </w:r>
      <w:r w:rsidRPr="009F348E">
        <w:rPr>
          <w:rFonts w:ascii="Times New Roman" w:hAnsi="Times New Roman"/>
          <w:bCs/>
          <w:sz w:val="20"/>
          <w:szCs w:val="20"/>
        </w:rPr>
        <w:t xml:space="preserve">следующего за днем </w:t>
      </w:r>
      <w:r w:rsidRPr="009F348E">
        <w:rPr>
          <w:rFonts w:ascii="Times New Roman" w:hAnsi="Times New Roman"/>
          <w:bCs/>
          <w:color w:val="000000"/>
          <w:sz w:val="20"/>
          <w:szCs w:val="20"/>
        </w:rPr>
        <w:t>его</w:t>
      </w:r>
      <w:r w:rsidRPr="009F348E">
        <w:rPr>
          <w:rFonts w:ascii="Times New Roman" w:hAnsi="Times New Roman"/>
          <w:bCs/>
          <w:color w:val="FF0000"/>
          <w:sz w:val="20"/>
          <w:szCs w:val="20"/>
        </w:rPr>
        <w:t xml:space="preserve"> </w:t>
      </w:r>
      <w:r w:rsidRPr="009F348E">
        <w:rPr>
          <w:rFonts w:ascii="Times New Roman" w:hAnsi="Times New Roman"/>
          <w:bCs/>
          <w:sz w:val="20"/>
          <w:szCs w:val="20"/>
        </w:rPr>
        <w:t>опубликования.</w:t>
      </w:r>
    </w:p>
    <w:p w:rsidR="009F348E" w:rsidRPr="009F348E" w:rsidRDefault="009F348E" w:rsidP="009F348E">
      <w:pPr>
        <w:tabs>
          <w:tab w:val="left" w:pos="851"/>
        </w:tabs>
        <w:spacing w:after="0" w:line="240" w:lineRule="auto"/>
        <w:rPr>
          <w:rFonts w:ascii="Times New Roman" w:eastAsia="Times New Roman" w:hAnsi="Times New Roman"/>
          <w:sz w:val="20"/>
          <w:szCs w:val="20"/>
          <w:lang w:val="en-US" w:eastAsia="ru-RU"/>
        </w:rPr>
      </w:pPr>
    </w:p>
    <w:p w:rsidR="009F348E" w:rsidRPr="009F348E" w:rsidRDefault="009F348E" w:rsidP="009F348E">
      <w:pPr>
        <w:tabs>
          <w:tab w:val="left" w:pos="851"/>
        </w:tabs>
        <w:spacing w:after="0" w:line="240" w:lineRule="auto"/>
        <w:ind w:left="284" w:firstLine="709"/>
        <w:rPr>
          <w:rFonts w:ascii="Times New Roman" w:hAnsi="Times New Roman"/>
          <w:sz w:val="20"/>
          <w:szCs w:val="20"/>
        </w:rPr>
      </w:pPr>
      <w:r w:rsidRPr="009F348E">
        <w:rPr>
          <w:rFonts w:ascii="Times New Roman" w:hAnsi="Times New Roman"/>
          <w:sz w:val="20"/>
          <w:szCs w:val="20"/>
        </w:rPr>
        <w:t>Глава Богучанского района</w:t>
      </w:r>
      <w:r w:rsidRPr="009F348E">
        <w:rPr>
          <w:rFonts w:ascii="Times New Roman" w:hAnsi="Times New Roman"/>
          <w:sz w:val="20"/>
          <w:szCs w:val="20"/>
        </w:rPr>
        <w:tab/>
      </w:r>
      <w:r w:rsidRPr="009F348E">
        <w:rPr>
          <w:rFonts w:ascii="Times New Roman" w:hAnsi="Times New Roman"/>
          <w:sz w:val="20"/>
          <w:szCs w:val="20"/>
        </w:rPr>
        <w:tab/>
        <w:t xml:space="preserve"> </w:t>
      </w:r>
      <w:r w:rsidRPr="009F348E">
        <w:rPr>
          <w:rFonts w:ascii="Times New Roman" w:hAnsi="Times New Roman"/>
          <w:sz w:val="20"/>
          <w:szCs w:val="20"/>
        </w:rPr>
        <w:tab/>
        <w:t xml:space="preserve">                                         А.С. Медведев</w:t>
      </w:r>
    </w:p>
    <w:p w:rsidR="009F348E" w:rsidRPr="009F348E" w:rsidRDefault="009F348E" w:rsidP="009F348E">
      <w:pPr>
        <w:spacing w:after="0" w:line="240" w:lineRule="auto"/>
        <w:jc w:val="right"/>
        <w:rPr>
          <w:rFonts w:ascii="Times New Roman" w:eastAsia="Times New Roman" w:hAnsi="Times New Roman"/>
          <w:szCs w:val="28"/>
          <w:lang w:eastAsia="ru-RU"/>
        </w:rPr>
      </w:pPr>
    </w:p>
    <w:p w:rsidR="009F348E" w:rsidRPr="009F348E" w:rsidRDefault="009F348E" w:rsidP="009F348E">
      <w:pPr>
        <w:spacing w:after="0" w:line="240" w:lineRule="auto"/>
        <w:jc w:val="right"/>
        <w:rPr>
          <w:rFonts w:ascii="Times New Roman" w:eastAsia="Times New Roman" w:hAnsi="Times New Roman"/>
          <w:b/>
          <w:bCs/>
          <w:color w:val="000000"/>
          <w:kern w:val="36"/>
          <w:sz w:val="20"/>
          <w:szCs w:val="24"/>
          <w:lang w:eastAsia="ru-RU"/>
        </w:rPr>
      </w:pPr>
    </w:p>
    <w:p w:rsidR="009F348E" w:rsidRPr="009F348E" w:rsidRDefault="009F348E" w:rsidP="009F348E">
      <w:pPr>
        <w:spacing w:after="0" w:line="240" w:lineRule="auto"/>
        <w:ind w:left="284" w:firstLine="567"/>
        <w:jc w:val="right"/>
        <w:rPr>
          <w:rFonts w:ascii="Times New Roman" w:eastAsia="Times New Roman" w:hAnsi="Times New Roman"/>
          <w:sz w:val="18"/>
          <w:szCs w:val="20"/>
          <w:lang w:eastAsia="ru-RU"/>
        </w:rPr>
      </w:pPr>
      <w:r w:rsidRPr="009F348E">
        <w:rPr>
          <w:rFonts w:ascii="Times New Roman" w:eastAsia="Times New Roman" w:hAnsi="Times New Roman"/>
          <w:b/>
          <w:bCs/>
          <w:color w:val="000000"/>
          <w:kern w:val="36"/>
          <w:sz w:val="20"/>
          <w:szCs w:val="20"/>
          <w:lang w:eastAsia="ru-RU"/>
        </w:rPr>
        <w:t> </w:t>
      </w:r>
      <w:r w:rsidRPr="009F348E">
        <w:rPr>
          <w:rFonts w:ascii="Times New Roman" w:eastAsia="Times New Roman" w:hAnsi="Times New Roman"/>
          <w:sz w:val="18"/>
          <w:szCs w:val="20"/>
          <w:lang w:eastAsia="ru-RU"/>
        </w:rPr>
        <w:t xml:space="preserve">Приложение </w:t>
      </w:r>
    </w:p>
    <w:p w:rsidR="009F348E" w:rsidRPr="009F348E" w:rsidRDefault="009F348E" w:rsidP="009F348E">
      <w:pPr>
        <w:spacing w:after="0" w:line="240" w:lineRule="auto"/>
        <w:ind w:left="284" w:firstLine="567"/>
        <w:jc w:val="right"/>
        <w:rPr>
          <w:rFonts w:ascii="Times New Roman" w:eastAsia="Times New Roman" w:hAnsi="Times New Roman"/>
          <w:sz w:val="18"/>
          <w:szCs w:val="20"/>
          <w:lang w:eastAsia="ru-RU"/>
        </w:rPr>
      </w:pPr>
      <w:r w:rsidRPr="009F348E">
        <w:rPr>
          <w:rFonts w:ascii="Times New Roman" w:eastAsia="Times New Roman" w:hAnsi="Times New Roman"/>
          <w:sz w:val="18"/>
          <w:szCs w:val="20"/>
          <w:lang w:eastAsia="ru-RU"/>
        </w:rPr>
        <w:t xml:space="preserve"> к постановлению администрации</w:t>
      </w:r>
    </w:p>
    <w:p w:rsidR="009F348E" w:rsidRPr="009F348E" w:rsidRDefault="009F348E" w:rsidP="009F348E">
      <w:pPr>
        <w:spacing w:after="0" w:line="240" w:lineRule="auto"/>
        <w:ind w:left="284" w:firstLine="567"/>
        <w:jc w:val="right"/>
        <w:rPr>
          <w:rFonts w:ascii="Times New Roman" w:eastAsia="Times New Roman" w:hAnsi="Times New Roman"/>
          <w:sz w:val="18"/>
          <w:szCs w:val="20"/>
          <w:lang w:eastAsia="ru-RU"/>
        </w:rPr>
      </w:pPr>
      <w:r w:rsidRPr="009F348E">
        <w:rPr>
          <w:rFonts w:ascii="Times New Roman" w:eastAsia="Times New Roman" w:hAnsi="Times New Roman"/>
          <w:sz w:val="18"/>
          <w:szCs w:val="20"/>
          <w:lang w:eastAsia="ru-RU"/>
        </w:rPr>
        <w:t xml:space="preserve">                                                                                  Богучанского района </w:t>
      </w:r>
    </w:p>
    <w:p w:rsidR="009F348E" w:rsidRPr="009F348E" w:rsidRDefault="009F348E" w:rsidP="009F348E">
      <w:pPr>
        <w:spacing w:after="0" w:line="240" w:lineRule="auto"/>
        <w:ind w:left="284" w:firstLine="567"/>
        <w:jc w:val="right"/>
        <w:rPr>
          <w:rFonts w:ascii="Times New Roman" w:eastAsia="Times New Roman" w:hAnsi="Times New Roman"/>
          <w:sz w:val="18"/>
          <w:szCs w:val="20"/>
          <w:lang w:eastAsia="ru-RU"/>
        </w:rPr>
      </w:pPr>
      <w:r w:rsidRPr="009F348E">
        <w:rPr>
          <w:rFonts w:ascii="Times New Roman" w:eastAsia="Times New Roman" w:hAnsi="Times New Roman"/>
          <w:sz w:val="18"/>
          <w:szCs w:val="20"/>
          <w:lang w:eastAsia="ru-RU"/>
        </w:rPr>
        <w:t xml:space="preserve">                                                                                        от  23.10.2023 №  1068-п</w:t>
      </w:r>
    </w:p>
    <w:p w:rsidR="009F348E" w:rsidRPr="00141C69" w:rsidRDefault="009F348E" w:rsidP="009F348E">
      <w:pPr>
        <w:spacing w:after="0" w:line="240" w:lineRule="auto"/>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xml:space="preserve">  </w:t>
      </w:r>
    </w:p>
    <w:p w:rsidR="009F348E" w:rsidRPr="00141C69" w:rsidRDefault="009F348E" w:rsidP="00141C69">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Административный регламент</w:t>
      </w:r>
      <w:r w:rsidR="00141C69" w:rsidRPr="00141C69">
        <w:rPr>
          <w:rFonts w:ascii="Times New Roman" w:eastAsia="Times New Roman" w:hAnsi="Times New Roman"/>
          <w:color w:val="000000"/>
          <w:sz w:val="20"/>
          <w:szCs w:val="20"/>
          <w:lang w:eastAsia="ru-RU"/>
        </w:rPr>
        <w:t xml:space="preserve"> </w:t>
      </w:r>
      <w:r w:rsidRPr="00141C69">
        <w:rPr>
          <w:rFonts w:ascii="Times New Roman" w:eastAsia="Times New Roman" w:hAnsi="Times New Roman"/>
          <w:color w:val="000000"/>
          <w:sz w:val="20"/>
          <w:szCs w:val="20"/>
          <w:lang w:eastAsia="ru-RU"/>
        </w:rPr>
        <w:t>по предоставлению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на территории Богучанского района Красноярского края</w:t>
      </w:r>
    </w:p>
    <w:p w:rsidR="009F348E" w:rsidRPr="00141C69" w:rsidRDefault="009F348E" w:rsidP="009F348E">
      <w:pPr>
        <w:shd w:val="clear" w:color="auto" w:fill="FFFFFF"/>
        <w:spacing w:after="0" w:line="240" w:lineRule="auto"/>
        <w:ind w:left="284" w:firstLine="567"/>
        <w:jc w:val="center"/>
        <w:rPr>
          <w:rFonts w:ascii="Times New Roman" w:eastAsia="Times New Roman" w:hAnsi="Times New Roman"/>
          <w:bCs/>
          <w:color w:val="000000"/>
          <w:spacing w:val="-5"/>
          <w:sz w:val="20"/>
          <w:szCs w:val="20"/>
          <w:lang w:eastAsia="ru-RU"/>
        </w:rPr>
      </w:pPr>
    </w:p>
    <w:p w:rsidR="009F348E" w:rsidRPr="00141C69" w:rsidRDefault="009F348E" w:rsidP="009F348E">
      <w:pPr>
        <w:shd w:val="clear" w:color="auto" w:fill="FFFFFF"/>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pacing w:val="-5"/>
          <w:sz w:val="20"/>
          <w:szCs w:val="20"/>
          <w:lang w:eastAsia="ru-RU"/>
        </w:rPr>
        <w:t>Раздел I. Общие положения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11"/>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Предмет регулирования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xml:space="preserve">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Pr="00141C69">
        <w:rPr>
          <w:rFonts w:ascii="Times New Roman" w:eastAsia="Times New Roman" w:hAnsi="Times New Roman"/>
          <w:color w:val="000000"/>
          <w:sz w:val="20"/>
          <w:szCs w:val="20"/>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услуги в администрации Богучанского района Красноярского края.</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val="en-US" w:eastAsia="ru-RU"/>
        </w:rPr>
      </w:pPr>
      <w:r w:rsidRPr="00141C69">
        <w:rPr>
          <w:rFonts w:ascii="Times New Roman" w:eastAsia="Times New Roman" w:hAnsi="Times New Roman"/>
          <w:bCs/>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Круг Заявителей</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1.2. Заявителями на получение муниципальной услуги являются застройщики</w:t>
      </w:r>
      <w:r w:rsidRPr="00141C69">
        <w:rPr>
          <w:rFonts w:ascii="Times New Roman" w:eastAsia="Times New Roman" w:hAnsi="Times New Roman"/>
          <w:i/>
          <w:iCs/>
          <w:color w:val="000000"/>
          <w:sz w:val="20"/>
          <w:szCs w:val="20"/>
          <w:lang w:eastAsia="ru-RU"/>
        </w:rPr>
        <w:t> </w:t>
      </w:r>
      <w:r w:rsidRPr="00141C69">
        <w:rPr>
          <w:rFonts w:ascii="Times New Roman" w:eastAsia="Times New Roman" w:hAnsi="Times New Roman"/>
          <w:color w:val="000000"/>
          <w:sz w:val="20"/>
          <w:szCs w:val="20"/>
          <w:lang w:eastAsia="ru-RU"/>
        </w:rPr>
        <w:t>(далее – Заявитель).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Требования к порядку информирования о предоставлении</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bookmarkStart w:id="13" w:name="Par7"/>
      <w:bookmarkEnd w:id="13"/>
      <w:r w:rsidRPr="00141C69">
        <w:rPr>
          <w:rFonts w:ascii="Times New Roman" w:eastAsia="Times New Roman" w:hAnsi="Times New Roman"/>
          <w:color w:val="000000"/>
          <w:spacing w:val="-5"/>
          <w:sz w:val="20"/>
          <w:szCs w:val="20"/>
          <w:lang w:eastAsia="ru-RU"/>
        </w:rPr>
        <w:t>1.4. Информирование о порядке предоставления услуги осуществляется: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 непосредственно при личном приеме заявителя в администрацию Богучанского района или МФЦ (далее – многофункциональный центр) предоставления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2) </w:t>
      </w:r>
      <w:r w:rsidRPr="00141C69">
        <w:rPr>
          <w:rFonts w:ascii="Times New Roman" w:eastAsia="Times New Roman" w:hAnsi="Times New Roman"/>
          <w:color w:val="000000"/>
          <w:sz w:val="20"/>
          <w:szCs w:val="20"/>
          <w:lang w:eastAsia="ru-RU"/>
        </w:rPr>
        <w:t>по телефону Уполномоченном органе или многофункциональном центре</w:t>
      </w:r>
      <w:r w:rsidRPr="00141C69">
        <w:rPr>
          <w:rFonts w:ascii="Times New Roman" w:eastAsia="Times New Roman" w:hAnsi="Times New Roman"/>
          <w:color w:val="000000"/>
          <w:spacing w:val="-5"/>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3) письменно, в том числе посредством электронной почты (</w:t>
      </w:r>
      <w:r w:rsidRPr="00141C69">
        <w:rPr>
          <w:rFonts w:ascii="Times New Roman" w:eastAsia="Times New Roman" w:hAnsi="Times New Roman"/>
          <w:color w:val="000000"/>
          <w:sz w:val="20"/>
          <w:szCs w:val="20"/>
          <w:lang w:eastAsia="ru-RU"/>
        </w:rPr>
        <w:t>adm-sr@mail.ru</w:t>
      </w:r>
      <w:r w:rsidRPr="00141C69">
        <w:rPr>
          <w:rFonts w:ascii="Times New Roman" w:eastAsia="Times New Roman" w:hAnsi="Times New Roman"/>
          <w:color w:val="000000"/>
          <w:spacing w:val="-5"/>
          <w:sz w:val="20"/>
          <w:szCs w:val="20"/>
          <w:lang w:eastAsia="ru-RU"/>
        </w:rPr>
        <w:t>), факсимильной связи;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4) посредством размещения в открытой и доступной форме информации: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 http://www.gosuslugi.krskstate.ru.) (далее – региональный портал);</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color w:val="000000"/>
          <w:spacing w:val="-5"/>
          <w:sz w:val="20"/>
          <w:szCs w:val="20"/>
          <w:lang w:eastAsia="ru-RU"/>
        </w:rPr>
        <w:t>- на официальном сайте </w:t>
      </w:r>
      <w:r w:rsidRPr="00141C69">
        <w:rPr>
          <w:rFonts w:ascii="Times New Roman" w:eastAsia="Times New Roman" w:hAnsi="Times New Roman"/>
          <w:color w:val="000000"/>
          <w:sz w:val="20"/>
          <w:szCs w:val="20"/>
          <w:lang w:eastAsia="ru-RU"/>
        </w:rPr>
        <w:t>Уполномоченного органа</w:t>
      </w:r>
      <w:r w:rsidRPr="00141C69">
        <w:rPr>
          <w:rFonts w:ascii="Times New Roman" w:eastAsia="Times New Roman" w:hAnsi="Times New Roman"/>
          <w:color w:val="000000"/>
          <w:spacing w:val="-5"/>
          <w:sz w:val="20"/>
          <w:szCs w:val="20"/>
          <w:lang w:eastAsia="ru-RU"/>
        </w:rPr>
        <w:t>  в информационно телекоммуникационной сети «Интернет</w:t>
      </w:r>
      <w:r w:rsidRPr="00141C69">
        <w:rPr>
          <w:rFonts w:ascii="Times New Roman" w:eastAsia="Times New Roman" w:hAnsi="Times New Roman"/>
          <w:spacing w:val="-5"/>
          <w:sz w:val="20"/>
          <w:szCs w:val="20"/>
          <w:lang w:eastAsia="ru-RU"/>
        </w:rPr>
        <w:t>» (</w:t>
      </w:r>
      <w:hyperlink r:id="rId22" w:history="1">
        <w:r w:rsidRPr="00141C69">
          <w:rPr>
            <w:rFonts w:ascii="Times New Roman" w:eastAsia="Times New Roman" w:hAnsi="Times New Roman"/>
            <w:spacing w:val="-5"/>
            <w:sz w:val="20"/>
            <w:szCs w:val="20"/>
            <w:u w:val="single"/>
            <w:lang w:eastAsia="ru-RU"/>
          </w:rPr>
          <w:t>https://boguchansky-raion.ru/</w:t>
        </w:r>
      </w:hyperlink>
      <w:r w:rsidRPr="00141C69">
        <w:rPr>
          <w:rFonts w:ascii="Times New Roman" w:eastAsia="Times New Roman" w:hAnsi="Times New Roman"/>
          <w:spacing w:val="-5"/>
          <w:sz w:val="20"/>
          <w:szCs w:val="20"/>
          <w:lang w:eastAsia="ru-RU"/>
        </w:rPr>
        <w:t>), https://boguchansky-raion.gosuslugi.ru/;</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spacing w:val="-5"/>
          <w:sz w:val="20"/>
          <w:szCs w:val="20"/>
          <w:lang w:eastAsia="ru-RU"/>
        </w:rPr>
        <w:t>5) </w:t>
      </w:r>
      <w:r w:rsidRPr="00141C69">
        <w:rPr>
          <w:rFonts w:ascii="Times New Roman" w:eastAsia="Times New Roman" w:hAnsi="Times New Roman"/>
          <w:sz w:val="20"/>
          <w:szCs w:val="20"/>
          <w:lang w:eastAsia="ru-RU"/>
        </w:rPr>
        <w:t xml:space="preserve">посредством размещения информации на информационных </w:t>
      </w:r>
      <w:r w:rsidRPr="00141C69">
        <w:rPr>
          <w:rFonts w:ascii="Times New Roman" w:eastAsia="Times New Roman" w:hAnsi="Times New Roman"/>
          <w:color w:val="000000"/>
          <w:sz w:val="20"/>
          <w:szCs w:val="20"/>
          <w:lang w:eastAsia="ru-RU"/>
        </w:rPr>
        <w:t>стендах Уполномоченного органа </w:t>
      </w:r>
      <w:r w:rsidRPr="00141C69">
        <w:rPr>
          <w:rFonts w:ascii="Times New Roman" w:eastAsia="Times New Roman" w:hAnsi="Times New Roman"/>
          <w:color w:val="000000"/>
          <w:spacing w:val="-5"/>
          <w:sz w:val="20"/>
          <w:szCs w:val="20"/>
          <w:lang w:eastAsia="ru-RU"/>
        </w:rPr>
        <w:t>по адресу: Красноярский край, с. Богучаны, ул. Октябрьская, д. 72, или многофункционального центра.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1.5. Информирование осуществляется по вопросам, касающимся: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способов подачи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справочной информации о работе Уполномоченного органа;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документов,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порядка и сроков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порядка получения сведений о ходе рассмотрения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Получение информации по вопросам предоставления муниципальной услуги осуществляется бесплатно.</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Если должностное лицо Уполномоченного органа не может самостоятельно дать ответ, телефонный звонок</w:t>
      </w:r>
      <w:r w:rsidRPr="00141C69">
        <w:rPr>
          <w:rFonts w:ascii="Times New Roman" w:eastAsia="Times New Roman" w:hAnsi="Times New Roman"/>
          <w:i/>
          <w:iCs/>
          <w:color w:val="000000"/>
          <w:sz w:val="20"/>
          <w:szCs w:val="20"/>
          <w:lang w:eastAsia="ru-RU"/>
        </w:rPr>
        <w:t> </w:t>
      </w:r>
      <w:r w:rsidRPr="00141C69">
        <w:rPr>
          <w:rFonts w:ascii="Times New Roman" w:eastAsia="Times New Roman" w:hAnsi="Times New Roman"/>
          <w:color w:val="000000"/>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изложить обращение в письменной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назначить другое время для консультаций.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Продолжительность информирования по телефону не должна превышать 10 минут.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Информирование осуществляется в соответствии с графиком приема граждан.</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1.7. </w:t>
      </w:r>
      <w:r w:rsidRPr="00141C69">
        <w:rPr>
          <w:rFonts w:ascii="Times New Roman" w:eastAsia="Times New Roman" w:hAnsi="Times New Roman"/>
          <w:color w:val="000000"/>
          <w:sz w:val="20"/>
          <w:szCs w:val="20"/>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23" w:anchor="Par84" w:history="1">
        <w:r w:rsidRPr="00141C69">
          <w:rPr>
            <w:rFonts w:ascii="Times New Roman" w:eastAsia="Times New Roman" w:hAnsi="Times New Roman"/>
            <w:color w:val="000000"/>
            <w:sz w:val="20"/>
            <w:szCs w:val="20"/>
            <w:lang w:eastAsia="ru-RU"/>
          </w:rPr>
          <w:t>пункте</w:t>
        </w:r>
      </w:hyperlink>
      <w:r w:rsidRPr="00141C69">
        <w:rPr>
          <w:rFonts w:ascii="Times New Roman" w:eastAsia="Times New Roman" w:hAnsi="Times New Roman"/>
          <w:color w:val="000000"/>
          <w:sz w:val="20"/>
          <w:szCs w:val="20"/>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141C69">
        <w:rPr>
          <w:rFonts w:ascii="Times New Roman" w:eastAsia="Times New Roman" w:hAnsi="Times New Roman"/>
          <w:color w:val="000000"/>
          <w:sz w:val="20"/>
          <w:szCs w:val="20"/>
          <w:lang w:eastAsia="ru-RU"/>
        </w:rPr>
        <w:t>от 24 октября 2011 года № 861</w:t>
      </w:r>
      <w:r w:rsidRPr="00141C69">
        <w:rPr>
          <w:rFonts w:ascii="Times New Roman" w:eastAsia="Times New Roman" w:hAnsi="Times New Roman"/>
          <w:color w:val="000000"/>
          <w:spacing w:val="-5"/>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 о месте нахождения и графике работы Уполномоченного органа, ответственного за предоставление муниципальной услуги, а также многофункциональном центре;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 справочные телефоны </w:t>
      </w:r>
      <w:r w:rsidRPr="00141C69">
        <w:rPr>
          <w:rFonts w:ascii="Times New Roman" w:eastAsia="Times New Roman" w:hAnsi="Times New Roman"/>
          <w:color w:val="000000"/>
          <w:sz w:val="20"/>
          <w:szCs w:val="20"/>
          <w:lang w:eastAsia="ru-RU"/>
        </w:rPr>
        <w:t>Уполномоченного органа</w:t>
      </w:r>
      <w:r w:rsidRPr="00141C69">
        <w:rPr>
          <w:rFonts w:ascii="Times New Roman" w:eastAsia="Times New Roman" w:hAnsi="Times New Roman"/>
          <w:color w:val="000000"/>
          <w:spacing w:val="-5"/>
          <w:sz w:val="20"/>
          <w:szCs w:val="20"/>
          <w:lang w:eastAsia="ru-RU"/>
        </w:rPr>
        <w:t>, ответственного за предоставление муниципальной услуги, в том числе номер телефона</w:t>
      </w:r>
      <w:r w:rsidR="009256A8" w:rsidRPr="009256A8">
        <w:rPr>
          <w:rFonts w:ascii="Times New Roman" w:eastAsia="Times New Roman" w:hAnsi="Times New Roman"/>
          <w:color w:val="000000"/>
          <w:spacing w:val="-5"/>
          <w:sz w:val="20"/>
          <w:szCs w:val="20"/>
          <w:lang w:eastAsia="ru-RU"/>
        </w:rPr>
        <w:t xml:space="preserve"> </w:t>
      </w:r>
      <w:r w:rsidRPr="00141C69">
        <w:rPr>
          <w:rFonts w:ascii="Times New Roman" w:eastAsia="Times New Roman" w:hAnsi="Times New Roman"/>
          <w:color w:val="000000"/>
          <w:spacing w:val="-5"/>
          <w:sz w:val="20"/>
          <w:szCs w:val="20"/>
          <w:lang w:eastAsia="ru-RU"/>
        </w:rPr>
        <w:t>-</w:t>
      </w:r>
      <w:r w:rsidR="009256A8" w:rsidRPr="009256A8">
        <w:rPr>
          <w:rFonts w:ascii="Times New Roman" w:eastAsia="Times New Roman" w:hAnsi="Times New Roman"/>
          <w:color w:val="000000"/>
          <w:spacing w:val="-5"/>
          <w:sz w:val="20"/>
          <w:szCs w:val="20"/>
          <w:lang w:eastAsia="ru-RU"/>
        </w:rPr>
        <w:t xml:space="preserve"> </w:t>
      </w:r>
      <w:r w:rsidRPr="00141C69">
        <w:rPr>
          <w:rFonts w:ascii="Times New Roman" w:eastAsia="Times New Roman" w:hAnsi="Times New Roman"/>
          <w:color w:val="000000"/>
          <w:spacing w:val="-5"/>
          <w:sz w:val="20"/>
          <w:szCs w:val="20"/>
          <w:lang w:eastAsia="ru-RU"/>
        </w:rPr>
        <w:t>автоинформатора (при наличии);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 адрес официального сайта, а также электронной почты и (или) формы обратной связи Уполномоченного органа в сети «Интернет».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1.10. В залах ожидания </w:t>
      </w:r>
      <w:r w:rsidRPr="00141C69">
        <w:rPr>
          <w:rFonts w:ascii="Times New Roman" w:eastAsia="Times New Roman" w:hAnsi="Times New Roman"/>
          <w:color w:val="000000"/>
          <w:sz w:val="20"/>
          <w:szCs w:val="20"/>
          <w:lang w:eastAsia="ru-RU"/>
        </w:rPr>
        <w:t>Уполномоченного органа</w:t>
      </w:r>
      <w:r w:rsidRPr="00141C69">
        <w:rPr>
          <w:rFonts w:ascii="Times New Roman" w:eastAsia="Times New Roman" w:hAnsi="Times New Roman"/>
          <w:color w:val="000000"/>
          <w:spacing w:val="-5"/>
          <w:sz w:val="20"/>
          <w:szCs w:val="20"/>
          <w:lang w:eastAsia="ru-RU"/>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5"/>
          <w:sz w:val="20"/>
          <w:szCs w:val="20"/>
          <w:lang w:eastAsia="ru-RU"/>
        </w:rPr>
        <w:t>1.12. </w:t>
      </w:r>
      <w:r w:rsidRPr="00141C69">
        <w:rPr>
          <w:rFonts w:ascii="Times New Roman" w:eastAsia="Times New Roman" w:hAnsi="Times New Roman"/>
          <w:color w:val="000000"/>
          <w:sz w:val="20"/>
          <w:szCs w:val="20"/>
          <w:lang w:eastAsia="ru-RU"/>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Раздел II. Стандарт предоставления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Наименование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w:t>
      </w:r>
      <w:r w:rsidRPr="00141C69">
        <w:rPr>
          <w:rFonts w:ascii="Times New Roman" w:eastAsia="Times New Roman" w:hAnsi="Times New Roman"/>
          <w:color w:val="000000"/>
          <w:sz w:val="20"/>
          <w:szCs w:val="20"/>
          <w:lang w:eastAsia="ru-RU"/>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Наименование органа местного самоуправления, предоставляющего муниципальную услугу</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Муниципальная услуга предоставляется Уполномоченным органом - администрацией Богучанского района Красноярского края. Непосредственный исполнитель услуги – отдел по архитектуре и градостроительству администрации Богучанского района.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 Состав заявителей.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Заявителями при обращении за получением услуги являются застройщики.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Нормативные правовые акты, регулирующие предоставление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2.3. Перечень нормативных правовых актов, регулирующих предоставление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Федеральный </w:t>
      </w:r>
      <w:hyperlink r:id="rId24" w:history="1">
        <w:r w:rsidRPr="00141C69">
          <w:rPr>
            <w:rFonts w:ascii="Times New Roman" w:eastAsia="Times New Roman" w:hAnsi="Times New Roman"/>
            <w:color w:val="000000"/>
            <w:sz w:val="20"/>
            <w:szCs w:val="20"/>
            <w:lang w:eastAsia="ru-RU"/>
          </w:rPr>
          <w:t>закон</w:t>
        </w:r>
      </w:hyperlink>
      <w:r w:rsidRPr="00141C69">
        <w:rPr>
          <w:rFonts w:ascii="Times New Roman" w:eastAsia="Times New Roman" w:hAnsi="Times New Roman"/>
          <w:color w:val="000000"/>
          <w:sz w:val="20"/>
          <w:szCs w:val="20"/>
          <w:lang w:eastAsia="ru-RU"/>
        </w:rPr>
        <w:t> от 06.10.2003 № 131-ФЗ «Об общих принципах организации местного самоуправления в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Федеральный </w:t>
      </w:r>
      <w:hyperlink r:id="rId25" w:history="1">
        <w:r w:rsidRPr="00141C69">
          <w:rPr>
            <w:rFonts w:ascii="Times New Roman" w:eastAsia="Times New Roman" w:hAnsi="Times New Roman"/>
            <w:color w:val="000000"/>
            <w:sz w:val="20"/>
            <w:szCs w:val="20"/>
            <w:lang w:eastAsia="ru-RU"/>
          </w:rPr>
          <w:t>закон</w:t>
        </w:r>
      </w:hyperlink>
      <w:r w:rsidRPr="00141C69">
        <w:rPr>
          <w:rFonts w:ascii="Times New Roman" w:eastAsia="Times New Roman" w:hAnsi="Times New Roman"/>
          <w:color w:val="000000"/>
          <w:sz w:val="20"/>
          <w:szCs w:val="20"/>
          <w:lang w:eastAsia="ru-RU"/>
        </w:rPr>
        <w:t> от 02.05.2006 № 59-ФЗ «О порядке рассмотрения обращений граждан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Федеральный </w:t>
      </w:r>
      <w:hyperlink r:id="rId26" w:history="1">
        <w:r w:rsidRPr="00141C69">
          <w:rPr>
            <w:rFonts w:ascii="Times New Roman" w:eastAsia="Times New Roman" w:hAnsi="Times New Roman"/>
            <w:color w:val="000000"/>
            <w:sz w:val="20"/>
            <w:szCs w:val="20"/>
            <w:lang w:eastAsia="ru-RU"/>
          </w:rPr>
          <w:t>закон</w:t>
        </w:r>
      </w:hyperlink>
      <w:r w:rsidRPr="00141C69">
        <w:rPr>
          <w:rFonts w:ascii="Times New Roman" w:eastAsia="Times New Roman" w:hAnsi="Times New Roman"/>
          <w:color w:val="000000"/>
          <w:sz w:val="20"/>
          <w:szCs w:val="20"/>
          <w:lang w:eastAsia="ru-RU"/>
        </w:rPr>
        <w:t> от 27.07.2010 № 210-ФЗ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Градостроительный кодекс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hyperlink r:id="rId27" w:history="1">
        <w:r w:rsidRPr="00141C69">
          <w:rPr>
            <w:rFonts w:ascii="Times New Roman" w:eastAsia="Times New Roman" w:hAnsi="Times New Roman"/>
            <w:color w:val="000000"/>
            <w:sz w:val="20"/>
            <w:szCs w:val="20"/>
            <w:lang w:eastAsia="ru-RU"/>
          </w:rPr>
          <w:t>Устав</w:t>
        </w:r>
      </w:hyperlink>
      <w:r w:rsidRPr="00141C69">
        <w:rPr>
          <w:rFonts w:ascii="Times New Roman" w:eastAsia="Times New Roman" w:hAnsi="Times New Roman"/>
          <w:color w:val="000000"/>
          <w:sz w:val="20"/>
          <w:szCs w:val="20"/>
          <w:lang w:eastAsia="ru-RU"/>
        </w:rPr>
        <w:t> Богучанского района Красноярского края.</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Исчерпывающий перечень документов и сведений, необходимых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в том числе в электронной форме, порядок их представления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2.4. Заявитель или его представитель представляет в Уполномоченный орган</w:t>
      </w:r>
      <w:r w:rsidRPr="00141C69">
        <w:rPr>
          <w:rFonts w:ascii="Times New Roman" w:eastAsia="Times New Roman" w:hAnsi="Times New Roman"/>
          <w:color w:val="000000"/>
          <w:sz w:val="20"/>
          <w:szCs w:val="20"/>
          <w:lang w:eastAsia="ru-RU"/>
        </w:rPr>
        <w:t> уведомление о планируемом строительстве (приложение №6)</w:t>
      </w:r>
      <w:r w:rsidRPr="00141C69">
        <w:rPr>
          <w:rFonts w:ascii="Times New Roman" w:eastAsia="Times New Roman" w:hAnsi="Times New Roman"/>
          <w:color w:val="000000"/>
          <w:spacing w:val="-6"/>
          <w:sz w:val="20"/>
          <w:szCs w:val="20"/>
          <w:lang w:eastAsia="ru-RU"/>
        </w:rPr>
        <w:t>, уведомление об изменении параметров (приложение №9)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случае направления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xml:space="preserve">,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Pr="00141C69">
        <w:rPr>
          <w:rFonts w:ascii="Times New Roman" w:eastAsia="Times New Roman" w:hAnsi="Times New Roman"/>
          <w:color w:val="000000"/>
          <w:spacing w:val="-6"/>
          <w:sz w:val="20"/>
          <w:szCs w:val="20"/>
          <w:lang w:eastAsia="ru-RU"/>
        </w:rPr>
        <w:lastRenderedPageBreak/>
        <w:t>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Уведомление о планируемом строительстве</w:t>
      </w:r>
      <w:r w:rsidRPr="00141C69">
        <w:rPr>
          <w:rFonts w:ascii="Times New Roman" w:eastAsia="Times New Roman" w:hAnsi="Times New Roman"/>
          <w:color w:val="000000"/>
          <w:spacing w:val="-6"/>
          <w:sz w:val="20"/>
          <w:szCs w:val="20"/>
          <w:lang w:eastAsia="ru-RU"/>
        </w:rPr>
        <w:t>,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r w:rsidRPr="00141C69">
        <w:rPr>
          <w:rFonts w:ascii="Times New Roman" w:eastAsia="Times New Roman" w:hAnsi="Times New Roman"/>
          <w:color w:val="000000"/>
          <w:sz w:val="20"/>
          <w:szCs w:val="20"/>
          <w:lang w:eastAsia="ru-RU"/>
        </w:rPr>
        <w:t>Уведомление о планируемом строительстве</w:t>
      </w:r>
      <w:r w:rsidRPr="00141C69">
        <w:rPr>
          <w:rFonts w:ascii="Times New Roman" w:eastAsia="Times New Roman" w:hAnsi="Times New Roman"/>
          <w:color w:val="000000"/>
          <w:spacing w:val="-6"/>
          <w:sz w:val="20"/>
          <w:szCs w:val="20"/>
          <w:lang w:eastAsia="ru-RU"/>
        </w:rPr>
        <w:t>,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val="en-US"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doc, docx, odt - для документов с текстовым содержанием, не включающим формулы;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г) zip, rar – для сжатых документов в один файл;</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д) sig – для открепленной усиленной квалифицированной электронной подписи.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«черно-белый» (при отсутствии в документе графических изображений и (или) цветного текста);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 «оттенки серого» (при наличии в документе графических изображений, отличных от цветного графического изображения);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«цветной» или «режим полной цветопередачи» (при наличии в документе цветных графических изображений либо цветного текста).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удостоверенный нотариусом, в том числе с использованием усиленной квалифицированной электронной подписью нотариуса;</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color w:val="000000"/>
          <w:sz w:val="20"/>
          <w:szCs w:val="20"/>
          <w:lang w:eastAsia="ru-RU"/>
        </w:rPr>
        <w:t xml:space="preserve">г) правоустанавливающие документы на земельный участок в случае, если права </w:t>
      </w:r>
      <w:r w:rsidRPr="00141C69">
        <w:rPr>
          <w:rFonts w:ascii="Times New Roman" w:eastAsia="Times New Roman" w:hAnsi="Times New Roman"/>
          <w:sz w:val="20"/>
          <w:szCs w:val="20"/>
          <w:lang w:eastAsia="ru-RU"/>
        </w:rPr>
        <w:t>на него не зарегистрированы в Едином государственном реестре недвижимости;</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28" w:tgtFrame="_blank" w:history="1">
        <w:r w:rsidRPr="00141C69">
          <w:rPr>
            <w:rFonts w:ascii="Times New Roman" w:eastAsia="Times New Roman" w:hAnsi="Times New Roman"/>
            <w:spacing w:val="-6"/>
            <w:sz w:val="20"/>
            <w:szCs w:val="20"/>
            <w:lang w:eastAsia="ru-RU"/>
          </w:rPr>
          <w:t>Градостроительного кодекса Российской Федерации</w:t>
        </w:r>
      </w:hyperlink>
      <w:r w:rsidRPr="00141C69">
        <w:rPr>
          <w:rFonts w:ascii="Times New Roman" w:eastAsia="Times New Roman" w:hAnsi="Times New Roman"/>
          <w:spacing w:val="-6"/>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spacing w:val="-6"/>
          <w:sz w:val="20"/>
          <w:szCs w:val="20"/>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w:t>
      </w:r>
      <w:r w:rsidRPr="00141C69">
        <w:rPr>
          <w:rFonts w:ascii="Times New Roman" w:eastAsia="Times New Roman" w:hAnsi="Times New Roman"/>
          <w:color w:val="000000"/>
          <w:spacing w:val="-6"/>
          <w:sz w:val="20"/>
          <w:szCs w:val="20"/>
          <w:lang w:eastAsia="ru-RU"/>
        </w:rPr>
        <w:t>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Исчерпывающий перечень документов и сведений, необходимых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w:t>
      </w:r>
      <w:r w:rsidRPr="00141C69">
        <w:rPr>
          <w:rFonts w:ascii="Times New Roman" w:eastAsia="Times New Roman" w:hAnsi="Times New Roman"/>
          <w:color w:val="000000"/>
          <w:spacing w:val="-6"/>
          <w:sz w:val="20"/>
          <w:szCs w:val="20"/>
          <w:lang w:eastAsia="ru-RU"/>
        </w:rPr>
        <w:lastRenderedPageBreak/>
        <w:t>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случае представления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Pr="00141C69">
        <w:rPr>
          <w:rFonts w:ascii="Times New Roman" w:eastAsia="Times New Roman" w:hAnsi="Times New Roman"/>
          <w:color w:val="000000"/>
          <w:sz w:val="20"/>
          <w:szCs w:val="20"/>
          <w:lang w:eastAsia="ru-RU"/>
        </w:rPr>
        <w:t>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Уведомление о планируемом строительстве</w:t>
      </w:r>
      <w:r w:rsidRPr="00141C69">
        <w:rPr>
          <w:rFonts w:ascii="Times New Roman" w:eastAsia="Times New Roman" w:hAnsi="Times New Roman"/>
          <w:color w:val="000000"/>
          <w:spacing w:val="-6"/>
          <w:sz w:val="20"/>
          <w:szCs w:val="20"/>
          <w:lang w:eastAsia="ru-RU"/>
        </w:rPr>
        <w:t>, уведомление об изменении параметров считается поступившим в Уполномоченный орган со дня его регистрации.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2.11. Срок предоставления услуги составляет:</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не более семи рабочих дней со дня поступления </w:t>
      </w:r>
      <w:r w:rsidRPr="00141C69">
        <w:rPr>
          <w:rFonts w:ascii="Times New Roman" w:eastAsia="Times New Roman" w:hAnsi="Times New Roman"/>
          <w:sz w:val="20"/>
          <w:szCs w:val="20"/>
          <w:lang w:eastAsia="ru-RU"/>
        </w:rPr>
        <w:t>уведомления о планируемом строительстве</w:t>
      </w:r>
      <w:r w:rsidRPr="00141C69">
        <w:rPr>
          <w:rFonts w:ascii="Times New Roman" w:eastAsia="Times New Roman" w:hAnsi="Times New Roman"/>
          <w:spacing w:val="-6"/>
          <w:sz w:val="20"/>
          <w:szCs w:val="20"/>
          <w:lang w:eastAsia="ru-RU"/>
        </w:rPr>
        <w:t>, уведомления об изменении параметров в Уполномоченный орган, за исключением случая, предусмотренного частью 8 статьи 51.1 </w:t>
      </w:r>
      <w:hyperlink r:id="rId29" w:tgtFrame="_blank" w:history="1">
        <w:r w:rsidRPr="00141C69">
          <w:rPr>
            <w:rFonts w:ascii="Times New Roman" w:eastAsia="Times New Roman" w:hAnsi="Times New Roman"/>
            <w:spacing w:val="-6"/>
            <w:sz w:val="20"/>
            <w:szCs w:val="20"/>
            <w:lang w:eastAsia="ru-RU"/>
          </w:rPr>
          <w:t>Градостроительного кодекса Российской Федерации</w:t>
        </w:r>
      </w:hyperlink>
      <w:r w:rsidRPr="00141C69">
        <w:rPr>
          <w:rFonts w:ascii="Times New Roman" w:eastAsia="Times New Roman" w:hAnsi="Times New Roman"/>
          <w:spacing w:val="-6"/>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не более двадцати рабочих дней со дня поступления </w:t>
      </w:r>
      <w:r w:rsidRPr="00141C69">
        <w:rPr>
          <w:rFonts w:ascii="Times New Roman" w:eastAsia="Times New Roman" w:hAnsi="Times New Roman"/>
          <w:sz w:val="20"/>
          <w:szCs w:val="20"/>
          <w:lang w:eastAsia="ru-RU"/>
        </w:rPr>
        <w:t>уведомления о планируемом строительстве</w:t>
      </w:r>
      <w:r w:rsidRPr="00141C69">
        <w:rPr>
          <w:rFonts w:ascii="Times New Roman" w:eastAsia="Times New Roman" w:hAnsi="Times New Roman"/>
          <w:spacing w:val="-6"/>
          <w:sz w:val="20"/>
          <w:szCs w:val="20"/>
          <w:lang w:eastAsia="ru-RU"/>
        </w:rPr>
        <w:t>, уведомления об изменении параметров в Уполномоченный орган, в случае, предусмотренном частью 8 статьи 51.1 </w:t>
      </w:r>
      <w:hyperlink r:id="rId30" w:tgtFrame="_blank" w:history="1">
        <w:r w:rsidRPr="00141C69">
          <w:rPr>
            <w:rFonts w:ascii="Times New Roman" w:eastAsia="Times New Roman" w:hAnsi="Times New Roman"/>
            <w:spacing w:val="-6"/>
            <w:sz w:val="20"/>
            <w:szCs w:val="20"/>
            <w:lang w:eastAsia="ru-RU"/>
          </w:rPr>
          <w:t>Градостроительного кодекса Российской Федерации</w:t>
        </w:r>
      </w:hyperlink>
      <w:r w:rsidRPr="00141C69">
        <w:rPr>
          <w:rFonts w:ascii="Times New Roman" w:eastAsia="Times New Roman" w:hAnsi="Times New Roman"/>
          <w:spacing w:val="-6"/>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Исчерпывающий перечень оснований для приостановления</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xml:space="preserve"> или отказа в предоставлении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представленные документы содержат подчистки и исправления текста;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д) </w:t>
      </w:r>
      <w:r w:rsidRPr="00141C69">
        <w:rPr>
          <w:rFonts w:ascii="Times New Roman" w:eastAsia="Times New Roman" w:hAnsi="Times New Roman"/>
          <w:color w:val="000000"/>
          <w:sz w:val="20"/>
          <w:szCs w:val="20"/>
          <w:lang w:eastAsia="ru-RU"/>
        </w:rPr>
        <w:t>уведомление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2.15. </w:t>
      </w:r>
      <w:r w:rsidRPr="00141C69">
        <w:rPr>
          <w:rFonts w:ascii="Times New Roman" w:eastAsia="Times New Roman" w:hAnsi="Times New Roman"/>
          <w:color w:val="000000"/>
          <w:sz w:val="20"/>
          <w:szCs w:val="20"/>
          <w:lang w:eastAsia="ru-RU"/>
        </w:rPr>
        <w:t>Решение об отказе в приеме документов, указанных в </w:t>
      </w:r>
      <w:hyperlink r:id="rId31" w:history="1">
        <w:r w:rsidRPr="00141C69">
          <w:rPr>
            <w:rFonts w:ascii="Times New Roman" w:eastAsia="Times New Roman" w:hAnsi="Times New Roman"/>
            <w:color w:val="000000"/>
            <w:sz w:val="20"/>
            <w:szCs w:val="20"/>
            <w:lang w:eastAsia="ru-RU"/>
          </w:rPr>
          <w:t>пункте 2.8</w:t>
        </w:r>
      </w:hyperlink>
      <w:r w:rsidRPr="00141C69">
        <w:rPr>
          <w:rFonts w:ascii="Times New Roman" w:eastAsia="Times New Roman" w:hAnsi="Times New Roman"/>
          <w:color w:val="000000"/>
          <w:sz w:val="20"/>
          <w:szCs w:val="20"/>
          <w:lang w:eastAsia="ru-RU"/>
        </w:rPr>
        <w:t>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2.17. </w:t>
      </w:r>
      <w:r w:rsidRPr="00141C69">
        <w:rPr>
          <w:rFonts w:ascii="Times New Roman" w:eastAsia="Times New Roman" w:hAnsi="Times New Roman"/>
          <w:color w:val="000000"/>
          <w:sz w:val="20"/>
          <w:szCs w:val="20"/>
          <w:lang w:eastAsia="ru-RU"/>
        </w:rPr>
        <w:t xml:space="preserve">В случае </w:t>
      </w:r>
      <w:r w:rsidRPr="00141C69">
        <w:rPr>
          <w:rFonts w:ascii="Times New Roman" w:eastAsia="Times New Roman" w:hAnsi="Times New Roman"/>
          <w:sz w:val="20"/>
          <w:szCs w:val="20"/>
          <w:lang w:eastAsia="ru-RU"/>
        </w:rPr>
        <w:t>отсутствия в уведомлении о планируемом строительстве, уведомлении об изменении параметров сведений, предусмотренных </w:t>
      </w:r>
      <w:hyperlink r:id="rId32" w:history="1">
        <w:r w:rsidRPr="00141C69">
          <w:rPr>
            <w:rFonts w:ascii="Times New Roman" w:eastAsia="Times New Roman" w:hAnsi="Times New Roman"/>
            <w:sz w:val="20"/>
            <w:szCs w:val="20"/>
            <w:lang w:eastAsia="ru-RU"/>
          </w:rPr>
          <w:t>частью 1 статьи 51.1</w:t>
        </w:r>
      </w:hyperlink>
      <w:r w:rsidRPr="00141C69">
        <w:rPr>
          <w:rFonts w:ascii="Times New Roman" w:eastAsia="Times New Roman" w:hAnsi="Times New Roman"/>
          <w:sz w:val="20"/>
          <w:szCs w:val="20"/>
          <w:lang w:eastAsia="ru-RU"/>
        </w:rPr>
        <w:t> </w:t>
      </w:r>
      <w:hyperlink r:id="rId33" w:tgtFrame="_blank" w:history="1">
        <w:r w:rsidRPr="00141C69">
          <w:rPr>
            <w:rFonts w:ascii="Times New Roman" w:eastAsia="Times New Roman" w:hAnsi="Times New Roman"/>
            <w:sz w:val="20"/>
            <w:szCs w:val="20"/>
            <w:lang w:eastAsia="ru-RU"/>
          </w:rPr>
          <w:t>Градостроительного кодекса Российской Федерации</w:t>
        </w:r>
      </w:hyperlink>
      <w:r w:rsidRPr="00141C69">
        <w:rPr>
          <w:rFonts w:ascii="Times New Roman" w:eastAsia="Times New Roman" w:hAnsi="Times New Roman"/>
          <w:sz w:val="20"/>
          <w:szCs w:val="20"/>
          <w:lang w:eastAsia="ru-RU"/>
        </w:rPr>
        <w:t>, или документов, предусмотренных </w:t>
      </w:r>
      <w:hyperlink r:id="rId34" w:history="1">
        <w:r w:rsidRPr="00141C69">
          <w:rPr>
            <w:rFonts w:ascii="Times New Roman" w:eastAsia="Times New Roman" w:hAnsi="Times New Roman"/>
            <w:sz w:val="20"/>
            <w:szCs w:val="20"/>
            <w:lang w:eastAsia="ru-RU"/>
          </w:rPr>
          <w:t>подпунктами «в</w:t>
        </w:r>
      </w:hyperlink>
      <w:r w:rsidRPr="00141C69">
        <w:rPr>
          <w:rFonts w:ascii="Times New Roman" w:eastAsia="Times New Roman" w:hAnsi="Times New Roman"/>
          <w:sz w:val="20"/>
          <w:szCs w:val="20"/>
          <w:lang w:eastAsia="ru-RU"/>
        </w:rPr>
        <w:t>», </w:t>
      </w:r>
      <w:hyperlink r:id="rId35" w:history="1">
        <w:r w:rsidRPr="00141C69">
          <w:rPr>
            <w:rFonts w:ascii="Times New Roman" w:eastAsia="Times New Roman" w:hAnsi="Times New Roman"/>
            <w:sz w:val="20"/>
            <w:szCs w:val="20"/>
            <w:lang w:eastAsia="ru-RU"/>
          </w:rPr>
          <w:t>«д</w:t>
        </w:r>
      </w:hyperlink>
      <w:r w:rsidRPr="00141C69">
        <w:rPr>
          <w:rFonts w:ascii="Times New Roman" w:eastAsia="Times New Roman" w:hAnsi="Times New Roman"/>
          <w:sz w:val="20"/>
          <w:szCs w:val="20"/>
          <w:lang w:eastAsia="ru-RU"/>
        </w:rPr>
        <w:t>» и </w:t>
      </w:r>
      <w:hyperlink r:id="rId36" w:history="1">
        <w:r w:rsidRPr="00141C69">
          <w:rPr>
            <w:rFonts w:ascii="Times New Roman" w:eastAsia="Times New Roman" w:hAnsi="Times New Roman"/>
            <w:sz w:val="20"/>
            <w:szCs w:val="20"/>
            <w:lang w:eastAsia="ru-RU"/>
          </w:rPr>
          <w:t>«е» пункта 2.8</w:t>
        </w:r>
      </w:hyperlink>
      <w:r w:rsidRPr="00141C69">
        <w:rPr>
          <w:rFonts w:ascii="Times New Roman" w:eastAsia="Times New Roman" w:hAnsi="Times New Roman"/>
          <w:sz w:val="20"/>
          <w:szCs w:val="20"/>
          <w:lang w:eastAsia="ru-RU"/>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w:t>
      </w:r>
      <w:r w:rsidRPr="00141C69">
        <w:rPr>
          <w:rFonts w:ascii="Times New Roman" w:eastAsia="Times New Roman" w:hAnsi="Times New Roman"/>
          <w:color w:val="000000"/>
          <w:sz w:val="20"/>
          <w:szCs w:val="20"/>
          <w:lang w:eastAsia="ru-RU"/>
        </w:rPr>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Описание результата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2.18. Результатом предоставления услуги является: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приложения №7) (далее – уведомление о 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уведомление о несоответствии в случае наличия оснований, указанных в пункте 2.20 настоящего Административного регламента (приложение №8).</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2.20. Исчерпывающий перечень оснований для направления заявителю уведомления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color w:val="000000"/>
          <w:spacing w:val="-6"/>
          <w:sz w:val="20"/>
          <w:szCs w:val="20"/>
          <w:lang w:eastAsia="ru-RU"/>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w:t>
      </w:r>
      <w:r w:rsidRPr="00141C69">
        <w:rPr>
          <w:rFonts w:ascii="Times New Roman" w:eastAsia="Times New Roman" w:hAnsi="Times New Roman"/>
          <w:spacing w:val="-6"/>
          <w:sz w:val="20"/>
          <w:szCs w:val="20"/>
          <w:lang w:eastAsia="ru-RU"/>
        </w:rPr>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7" w:tgtFrame="_blank" w:history="1">
        <w:r w:rsidRPr="00141C69">
          <w:rPr>
            <w:rFonts w:ascii="Times New Roman" w:eastAsia="Times New Roman" w:hAnsi="Times New Roman"/>
            <w:spacing w:val="-6"/>
            <w:sz w:val="20"/>
            <w:szCs w:val="20"/>
            <w:lang w:eastAsia="ru-RU"/>
          </w:rPr>
          <w:t>Градостроительным кодексом Российской Федерации</w:t>
        </w:r>
      </w:hyperlink>
      <w:r w:rsidRPr="00141C69">
        <w:rPr>
          <w:rFonts w:ascii="Times New Roman" w:eastAsia="Times New Roman" w:hAnsi="Times New Roman"/>
          <w:spacing w:val="-6"/>
          <w:sz w:val="20"/>
          <w:szCs w:val="20"/>
          <w:lang w:eastAsia="ru-RU"/>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 xml:space="preserve">б) размещение указанных в уведомлении о планируемом строительстве, уведомлении об изменении параметров не допускается в соответствии с видами разрешенного использования земельного участка и (или) </w:t>
      </w:r>
      <w:r w:rsidRPr="00141C69">
        <w:rPr>
          <w:rFonts w:ascii="Times New Roman" w:eastAsia="Times New Roman" w:hAnsi="Times New Roman"/>
          <w:spacing w:val="-6"/>
          <w:sz w:val="20"/>
          <w:szCs w:val="20"/>
          <w:lang w:eastAsia="ru-RU"/>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в) </w:t>
      </w:r>
      <w:r w:rsidRPr="00141C69">
        <w:rPr>
          <w:rFonts w:ascii="Times New Roman" w:eastAsia="Times New Roman" w:hAnsi="Times New Roman"/>
          <w:sz w:val="20"/>
          <w:szCs w:val="20"/>
          <w:lang w:eastAsia="ru-RU"/>
        </w:rPr>
        <w:t xml:space="preserve">уведомление о планируемом строительстве, уведомление об изменении параметров подано или </w:t>
      </w:r>
      <w:r w:rsidR="009256A8">
        <w:rPr>
          <w:rFonts w:ascii="Times New Roman" w:eastAsia="Times New Roman" w:hAnsi="Times New Roman"/>
          <w:sz w:val="20"/>
          <w:szCs w:val="20"/>
          <w:lang w:eastAsia="ru-RU"/>
        </w:rPr>
        <w:t>направлено лицом, не являющимся</w:t>
      </w:r>
      <w:r w:rsidR="009256A8" w:rsidRPr="009256A8">
        <w:rPr>
          <w:rFonts w:ascii="Times New Roman" w:eastAsia="Times New Roman" w:hAnsi="Times New Roman"/>
          <w:sz w:val="20"/>
          <w:szCs w:val="20"/>
          <w:lang w:eastAsia="ru-RU"/>
        </w:rPr>
        <w:t xml:space="preserve"> </w:t>
      </w:r>
      <w:r w:rsidRPr="00141C69">
        <w:rPr>
          <w:rFonts w:ascii="Times New Roman" w:eastAsia="Times New Roman" w:hAnsi="Times New Roman"/>
          <w:sz w:val="20"/>
          <w:szCs w:val="20"/>
          <w:lang w:eastAsia="ru-RU"/>
        </w:rPr>
        <w:t>застройщиком в связи с отсутствием у него прав на земельный участок;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spacing w:val="-6"/>
          <w:sz w:val="20"/>
          <w:szCs w:val="20"/>
          <w:lang w:eastAsia="ru-RU"/>
        </w:rPr>
        <w:t>г) в срок, указанный в части 9 статьи 51.1 </w:t>
      </w:r>
      <w:hyperlink r:id="rId38" w:tgtFrame="_blank" w:history="1">
        <w:r w:rsidRPr="00141C69">
          <w:rPr>
            <w:rFonts w:ascii="Times New Roman" w:eastAsia="Times New Roman" w:hAnsi="Times New Roman"/>
            <w:spacing w:val="-6"/>
            <w:sz w:val="20"/>
            <w:szCs w:val="20"/>
            <w:lang w:eastAsia="ru-RU"/>
          </w:rPr>
          <w:t>Градостроительного кодекса Российской Федерации</w:t>
        </w:r>
      </w:hyperlink>
      <w:r w:rsidRPr="00141C69">
        <w:rPr>
          <w:rFonts w:ascii="Times New Roman" w:eastAsia="Times New Roman" w:hAnsi="Times New Roman"/>
          <w:spacing w:val="-6"/>
          <w:sz w:val="20"/>
          <w:szCs w:val="20"/>
          <w:lang w:eastAsia="ru-RU"/>
        </w:rPr>
        <w:t xml:space="preserve">, от органа исполнительной власти </w:t>
      </w:r>
      <w:r w:rsidRPr="00141C69">
        <w:rPr>
          <w:rFonts w:ascii="Times New Roman" w:eastAsia="Times New Roman" w:hAnsi="Times New Roman"/>
          <w:color w:val="000000"/>
          <w:spacing w:val="-6"/>
          <w:sz w:val="20"/>
          <w:szCs w:val="20"/>
          <w:lang w:eastAsia="ru-RU"/>
        </w:rPr>
        <w:t>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2.21. Результат предоставления услуги, указанный в пункте 2.18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2.22. Предоставление услуги осуществляется без взимания платы.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б) в электронной форме посредством электронной почты.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2.24. Результат предоставления услуги (его копия или сведения, содержащиеся в нем):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ведение государственных информационных систем обеспечения градостроительной деятельности Уполномоченный орган (отдел градостроительства);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Уполномоченный орган (отдел по контролю и безопасности),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Порядок исправления допущенных опечаток и ошибок в выданных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в результате предоставления муниципальной услуги документах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2.25. Порядок исправления допущенных опечаток и ошибок в уведомлении о соответствии, уведомлении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color w:val="000000"/>
          <w:spacing w:val="-6"/>
          <w:sz w:val="20"/>
          <w:szCs w:val="20"/>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w:t>
      </w:r>
      <w:r w:rsidRPr="00141C69">
        <w:rPr>
          <w:rFonts w:ascii="Times New Roman" w:eastAsia="Times New Roman" w:hAnsi="Times New Roman"/>
          <w:spacing w:val="-6"/>
          <w:sz w:val="20"/>
          <w:szCs w:val="20"/>
          <w:lang w:eastAsia="ru-RU"/>
        </w:rPr>
        <w:t>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9" w:tgtFrame="_blank" w:history="1">
        <w:r w:rsidRPr="00141C69">
          <w:rPr>
            <w:rFonts w:ascii="Times New Roman" w:eastAsia="Times New Roman" w:hAnsi="Times New Roman"/>
            <w:spacing w:val="-6"/>
            <w:sz w:val="20"/>
            <w:szCs w:val="20"/>
            <w:lang w:eastAsia="ru-RU"/>
          </w:rPr>
          <w:t>Градостроительного кодекса Российской Федерации</w:t>
        </w:r>
      </w:hyperlink>
      <w:r w:rsidRPr="00141C69">
        <w:rPr>
          <w:rFonts w:ascii="Times New Roman" w:eastAsia="Times New Roman" w:hAnsi="Times New Roman"/>
          <w:spacing w:val="-6"/>
          <w:sz w:val="20"/>
          <w:szCs w:val="20"/>
          <w:lang w:eastAsia="ru-RU"/>
        </w:rPr>
        <w:t>) и дата внесения исправлений.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spacing w:val="-6"/>
          <w:sz w:val="20"/>
          <w:szCs w:val="20"/>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w:t>
      </w:r>
      <w:r w:rsidRPr="00141C69">
        <w:rPr>
          <w:rFonts w:ascii="Times New Roman" w:eastAsia="Times New Roman" w:hAnsi="Times New Roman"/>
          <w:color w:val="000000"/>
          <w:spacing w:val="-6"/>
          <w:sz w:val="20"/>
          <w:szCs w:val="20"/>
          <w:lang w:eastAsia="ru-RU"/>
        </w:rPr>
        <w:t>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несоответствие заявителя кругу лиц, указанных в пункте 2.2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отсутствие факта допущения опечаток и ошибок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уведомлении о соответствии, уведомлении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2.27. Порядок выдачи дубликата уведомления о соответствии, уведомления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несоответствие заявителя кругу лиц, указанных в пункте 2.2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Максимальный срок ожидания в очереди при подаче запроса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о предоставлении муниципальной услуги и при получении результата предоставления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eastAsia="ru-RU"/>
        </w:rPr>
      </w:pPr>
      <w:r w:rsidRPr="00141C69">
        <w:rPr>
          <w:rFonts w:ascii="Times New Roman" w:eastAsia="Times New Roman" w:hAnsi="Times New Roman"/>
          <w:color w:val="000000"/>
          <w:spacing w:val="-6"/>
          <w:sz w:val="20"/>
          <w:szCs w:val="20"/>
          <w:lang w:eastAsia="ru-RU"/>
        </w:rPr>
        <w:t> </w:t>
      </w:r>
    </w:p>
    <w:p w:rsidR="009F348E" w:rsidRPr="009256A8" w:rsidRDefault="009F348E" w:rsidP="009256A8">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2.30. Услуги, необходимые и обязательные для предоставления муниципальной услуги, отсутствуют.</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2.31. При предоставлении муниципальной  услуги запрещается требовать от заявителя:</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pacing w:val="-6"/>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sz w:val="20"/>
          <w:szCs w:val="20"/>
          <w:lang w:eastAsia="ru-RU"/>
        </w:rPr>
      </w:pPr>
      <w:r w:rsidRPr="00141C69">
        <w:rPr>
          <w:rFonts w:ascii="Times New Roman" w:eastAsia="Times New Roman" w:hAnsi="Times New Roman"/>
          <w:sz w:val="20"/>
          <w:szCs w:val="20"/>
          <w:lang w:eastAsia="ru-RU"/>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 администрации Богучанского муниципального района, нормативными правовыми актами Богучанского районного Совета депутатов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40" w:tgtFrame="_blank" w:history="1">
        <w:r w:rsidRPr="00141C69">
          <w:rPr>
            <w:rFonts w:ascii="Times New Roman" w:eastAsia="Times New Roman" w:hAnsi="Times New Roman"/>
            <w:sz w:val="20"/>
            <w:szCs w:val="20"/>
            <w:lang w:eastAsia="ru-RU"/>
          </w:rPr>
          <w:t>от 27 июля 2010 года № 210-ФЗ</w:t>
        </w:r>
      </w:hyperlink>
      <w:r w:rsidRPr="00141C69">
        <w:rPr>
          <w:rFonts w:ascii="Times New Roman" w:eastAsia="Times New Roman" w:hAnsi="Times New Roman"/>
          <w:sz w:val="20"/>
          <w:szCs w:val="20"/>
          <w:lang w:eastAsia="ru-RU"/>
        </w:rPr>
        <w:t> «Об организации предоставления государственных и муниципальных услуг» (далее – Федеральный закон № 210-ФЗ);</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spacing w:val="-6"/>
          <w:sz w:val="20"/>
          <w:szCs w:val="20"/>
          <w:lang w:eastAsia="ru-RU"/>
        </w:rPr>
        <w:t xml:space="preserve">Представления документов и информации, отсутствие и (или) недостоверность которых не указывались при первоначальном </w:t>
      </w:r>
      <w:r w:rsidRPr="00141C69">
        <w:rPr>
          <w:rFonts w:ascii="Times New Roman" w:eastAsia="Times New Roman" w:hAnsi="Times New Roman"/>
          <w:color w:val="000000"/>
          <w:spacing w:val="-6"/>
          <w:sz w:val="20"/>
          <w:szCs w:val="20"/>
          <w:lang w:eastAsia="ru-RU"/>
        </w:rPr>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наличие ошибок в уведомления о планируемых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Требования к помещениям, в которых предоставляется</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 муниципальная услуга</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2.32. </w:t>
      </w:r>
      <w:r w:rsidRPr="00141C69">
        <w:rPr>
          <w:rFonts w:ascii="Times New Roman" w:eastAsia="Times New Roman" w:hAnsi="Times New Roman"/>
          <w:color w:val="000000"/>
          <w:sz w:val="20"/>
          <w:szCs w:val="20"/>
          <w:lang w:eastAsia="ru-RU"/>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Центральный вход в здание </w:t>
      </w:r>
      <w:r w:rsidRPr="00141C69">
        <w:rPr>
          <w:rFonts w:ascii="Times New Roman" w:eastAsia="Times New Roman" w:hAnsi="Times New Roman"/>
          <w:color w:val="000000"/>
          <w:sz w:val="20"/>
          <w:szCs w:val="20"/>
          <w:lang w:eastAsia="ru-RU"/>
        </w:rPr>
        <w:t>Уполномоченного органа</w:t>
      </w:r>
      <w:r w:rsidRPr="00141C69">
        <w:rPr>
          <w:rFonts w:ascii="Times New Roman" w:eastAsia="Times New Roman" w:hAnsi="Times New Roman"/>
          <w:color w:val="000000"/>
          <w:spacing w:val="-6"/>
          <w:sz w:val="20"/>
          <w:szCs w:val="20"/>
          <w:lang w:eastAsia="ru-RU"/>
        </w:rPr>
        <w:t> должен быть оборудован информационной табличкой (вывеской), содержащей информацию: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наименование;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местонахождение и юридический адрес;</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режим работы;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график приема;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номера телефонов для справок.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Помещения, в которых предоставляется муниципальная услуга, оснащаются: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противопожарной системой и средствами пожаротушения;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системой оповещения о возникновении чрезвычайной ситуации;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средствами оказания первой медицинской помощи;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туалетными комнатами для посетителей.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Места приема Заявителей оборудуются информационными табличками (вывесками) с указанием: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номера кабинета и наименования отдела;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фамилии, имени и отчества (последнее - при наличии), должности ответственного лица за прием документов;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графика приема Заявителей.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При предоставлении муниципальной услуги инвалидам обеспечиваются: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возможность беспрепятственного доступа к объекту (зданию, помещению), в котором предоставляется муниципальная услуга;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сопровождение инвалидов, имеющих стойкие расстройства функции зрения и самостоятельного передвижения;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допуск сурдопереводчика и тифлосурдопереводчика;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оказание инвалидам помощи в преодолении барьеров, мешающих получению ими  муниципальных услуг наравне с другими лицами.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Показатели доступности и качества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2.33. Основными показателями доступности предоставления муниципальной услуги являются: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2.34. Основными показателями качества предоставления муниципальной услуги являются: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отсутствие обоснованных жалоб на действия (бездействие) сотрудников и их некорректное (невнимательное) отношение к заявителям;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отсутствие нарушений установленных сроков в процессе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Раздел III. Состав, последовательность и сроки выполнения административных процедур (действий), требования к порядку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их выполнения, в том числе особенности выполнения административных процедур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Исчерпывающий перечень административных процедур</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3.1. Предоставление муниципальной услуги включает в себя следующие административные процедуры: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r w:rsidRPr="00141C69">
        <w:rPr>
          <w:rFonts w:ascii="Times New Roman" w:eastAsia="Times New Roman" w:hAnsi="Times New Roman"/>
          <w:color w:val="000000"/>
          <w:sz w:val="20"/>
          <w:szCs w:val="20"/>
          <w:lang w:eastAsia="ru-RU"/>
        </w:rPr>
        <w:t>прием, проверка документов и регистрация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рассмотрение документов и сведений;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принятие решения;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выдача результата.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Описание административных процедур представлено в приложении № 10 к настоящему Административному регламенту.</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3.2. При предоставлении муниципальной услуги в электронной форме заявителю обеспечиваются: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получение информации о порядке и сроках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r w:rsidRPr="00141C69">
        <w:rPr>
          <w:rFonts w:ascii="Times New Roman" w:eastAsia="Times New Roman" w:hAnsi="Times New Roman"/>
          <w:color w:val="000000"/>
          <w:sz w:val="20"/>
          <w:szCs w:val="20"/>
          <w:lang w:eastAsia="ru-RU"/>
        </w:rPr>
        <w:t>формирование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r w:rsidRPr="00141C69">
        <w:rPr>
          <w:rFonts w:ascii="Times New Roman" w:eastAsia="Times New Roman" w:hAnsi="Times New Roman"/>
          <w:color w:val="000000"/>
          <w:sz w:val="20"/>
          <w:szCs w:val="20"/>
          <w:lang w:eastAsia="ru-RU"/>
        </w:rPr>
        <w:t>прием и регистрация Уполномоченным органом уведомления о планируемом строительстве, уведомления об изменении параметров </w:t>
      </w:r>
      <w:r w:rsidRPr="00141C69">
        <w:rPr>
          <w:rFonts w:ascii="Times New Roman" w:eastAsia="Times New Roman" w:hAnsi="Times New Roman"/>
          <w:color w:val="000000"/>
          <w:spacing w:val="-6"/>
          <w:sz w:val="20"/>
          <w:szCs w:val="20"/>
          <w:lang w:eastAsia="ru-RU"/>
        </w:rPr>
        <w:t>и иных документов,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получение результата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r w:rsidRPr="00141C69">
        <w:rPr>
          <w:rFonts w:ascii="Times New Roman" w:eastAsia="Times New Roman" w:hAnsi="Times New Roman"/>
          <w:color w:val="000000"/>
          <w:sz w:val="20"/>
          <w:szCs w:val="20"/>
          <w:lang w:eastAsia="ru-RU"/>
        </w:rPr>
        <w:t>получение сведений о ходе рассмотрения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осуществление оценки качества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Порядок осуществления административных процедур (действий)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в электронной форме</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3.3. </w:t>
      </w:r>
      <w:r w:rsidRPr="00141C69">
        <w:rPr>
          <w:rFonts w:ascii="Times New Roman" w:eastAsia="Times New Roman" w:hAnsi="Times New Roman"/>
          <w:color w:val="000000"/>
          <w:sz w:val="20"/>
          <w:szCs w:val="20"/>
          <w:lang w:eastAsia="ru-RU"/>
        </w:rPr>
        <w:t>Формирование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При формировании уведомления о планируемом строительстве, уведомления об изменении параметров заявителю обеспечивается: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возможность копирования и сохранения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возможность печати на бумажном носителе копии электронной формы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w:t>
      </w:r>
      <w:r w:rsidRPr="00141C69">
        <w:rPr>
          <w:rFonts w:ascii="Times New Roman" w:eastAsia="Times New Roman" w:hAnsi="Times New Roman"/>
          <w:color w:val="000000"/>
          <w:sz w:val="20"/>
          <w:szCs w:val="20"/>
          <w:lang w:eastAsia="ru-RU"/>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г) заполнение полей электронной формы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д) возможность вернуться на любой из этапов заполнения электронной формы </w:t>
      </w:r>
      <w:r w:rsidRPr="00141C69">
        <w:rPr>
          <w:rFonts w:ascii="Times New Roman" w:eastAsia="Times New Roman" w:hAnsi="Times New Roman"/>
          <w:color w:val="000000"/>
          <w:sz w:val="20"/>
          <w:szCs w:val="20"/>
          <w:lang w:eastAsia="ru-RU"/>
        </w:rPr>
        <w:t>уведомления о планируемых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а без потери ранее введенной информации;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е) </w:t>
      </w:r>
      <w:r w:rsidRPr="00141C69">
        <w:rPr>
          <w:rFonts w:ascii="Times New Roman" w:eastAsia="Times New Roman" w:hAnsi="Times New Roman"/>
          <w:color w:val="000000"/>
          <w:sz w:val="20"/>
          <w:szCs w:val="20"/>
          <w:lang w:eastAsia="ru-RU"/>
        </w:rPr>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Сформированное и подписанное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3.4. Уполномоченный орган обеспечивает в срок не позднее 1 рабочего дня с момента подачи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w:t>
      </w:r>
      <w:r w:rsidRPr="00141C69">
        <w:rPr>
          <w:rFonts w:ascii="Times New Roman" w:eastAsia="Times New Roman" w:hAnsi="Times New Roman"/>
          <w:color w:val="000000"/>
          <w:sz w:val="20"/>
          <w:szCs w:val="20"/>
          <w:lang w:eastAsia="ru-RU"/>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w:t>
      </w:r>
      <w:r w:rsidRPr="00141C69">
        <w:rPr>
          <w:rFonts w:ascii="Times New Roman" w:eastAsia="Times New Roman" w:hAnsi="Times New Roman"/>
          <w:color w:val="000000"/>
          <w:spacing w:val="-6"/>
          <w:sz w:val="20"/>
          <w:szCs w:val="20"/>
          <w:lang w:eastAsia="ru-RU"/>
        </w:rPr>
        <w:t>,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3.5. </w:t>
      </w:r>
      <w:r w:rsidRPr="00141C69">
        <w:rPr>
          <w:rFonts w:ascii="Times New Roman" w:eastAsia="Times New Roman" w:hAnsi="Times New Roman"/>
          <w:color w:val="000000"/>
          <w:sz w:val="20"/>
          <w:szCs w:val="20"/>
          <w:lang w:eastAsia="ru-RU"/>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Ответственное должностное лицо:</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производит действия в соответствии с пунктом 3.4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3.6. Заявителю в качестве результата предоставления муниципальной услуги обеспечивается возможность получения документа: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3.7. </w:t>
      </w:r>
      <w:r w:rsidRPr="00141C69">
        <w:rPr>
          <w:rFonts w:ascii="Times New Roman" w:eastAsia="Times New Roman" w:hAnsi="Times New Roman"/>
          <w:color w:val="000000"/>
          <w:sz w:val="20"/>
          <w:szCs w:val="20"/>
          <w:lang w:eastAsia="ru-RU"/>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При предоставлении муниципальной услуги в электронной форме заявителю направляется: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уведомление о приеме и регистрации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и иных документов, необходимых для предоставления муниципальной услуги, содержащее сведения о факте приема </w:t>
      </w:r>
      <w:r w:rsidRPr="00141C69">
        <w:rPr>
          <w:rFonts w:ascii="Times New Roman" w:eastAsia="Times New Roman" w:hAnsi="Times New Roman"/>
          <w:color w:val="000000"/>
          <w:sz w:val="20"/>
          <w:szCs w:val="20"/>
          <w:lang w:eastAsia="ru-RU"/>
        </w:rPr>
        <w:t>уведомления о планируемом строительстве</w:t>
      </w:r>
      <w:r w:rsidRPr="00141C69">
        <w:rPr>
          <w:rFonts w:ascii="Times New Roman" w:eastAsia="Times New Roman" w:hAnsi="Times New Roman"/>
          <w:color w:val="000000"/>
          <w:spacing w:val="-6"/>
          <w:sz w:val="20"/>
          <w:szCs w:val="20"/>
          <w:lang w:eastAsia="ru-RU"/>
        </w:rPr>
        <w:t>,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3.8. Оценка качества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xml:space="preserve">Раздел IV. Формы контроля за исполнением </w:t>
      </w:r>
      <w:r w:rsidRPr="00141C69">
        <w:rPr>
          <w:rFonts w:ascii="Times New Roman" w:eastAsia="Times New Roman" w:hAnsi="Times New Roman"/>
          <w:bCs/>
          <w:color w:val="000000"/>
          <w:spacing w:val="-6"/>
          <w:sz w:val="20"/>
          <w:szCs w:val="20"/>
          <w:lang w:eastAsia="ru-RU"/>
        </w:rPr>
        <w:t>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Порядок осуществления текущего контроля за соблюдением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xml:space="preserve"> а также принятием ими решений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Текущий контроль осуществляется путем проведения проверок: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решений о предоставлении (об отказе в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выявления и устранения нарушений прав граждан;</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Порядок и периодичность осуществления плановых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соблюдение сроков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соблюдение положений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правильность и обоснованность принятого решения об отказе в предоставлении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4.4. Основанием для проведения внеплановых проверок являются: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141C69">
        <w:rPr>
          <w:rFonts w:ascii="Times New Roman" w:eastAsia="Times New Roman" w:hAnsi="Times New Roman"/>
          <w:color w:val="000000"/>
          <w:sz w:val="20"/>
          <w:szCs w:val="20"/>
          <w:lang w:eastAsia="ru-RU"/>
        </w:rPr>
        <w:t>актов Красноярского края, нормативных правовых актов администрации Богучанского района, нормативных правовых актов Богучанского районного Совета депутатов;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обращения граждан и юридических лиц на нарушения законодательства, в том числе на качество предоставления муниципальной услуги</w:t>
      </w:r>
      <w:r w:rsidRPr="00141C69">
        <w:rPr>
          <w:rFonts w:ascii="Times New Roman" w:eastAsia="Times New Roman" w:hAnsi="Times New Roman"/>
          <w:color w:val="000000"/>
          <w:spacing w:val="-6"/>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Красноярского края и нормативных правовых актов администрации Богучанского района, нормативных правовых актов Богучанского районного Совета депутатов осуществляется привлечение виновных лиц к ответственности в соответствии с законодательством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Граждане, их объединения и организации также имеют право:</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направлять замечания и предложения по улучшению доступности и качества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вносить предложения о мерах по устранению нарушений настоящего Административного регламента.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141C69">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Заявитель может обратиться с жалобой в следующих случаях:</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2)  нарушение срока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для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для предоставления муниципальной услуги, у заявителя;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w:t>
      </w:r>
      <w:r w:rsidR="00141C69">
        <w:rPr>
          <w:rFonts w:ascii="Times New Roman" w:eastAsia="Times New Roman" w:hAnsi="Times New Roman"/>
          <w:color w:val="000000"/>
          <w:sz w:val="20"/>
          <w:szCs w:val="20"/>
          <w:lang w:eastAsia="ru-RU"/>
        </w:rPr>
        <w:t>нкционального центра, работника</w:t>
      </w:r>
      <w:r w:rsidR="00141C69" w:rsidRPr="00141C69">
        <w:rPr>
          <w:rFonts w:ascii="Times New Roman" w:eastAsia="Times New Roman" w:hAnsi="Times New Roman"/>
          <w:color w:val="000000"/>
          <w:sz w:val="20"/>
          <w:szCs w:val="20"/>
          <w:lang w:eastAsia="ru-RU"/>
        </w:rPr>
        <w:t xml:space="preserve"> </w:t>
      </w:r>
      <w:r w:rsidRPr="00141C69">
        <w:rPr>
          <w:rFonts w:ascii="Times New Roman" w:eastAsia="Times New Roman" w:hAnsi="Times New Roman"/>
          <w:color w:val="000000"/>
          <w:sz w:val="20"/>
          <w:szCs w:val="20"/>
          <w:lang w:eastAsia="ru-RU"/>
        </w:rPr>
        <w:t>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8)  нарушение срока или порядка выдачи документов по результатам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141C69">
        <w:rPr>
          <w:rFonts w:ascii="Times New Roman" w:eastAsia="Times New Roman" w:hAnsi="Times New Roman"/>
          <w:color w:val="000000"/>
          <w:sz w:val="20"/>
          <w:szCs w:val="20"/>
          <w:lang w:eastAsia="ru-RU"/>
        </w:rPr>
        <w:lastRenderedPageBreak/>
        <w:t>порядке, определенном  частью 1.3. статьи 16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Органы местного самоуправления, организации и уполномоченные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к руководителю многофункционального центра – на решения и действия (бездействие) работника многофункционального центра;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к учредителю многофункционального центра – на решение и действия (бездействие) многофункционального центра.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Общие требования к порядку подачи и рассмотрения жалобы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Pr="00141C69">
        <w:rPr>
          <w:rFonts w:ascii="Times New Roman" w:eastAsia="Times New Roman" w:hAnsi="Times New Roman"/>
          <w:color w:val="000000"/>
          <w:spacing w:val="-6"/>
          <w:sz w:val="20"/>
          <w:szCs w:val="20"/>
          <w:lang w:eastAsia="ru-RU"/>
        </w:rPr>
        <w:lastRenderedPageBreak/>
        <w:t>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5.5.   Жалоба должна содержать:</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5.7. По результатам рассмотрения жалобы принимается одно из следующих решений: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5.7.2.  в удовлетворении жалобы отказывается.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5.8.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5.8.1. В случае признания жалобы подлежащей удовлетворению в ответе Заявителю, указанном в пункте 5.6.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5.8.2. В случае признания жалобы не подлежащей удовлетворению в ответе Заявителю, указанном в пункте 5.6.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5.9. Исчерпывающий перечень оснований для отказа в направлении ответа по существу на обращение (жалобу):</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5.9.1.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5.9.2.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5.9.3.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5.9.4.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 </w:t>
      </w:r>
    </w:p>
    <w:p w:rsidR="009F348E" w:rsidRPr="00141C69" w:rsidRDefault="009F348E" w:rsidP="00141C69">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color w:val="000000"/>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5.12. Порядок досудебного (внесудебного) обжалования решений и</w:t>
      </w:r>
      <w:r w:rsidR="00141C69" w:rsidRPr="00141C69">
        <w:rPr>
          <w:rFonts w:ascii="Times New Roman" w:eastAsia="Times New Roman" w:hAnsi="Times New Roman"/>
          <w:color w:val="000000"/>
          <w:spacing w:val="-6"/>
          <w:sz w:val="20"/>
          <w:szCs w:val="20"/>
          <w:lang w:eastAsia="ru-RU"/>
        </w:rPr>
        <w:t xml:space="preserve"> </w:t>
      </w:r>
      <w:r w:rsidRPr="00141C69">
        <w:rPr>
          <w:rFonts w:ascii="Times New Roman" w:eastAsia="Times New Roman" w:hAnsi="Times New Roman"/>
          <w:color w:val="000000"/>
          <w:spacing w:val="-6"/>
          <w:sz w:val="20"/>
          <w:szCs w:val="20"/>
          <w:lang w:eastAsia="ru-RU"/>
        </w:rPr>
        <w:t>действий (бездействия) Уполномоченного органа, а также его должностных лиц регулируется: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hyperlink r:id="rId41" w:history="1">
        <w:r w:rsidRPr="00141C69">
          <w:rPr>
            <w:rFonts w:ascii="Times New Roman" w:eastAsia="Times New Roman" w:hAnsi="Times New Roman"/>
            <w:color w:val="000000"/>
            <w:spacing w:val="-6"/>
            <w:sz w:val="20"/>
            <w:szCs w:val="20"/>
            <w:lang w:eastAsia="ru-RU"/>
          </w:rPr>
          <w:t>Федеральный закон от 27.07.2010 № 210-ФЗ «Об организации предоставления государственных и муниципальных услуг»;</w:t>
        </w:r>
      </w:hyperlink>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hyperlink r:id="rId42" w:history="1">
        <w:r w:rsidRPr="00141C69">
          <w:rPr>
            <w:rFonts w:ascii="Times New Roman" w:eastAsia="Times New Roman" w:hAnsi="Times New Roman"/>
            <w:color w:val="000000"/>
            <w:spacing w:val="-6"/>
            <w:sz w:val="20"/>
            <w:szCs w:val="20"/>
            <w:lang w:eastAsia="ru-RU"/>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Раздел  VI. Особенности выполнения административных процедур (действий) в многофункциональных центрах предоставления </w:t>
      </w:r>
      <w:r w:rsidRPr="00141C69">
        <w:rPr>
          <w:rFonts w:ascii="Times New Roman" w:eastAsia="Times New Roman" w:hAnsi="Times New Roman"/>
          <w:bCs/>
          <w:color w:val="000000"/>
          <w:spacing w:val="-6"/>
          <w:sz w:val="20"/>
          <w:szCs w:val="20"/>
          <w:lang w:eastAsia="ru-RU"/>
        </w:rPr>
        <w:t>государственных и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bCs/>
          <w:color w:val="000000"/>
          <w:sz w:val="20"/>
          <w:szCs w:val="20"/>
          <w:lang w:eastAsia="ru-RU"/>
        </w:rPr>
      </w:pPr>
      <w:r w:rsidRPr="00141C69">
        <w:rPr>
          <w:rFonts w:ascii="Times New Roman" w:eastAsia="Times New Roman" w:hAnsi="Times New Roman"/>
          <w:bCs/>
          <w:color w:val="000000"/>
          <w:sz w:val="20"/>
          <w:szCs w:val="20"/>
          <w:lang w:eastAsia="ru-RU"/>
        </w:rPr>
        <w:t xml:space="preserve">Исчерпывающий перечень административных процедур (действий)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при предоставлении муниципальной услуги, выполняемых многофункциональными центрами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6.1 Многофункциональный центр осуществляет: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иные процедуры и действия, предусмотренные Федеральным законом № 210-ФЗ.</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F348E" w:rsidRPr="00141C69" w:rsidRDefault="009F348E" w:rsidP="009F348E">
      <w:pPr>
        <w:spacing w:after="0" w:line="240" w:lineRule="auto"/>
        <w:ind w:left="284" w:firstLine="567"/>
        <w:jc w:val="both"/>
        <w:rPr>
          <w:rFonts w:ascii="Times New Roman" w:eastAsia="Times New Roman" w:hAnsi="Times New Roman"/>
          <w:color w:val="000000"/>
          <w:spacing w:val="-6"/>
          <w:sz w:val="20"/>
          <w:szCs w:val="20"/>
          <w:lang w:val="en-US"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Информирование заявителей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6.2. Информирование заявителя многофункциональными центрами осуществляется следующими способами: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изложить обращение в письменной форме (ответ направляется Заявителю в соответствии со способом, указанным в обращении);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назначить другое время для консультаций.</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center"/>
        <w:rPr>
          <w:rFonts w:ascii="Times New Roman" w:eastAsia="Times New Roman" w:hAnsi="Times New Roman"/>
          <w:color w:val="000000"/>
          <w:sz w:val="20"/>
          <w:szCs w:val="20"/>
          <w:lang w:eastAsia="ru-RU"/>
        </w:rPr>
      </w:pPr>
      <w:r w:rsidRPr="00141C69">
        <w:rPr>
          <w:rFonts w:ascii="Times New Roman" w:eastAsia="Times New Roman" w:hAnsi="Times New Roman"/>
          <w:bCs/>
          <w:color w:val="000000"/>
          <w:sz w:val="20"/>
          <w:szCs w:val="20"/>
          <w:lang w:eastAsia="ru-RU"/>
        </w:rPr>
        <w:t>Выдача заявителю результата предоставления муниципальной услуги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6.3. </w:t>
      </w:r>
      <w:r w:rsidRPr="00141C69">
        <w:rPr>
          <w:rFonts w:ascii="Times New Roman" w:eastAsia="Times New Roman" w:hAnsi="Times New Roman"/>
          <w:color w:val="000000"/>
          <w:sz w:val="20"/>
          <w:szCs w:val="20"/>
          <w:lang w:eastAsia="ru-RU"/>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1C69">
        <w:rPr>
          <w:rFonts w:ascii="Times New Roman" w:eastAsia="Times New Roman" w:hAnsi="Times New Roman"/>
          <w:color w:val="000000"/>
          <w:spacing w:val="-6"/>
          <w:sz w:val="20"/>
          <w:szCs w:val="20"/>
          <w:lang w:eastAsia="ru-RU"/>
        </w:rPr>
        <w:t>.</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Работник многофункционального центра осуществляет следующие действия: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проверяет полномочия представителя заявителя (в случае обращения представителя заявителя);</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определяет статус исполнения уведомление о планируемом строительстве, уведомления об изменении параметров в ГИС;</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выдает документы заявителю, при необходимости запрашивает у заявителя подписи за каждый выданный документ;</w:t>
      </w:r>
    </w:p>
    <w:p w:rsidR="009F348E" w:rsidRPr="00141C69" w:rsidRDefault="009F348E" w:rsidP="009F348E">
      <w:pPr>
        <w:spacing w:after="0" w:line="240" w:lineRule="auto"/>
        <w:ind w:left="284" w:firstLine="567"/>
        <w:jc w:val="both"/>
        <w:rPr>
          <w:rFonts w:ascii="Times New Roman" w:eastAsia="Times New Roman" w:hAnsi="Times New Roman"/>
          <w:color w:val="000000"/>
          <w:sz w:val="20"/>
          <w:szCs w:val="20"/>
          <w:lang w:eastAsia="ru-RU"/>
        </w:rPr>
      </w:pPr>
      <w:r w:rsidRPr="00141C69">
        <w:rPr>
          <w:rFonts w:ascii="Times New Roman" w:eastAsia="Times New Roman" w:hAnsi="Times New Roman"/>
          <w:color w:val="000000"/>
          <w:spacing w:val="-6"/>
          <w:sz w:val="20"/>
          <w:szCs w:val="20"/>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9256A8" w:rsidRDefault="009256A8" w:rsidP="009F348E">
      <w:pPr>
        <w:spacing w:after="0" w:line="240" w:lineRule="auto"/>
        <w:jc w:val="right"/>
        <w:rPr>
          <w:rFonts w:ascii="Times New Roman" w:eastAsia="Times New Roman" w:hAnsi="Times New Roman"/>
          <w:color w:val="000000"/>
          <w:sz w:val="16"/>
          <w:szCs w:val="20"/>
          <w:lang w:val="en-US" w:eastAsia="ru-RU"/>
        </w:rPr>
      </w:pPr>
      <w:bookmarkStart w:id="14" w:name="_Hlk145946628"/>
      <w:bookmarkStart w:id="15" w:name="_Hlk138683275"/>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Приложение № 1 </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bookmarkEnd w:id="14"/>
    </w:p>
    <w:bookmarkEnd w:id="15"/>
    <w:p w:rsidR="009F348E" w:rsidRPr="009F348E" w:rsidRDefault="009F348E" w:rsidP="009F348E">
      <w:pPr>
        <w:spacing w:after="0" w:line="240" w:lineRule="atLeast"/>
        <w:jc w:val="right"/>
        <w:rPr>
          <w:rFonts w:ascii="Times New Roman" w:eastAsia="Times New Roman" w:hAnsi="Times New Roman"/>
          <w:color w:val="000000"/>
          <w:szCs w:val="28"/>
          <w:lang w:eastAsia="ru-RU"/>
        </w:rPr>
      </w:pP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ФОРМА </w:t>
      </w: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Кому ________________________________________</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_________________________________________</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почтовый индекс и адрес, телефон, адрес электронной почты застройщика)</w:t>
      </w:r>
    </w:p>
    <w:p w:rsidR="009F348E" w:rsidRPr="009256A8" w:rsidRDefault="009F348E" w:rsidP="009F348E">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Р Е Ш Е Н И Е</w:t>
      </w:r>
    </w:p>
    <w:p w:rsidR="009F348E" w:rsidRPr="009256A8" w:rsidRDefault="009F348E" w:rsidP="009F348E">
      <w:pPr>
        <w:spacing w:after="0" w:line="240" w:lineRule="atLeast"/>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об отказе в приеме документов</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____________________________________________________________________</w:t>
      </w:r>
    </w:p>
    <w:p w:rsidR="009F348E" w:rsidRPr="009F348E" w:rsidRDefault="009F348E" w:rsidP="009F348E">
      <w:pPr>
        <w:spacing w:after="0" w:line="240" w:lineRule="auto"/>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6"/>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r w:rsidRPr="009256A8">
        <w:rPr>
          <w:rFonts w:ascii="Times New Roman" w:eastAsia="Times New Roman" w:hAnsi="Times New Roman"/>
          <w:color w:val="000000"/>
          <w:sz w:val="20"/>
          <w:szCs w:val="28"/>
          <w:lang w:eastAsia="ru-RU"/>
        </w:rPr>
        <w:t> </w:t>
      </w:r>
    </w:p>
    <w:tbl>
      <w:tblPr>
        <w:tblW w:w="5000" w:type="pct"/>
        <w:tblCellMar>
          <w:left w:w="0" w:type="dxa"/>
          <w:right w:w="0" w:type="dxa"/>
        </w:tblCellMar>
        <w:tblLook w:val="04A0"/>
      </w:tblPr>
      <w:tblGrid>
        <w:gridCol w:w="1556"/>
        <w:gridCol w:w="4812"/>
        <w:gridCol w:w="3202"/>
      </w:tblGrid>
      <w:tr w:rsidR="009F348E" w:rsidRPr="009256A8" w:rsidTr="009256A8">
        <w:trPr>
          <w:trHeight w:val="20"/>
          <w:tblHeader/>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 пункта</w:t>
            </w:r>
          </w:p>
          <w:p w:rsidR="009F348E" w:rsidRPr="009256A8" w:rsidRDefault="009F348E" w:rsidP="009F348E">
            <w:pPr>
              <w:spacing w:after="0" w:line="240" w:lineRule="auto"/>
              <w:jc w:val="center"/>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Администра-тивного регламента</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Наименование основания для отказа в соответствии с Административным регламентом</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Разъяснение причин отказа</w:t>
            </w:r>
          </w:p>
          <w:p w:rsidR="009F348E" w:rsidRPr="009256A8" w:rsidRDefault="009F348E" w:rsidP="009F348E">
            <w:pPr>
              <w:spacing w:after="0" w:line="240" w:lineRule="auto"/>
              <w:jc w:val="center"/>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в приеме документов</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подпункт "а"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какое ведомство предоставляет услугу, информация о его местонахождении</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подпункт "б"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исчерпывающий перечень документов, утративших силу</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lastRenderedPageBreak/>
              <w:t>подпункт "в"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представленные документы содержат подчистки и исправления текста</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подпункт "г"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исчерпывающий перечень документов, содержащих повреждения</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подпункт "д"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9F348E" w:rsidRPr="009256A8" w:rsidTr="009256A8">
        <w:trPr>
          <w:trHeight w:val="20"/>
        </w:trPr>
        <w:tc>
          <w:tcPr>
            <w:tcW w:w="8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подпункт "е" пункта 2.13</w:t>
            </w:r>
          </w:p>
        </w:tc>
        <w:tc>
          <w:tcPr>
            <w:tcW w:w="2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after="0" w:line="240" w:lineRule="auto"/>
              <w:jc w:val="both"/>
              <w:rPr>
                <w:rFonts w:ascii="Times New Roman" w:eastAsia="Times New Roman" w:hAnsi="Times New Roman"/>
                <w:sz w:val="14"/>
                <w:szCs w:val="24"/>
                <w:lang w:eastAsia="ru-RU"/>
              </w:rPr>
            </w:pPr>
            <w:r w:rsidRPr="009256A8">
              <w:rPr>
                <w:rFonts w:ascii="Times New Roman" w:eastAsia="Times New Roman" w:hAnsi="Times New Roman"/>
                <w:color w:val="000000"/>
                <w:sz w:val="14"/>
                <w:szCs w:val="24"/>
                <w:lang w:eastAsia="ru-RU"/>
              </w:rPr>
              <w:t>Указывается исчерпывающий перечень электронных документов, не соответствующих указанному критерию</w:t>
            </w:r>
          </w:p>
        </w:tc>
      </w:tr>
    </w:tbl>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Дополнительно информируем ______________________________________.</w:t>
      </w:r>
    </w:p>
    <w:p w:rsidR="009F348E" w:rsidRPr="009256A8" w:rsidRDefault="009F348E" w:rsidP="009F348E">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Приложение: ___________________________________________________________________.</w:t>
      </w:r>
    </w:p>
    <w:p w:rsidR="009F348E" w:rsidRPr="009256A8" w:rsidRDefault="009F348E" w:rsidP="009F348E">
      <w:pPr>
        <w:spacing w:after="0" w:line="240" w:lineRule="atLeast"/>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(прилагаются документы, представленные заявителем)</w:t>
      </w:r>
    </w:p>
    <w:tbl>
      <w:tblPr>
        <w:tblW w:w="9470" w:type="dxa"/>
        <w:tblCellMar>
          <w:left w:w="0" w:type="dxa"/>
          <w:right w:w="0" w:type="dxa"/>
        </w:tblCellMar>
        <w:tblLook w:val="04A0"/>
      </w:tblPr>
      <w:tblGrid>
        <w:gridCol w:w="3078"/>
        <w:gridCol w:w="694"/>
        <w:gridCol w:w="1691"/>
        <w:gridCol w:w="711"/>
        <w:gridCol w:w="3296"/>
      </w:tblGrid>
      <w:tr w:rsidR="009F348E" w:rsidRPr="009256A8" w:rsidTr="009F348E">
        <w:tc>
          <w:tcPr>
            <w:tcW w:w="3078" w:type="dxa"/>
            <w:tcBorders>
              <w:bottom w:val="single" w:sz="6" w:space="0" w:color="000000"/>
            </w:tcBorders>
            <w:tcMar>
              <w:top w:w="0" w:type="dxa"/>
              <w:left w:w="28" w:type="dxa"/>
              <w:bottom w:w="0" w:type="dxa"/>
              <w:right w:w="28" w:type="dxa"/>
            </w:tcMar>
            <w:vAlign w:val="bottom"/>
            <w:hideMark/>
          </w:tcPr>
          <w:p w:rsidR="009F348E" w:rsidRPr="009256A8" w:rsidRDefault="009F348E" w:rsidP="009F348E">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694" w:type="dxa"/>
            <w:tcMar>
              <w:top w:w="0" w:type="dxa"/>
              <w:left w:w="28" w:type="dxa"/>
              <w:bottom w:w="0" w:type="dxa"/>
              <w:right w:w="28" w:type="dxa"/>
            </w:tcMar>
            <w:vAlign w:val="bottom"/>
            <w:hideMark/>
          </w:tcPr>
          <w:p w:rsidR="009F348E" w:rsidRPr="009256A8" w:rsidRDefault="009F348E" w:rsidP="009F348E">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1691" w:type="dxa"/>
            <w:tcBorders>
              <w:bottom w:val="single" w:sz="6" w:space="0" w:color="000000"/>
            </w:tcBorders>
            <w:tcMar>
              <w:top w:w="0" w:type="dxa"/>
              <w:left w:w="28" w:type="dxa"/>
              <w:bottom w:w="0" w:type="dxa"/>
              <w:right w:w="28" w:type="dxa"/>
            </w:tcMar>
            <w:vAlign w:val="bottom"/>
            <w:hideMark/>
          </w:tcPr>
          <w:p w:rsidR="009F348E" w:rsidRPr="009256A8" w:rsidRDefault="009F348E" w:rsidP="009F348E">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711" w:type="dxa"/>
            <w:tcMar>
              <w:top w:w="0" w:type="dxa"/>
              <w:left w:w="28" w:type="dxa"/>
              <w:bottom w:w="0" w:type="dxa"/>
              <w:right w:w="28" w:type="dxa"/>
            </w:tcMar>
            <w:vAlign w:val="bottom"/>
            <w:hideMark/>
          </w:tcPr>
          <w:p w:rsidR="009F348E" w:rsidRPr="009256A8" w:rsidRDefault="009F348E" w:rsidP="009F348E">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3296" w:type="dxa"/>
            <w:tcBorders>
              <w:bottom w:val="single" w:sz="6" w:space="0" w:color="000000"/>
            </w:tcBorders>
            <w:tcMar>
              <w:top w:w="0" w:type="dxa"/>
              <w:left w:w="28" w:type="dxa"/>
              <w:bottom w:w="0" w:type="dxa"/>
              <w:right w:w="28" w:type="dxa"/>
            </w:tcMar>
            <w:vAlign w:val="bottom"/>
            <w:hideMark/>
          </w:tcPr>
          <w:p w:rsidR="009F348E" w:rsidRPr="009256A8" w:rsidRDefault="009F348E" w:rsidP="009F348E">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F348E">
        <w:trPr>
          <w:trHeight w:val="442"/>
        </w:trPr>
        <w:tc>
          <w:tcPr>
            <w:tcW w:w="3078" w:type="dxa"/>
            <w:tcMar>
              <w:top w:w="0" w:type="dxa"/>
              <w:left w:w="28" w:type="dxa"/>
              <w:bottom w:w="0" w:type="dxa"/>
              <w:right w:w="28" w:type="dxa"/>
            </w:tcMa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vertAlign w:val="superscript"/>
                <w:lang w:eastAsia="ru-RU"/>
              </w:rPr>
              <w:t>(должность)</w:t>
            </w:r>
          </w:p>
        </w:tc>
        <w:tc>
          <w:tcPr>
            <w:tcW w:w="694" w:type="dxa"/>
            <w:tcMar>
              <w:top w:w="0" w:type="dxa"/>
              <w:left w:w="28" w:type="dxa"/>
              <w:bottom w:w="0" w:type="dxa"/>
              <w:right w:w="28" w:type="dxa"/>
            </w:tcMa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vertAlign w:val="superscript"/>
                <w:lang w:eastAsia="ru-RU"/>
              </w:rPr>
              <w:t> </w:t>
            </w:r>
          </w:p>
        </w:tc>
        <w:tc>
          <w:tcPr>
            <w:tcW w:w="1691" w:type="dxa"/>
            <w:tcMar>
              <w:top w:w="0" w:type="dxa"/>
              <w:left w:w="28" w:type="dxa"/>
              <w:bottom w:w="0" w:type="dxa"/>
              <w:right w:w="28" w:type="dxa"/>
            </w:tcMa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vertAlign w:val="superscript"/>
                <w:lang w:eastAsia="ru-RU"/>
              </w:rPr>
              <w:t>(подпись)</w:t>
            </w:r>
          </w:p>
        </w:tc>
        <w:tc>
          <w:tcPr>
            <w:tcW w:w="711" w:type="dxa"/>
            <w:tcMar>
              <w:top w:w="0" w:type="dxa"/>
              <w:left w:w="28" w:type="dxa"/>
              <w:bottom w:w="0" w:type="dxa"/>
              <w:right w:w="28" w:type="dxa"/>
            </w:tcMa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vertAlign w:val="superscript"/>
                <w:lang w:eastAsia="ru-RU"/>
              </w:rPr>
              <w:t> </w:t>
            </w:r>
          </w:p>
        </w:tc>
        <w:tc>
          <w:tcPr>
            <w:tcW w:w="3296" w:type="dxa"/>
            <w:tcMar>
              <w:top w:w="0" w:type="dxa"/>
              <w:left w:w="28" w:type="dxa"/>
              <w:bottom w:w="0" w:type="dxa"/>
              <w:right w:w="28" w:type="dxa"/>
            </w:tcMa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vertAlign w:val="superscript"/>
                <w:lang w:eastAsia="ru-RU"/>
              </w:rPr>
              <w:t>(фамилия, имя, отчество</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vertAlign w:val="superscript"/>
                <w:lang w:eastAsia="ru-RU"/>
              </w:rPr>
              <w:t>(при наличии)</w:t>
            </w:r>
          </w:p>
        </w:tc>
      </w:tr>
    </w:tbl>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Дата</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 *Сведения об ИНН в отношении иностранного юридического лица не указываются.</w:t>
      </w:r>
    </w:p>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16" w:name="_Hlk145946810"/>
      <w:r w:rsidRPr="009256A8">
        <w:rPr>
          <w:rFonts w:ascii="Times New Roman" w:eastAsia="Times New Roman" w:hAnsi="Times New Roman"/>
          <w:color w:val="000000"/>
          <w:sz w:val="18"/>
          <w:szCs w:val="20"/>
          <w:lang w:eastAsia="ru-RU"/>
        </w:rPr>
        <w:t>Приложение № 2</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16"/>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256A8">
      <w:pPr>
        <w:spacing w:after="0" w:line="240" w:lineRule="auto"/>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ФОРМА</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З А Я В Л Е Н И 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(далее - уведомление)</w:t>
      </w:r>
    </w:p>
    <w:p w:rsidR="009F348E" w:rsidRPr="009256A8" w:rsidRDefault="009F348E" w:rsidP="009256A8">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256A8">
      <w:pPr>
        <w:spacing w:after="0" w:line="240" w:lineRule="auto"/>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«___» _________ 20___ г.</w:t>
      </w:r>
    </w:p>
    <w:p w:rsidR="009F348E" w:rsidRPr="009256A8" w:rsidRDefault="009F348E" w:rsidP="009256A8">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u w:val="single"/>
          <w:lang w:eastAsia="ru-RU"/>
        </w:rPr>
        <w:t>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Pr="009256A8">
        <w:rPr>
          <w:rFonts w:ascii="Times New Roman" w:eastAsia="Times New Roman" w:hAnsi="Times New Roman"/>
          <w:color w:val="000000"/>
          <w:sz w:val="20"/>
          <w:szCs w:val="28"/>
          <w:lang w:eastAsia="ru-RU"/>
        </w:rPr>
        <w:br/>
      </w:r>
      <w:r w:rsidRPr="009256A8">
        <w:rPr>
          <w:rFonts w:ascii="Times New Roman" w:eastAsia="Times New Roman" w:hAnsi="Times New Roman"/>
          <w:color w:val="000000"/>
          <w:sz w:val="20"/>
          <w:szCs w:val="28"/>
          <w:vertAlign w:val="superscript"/>
          <w:lang w:eastAsia="ru-RU"/>
        </w:rPr>
        <w:t>органа местного самоуправления)</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 </w:t>
      </w:r>
    </w:p>
    <w:p w:rsidR="009F348E" w:rsidRPr="009256A8" w:rsidRDefault="009F348E" w:rsidP="009F348E">
      <w:pPr>
        <w:spacing w:after="0" w:line="240" w:lineRule="atLeast"/>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Прошу исправить допущенную опечатку/ ошибку в уведомлении.</w:t>
      </w:r>
    </w:p>
    <w:p w:rsidR="009F348E" w:rsidRPr="009256A8" w:rsidRDefault="009F348E" w:rsidP="009F348E">
      <w:pPr>
        <w:spacing w:after="0" w:line="240" w:lineRule="atLeast"/>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1. Сведения о застройщике</w:t>
      </w:r>
    </w:p>
    <w:tbl>
      <w:tblPr>
        <w:tblW w:w="5000" w:type="pct"/>
        <w:tblCellMar>
          <w:left w:w="0" w:type="dxa"/>
          <w:right w:w="0" w:type="dxa"/>
        </w:tblCellMar>
        <w:tblLook w:val="04A0"/>
      </w:tblPr>
      <w:tblGrid>
        <w:gridCol w:w="697"/>
        <w:gridCol w:w="4341"/>
        <w:gridCol w:w="4532"/>
      </w:tblGrid>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Сведения о физическом лице, в случае если застройщиком является физическое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lastRenderedPageBreak/>
              <w:t>1.1.1</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Фамилия, имя, отчество (при наличии)</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1.1.2</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1.1.3</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Сведения о юридическом лице (в случае если застройщиком является юридическое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1.2.1</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Полное наименование</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1.2.2</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Основной государственный регистрационный номер</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1.2.3</w:t>
            </w:r>
          </w:p>
        </w:tc>
        <w:tc>
          <w:tcPr>
            <w:tcW w:w="2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256A8">
            <w:pPr>
              <w:spacing w:after="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256A8">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tLeast"/>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2. Сведения о выданном уведомлении, содержащем опечатку/ ошибку</w:t>
      </w:r>
    </w:p>
    <w:tbl>
      <w:tblPr>
        <w:tblW w:w="9631" w:type="dxa"/>
        <w:tblCellMar>
          <w:left w:w="0" w:type="dxa"/>
          <w:right w:w="0" w:type="dxa"/>
        </w:tblCellMar>
        <w:tblLook w:val="04A0"/>
      </w:tblPr>
      <w:tblGrid>
        <w:gridCol w:w="701"/>
        <w:gridCol w:w="4371"/>
        <w:gridCol w:w="2126"/>
        <w:gridCol w:w="2433"/>
      </w:tblGrid>
      <w:tr w:rsidR="009F348E" w:rsidRPr="009256A8" w:rsidTr="009F348E">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w:t>
            </w:r>
          </w:p>
        </w:tc>
        <w:tc>
          <w:tcPr>
            <w:tcW w:w="4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Орган, выдавший</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уведомление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Номер документа</w:t>
            </w:r>
          </w:p>
        </w:tc>
        <w:tc>
          <w:tcPr>
            <w:tcW w:w="2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Дата</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документа</w:t>
            </w:r>
          </w:p>
        </w:tc>
      </w:tr>
      <w:tr w:rsidR="009F348E" w:rsidRPr="009256A8" w:rsidTr="009F348E">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4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2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3. Обоснование для внесения исправлений в уведомление</w:t>
      </w:r>
      <w:r w:rsidRPr="009F348E">
        <w:rPr>
          <w:rFonts w:ascii="Times New Roman" w:eastAsia="Times New Roman" w:hAnsi="Times New Roman"/>
          <w:color w:val="000000"/>
          <w:szCs w:val="28"/>
          <w:lang w:eastAsia="ru-RU"/>
        </w:rPr>
        <w:br/>
        <w:t> </w:t>
      </w:r>
    </w:p>
    <w:tbl>
      <w:tblPr>
        <w:tblW w:w="5000" w:type="pct"/>
        <w:tblCellMar>
          <w:left w:w="0" w:type="dxa"/>
          <w:right w:w="0" w:type="dxa"/>
        </w:tblCellMar>
        <w:tblLook w:val="04A0"/>
      </w:tblPr>
      <w:tblGrid>
        <w:gridCol w:w="697"/>
        <w:gridCol w:w="2230"/>
        <w:gridCol w:w="2534"/>
        <w:gridCol w:w="4109"/>
      </w:tblGrid>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w:t>
            </w:r>
          </w:p>
        </w:tc>
        <w:tc>
          <w:tcPr>
            <w:tcW w:w="11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Данные (сведения), указанные</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в уведомлении</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Данные (сведения), которые необходимо указать</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в уведомлении</w:t>
            </w:r>
          </w:p>
        </w:tc>
        <w:tc>
          <w:tcPr>
            <w:tcW w:w="2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Обоснование с указанием реквизита (-ов) документа (-ов), документации, на основании которых принималось решение о выдаче уведомления</w:t>
            </w:r>
          </w:p>
        </w:tc>
      </w:tr>
      <w:tr w:rsidR="009F348E" w:rsidRPr="009256A8" w:rsidTr="009256A8">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11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2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Приложение:    ________________________________</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Номер телефона и адрес электронной почты для связи: </w:t>
      </w:r>
      <w:r w:rsidRPr="009F348E">
        <w:rPr>
          <w:rFonts w:ascii="Times New Roman" w:eastAsia="Times New Roman" w:hAnsi="Times New Roman"/>
          <w:color w:val="000000"/>
          <w:szCs w:val="28"/>
          <w:u w:val="single"/>
          <w:lang w:eastAsia="ru-RU"/>
        </w:rPr>
        <w:t>                                         __________________________________________</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Результат рассмотрения настоящего заявления прошу:</w:t>
      </w:r>
    </w:p>
    <w:tbl>
      <w:tblPr>
        <w:tblW w:w="5000" w:type="pct"/>
        <w:tblCellMar>
          <w:left w:w="0" w:type="dxa"/>
          <w:right w:w="0" w:type="dxa"/>
        </w:tblCellMar>
        <w:tblLook w:val="04A0"/>
      </w:tblPr>
      <w:tblGrid>
        <w:gridCol w:w="8701"/>
        <w:gridCol w:w="869"/>
      </w:tblGrid>
      <w:tr w:rsidR="009F348E" w:rsidRPr="009256A8" w:rsidTr="009256A8">
        <w:tc>
          <w:tcPr>
            <w:tcW w:w="4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____________________________________________________________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направить на бумажном носителе на почтовый адрес: _____________________________________________________________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Указывается один из перечисленных способов</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9128" w:type="dxa"/>
        <w:tblCellMar>
          <w:left w:w="0" w:type="dxa"/>
          <w:right w:w="0" w:type="dxa"/>
        </w:tblCellMar>
        <w:tblLook w:val="04A0"/>
      </w:tblPr>
      <w:tblGrid>
        <w:gridCol w:w="2972"/>
        <w:gridCol w:w="458"/>
        <w:gridCol w:w="2023"/>
        <w:gridCol w:w="524"/>
        <w:gridCol w:w="3151"/>
      </w:tblGrid>
      <w:tr w:rsidR="009F348E" w:rsidRPr="009F348E" w:rsidTr="009F348E">
        <w:tc>
          <w:tcPr>
            <w:tcW w:w="2972"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458"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2023"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524"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3151"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r>
      <w:tr w:rsidR="009F348E" w:rsidRPr="009F348E" w:rsidTr="009F348E">
        <w:tc>
          <w:tcPr>
            <w:tcW w:w="2972" w:type="dxa"/>
            <w:tcMar>
              <w:top w:w="0" w:type="dxa"/>
              <w:left w:w="28" w:type="dxa"/>
              <w:bottom w:w="0" w:type="dxa"/>
              <w:right w:w="28" w:type="dxa"/>
            </w:tcMar>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458" w:type="dxa"/>
            <w:tcMar>
              <w:top w:w="0" w:type="dxa"/>
              <w:left w:w="28" w:type="dxa"/>
              <w:bottom w:w="0" w:type="dxa"/>
              <w:right w:w="28" w:type="dxa"/>
            </w:tcMar>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2023"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(подпись)</w:t>
            </w:r>
          </w:p>
        </w:tc>
        <w:tc>
          <w:tcPr>
            <w:tcW w:w="524"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3151"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(фамилия, имя, отчество</w:t>
            </w:r>
            <w:r w:rsidRPr="009F348E">
              <w:rPr>
                <w:rFonts w:ascii="Times New Roman" w:eastAsia="Times New Roman" w:hAnsi="Times New Roman"/>
                <w:szCs w:val="28"/>
                <w:lang w:eastAsia="ru-RU"/>
              </w:rPr>
              <w:br/>
            </w:r>
            <w:r w:rsidRPr="009F348E">
              <w:rPr>
                <w:rFonts w:ascii="Times New Roman" w:eastAsia="Times New Roman" w:hAnsi="Times New Roman"/>
                <w:color w:val="000000"/>
                <w:szCs w:val="28"/>
                <w:vertAlign w:val="superscript"/>
                <w:lang w:eastAsia="ru-RU"/>
              </w:rPr>
              <w:t>(при наличии)</w:t>
            </w:r>
          </w:p>
        </w:tc>
      </w:tr>
    </w:tbl>
    <w:p w:rsidR="009256A8" w:rsidRPr="009256A8" w:rsidRDefault="009F348E" w:rsidP="009256A8">
      <w:pPr>
        <w:spacing w:after="0" w:line="240" w:lineRule="auto"/>
        <w:rPr>
          <w:rFonts w:ascii="Times New Roman" w:eastAsia="Times New Roman" w:hAnsi="Times New Roman"/>
          <w:color w:val="000000"/>
          <w:szCs w:val="28"/>
          <w:lang w:val="en-US" w:eastAsia="ru-RU"/>
        </w:rPr>
      </w:pPr>
      <w:r w:rsidRPr="009F348E">
        <w:rPr>
          <w:rFonts w:ascii="Times New Roman" w:eastAsia="Times New Roman" w:hAnsi="Times New Roman"/>
          <w:color w:val="000000"/>
          <w:szCs w:val="28"/>
          <w:vertAlign w:val="superscript"/>
          <w:lang w:eastAsia="ru-RU"/>
        </w:rPr>
        <w:t>*Нужное подчеркнуть.</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17" w:name="_Hlk145947043"/>
      <w:r w:rsidRPr="009256A8">
        <w:rPr>
          <w:rFonts w:ascii="Times New Roman" w:eastAsia="Times New Roman" w:hAnsi="Times New Roman"/>
          <w:color w:val="000000"/>
          <w:sz w:val="18"/>
          <w:szCs w:val="20"/>
          <w:lang w:eastAsia="ru-RU"/>
        </w:rPr>
        <w:t>Приложение № 3</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lastRenderedPageBreak/>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17"/>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tLeast"/>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ФОРМА</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F348E">
      <w:pPr>
        <w:spacing w:after="0" w:line="240" w:lineRule="atLeast"/>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Кому  ___________________________________________</w:t>
      </w: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___________________________________________</w:t>
      </w:r>
      <w:r w:rsidRPr="009F348E">
        <w:rPr>
          <w:rFonts w:ascii="Times New Roman" w:eastAsia="Times New Roman" w:hAnsi="Times New Roman"/>
          <w:color w:val="000000"/>
          <w:szCs w:val="28"/>
          <w:vertAlign w:val="superscript"/>
          <w:lang w:eastAsia="ru-RU"/>
        </w:rPr>
        <w:t>почтовый индекс и адрес, телефон, адрес электронной почты застройщика)</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Р Е Ш Е Н И Е</w:t>
      </w:r>
    </w:p>
    <w:p w:rsidR="009F348E" w:rsidRPr="009256A8" w:rsidRDefault="009F348E" w:rsidP="009256A8">
      <w:pPr>
        <w:spacing w:after="0" w:line="240" w:lineRule="auto"/>
        <w:jc w:val="center"/>
        <w:rPr>
          <w:rFonts w:ascii="Times New Roman" w:eastAsia="Times New Roman" w:hAnsi="Times New Roman"/>
          <w:bCs/>
          <w:color w:val="000000"/>
          <w:sz w:val="20"/>
          <w:szCs w:val="28"/>
          <w:lang w:eastAsia="ru-RU"/>
        </w:rPr>
      </w:pPr>
      <w:r w:rsidRPr="009256A8">
        <w:rPr>
          <w:rFonts w:ascii="Times New Roman" w:eastAsia="Times New Roman" w:hAnsi="Times New Roman"/>
          <w:bCs/>
          <w:color w:val="000000"/>
          <w:sz w:val="20"/>
          <w:szCs w:val="28"/>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w:t>
      </w:r>
    </w:p>
    <w:p w:rsidR="009F348E" w:rsidRPr="009256A8" w:rsidRDefault="009F348E" w:rsidP="009256A8">
      <w:pPr>
        <w:spacing w:after="0" w:line="240" w:lineRule="auto"/>
        <w:jc w:val="center"/>
        <w:rPr>
          <w:rFonts w:ascii="Times New Roman" w:eastAsia="Times New Roman" w:hAnsi="Times New Roman"/>
          <w:bCs/>
          <w:color w:val="000000"/>
          <w:sz w:val="20"/>
          <w:szCs w:val="28"/>
          <w:lang w:eastAsia="ru-RU"/>
        </w:rPr>
      </w:pPr>
      <w:r w:rsidRPr="009256A8">
        <w:rPr>
          <w:rFonts w:ascii="Times New Roman" w:eastAsia="Times New Roman" w:hAnsi="Times New Roman"/>
          <w:bCs/>
          <w:color w:val="000000"/>
          <w:sz w:val="20"/>
          <w:szCs w:val="28"/>
          <w:lang w:eastAsia="ru-RU"/>
        </w:rPr>
        <w:t xml:space="preserve"> или садового дома параметров объекта индивидуального жилищного строительства или садового дома установленным параметрам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(далее – уведомление)</w:t>
      </w:r>
    </w:p>
    <w:p w:rsidR="009F348E" w:rsidRPr="009F348E" w:rsidRDefault="009F348E" w:rsidP="009256A8">
      <w:pPr>
        <w:spacing w:after="0" w:line="240" w:lineRule="auto"/>
        <w:jc w:val="both"/>
        <w:rPr>
          <w:rFonts w:ascii="Times New Roman" w:eastAsia="Times New Roman" w:hAnsi="Times New Roman"/>
          <w:color w:val="000000"/>
          <w:szCs w:val="28"/>
          <w:lang w:eastAsia="ru-RU"/>
        </w:rPr>
      </w:pPr>
      <w:r w:rsidRPr="009256A8">
        <w:rPr>
          <w:rFonts w:ascii="Times New Roman" w:eastAsia="Times New Roman" w:hAnsi="Times New Roman"/>
          <w:color w:val="000000"/>
          <w:sz w:val="20"/>
          <w:szCs w:val="28"/>
          <w:lang w:eastAsia="ru-RU"/>
        </w:rPr>
        <w:t>__________________________________________________________</w:t>
      </w:r>
      <w:r w:rsidRPr="009F348E">
        <w:rPr>
          <w:rFonts w:ascii="Times New Roman" w:eastAsia="Times New Roman" w:hAnsi="Times New Roman"/>
          <w:color w:val="000000"/>
          <w:szCs w:val="28"/>
          <w:lang w:eastAsia="ru-RU"/>
        </w:rPr>
        <w:t>__________</w:t>
      </w:r>
    </w:p>
    <w:p w:rsidR="009F348E" w:rsidRPr="009256A8" w:rsidRDefault="009F348E" w:rsidP="009F348E">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r w:rsidRPr="009256A8">
        <w:rPr>
          <w:rFonts w:ascii="Times New Roman" w:eastAsia="Times New Roman" w:hAnsi="Times New Roman"/>
          <w:color w:val="000000"/>
          <w:sz w:val="20"/>
          <w:szCs w:val="28"/>
          <w:vertAlign w:val="superscript"/>
          <w:lang w:eastAsia="ru-RU"/>
        </w:rPr>
        <w:t>(дата и номер регистрации)</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внесении исправлений в уведомление.</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5000" w:type="pct"/>
        <w:tblCellMar>
          <w:left w:w="0" w:type="dxa"/>
          <w:right w:w="0" w:type="dxa"/>
        </w:tblCellMar>
        <w:tblLook w:val="04A0"/>
      </w:tblPr>
      <w:tblGrid>
        <w:gridCol w:w="1558"/>
        <w:gridCol w:w="4492"/>
        <w:gridCol w:w="3520"/>
      </w:tblGrid>
      <w:tr w:rsidR="009F348E" w:rsidRPr="009F348E" w:rsidTr="009256A8">
        <w:trPr>
          <w:trHeight w:val="20"/>
          <w:tblHeader/>
        </w:trPr>
        <w:tc>
          <w:tcPr>
            <w:tcW w:w="8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 пункта</w:t>
            </w:r>
          </w:p>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Администра-тивного регламента</w:t>
            </w:r>
          </w:p>
        </w:tc>
        <w:tc>
          <w:tcPr>
            <w:tcW w:w="23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18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Разъяснение причин отказа во внесении исправлений в уведомление</w:t>
            </w:r>
          </w:p>
        </w:tc>
      </w:tr>
      <w:tr w:rsidR="009F348E" w:rsidRPr="009F348E" w:rsidTr="009256A8">
        <w:trPr>
          <w:trHeight w:val="20"/>
        </w:trPr>
        <w:tc>
          <w:tcPr>
            <w:tcW w:w="8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подпункт "а" пункта 2.26</w:t>
            </w:r>
          </w:p>
        </w:tc>
        <w:tc>
          <w:tcPr>
            <w:tcW w:w="23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несоответствие заявителя кругу лиц, указанных в пункте 2.2 Административного регламента</w:t>
            </w:r>
          </w:p>
        </w:tc>
        <w:tc>
          <w:tcPr>
            <w:tcW w:w="18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Указываются основания такого вывода</w:t>
            </w:r>
          </w:p>
        </w:tc>
      </w:tr>
      <w:tr w:rsidR="009F348E" w:rsidRPr="009F348E" w:rsidTr="009256A8">
        <w:trPr>
          <w:trHeight w:val="20"/>
        </w:trPr>
        <w:tc>
          <w:tcPr>
            <w:tcW w:w="8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подпункт "б" пункта 2.26</w:t>
            </w:r>
          </w:p>
        </w:tc>
        <w:tc>
          <w:tcPr>
            <w:tcW w:w="23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отсутствие факта допущения опечатки или ошибки в уведомлении</w:t>
            </w:r>
          </w:p>
        </w:tc>
        <w:tc>
          <w:tcPr>
            <w:tcW w:w="18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Указываются основания такого вывода</w:t>
            </w:r>
          </w:p>
        </w:tc>
      </w:tr>
    </w:tbl>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____________________________________, а также в судебном порядке.</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256A8">
        <w:rPr>
          <w:rFonts w:ascii="Times New Roman" w:eastAsia="Times New Roman" w:hAnsi="Times New Roman"/>
          <w:color w:val="000000"/>
          <w:sz w:val="20"/>
          <w:szCs w:val="28"/>
          <w:lang w:eastAsia="ru-RU"/>
        </w:rPr>
        <w:t>Дополнительно информируем:</w:t>
      </w:r>
      <w:r w:rsidRPr="009F348E">
        <w:rPr>
          <w:rFonts w:ascii="Times New Roman" w:eastAsia="Times New Roman" w:hAnsi="Times New Roman"/>
          <w:color w:val="000000"/>
          <w:szCs w:val="28"/>
          <w:lang w:eastAsia="ru-RU"/>
        </w:rPr>
        <w:t>_________________________________________________________________________________________________________.</w:t>
      </w:r>
    </w:p>
    <w:p w:rsidR="009F348E" w:rsidRPr="009F348E" w:rsidRDefault="009F348E" w:rsidP="009F348E">
      <w:pPr>
        <w:spacing w:after="0" w:line="240" w:lineRule="auto"/>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9470" w:type="dxa"/>
        <w:tblCellMar>
          <w:left w:w="0" w:type="dxa"/>
          <w:right w:w="0" w:type="dxa"/>
        </w:tblCellMar>
        <w:tblLook w:val="04A0"/>
      </w:tblPr>
      <w:tblGrid>
        <w:gridCol w:w="3119"/>
        <w:gridCol w:w="595"/>
        <w:gridCol w:w="1699"/>
        <w:gridCol w:w="711"/>
        <w:gridCol w:w="3346"/>
      </w:tblGrid>
      <w:tr w:rsidR="009F348E" w:rsidRPr="009F348E" w:rsidTr="009F348E">
        <w:tc>
          <w:tcPr>
            <w:tcW w:w="3119"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595"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711"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r>
      <w:tr w:rsidR="009F348E" w:rsidRPr="009F348E" w:rsidTr="009F348E">
        <w:tc>
          <w:tcPr>
            <w:tcW w:w="3119"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(должность)</w:t>
            </w:r>
          </w:p>
        </w:tc>
        <w:tc>
          <w:tcPr>
            <w:tcW w:w="595"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1699"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(подпись)</w:t>
            </w:r>
          </w:p>
        </w:tc>
        <w:tc>
          <w:tcPr>
            <w:tcW w:w="711"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3346"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(фамилия, имя, отчество</w:t>
            </w:r>
            <w:r w:rsidRPr="009F348E">
              <w:rPr>
                <w:rFonts w:ascii="Times New Roman" w:eastAsia="Times New Roman" w:hAnsi="Times New Roman"/>
                <w:szCs w:val="28"/>
                <w:lang w:eastAsia="ru-RU"/>
              </w:rPr>
              <w:br/>
            </w:r>
            <w:r w:rsidRPr="009F348E">
              <w:rPr>
                <w:rFonts w:ascii="Times New Roman" w:eastAsia="Times New Roman" w:hAnsi="Times New Roman"/>
                <w:color w:val="000000"/>
                <w:szCs w:val="28"/>
                <w:vertAlign w:val="superscript"/>
                <w:lang w:eastAsia="ru-RU"/>
              </w:rPr>
              <w:t>(при наличии)</w:t>
            </w:r>
          </w:p>
        </w:tc>
      </w:tr>
    </w:tbl>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Дата</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*Сведения об ИНН в отношении иностранного юридического лица не указываются.</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**Нужное подчеркнуть.</w:t>
      </w:r>
    </w:p>
    <w:p w:rsidR="009F348E" w:rsidRPr="009256A8" w:rsidRDefault="009F348E" w:rsidP="009F348E">
      <w:pPr>
        <w:spacing w:after="0" w:line="192" w:lineRule="atLeast"/>
        <w:jc w:val="right"/>
        <w:rPr>
          <w:rFonts w:ascii="Times New Roman" w:eastAsia="Times New Roman" w:hAnsi="Times New Roman"/>
          <w:color w:val="000000"/>
          <w:sz w:val="24"/>
          <w:szCs w:val="28"/>
          <w:lang w:eastAsia="ru-RU"/>
        </w:rPr>
      </w:pP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18" w:name="_Hlk145947247"/>
      <w:r w:rsidRPr="009256A8">
        <w:rPr>
          <w:rFonts w:ascii="Times New Roman" w:eastAsia="Times New Roman" w:hAnsi="Times New Roman"/>
          <w:color w:val="000000"/>
          <w:sz w:val="18"/>
          <w:szCs w:val="20"/>
          <w:lang w:eastAsia="ru-RU"/>
        </w:rPr>
        <w:t>Приложение № 4</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18"/>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tLeast"/>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ФОРМА</w:t>
      </w:r>
    </w:p>
    <w:p w:rsidR="009F348E" w:rsidRPr="009256A8" w:rsidRDefault="009F348E" w:rsidP="009F348E">
      <w:pPr>
        <w:spacing w:after="0" w:line="240" w:lineRule="atLeast"/>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З А Я В Л Е Н И 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(далее - уведомление)</w:t>
      </w:r>
    </w:p>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256A8">
        <w:rPr>
          <w:rFonts w:ascii="Times New Roman" w:eastAsia="Times New Roman" w:hAnsi="Times New Roman"/>
          <w:color w:val="000000"/>
          <w:sz w:val="20"/>
          <w:szCs w:val="28"/>
          <w:lang w:eastAsia="ru-RU"/>
        </w:rPr>
        <w:t>«___» _________ 20___ г</w:t>
      </w:r>
      <w:r w:rsidRPr="009F348E">
        <w:rPr>
          <w:rFonts w:ascii="Times New Roman" w:eastAsia="Times New Roman" w:hAnsi="Times New Roman"/>
          <w:color w:val="000000"/>
          <w:szCs w:val="28"/>
          <w:lang w:eastAsia="ru-RU"/>
        </w:rPr>
        <w:t>.</w:t>
      </w:r>
    </w:p>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____________________________________________________________________</w:t>
      </w:r>
    </w:p>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1. Сведения о застройщике</w:t>
      </w:r>
    </w:p>
    <w:tbl>
      <w:tblPr>
        <w:tblW w:w="5000" w:type="pct"/>
        <w:tblCellMar>
          <w:left w:w="0" w:type="dxa"/>
          <w:right w:w="0" w:type="dxa"/>
        </w:tblCellMar>
        <w:tblLook w:val="04A0"/>
      </w:tblPr>
      <w:tblGrid>
        <w:gridCol w:w="795"/>
        <w:gridCol w:w="4242"/>
        <w:gridCol w:w="4533"/>
      </w:tblGrid>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Сведения о физическом лице, в случае если застройщиком является физическое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1.1.1</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Фамилия, имя, отчество (при наличии)</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1.1.2</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1.1.3</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Сведения о юридическом лице (в случае если застройщиком является юридическое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1.2.1</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Полное наименование</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1.2.2</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Основной государственный регистрационный номер</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256A8">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1.2.3</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tLeast"/>
        <w:jc w:val="center"/>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2. Сведения о выданном уведомлении</w:t>
      </w:r>
    </w:p>
    <w:p w:rsidR="009F348E" w:rsidRPr="009F348E" w:rsidRDefault="009F348E" w:rsidP="009F348E">
      <w:pPr>
        <w:spacing w:after="0" w:line="24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5000" w:type="pct"/>
        <w:tblCellMar>
          <w:left w:w="0" w:type="dxa"/>
          <w:right w:w="0" w:type="dxa"/>
        </w:tblCellMar>
        <w:tblLook w:val="04A0"/>
      </w:tblPr>
      <w:tblGrid>
        <w:gridCol w:w="848"/>
        <w:gridCol w:w="4303"/>
        <w:gridCol w:w="2082"/>
        <w:gridCol w:w="2337"/>
      </w:tblGrid>
      <w:tr w:rsidR="009F348E" w:rsidRPr="009256A8" w:rsidTr="009256A8">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w:t>
            </w:r>
          </w:p>
        </w:tc>
        <w:tc>
          <w:tcPr>
            <w:tcW w:w="2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Орган, выдавший</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lastRenderedPageBreak/>
              <w:t>уведомление</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lastRenderedPageBreak/>
              <w:t>Номер документа</w:t>
            </w:r>
          </w:p>
        </w:tc>
        <w:tc>
          <w:tcPr>
            <w:tcW w:w="12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Дата</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lastRenderedPageBreak/>
              <w:t>документа</w:t>
            </w:r>
          </w:p>
        </w:tc>
      </w:tr>
      <w:tr w:rsidR="009F348E" w:rsidRPr="009256A8" w:rsidTr="009256A8">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lastRenderedPageBreak/>
              <w:t> </w:t>
            </w:r>
          </w:p>
        </w:tc>
        <w:tc>
          <w:tcPr>
            <w:tcW w:w="2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c>
          <w:tcPr>
            <w:tcW w:w="12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256A8" w:rsidRDefault="009F348E" w:rsidP="009F348E">
            <w:pPr>
              <w:spacing w:after="0" w:line="240" w:lineRule="atLeast"/>
              <w:jc w:val="center"/>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bl>
    <w:p w:rsidR="009F348E" w:rsidRPr="009F348E" w:rsidRDefault="009F348E" w:rsidP="009F348E">
      <w:pPr>
        <w:spacing w:after="0" w:line="120" w:lineRule="atLeast"/>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F348E">
      <w:pPr>
        <w:spacing w:after="0" w:line="240" w:lineRule="atLeast"/>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Прошу выдать дубликат уведомления</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Приложение: ___________________________________________________</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Номер телефона и адрес электронной почты для связи: _______________________________________________________________</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Результат рассмотрения настоящего заявления прошу:</w:t>
      </w:r>
    </w:p>
    <w:tbl>
      <w:tblPr>
        <w:tblW w:w="9631" w:type="dxa"/>
        <w:tblCellMar>
          <w:left w:w="0" w:type="dxa"/>
          <w:right w:w="0" w:type="dxa"/>
        </w:tblCellMar>
        <w:tblLook w:val="04A0"/>
      </w:tblPr>
      <w:tblGrid>
        <w:gridCol w:w="8923"/>
        <w:gridCol w:w="708"/>
      </w:tblGrid>
      <w:tr w:rsidR="009F348E" w:rsidRPr="009256A8" w:rsidTr="009F348E">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F348E">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256A8">
              <w:rPr>
                <w:rFonts w:ascii="Times New Roman" w:eastAsia="Times New Roman" w:hAnsi="Times New Roman"/>
                <w:sz w:val="20"/>
                <w:szCs w:val="28"/>
                <w:lang w:eastAsia="ru-RU"/>
              </w:rPr>
              <w:br/>
            </w:r>
            <w:r w:rsidRPr="009256A8">
              <w:rPr>
                <w:rFonts w:ascii="Times New Roman" w:eastAsia="Times New Roman" w:hAnsi="Times New Roman"/>
                <w:color w:val="000000"/>
                <w:sz w:val="20"/>
                <w:szCs w:val="28"/>
                <w:lang w:eastAsia="ru-RU"/>
              </w:rPr>
              <w:t>____________________________________________________</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256A8" w:rsidTr="009F348E">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направить на бумажном носителе на почтовый адрес: ____________________________________________________</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256A8" w:rsidRDefault="009F348E" w:rsidP="009F348E">
            <w:pPr>
              <w:spacing w:before="60" w:after="60" w:line="240" w:lineRule="auto"/>
              <w:jc w:val="both"/>
              <w:rPr>
                <w:rFonts w:ascii="Times New Roman" w:eastAsia="Times New Roman" w:hAnsi="Times New Roman"/>
                <w:sz w:val="20"/>
                <w:szCs w:val="28"/>
                <w:lang w:eastAsia="ru-RU"/>
              </w:rPr>
            </w:pPr>
            <w:r w:rsidRPr="009256A8">
              <w:rPr>
                <w:rFonts w:ascii="Times New Roman" w:eastAsia="Times New Roman" w:hAnsi="Times New Roman"/>
                <w:color w:val="000000"/>
                <w:sz w:val="20"/>
                <w:szCs w:val="28"/>
                <w:lang w:eastAsia="ru-RU"/>
              </w:rPr>
              <w:t> </w:t>
            </w:r>
          </w:p>
        </w:tc>
      </w:tr>
      <w:tr w:rsidR="009F348E" w:rsidRPr="009F348E" w:rsidTr="009F348E">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before="60" w:after="60" w:line="240" w:lineRule="auto"/>
              <w:jc w:val="center"/>
              <w:rPr>
                <w:rFonts w:ascii="Times New Roman" w:eastAsia="Times New Roman" w:hAnsi="Times New Roman"/>
                <w:szCs w:val="28"/>
                <w:lang w:eastAsia="ru-RU"/>
              </w:rPr>
            </w:pPr>
            <w:r w:rsidRPr="009F348E">
              <w:rPr>
                <w:rFonts w:ascii="Times New Roman" w:eastAsia="Times New Roman" w:hAnsi="Times New Roman"/>
                <w:i/>
                <w:iCs/>
                <w:color w:val="000000"/>
                <w:szCs w:val="28"/>
                <w:vertAlign w:val="superscript"/>
                <w:lang w:eastAsia="ru-RU"/>
              </w:rPr>
              <w:t>Указывается один из перечисленных способов</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before="60" w:after="6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r>
    </w:tbl>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9470" w:type="dxa"/>
        <w:tblCellMar>
          <w:left w:w="0" w:type="dxa"/>
          <w:right w:w="0" w:type="dxa"/>
        </w:tblCellMar>
        <w:tblLook w:val="04A0"/>
      </w:tblPr>
      <w:tblGrid>
        <w:gridCol w:w="3119"/>
        <w:gridCol w:w="595"/>
        <w:gridCol w:w="1701"/>
        <w:gridCol w:w="709"/>
        <w:gridCol w:w="3346"/>
      </w:tblGrid>
      <w:tr w:rsidR="009F348E" w:rsidRPr="009F348E" w:rsidTr="009F348E">
        <w:tc>
          <w:tcPr>
            <w:tcW w:w="3119"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595"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1701"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709"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r>
      <w:tr w:rsidR="009F348E" w:rsidRPr="009F348E" w:rsidTr="009F348E">
        <w:tc>
          <w:tcPr>
            <w:tcW w:w="3119" w:type="dxa"/>
            <w:tcMar>
              <w:top w:w="0" w:type="dxa"/>
              <w:left w:w="28" w:type="dxa"/>
              <w:bottom w:w="0" w:type="dxa"/>
              <w:right w:w="28" w:type="dxa"/>
            </w:tcMar>
            <w:hideMark/>
          </w:tcPr>
          <w:p w:rsidR="009F348E" w:rsidRPr="009F348E" w:rsidRDefault="009F348E" w:rsidP="009F348E">
            <w:pPr>
              <w:spacing w:after="0" w:line="240" w:lineRule="atLeast"/>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(должность)</w:t>
            </w:r>
          </w:p>
        </w:tc>
        <w:tc>
          <w:tcPr>
            <w:tcW w:w="595" w:type="dxa"/>
            <w:tcMar>
              <w:top w:w="0" w:type="dxa"/>
              <w:left w:w="28" w:type="dxa"/>
              <w:bottom w:w="0" w:type="dxa"/>
              <w:right w:w="28" w:type="dxa"/>
            </w:tcMar>
            <w:hideMark/>
          </w:tcPr>
          <w:p w:rsidR="009F348E" w:rsidRPr="009F348E" w:rsidRDefault="009F348E" w:rsidP="009F348E">
            <w:pPr>
              <w:spacing w:after="0" w:line="240" w:lineRule="atLeast"/>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1701" w:type="dxa"/>
            <w:tcMar>
              <w:top w:w="0" w:type="dxa"/>
              <w:left w:w="28" w:type="dxa"/>
              <w:bottom w:w="0" w:type="dxa"/>
              <w:right w:w="28" w:type="dxa"/>
            </w:tcMar>
            <w:hideMark/>
          </w:tcPr>
          <w:p w:rsidR="009F348E" w:rsidRPr="009F348E" w:rsidRDefault="009F348E" w:rsidP="009F348E">
            <w:pPr>
              <w:spacing w:after="0" w:line="240" w:lineRule="atLeast"/>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(подпись)</w:t>
            </w:r>
          </w:p>
        </w:tc>
        <w:tc>
          <w:tcPr>
            <w:tcW w:w="709" w:type="dxa"/>
            <w:tcMar>
              <w:top w:w="0" w:type="dxa"/>
              <w:left w:w="28" w:type="dxa"/>
              <w:bottom w:w="0" w:type="dxa"/>
              <w:right w:w="28" w:type="dxa"/>
            </w:tcMar>
            <w:hideMark/>
          </w:tcPr>
          <w:p w:rsidR="009F348E" w:rsidRPr="009F348E" w:rsidRDefault="009F348E" w:rsidP="009F348E">
            <w:pPr>
              <w:spacing w:after="0" w:line="240" w:lineRule="atLeast"/>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3346" w:type="dxa"/>
            <w:tcMar>
              <w:top w:w="0" w:type="dxa"/>
              <w:left w:w="28" w:type="dxa"/>
              <w:bottom w:w="0" w:type="dxa"/>
              <w:right w:w="28" w:type="dxa"/>
            </w:tcMar>
            <w:hideMark/>
          </w:tcPr>
          <w:p w:rsidR="009F348E" w:rsidRPr="009F348E" w:rsidRDefault="009F348E" w:rsidP="009F348E">
            <w:pPr>
              <w:spacing w:after="0" w:line="240" w:lineRule="atLeast"/>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(фамилия, имя, отчество</w:t>
            </w:r>
            <w:r w:rsidRPr="009F348E">
              <w:rPr>
                <w:rFonts w:ascii="Times New Roman" w:eastAsia="Times New Roman" w:hAnsi="Times New Roman"/>
                <w:szCs w:val="28"/>
                <w:lang w:eastAsia="ru-RU"/>
              </w:rPr>
              <w:br/>
            </w:r>
            <w:r w:rsidRPr="009F348E">
              <w:rPr>
                <w:rFonts w:ascii="Times New Roman" w:eastAsia="Times New Roman" w:hAnsi="Times New Roman"/>
                <w:color w:val="000000"/>
                <w:szCs w:val="28"/>
                <w:vertAlign w:val="superscript"/>
                <w:lang w:eastAsia="ru-RU"/>
              </w:rPr>
              <w:t>(при наличии)</w:t>
            </w:r>
          </w:p>
        </w:tc>
      </w:tr>
    </w:tbl>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 </w:t>
      </w:r>
    </w:p>
    <w:p w:rsidR="009F348E" w:rsidRPr="009F348E" w:rsidRDefault="009F348E" w:rsidP="009F348E">
      <w:pPr>
        <w:spacing w:after="0" w:line="240" w:lineRule="atLeast"/>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*Нужное подчеркнуть.</w:t>
      </w:r>
    </w:p>
    <w:p w:rsidR="009256A8" w:rsidRDefault="009256A8" w:rsidP="009F348E">
      <w:pPr>
        <w:spacing w:after="0" w:line="240" w:lineRule="auto"/>
        <w:jc w:val="right"/>
        <w:rPr>
          <w:rFonts w:ascii="Times New Roman" w:eastAsia="Times New Roman" w:hAnsi="Times New Roman"/>
          <w:color w:val="000000"/>
          <w:sz w:val="16"/>
          <w:szCs w:val="20"/>
          <w:lang w:val="en-US" w:eastAsia="ru-RU"/>
        </w:rPr>
      </w:pPr>
      <w:bookmarkStart w:id="19" w:name="_Hlk145947685"/>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Приложение № 5</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19"/>
    <w:p w:rsidR="009F348E" w:rsidRPr="009256A8" w:rsidRDefault="009F348E" w:rsidP="009F348E">
      <w:pPr>
        <w:spacing w:after="0" w:line="240" w:lineRule="auto"/>
        <w:jc w:val="right"/>
        <w:rPr>
          <w:rFonts w:ascii="Times New Roman" w:eastAsia="Times New Roman" w:hAnsi="Times New Roman"/>
          <w:color w:val="000000"/>
          <w:sz w:val="24"/>
          <w:szCs w:val="28"/>
          <w:lang w:eastAsia="ru-RU"/>
        </w:rPr>
      </w:pPr>
    </w:p>
    <w:p w:rsidR="009F348E" w:rsidRPr="009256A8" w:rsidRDefault="009F348E" w:rsidP="009F348E">
      <w:pPr>
        <w:spacing w:after="0" w:line="240" w:lineRule="auto"/>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ФОРМА</w:t>
      </w:r>
    </w:p>
    <w:p w:rsidR="009F348E" w:rsidRPr="009256A8" w:rsidRDefault="009F348E" w:rsidP="009F348E">
      <w:pPr>
        <w:spacing w:after="0" w:line="240" w:lineRule="auto"/>
        <w:jc w:val="right"/>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 </w:t>
      </w:r>
    </w:p>
    <w:p w:rsidR="009F348E" w:rsidRPr="009F348E" w:rsidRDefault="009F348E" w:rsidP="009F348E">
      <w:pPr>
        <w:spacing w:after="0" w:line="240" w:lineRule="atLeast"/>
        <w:jc w:val="right"/>
        <w:rPr>
          <w:rFonts w:ascii="Times New Roman" w:eastAsia="Times New Roman" w:hAnsi="Times New Roman"/>
          <w:color w:val="000000"/>
          <w:szCs w:val="28"/>
          <w:lang w:eastAsia="ru-RU"/>
        </w:rPr>
      </w:pPr>
      <w:r w:rsidRPr="009256A8">
        <w:rPr>
          <w:rFonts w:ascii="Times New Roman" w:eastAsia="Times New Roman" w:hAnsi="Times New Roman"/>
          <w:color w:val="000000"/>
          <w:sz w:val="20"/>
          <w:szCs w:val="28"/>
          <w:lang w:eastAsia="ru-RU"/>
        </w:rPr>
        <w:t xml:space="preserve">Кому </w:t>
      </w:r>
      <w:r w:rsidRPr="009F348E">
        <w:rPr>
          <w:rFonts w:ascii="Times New Roman" w:eastAsia="Times New Roman" w:hAnsi="Times New Roman"/>
          <w:color w:val="000000"/>
          <w:szCs w:val="28"/>
          <w:lang w:eastAsia="ru-RU"/>
        </w:rPr>
        <w:t>__________________________________________</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F348E" w:rsidRPr="009F348E" w:rsidRDefault="009F348E" w:rsidP="009F348E">
      <w:pPr>
        <w:spacing w:after="0" w:line="240" w:lineRule="auto"/>
        <w:jc w:val="right"/>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___________________________________________</w:t>
      </w:r>
    </w:p>
    <w:p w:rsidR="009F348E" w:rsidRPr="009F348E" w:rsidRDefault="009F348E" w:rsidP="009F348E">
      <w:pPr>
        <w:spacing w:after="0" w:line="240" w:lineRule="auto"/>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почтовый индекс и адрес, телефон, адрес электронной почты застройщика)</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Р Е Ш Е Н И 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F348E" w:rsidRPr="009256A8" w:rsidRDefault="009F348E" w:rsidP="009256A8">
      <w:pPr>
        <w:spacing w:after="0" w:line="240" w:lineRule="auto"/>
        <w:jc w:val="center"/>
        <w:rPr>
          <w:rFonts w:ascii="Times New Roman" w:eastAsia="Times New Roman" w:hAnsi="Times New Roman"/>
          <w:color w:val="000000"/>
          <w:sz w:val="20"/>
          <w:szCs w:val="28"/>
          <w:lang w:eastAsia="ru-RU"/>
        </w:rPr>
      </w:pPr>
      <w:r w:rsidRPr="009256A8">
        <w:rPr>
          <w:rFonts w:ascii="Times New Roman" w:eastAsia="Times New Roman" w:hAnsi="Times New Roman"/>
          <w:bCs/>
          <w:color w:val="000000"/>
          <w:sz w:val="20"/>
          <w:szCs w:val="28"/>
          <w:lang w:eastAsia="ru-RU"/>
        </w:rPr>
        <w:t>(далее – уведомление)</w:t>
      </w:r>
    </w:p>
    <w:p w:rsidR="009F348E" w:rsidRPr="009256A8" w:rsidRDefault="009F348E" w:rsidP="009256A8">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____________________________________________________________________</w:t>
      </w:r>
    </w:p>
    <w:p w:rsidR="009F348E" w:rsidRPr="009F348E" w:rsidRDefault="009F348E" w:rsidP="009F348E">
      <w:pPr>
        <w:spacing w:after="0" w:line="240" w:lineRule="auto"/>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по результатам рассмотрения заявления о выдаче дубликата уведомления от ___________ № ____________ принято решение об отказе в выдаче дубликата</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vertAlign w:val="superscript"/>
          <w:lang w:eastAsia="ru-RU"/>
        </w:rPr>
        <w:t>               (дата и номер регистрации)</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уведомления.</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lang w:eastAsia="ru-RU"/>
        </w:rPr>
        <w:t> </w:t>
      </w:r>
    </w:p>
    <w:tbl>
      <w:tblPr>
        <w:tblW w:w="5000" w:type="pct"/>
        <w:tblCellMar>
          <w:left w:w="0" w:type="dxa"/>
          <w:right w:w="0" w:type="dxa"/>
        </w:tblCellMar>
        <w:tblLook w:val="04A0"/>
      </w:tblPr>
      <w:tblGrid>
        <w:gridCol w:w="1558"/>
        <w:gridCol w:w="4915"/>
        <w:gridCol w:w="3097"/>
      </w:tblGrid>
      <w:tr w:rsidR="009F348E" w:rsidRPr="009F348E" w:rsidTr="009256A8">
        <w:trPr>
          <w:trHeight w:val="20"/>
          <w:tblHeader/>
        </w:trPr>
        <w:tc>
          <w:tcPr>
            <w:tcW w:w="8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 пункта</w:t>
            </w:r>
          </w:p>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Администра-тивного регламента</w:t>
            </w:r>
          </w:p>
        </w:tc>
        <w:tc>
          <w:tcPr>
            <w:tcW w:w="25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Наименование основания для отказа в выдаче дубликата уведомления в соответствии с Административным регламентом</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Разъяснение причин отказа в выдаче дубликата уведомления</w:t>
            </w:r>
          </w:p>
        </w:tc>
      </w:tr>
      <w:tr w:rsidR="009F348E" w:rsidRPr="009F348E" w:rsidTr="009256A8">
        <w:trPr>
          <w:trHeight w:val="20"/>
        </w:trPr>
        <w:tc>
          <w:tcPr>
            <w:tcW w:w="8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пункт 2.28</w:t>
            </w:r>
          </w:p>
        </w:tc>
        <w:tc>
          <w:tcPr>
            <w:tcW w:w="25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несоответствие заявителя кругу лиц, указанных в пункте 2.2 Административного регламента</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348E" w:rsidRPr="009F348E" w:rsidRDefault="009F348E" w:rsidP="009F348E">
            <w:pPr>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color w:val="000000"/>
                <w:sz w:val="20"/>
                <w:szCs w:val="24"/>
                <w:lang w:eastAsia="ru-RU"/>
              </w:rPr>
              <w:t>Указываются основания такого вывода</w:t>
            </w:r>
          </w:p>
        </w:tc>
      </w:tr>
    </w:tbl>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Вы вправе повторно обратиться с заявлением о выдаче дубликата уведомления после устранения указанных нарушений.</w:t>
      </w:r>
    </w:p>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256A8">
        <w:rPr>
          <w:rFonts w:ascii="Times New Roman" w:eastAsia="Times New Roman" w:hAnsi="Times New Roman"/>
          <w:color w:val="000000"/>
          <w:sz w:val="20"/>
          <w:szCs w:val="28"/>
          <w:lang w:eastAsia="ru-RU"/>
        </w:rPr>
        <w:t>Дополнительно информируем:</w:t>
      </w:r>
      <w:r w:rsidRPr="009F348E">
        <w:rPr>
          <w:rFonts w:ascii="Times New Roman" w:eastAsia="Times New Roman" w:hAnsi="Times New Roman"/>
          <w:color w:val="000000"/>
          <w:szCs w:val="28"/>
          <w:lang w:eastAsia="ru-RU"/>
        </w:rPr>
        <w:t>_________________________________________________________________________________________________________.</w:t>
      </w:r>
    </w:p>
    <w:p w:rsidR="009F348E" w:rsidRPr="009256A8" w:rsidRDefault="009F348E" w:rsidP="009256A8">
      <w:pPr>
        <w:spacing w:after="0" w:line="240" w:lineRule="auto"/>
        <w:jc w:val="center"/>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CellMar>
          <w:left w:w="0" w:type="dxa"/>
          <w:right w:w="0" w:type="dxa"/>
        </w:tblCellMar>
        <w:tblLook w:val="04A0"/>
      </w:tblPr>
      <w:tblGrid>
        <w:gridCol w:w="3119"/>
        <w:gridCol w:w="595"/>
        <w:gridCol w:w="1701"/>
        <w:gridCol w:w="709"/>
        <w:gridCol w:w="3346"/>
      </w:tblGrid>
      <w:tr w:rsidR="009F348E" w:rsidRPr="009F348E" w:rsidTr="009F348E">
        <w:tc>
          <w:tcPr>
            <w:tcW w:w="3119"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595"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1701"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709" w:type="dxa"/>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9F348E" w:rsidRPr="009F348E" w:rsidRDefault="009F348E" w:rsidP="009F348E">
            <w:pPr>
              <w:spacing w:after="0" w:line="240" w:lineRule="auto"/>
              <w:jc w:val="both"/>
              <w:rPr>
                <w:rFonts w:ascii="Times New Roman" w:eastAsia="Times New Roman" w:hAnsi="Times New Roman"/>
                <w:szCs w:val="28"/>
                <w:lang w:eastAsia="ru-RU"/>
              </w:rPr>
            </w:pPr>
            <w:r w:rsidRPr="009F348E">
              <w:rPr>
                <w:rFonts w:ascii="Times New Roman" w:eastAsia="Times New Roman" w:hAnsi="Times New Roman"/>
                <w:color w:val="000000"/>
                <w:szCs w:val="28"/>
                <w:lang w:eastAsia="ru-RU"/>
              </w:rPr>
              <w:t> </w:t>
            </w:r>
          </w:p>
        </w:tc>
      </w:tr>
      <w:tr w:rsidR="009F348E" w:rsidRPr="009F348E" w:rsidTr="009F348E">
        <w:tc>
          <w:tcPr>
            <w:tcW w:w="3119"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(должность)</w:t>
            </w:r>
          </w:p>
        </w:tc>
        <w:tc>
          <w:tcPr>
            <w:tcW w:w="595"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1701"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(подпись)</w:t>
            </w:r>
          </w:p>
        </w:tc>
        <w:tc>
          <w:tcPr>
            <w:tcW w:w="709"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 </w:t>
            </w:r>
          </w:p>
        </w:tc>
        <w:tc>
          <w:tcPr>
            <w:tcW w:w="3346" w:type="dxa"/>
            <w:tcMar>
              <w:top w:w="0" w:type="dxa"/>
              <w:left w:w="28" w:type="dxa"/>
              <w:bottom w:w="0" w:type="dxa"/>
              <w:right w:w="28" w:type="dxa"/>
            </w:tcMar>
            <w:hideMark/>
          </w:tcPr>
          <w:p w:rsidR="009F348E" w:rsidRPr="009F348E" w:rsidRDefault="009F348E" w:rsidP="009F348E">
            <w:pPr>
              <w:spacing w:after="0" w:line="240" w:lineRule="auto"/>
              <w:jc w:val="center"/>
              <w:rPr>
                <w:rFonts w:ascii="Times New Roman" w:eastAsia="Times New Roman" w:hAnsi="Times New Roman"/>
                <w:szCs w:val="28"/>
                <w:lang w:eastAsia="ru-RU"/>
              </w:rPr>
            </w:pPr>
            <w:r w:rsidRPr="009F348E">
              <w:rPr>
                <w:rFonts w:ascii="Times New Roman" w:eastAsia="Times New Roman" w:hAnsi="Times New Roman"/>
                <w:color w:val="000000"/>
                <w:szCs w:val="28"/>
                <w:vertAlign w:val="superscript"/>
                <w:lang w:eastAsia="ru-RU"/>
              </w:rPr>
              <w:t>(фамилия, имя, отчество</w:t>
            </w:r>
            <w:r w:rsidRPr="009F348E">
              <w:rPr>
                <w:rFonts w:ascii="Times New Roman" w:eastAsia="Times New Roman" w:hAnsi="Times New Roman"/>
                <w:szCs w:val="28"/>
                <w:lang w:eastAsia="ru-RU"/>
              </w:rPr>
              <w:br/>
            </w:r>
            <w:r w:rsidRPr="009F348E">
              <w:rPr>
                <w:rFonts w:ascii="Times New Roman" w:eastAsia="Times New Roman" w:hAnsi="Times New Roman"/>
                <w:color w:val="000000"/>
                <w:szCs w:val="28"/>
                <w:vertAlign w:val="superscript"/>
                <w:lang w:eastAsia="ru-RU"/>
              </w:rPr>
              <w:t>(при наличии)</w:t>
            </w:r>
          </w:p>
        </w:tc>
      </w:tr>
    </w:tbl>
    <w:p w:rsidR="009F348E" w:rsidRPr="009256A8" w:rsidRDefault="009F348E" w:rsidP="009F348E">
      <w:pPr>
        <w:spacing w:after="0" w:line="240" w:lineRule="auto"/>
        <w:jc w:val="both"/>
        <w:rPr>
          <w:rFonts w:ascii="Times New Roman" w:eastAsia="Times New Roman" w:hAnsi="Times New Roman"/>
          <w:color w:val="000000"/>
          <w:sz w:val="20"/>
          <w:szCs w:val="28"/>
          <w:lang w:eastAsia="ru-RU"/>
        </w:rPr>
      </w:pPr>
      <w:r w:rsidRPr="009256A8">
        <w:rPr>
          <w:rFonts w:ascii="Times New Roman" w:eastAsia="Times New Roman" w:hAnsi="Times New Roman"/>
          <w:color w:val="000000"/>
          <w:sz w:val="20"/>
          <w:szCs w:val="28"/>
          <w:lang w:eastAsia="ru-RU"/>
        </w:rPr>
        <w:t>Дата</w:t>
      </w:r>
    </w:p>
    <w:p w:rsidR="009F348E" w:rsidRPr="009F348E" w:rsidRDefault="009F348E" w:rsidP="009256A8">
      <w:pPr>
        <w:spacing w:after="0" w:line="240" w:lineRule="auto"/>
        <w:jc w:val="both"/>
        <w:rPr>
          <w:rFonts w:ascii="Times New Roman" w:eastAsia="Times New Roman" w:hAnsi="Times New Roman"/>
          <w:color w:val="000000"/>
          <w:szCs w:val="28"/>
          <w:vertAlign w:val="superscript"/>
          <w:lang w:eastAsia="ru-RU"/>
        </w:rPr>
      </w:pPr>
      <w:r w:rsidRPr="009F348E">
        <w:rPr>
          <w:rFonts w:ascii="Times New Roman" w:eastAsia="Times New Roman" w:hAnsi="Times New Roman"/>
          <w:color w:val="000000"/>
          <w:szCs w:val="28"/>
          <w:lang w:eastAsia="ru-RU"/>
        </w:rPr>
        <w:t> </w:t>
      </w:r>
    </w:p>
    <w:p w:rsidR="009F348E" w:rsidRPr="009F348E" w:rsidRDefault="009F348E" w:rsidP="009F348E">
      <w:pPr>
        <w:spacing w:after="0" w:line="240" w:lineRule="auto"/>
        <w:jc w:val="both"/>
        <w:rPr>
          <w:rFonts w:ascii="Times New Roman" w:eastAsia="Times New Roman" w:hAnsi="Times New Roman"/>
          <w:color w:val="000000"/>
          <w:szCs w:val="28"/>
          <w:lang w:eastAsia="ru-RU"/>
        </w:rPr>
      </w:pPr>
      <w:r w:rsidRPr="009F348E">
        <w:rPr>
          <w:rFonts w:ascii="Times New Roman" w:eastAsia="Times New Roman" w:hAnsi="Times New Roman"/>
          <w:color w:val="000000"/>
          <w:szCs w:val="28"/>
          <w:vertAlign w:val="superscript"/>
          <w:lang w:eastAsia="ru-RU"/>
        </w:rPr>
        <w:t>*Сведения об ИНН в отношении иностранного юридического лица не указываются.</w:t>
      </w:r>
    </w:p>
    <w:p w:rsidR="009F348E" w:rsidRPr="009F348E" w:rsidRDefault="009F348E" w:rsidP="009F348E">
      <w:pPr>
        <w:spacing w:after="0" w:line="240" w:lineRule="auto"/>
        <w:jc w:val="both"/>
        <w:rPr>
          <w:rFonts w:ascii="Times New Roman" w:eastAsia="Times New Roman" w:hAnsi="Times New Roman"/>
          <w:color w:val="000000"/>
          <w:szCs w:val="28"/>
          <w:vertAlign w:val="superscript"/>
          <w:lang w:eastAsia="ru-RU"/>
        </w:rPr>
      </w:pPr>
      <w:r w:rsidRPr="009F348E">
        <w:rPr>
          <w:rFonts w:ascii="Times New Roman" w:eastAsia="Times New Roman" w:hAnsi="Times New Roman"/>
          <w:color w:val="000000"/>
          <w:szCs w:val="28"/>
          <w:vertAlign w:val="superscript"/>
          <w:lang w:eastAsia="ru-RU"/>
        </w:rPr>
        <w:t>**Нужное подчеркнуть.</w:t>
      </w:r>
    </w:p>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20" w:name="_Hlk146011670"/>
      <w:r w:rsidRPr="009256A8">
        <w:rPr>
          <w:rFonts w:ascii="Times New Roman" w:eastAsia="Times New Roman" w:hAnsi="Times New Roman"/>
          <w:color w:val="000000"/>
          <w:sz w:val="18"/>
          <w:szCs w:val="20"/>
          <w:lang w:eastAsia="ru-RU"/>
        </w:rPr>
        <w:t>Приложение № 6</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20"/>
    <w:p w:rsidR="009F348E" w:rsidRPr="009F348E" w:rsidRDefault="009F348E" w:rsidP="009F348E">
      <w:pPr>
        <w:spacing w:after="0" w:line="240" w:lineRule="auto"/>
        <w:jc w:val="both"/>
        <w:rPr>
          <w:rFonts w:ascii="Times New Roman" w:eastAsia="Times New Roman" w:hAnsi="Times New Roman"/>
          <w:color w:val="000000"/>
          <w:szCs w:val="28"/>
          <w:lang w:eastAsia="ru-RU"/>
        </w:rPr>
      </w:pPr>
    </w:p>
    <w:p w:rsidR="009F348E" w:rsidRDefault="009F348E" w:rsidP="009F348E">
      <w:pPr>
        <w:spacing w:after="0" w:line="240" w:lineRule="auto"/>
        <w:jc w:val="right"/>
        <w:rPr>
          <w:rFonts w:ascii="Times New Roman" w:eastAsia="Times New Roman" w:hAnsi="Times New Roman"/>
          <w:color w:val="000000"/>
          <w:sz w:val="20"/>
          <w:szCs w:val="28"/>
          <w:lang w:val="en-US" w:eastAsia="ru-RU"/>
        </w:rPr>
      </w:pPr>
      <w:r w:rsidRPr="009256A8">
        <w:rPr>
          <w:rFonts w:ascii="Times New Roman" w:eastAsia="Times New Roman" w:hAnsi="Times New Roman"/>
          <w:color w:val="000000"/>
          <w:sz w:val="20"/>
          <w:szCs w:val="28"/>
          <w:lang w:eastAsia="ru-RU"/>
        </w:rPr>
        <w:t>ФОРМА</w:t>
      </w:r>
    </w:p>
    <w:p w:rsidR="009256A8" w:rsidRPr="009256A8" w:rsidRDefault="009256A8" w:rsidP="009F348E">
      <w:pPr>
        <w:spacing w:after="0" w:line="240" w:lineRule="auto"/>
        <w:jc w:val="right"/>
        <w:rPr>
          <w:rFonts w:ascii="Times New Roman" w:eastAsia="Times New Roman" w:hAnsi="Times New Roman"/>
          <w:color w:val="000000"/>
          <w:sz w:val="20"/>
          <w:szCs w:val="28"/>
          <w:lang w:val="en-US" w:eastAsia="ru-RU"/>
        </w:rPr>
      </w:pPr>
    </w:p>
    <w:p w:rsidR="009F348E" w:rsidRPr="009256A8" w:rsidRDefault="009F348E" w:rsidP="009256A8">
      <w:pPr>
        <w:autoSpaceDE w:val="0"/>
        <w:autoSpaceDN w:val="0"/>
        <w:spacing w:after="0" w:line="240" w:lineRule="auto"/>
        <w:jc w:val="center"/>
        <w:rPr>
          <w:rFonts w:ascii="Times New Roman" w:eastAsia="Times New Roman" w:hAnsi="Times New Roman"/>
          <w:sz w:val="20"/>
          <w:szCs w:val="26"/>
          <w:lang w:eastAsia="ru-RU"/>
        </w:rPr>
      </w:pPr>
      <w:r w:rsidRPr="009256A8">
        <w:rPr>
          <w:rFonts w:ascii="Times New Roman" w:eastAsia="Times New Roman" w:hAnsi="Times New Roman"/>
          <w:sz w:val="20"/>
          <w:szCs w:val="26"/>
          <w:lang w:eastAsia="ru-RU"/>
        </w:rPr>
        <w:t>Уведомление</w:t>
      </w:r>
      <w:r w:rsidR="009256A8" w:rsidRPr="009256A8">
        <w:rPr>
          <w:rFonts w:ascii="Times New Roman" w:eastAsia="Times New Roman" w:hAnsi="Times New Roman"/>
          <w:sz w:val="20"/>
          <w:szCs w:val="26"/>
          <w:lang w:eastAsia="ru-RU"/>
        </w:rPr>
        <w:t xml:space="preserve"> </w:t>
      </w:r>
      <w:r w:rsidRPr="009256A8">
        <w:rPr>
          <w:rFonts w:ascii="Times New Roman" w:eastAsia="Times New Roman" w:hAnsi="Times New Roman"/>
          <w:sz w:val="20"/>
          <w:szCs w:val="26"/>
          <w:lang w:eastAsia="ru-RU"/>
        </w:rPr>
        <w:t xml:space="preserve">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F348E" w:rsidRPr="009F348E" w:rsidTr="009F348E">
        <w:trPr>
          <w:jc w:val="right"/>
        </w:trPr>
        <w:tc>
          <w:tcPr>
            <w:tcW w:w="198"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bookmarkStart w:id="21" w:name="OLE_LINK5"/>
          </w:p>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397"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55"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1418"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69"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20</w:t>
            </w:r>
          </w:p>
        </w:tc>
        <w:tc>
          <w:tcPr>
            <w:tcW w:w="36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312"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г.</w:t>
            </w:r>
          </w:p>
        </w:tc>
      </w:tr>
      <w:bookmarkEnd w:id="21"/>
    </w:tbl>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36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F348E" w:rsidRDefault="009F348E" w:rsidP="009F348E">
      <w:pPr>
        <w:autoSpaceDE w:val="0"/>
        <w:autoSpaceDN w:val="0"/>
        <w:spacing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физическом лице, в случае если застройщиком является физическое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Фамилия, имя, отчество (при наличии)</w:t>
            </w:r>
          </w:p>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Место жительства</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1.1.3</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 xml:space="preserve">Реквизиты документа, удостоверяющего </w:t>
            </w:r>
            <w:r w:rsidRPr="009F348E">
              <w:rPr>
                <w:rFonts w:ascii="Times New Roman" w:eastAsia="Times New Roman" w:hAnsi="Times New Roman"/>
                <w:sz w:val="20"/>
                <w:szCs w:val="24"/>
                <w:lang w:eastAsia="ru-RU"/>
              </w:rPr>
              <w:lastRenderedPageBreak/>
              <w:t>личность</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lastRenderedPageBreak/>
              <w:t>1.2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юридическом лице, в случае если застройщиком является юридическое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Наименование</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Место нахождения</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1.2.3</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A65EE7">
        <w:tc>
          <w:tcPr>
            <w:tcW w:w="441" w:type="pct"/>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1.2.4</w:t>
            </w:r>
          </w:p>
        </w:tc>
        <w:tc>
          <w:tcPr>
            <w:tcW w:w="2296" w:type="pct"/>
          </w:tcPr>
          <w:p w:rsidR="009F348E" w:rsidRPr="00143D06" w:rsidRDefault="009F348E" w:rsidP="00143D06">
            <w:pPr>
              <w:autoSpaceDE w:val="0"/>
              <w:autoSpaceDN w:val="0"/>
              <w:spacing w:after="0" w:line="240" w:lineRule="auto"/>
              <w:ind w:right="57"/>
              <w:jc w:val="both"/>
              <w:rPr>
                <w:rFonts w:ascii="Times New Roman" w:eastAsia="Times New Roman" w:hAnsi="Times New Roman"/>
                <w:sz w:val="20"/>
                <w:szCs w:val="24"/>
                <w:lang w:eastAsia="ru-RU"/>
              </w:rPr>
            </w:pPr>
            <w:r w:rsidRPr="00A65EE7">
              <w:rPr>
                <w:rFonts w:ascii="Times New Roman" w:eastAsia="Times New Roman" w:hAnsi="Times New Roman"/>
                <w:sz w:val="20"/>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263" w:type="pct"/>
          </w:tcPr>
          <w:p w:rsidR="009F348E" w:rsidRPr="00A65EE7"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bl>
    <w:p w:rsidR="009F348E" w:rsidRPr="009F348E" w:rsidRDefault="009F348E" w:rsidP="009F348E">
      <w:pPr>
        <w:pageBreakBefore/>
        <w:autoSpaceDE w:val="0"/>
        <w:autoSpaceDN w:val="0"/>
        <w:spacing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61"/>
      </w:tblGrid>
      <w:tr w:rsidR="009F348E" w:rsidRPr="009F348E" w:rsidTr="009256A8">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2.1</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Кадастровый номер земельного участка (при наличии)</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256A8">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2.2</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Адрес или описание местоположения земельного участка</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256A8">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2.3</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праве застройщика на земельный участок (правоустанавливающие документы)</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256A8">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2.4</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наличии прав иных лиц на земельный участок (при наличии)</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256A8">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2.5</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виде разрешенного использования земельного участка</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bl>
    <w:p w:rsidR="009F348E" w:rsidRPr="009F348E" w:rsidRDefault="009F348E" w:rsidP="009F348E">
      <w:pPr>
        <w:autoSpaceDE w:val="0"/>
        <w:autoSpaceDN w:val="0"/>
        <w:spacing w:before="240"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t>3. Сведения об объекте капитального строительства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61"/>
      </w:tblGrid>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3.1</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3.2</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Цель подачи уведомления (строительство или реконструкция)</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планируемых параметрах:</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3.3.1</w:t>
            </w:r>
          </w:p>
        </w:tc>
        <w:tc>
          <w:tcPr>
            <w:tcW w:w="4423"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Количество надземных этажей</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3.3.2</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Высота</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3.3.3</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об отступах от границ земельного участка</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3.3.4</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Площадь застройки</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3.3.5.</w:t>
            </w:r>
          </w:p>
        </w:tc>
        <w:tc>
          <w:tcPr>
            <w:tcW w:w="4423"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F348E">
        <w:tc>
          <w:tcPr>
            <w:tcW w:w="850" w:type="dxa"/>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3.4</w:t>
            </w:r>
          </w:p>
        </w:tc>
        <w:tc>
          <w:tcPr>
            <w:tcW w:w="4423" w:type="dxa"/>
          </w:tcPr>
          <w:p w:rsidR="009F348E" w:rsidRPr="00143D06" w:rsidRDefault="009F348E" w:rsidP="00143D06">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61" w:type="dxa"/>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bl>
    <w:p w:rsidR="009F348E" w:rsidRPr="009F348E" w:rsidRDefault="009F348E" w:rsidP="009F348E">
      <w:pPr>
        <w:pageBreakBefore/>
        <w:autoSpaceDE w:val="0"/>
        <w:autoSpaceDN w:val="0"/>
        <w:spacing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890"/>
        <w:tblW w:w="9634" w:type="dxa"/>
        <w:tblLayout w:type="fixed"/>
        <w:tblCellMar>
          <w:left w:w="28" w:type="dxa"/>
          <w:right w:w="28" w:type="dxa"/>
        </w:tblCellMar>
        <w:tblLook w:val="01E0"/>
      </w:tblPr>
      <w:tblGrid>
        <w:gridCol w:w="9634"/>
      </w:tblGrid>
      <w:tr w:rsidR="009F348E" w:rsidRPr="009F348E" w:rsidTr="009F348E">
        <w:trPr>
          <w:trHeight w:val="13040"/>
        </w:trPr>
        <w:tc>
          <w:tcPr>
            <w:tcW w:w="9634" w:type="dxa"/>
          </w:tcPr>
          <w:p w:rsidR="009F348E" w:rsidRPr="009F348E" w:rsidRDefault="009F348E" w:rsidP="009F348E">
            <w:pPr>
              <w:spacing w:after="0" w:line="240" w:lineRule="auto"/>
              <w:jc w:val="center"/>
              <w:rPr>
                <w:sz w:val="16"/>
                <w:szCs w:val="20"/>
                <w:lang w:eastAsia="ru-RU"/>
              </w:rPr>
            </w:pPr>
          </w:p>
        </w:tc>
      </w:tr>
    </w:tbl>
    <w:p w:rsidR="009F348E" w:rsidRPr="009F348E" w:rsidRDefault="009F348E" w:rsidP="009256A8">
      <w:pPr>
        <w:pageBreakBefore/>
        <w:autoSpaceDE w:val="0"/>
        <w:autoSpaceDN w:val="0"/>
        <w:spacing w:after="0" w:line="240" w:lineRule="auto"/>
        <w:ind w:firstLine="567"/>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lastRenderedPageBreak/>
        <w:t>Почтовый адрес и (или) адрес электронной почты для связи:</w:t>
      </w:r>
    </w:p>
    <w:p w:rsidR="009F348E" w:rsidRPr="009F348E" w:rsidRDefault="009F348E" w:rsidP="009256A8">
      <w:pPr>
        <w:autoSpaceDE w:val="0"/>
        <w:autoSpaceDN w:val="0"/>
        <w:spacing w:after="0" w:line="240" w:lineRule="auto"/>
        <w:ind w:firstLine="567"/>
        <w:rPr>
          <w:rFonts w:ascii="Times New Roman" w:eastAsia="Times New Roman" w:hAnsi="Times New Roman"/>
          <w:sz w:val="20"/>
          <w:szCs w:val="24"/>
          <w:lang w:eastAsia="ru-RU"/>
        </w:rPr>
      </w:pPr>
    </w:p>
    <w:p w:rsidR="009F348E" w:rsidRPr="009F348E" w:rsidRDefault="009F348E" w:rsidP="009256A8">
      <w:pPr>
        <w:pBdr>
          <w:top w:val="single" w:sz="4" w:space="1" w:color="auto"/>
        </w:pBdr>
        <w:autoSpaceDE w:val="0"/>
        <w:autoSpaceDN w:val="0"/>
        <w:spacing w:after="0" w:line="240" w:lineRule="auto"/>
        <w:ind w:firstLine="567"/>
        <w:rPr>
          <w:rFonts w:ascii="Times New Roman" w:eastAsia="Times New Roman" w:hAnsi="Times New Roman"/>
          <w:sz w:val="2"/>
          <w:szCs w:val="2"/>
          <w:lang w:eastAsia="ru-RU"/>
        </w:rPr>
      </w:pPr>
    </w:p>
    <w:p w:rsidR="009F348E" w:rsidRPr="009F348E" w:rsidRDefault="009F348E" w:rsidP="009256A8">
      <w:pPr>
        <w:autoSpaceDE w:val="0"/>
        <w:autoSpaceDN w:val="0"/>
        <w:spacing w:before="240" w:after="0" w:line="240" w:lineRule="auto"/>
        <w:ind w:firstLine="56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480" w:line="240" w:lineRule="auto"/>
        <w:jc w:val="both"/>
        <w:rPr>
          <w:rFonts w:ascii="Times New Roman" w:eastAsia="Times New Roman" w:hAnsi="Times New Roman"/>
          <w:spacing w:val="-2"/>
          <w:sz w:val="16"/>
          <w:szCs w:val="20"/>
          <w:lang w:eastAsia="ru-RU"/>
        </w:rPr>
      </w:pPr>
      <w:r w:rsidRPr="009F348E">
        <w:rPr>
          <w:rFonts w:ascii="Times New Roman" w:eastAsia="Times New Roman" w:hAnsi="Times New Roman"/>
          <w:spacing w:val="-2"/>
          <w:sz w:val="16"/>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 xml:space="preserve">Настоящим уведомлением подтверждаю, что  </w:t>
      </w:r>
    </w:p>
    <w:p w:rsidR="009F348E" w:rsidRPr="009256A8" w:rsidRDefault="009F348E" w:rsidP="009F348E">
      <w:pPr>
        <w:pBdr>
          <w:top w:val="single" w:sz="4" w:space="1" w:color="auto"/>
        </w:pBdr>
        <w:autoSpaceDE w:val="0"/>
        <w:autoSpaceDN w:val="0"/>
        <w:spacing w:after="0" w:line="24"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jc w:val="right"/>
        <w:rPr>
          <w:rFonts w:ascii="Times New Roman" w:eastAsia="Times New Roman" w:hAnsi="Times New Roman"/>
          <w:sz w:val="14"/>
          <w:szCs w:val="20"/>
          <w:lang w:eastAsia="ru-RU"/>
        </w:rPr>
      </w:pPr>
      <w:r w:rsidRPr="009256A8">
        <w:rPr>
          <w:rFonts w:ascii="Times New Roman" w:eastAsia="Times New Roman" w:hAnsi="Times New Roman"/>
          <w:sz w:val="14"/>
          <w:szCs w:val="20"/>
          <w:lang w:eastAsia="ru-RU"/>
        </w:rPr>
        <w:t>(объект индивидуального жилищного строительства или садовый дом)</w:t>
      </w:r>
    </w:p>
    <w:p w:rsidR="009F348E" w:rsidRPr="009256A8" w:rsidRDefault="009F348E" w:rsidP="009F348E">
      <w:pPr>
        <w:autoSpaceDE w:val="0"/>
        <w:autoSpaceDN w:val="0"/>
        <w:spacing w:after="480" w:line="240" w:lineRule="auto"/>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не предназначен для раздела на самостоятельные объекты недвижимости.</w:t>
      </w: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 xml:space="preserve">Настоящим уведомлением я  </w:t>
      </w:r>
    </w:p>
    <w:p w:rsidR="009F348E" w:rsidRPr="009256A8"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p>
    <w:p w:rsidR="009F348E" w:rsidRPr="009256A8" w:rsidRDefault="009F348E" w:rsidP="009F348E">
      <w:pPr>
        <w:pBdr>
          <w:top w:val="single" w:sz="4" w:space="1" w:color="auto"/>
        </w:pBdr>
        <w:autoSpaceDE w:val="0"/>
        <w:autoSpaceDN w:val="0"/>
        <w:spacing w:after="0" w:line="240" w:lineRule="auto"/>
        <w:jc w:val="center"/>
        <w:rPr>
          <w:rFonts w:ascii="Times New Roman" w:eastAsia="Times New Roman" w:hAnsi="Times New Roman"/>
          <w:sz w:val="14"/>
          <w:szCs w:val="20"/>
          <w:lang w:eastAsia="ru-RU"/>
        </w:rPr>
      </w:pPr>
      <w:r w:rsidRPr="009256A8">
        <w:rPr>
          <w:rFonts w:ascii="Times New Roman" w:eastAsia="Times New Roman" w:hAnsi="Times New Roman"/>
          <w:sz w:val="14"/>
          <w:szCs w:val="20"/>
          <w:lang w:eastAsia="ru-RU"/>
        </w:rPr>
        <w:t>(фамилия, имя, отчество (при наличии)</w:t>
      </w:r>
    </w:p>
    <w:p w:rsidR="009F348E" w:rsidRPr="009256A8" w:rsidRDefault="009F348E" w:rsidP="009F348E">
      <w:pPr>
        <w:autoSpaceDE w:val="0"/>
        <w:autoSpaceDN w:val="0"/>
        <w:spacing w:after="480" w:line="240" w:lineRule="auto"/>
        <w:jc w:val="both"/>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F348E" w:rsidRPr="009F348E" w:rsidTr="009F348E">
        <w:trPr>
          <w:cantSplit/>
        </w:trPr>
        <w:tc>
          <w:tcPr>
            <w:tcW w:w="311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680"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1985"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680" w:type="dxa"/>
            <w:tcBorders>
              <w:top w:val="nil"/>
              <w:left w:val="nil"/>
              <w:bottom w:val="nil"/>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892"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rPr>
          <w:cantSplit/>
        </w:trPr>
        <w:tc>
          <w:tcPr>
            <w:tcW w:w="3119"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p>
        </w:tc>
        <w:tc>
          <w:tcPr>
            <w:tcW w:w="1985"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(подпись)</w:t>
            </w:r>
          </w:p>
        </w:tc>
        <w:tc>
          <w:tcPr>
            <w:tcW w:w="680"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p>
        </w:tc>
        <w:tc>
          <w:tcPr>
            <w:tcW w:w="2892"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(расшифровка подписи)</w:t>
            </w:r>
          </w:p>
        </w:tc>
      </w:tr>
    </w:tbl>
    <w:p w:rsidR="009F348E" w:rsidRPr="009F348E" w:rsidRDefault="009F348E" w:rsidP="009F348E">
      <w:pPr>
        <w:autoSpaceDE w:val="0"/>
        <w:autoSpaceDN w:val="0"/>
        <w:spacing w:before="360" w:after="480" w:line="240" w:lineRule="auto"/>
        <w:ind w:right="6236"/>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М.П.</w:t>
      </w:r>
      <w:r w:rsidRPr="009F348E">
        <w:rPr>
          <w:rFonts w:ascii="Times New Roman" w:eastAsia="Times New Roman" w:hAnsi="Times New Roman"/>
          <w:sz w:val="16"/>
          <w:szCs w:val="20"/>
          <w:lang w:eastAsia="ru-RU"/>
        </w:rPr>
        <w:br/>
        <w:t>(при наличии)</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 настоящему уведомлению прилагаются:</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jc w:val="both"/>
        <w:rPr>
          <w:rFonts w:ascii="Times New Roman" w:eastAsia="Times New Roman" w:hAnsi="Times New Roman"/>
          <w:sz w:val="16"/>
          <w:szCs w:val="20"/>
          <w:lang w:eastAsia="ru-RU"/>
        </w:rPr>
      </w:pPr>
      <w:r w:rsidRPr="009F348E">
        <w:rPr>
          <w:rFonts w:ascii="Times New Roman" w:eastAsia="Times New Roman" w:hAnsi="Times New Roman"/>
          <w:spacing w:val="-1"/>
          <w:sz w:val="16"/>
          <w:szCs w:val="20"/>
          <w:lang w:eastAsia="ru-RU"/>
        </w:rPr>
        <w:t>(документы, предусмотренные частью 3 статьи 51.1 Градостроительного кодекса Российской Федерации (Собрание</w:t>
      </w:r>
      <w:r w:rsidRPr="009F348E">
        <w:rPr>
          <w:rFonts w:ascii="Times New Roman" w:eastAsia="Times New Roman" w:hAnsi="Times New Roman"/>
          <w:sz w:val="16"/>
          <w:szCs w:val="20"/>
          <w:lang w:eastAsia="ru-RU"/>
        </w:rPr>
        <w:t xml:space="preserve"> законодательства Российской Федерации, 2005, № 1, ст. 16; 2018, № 32, ст. 5133, 5135)</w:t>
      </w:r>
    </w:p>
    <w:p w:rsidR="009F348E" w:rsidRDefault="009F348E" w:rsidP="009256A8">
      <w:pPr>
        <w:spacing w:after="0" w:line="240" w:lineRule="auto"/>
        <w:rPr>
          <w:rFonts w:ascii="Times New Roman" w:eastAsia="Times New Roman" w:hAnsi="Times New Roman"/>
          <w:color w:val="000000"/>
          <w:szCs w:val="28"/>
          <w:lang w:val="en-US" w:eastAsia="ru-RU"/>
        </w:rPr>
      </w:pPr>
    </w:p>
    <w:p w:rsidR="009256A8" w:rsidRPr="009256A8" w:rsidRDefault="009256A8" w:rsidP="009256A8">
      <w:pPr>
        <w:spacing w:after="0" w:line="240" w:lineRule="auto"/>
        <w:rPr>
          <w:rFonts w:ascii="Times New Roman" w:eastAsia="Times New Roman" w:hAnsi="Times New Roman"/>
          <w:color w:val="000000"/>
          <w:sz w:val="18"/>
          <w:szCs w:val="20"/>
          <w:lang w:val="en-US" w:eastAsia="ru-RU"/>
        </w:rPr>
      </w:pP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22" w:name="_Hlk146011929"/>
      <w:r w:rsidRPr="009256A8">
        <w:rPr>
          <w:rFonts w:ascii="Times New Roman" w:eastAsia="Times New Roman" w:hAnsi="Times New Roman"/>
          <w:color w:val="000000"/>
          <w:sz w:val="18"/>
          <w:szCs w:val="20"/>
          <w:lang w:eastAsia="ru-RU"/>
        </w:rPr>
        <w:t>Приложение № 7</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F348E" w:rsidRDefault="009F348E" w:rsidP="009F348E">
      <w:pPr>
        <w:spacing w:after="0" w:line="240" w:lineRule="auto"/>
        <w:jc w:val="right"/>
        <w:rPr>
          <w:rFonts w:ascii="Times New Roman" w:eastAsia="Times New Roman" w:hAnsi="Times New Roman"/>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22"/>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256A8" w:rsidRDefault="009F348E" w:rsidP="009F348E">
      <w:pPr>
        <w:autoSpaceDE w:val="0"/>
        <w:autoSpaceDN w:val="0"/>
        <w:spacing w:after="240" w:line="240" w:lineRule="auto"/>
        <w:jc w:val="right"/>
        <w:rPr>
          <w:rFonts w:ascii="Times New Roman" w:eastAsia="Times New Roman" w:hAnsi="Times New Roman"/>
          <w:bCs/>
          <w:sz w:val="20"/>
          <w:szCs w:val="28"/>
          <w:lang w:eastAsia="ru-RU"/>
        </w:rPr>
      </w:pPr>
      <w:r w:rsidRPr="009256A8">
        <w:rPr>
          <w:rFonts w:ascii="Times New Roman" w:eastAsia="Times New Roman" w:hAnsi="Times New Roman"/>
          <w:bCs/>
          <w:sz w:val="20"/>
          <w:szCs w:val="28"/>
          <w:lang w:eastAsia="ru-RU"/>
        </w:rPr>
        <w:t>ФОРМА</w:t>
      </w:r>
    </w:p>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Кому:</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 xml:space="preserve">Почтовый адрес: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rPr>
          <w:rFonts w:ascii="Times New Roman" w:eastAsia="Times New Roman" w:hAnsi="Times New Roman"/>
          <w:sz w:val="18"/>
          <w:szCs w:val="24"/>
          <w:lang w:eastAsia="ru-RU"/>
        </w:rPr>
      </w:pPr>
      <w:r w:rsidRPr="009256A8">
        <w:rPr>
          <w:rFonts w:ascii="Times New Roman" w:eastAsia="Times New Roman" w:hAnsi="Times New Roman"/>
          <w:sz w:val="18"/>
          <w:szCs w:val="24"/>
          <w:lang w:eastAsia="ru-RU"/>
        </w:rPr>
        <w:t xml:space="preserve">Адрес электронной почты (при наличии):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9F348E" w:rsidRPr="009256A8"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256A8">
        <w:rPr>
          <w:rFonts w:ascii="Times New Roman" w:eastAsia="Times New Roman" w:hAnsi="Times New Roman"/>
          <w:sz w:val="20"/>
          <w:szCs w:val="26"/>
          <w:lang w:eastAsia="ru-RU"/>
        </w:rPr>
        <w:t xml:space="preserve">Уведомление </w:t>
      </w:r>
    </w:p>
    <w:p w:rsidR="009F348E" w:rsidRPr="009256A8"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256A8">
        <w:rPr>
          <w:rFonts w:ascii="Times New Roman" w:eastAsia="Times New Roman" w:hAnsi="Times New Roman"/>
          <w:sz w:val="20"/>
          <w:szCs w:val="26"/>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256A8">
        <w:rPr>
          <w:rFonts w:ascii="Times New Roman" w:eastAsia="Times New Roman" w:hAnsi="Times New Roman"/>
          <w:sz w:val="20"/>
          <w:szCs w:val="26"/>
          <w:lang w:eastAsia="ru-RU"/>
        </w:rPr>
        <w:br/>
        <w:t xml:space="preserve">и допустимости размещения объекта индивидуального жилищного </w:t>
      </w:r>
      <w:r w:rsidRPr="009256A8">
        <w:rPr>
          <w:rFonts w:ascii="Times New Roman" w:eastAsia="Times New Roman" w:hAnsi="Times New Roman"/>
          <w:sz w:val="20"/>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F348E" w:rsidRPr="009F348E" w:rsidTr="009F348E">
        <w:tc>
          <w:tcPr>
            <w:tcW w:w="198"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397"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55"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1418"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69"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20</w:t>
            </w:r>
          </w:p>
        </w:tc>
        <w:tc>
          <w:tcPr>
            <w:tcW w:w="36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454"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г.</w:t>
            </w:r>
          </w:p>
        </w:tc>
        <w:tc>
          <w:tcPr>
            <w:tcW w:w="4763" w:type="dxa"/>
            <w:tcBorders>
              <w:top w:val="nil"/>
              <w:left w:val="nil"/>
              <w:bottom w:val="nil"/>
              <w:right w:val="nil"/>
            </w:tcBorders>
            <w:vAlign w:val="bottom"/>
          </w:tcPr>
          <w:p w:rsidR="009F348E" w:rsidRPr="009F348E" w:rsidRDefault="009F348E" w:rsidP="009F348E">
            <w:pPr>
              <w:autoSpaceDE w:val="0"/>
              <w:autoSpaceDN w:val="0"/>
              <w:spacing w:after="0" w:line="240" w:lineRule="auto"/>
              <w:ind w:right="85"/>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1701"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bl>
    <w:p w:rsidR="009F348E" w:rsidRPr="009256A8" w:rsidRDefault="009F348E" w:rsidP="009F348E">
      <w:pPr>
        <w:autoSpaceDE w:val="0"/>
        <w:autoSpaceDN w:val="0"/>
        <w:spacing w:before="360" w:line="240" w:lineRule="auto"/>
        <w:jc w:val="both"/>
        <w:rPr>
          <w:rFonts w:ascii="Times New Roman" w:eastAsia="Times New Roman" w:hAnsi="Times New Roman"/>
          <w:sz w:val="18"/>
          <w:szCs w:val="24"/>
          <w:lang w:eastAsia="ru-RU"/>
        </w:rPr>
      </w:pPr>
      <w:r w:rsidRPr="009256A8">
        <w:rPr>
          <w:rFonts w:ascii="Times New Roman" w:eastAsia="Times New Roman" w:hAnsi="Times New Roman"/>
          <w:b/>
          <w:sz w:val="18"/>
          <w:szCs w:val="24"/>
          <w:lang w:eastAsia="ru-RU"/>
        </w:rPr>
        <w:t>По результатам рассмотрения</w:t>
      </w:r>
      <w:r w:rsidRPr="009256A8">
        <w:rPr>
          <w:rFonts w:ascii="Times New Roman" w:eastAsia="Times New Roman" w:hAnsi="Times New Roman"/>
          <w:sz w:val="18"/>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9F348E" w:rsidRPr="009F348E" w:rsidTr="009F348E">
        <w:tc>
          <w:tcPr>
            <w:tcW w:w="4820"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направленного</w:t>
            </w:r>
          </w:p>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c>
          <w:tcPr>
            <w:tcW w:w="4820" w:type="dxa"/>
            <w:tcBorders>
              <w:top w:val="nil"/>
              <w:left w:val="nil"/>
              <w:bottom w:val="nil"/>
              <w:right w:val="nil"/>
            </w:tcBorders>
            <w:vAlign w:val="bottom"/>
          </w:tcPr>
          <w:p w:rsidR="009F348E" w:rsidRPr="009F348E" w:rsidRDefault="009F348E" w:rsidP="009F348E">
            <w:pPr>
              <w:autoSpaceDE w:val="0"/>
              <w:autoSpaceDN w:val="0"/>
              <w:spacing w:before="80"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зарегистрированного</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16"/>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bl>
    <w:p w:rsidR="009F348E" w:rsidRPr="009F348E" w:rsidRDefault="009F348E" w:rsidP="009F348E">
      <w:pPr>
        <w:autoSpaceDE w:val="0"/>
        <w:autoSpaceDN w:val="0"/>
        <w:spacing w:before="240"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b/>
          <w:sz w:val="20"/>
          <w:szCs w:val="24"/>
          <w:lang w:eastAsia="ru-RU"/>
        </w:rPr>
        <w:t>уведомляем о соответствии</w:t>
      </w:r>
      <w:r w:rsidRPr="009F348E">
        <w:rPr>
          <w:rFonts w:ascii="Times New Roman" w:eastAsia="Times New Roman" w:hAnsi="Times New Roman"/>
          <w:sz w:val="20"/>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9F348E" w:rsidRPr="009F348E" w:rsidTr="009F348E">
        <w:trPr>
          <w:cantSplit/>
        </w:trPr>
        <w:tc>
          <w:tcPr>
            <w:tcW w:w="464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1814"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722"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rPr>
          <w:cantSplit/>
        </w:trPr>
        <w:tc>
          <w:tcPr>
            <w:tcW w:w="4649"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pacing w:val="-2"/>
                <w:sz w:val="16"/>
                <w:szCs w:val="20"/>
                <w:lang w:eastAsia="ru-RU"/>
              </w:rPr>
            </w:pPr>
            <w:r w:rsidRPr="009F348E">
              <w:rPr>
                <w:rFonts w:ascii="Times New Roman" w:eastAsia="Times New Roman" w:hAnsi="Times New Roman"/>
                <w:spacing w:val="-2"/>
                <w:sz w:val="16"/>
                <w:szCs w:val="20"/>
                <w:lang w:eastAsia="ru-RU"/>
              </w:rPr>
              <w:t xml:space="preserve">(должность уполномоченного лица уполномоченного </w:t>
            </w:r>
            <w:r w:rsidRPr="009F348E">
              <w:rPr>
                <w:rFonts w:ascii="Times New Roman" w:eastAsia="Times New Roman" w:hAnsi="Times New Roman"/>
                <w:sz w:val="16"/>
                <w:szCs w:val="20"/>
                <w:lang w:eastAsia="ru-RU"/>
              </w:rPr>
              <w:t xml:space="preserve">на выдачу разрешений на строительство федерального органа исполнительной власти, </w:t>
            </w:r>
            <w:r w:rsidRPr="009F348E">
              <w:rPr>
                <w:rFonts w:ascii="Times New Roman" w:eastAsia="Times New Roman" w:hAnsi="Times New Roman"/>
                <w:sz w:val="16"/>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p>
        </w:tc>
        <w:tc>
          <w:tcPr>
            <w:tcW w:w="1814"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(подпись)</w:t>
            </w:r>
          </w:p>
        </w:tc>
        <w:tc>
          <w:tcPr>
            <w:tcW w:w="397"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p>
        </w:tc>
        <w:tc>
          <w:tcPr>
            <w:tcW w:w="2722"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(расшифровка подписи)</w:t>
            </w:r>
          </w:p>
        </w:tc>
      </w:tr>
    </w:tbl>
    <w:p w:rsidR="009F348E" w:rsidRPr="009F348E" w:rsidRDefault="009F348E" w:rsidP="009F348E">
      <w:pPr>
        <w:autoSpaceDE w:val="0"/>
        <w:autoSpaceDN w:val="0"/>
        <w:spacing w:before="80"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М.П.</w:t>
      </w:r>
    </w:p>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256A8" w:rsidRDefault="009F348E" w:rsidP="009256A8">
      <w:pPr>
        <w:spacing w:after="0" w:line="240" w:lineRule="auto"/>
        <w:rPr>
          <w:rFonts w:ascii="Times New Roman" w:eastAsia="Times New Roman" w:hAnsi="Times New Roman"/>
          <w:color w:val="000000"/>
          <w:sz w:val="16"/>
          <w:szCs w:val="20"/>
          <w:lang w:val="en-US" w:eastAsia="ru-RU"/>
        </w:rPr>
      </w:pP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bookmarkStart w:id="23" w:name="_Hlk146012037"/>
      <w:r w:rsidRPr="009256A8">
        <w:rPr>
          <w:rFonts w:ascii="Times New Roman" w:eastAsia="Times New Roman" w:hAnsi="Times New Roman"/>
          <w:color w:val="000000"/>
          <w:sz w:val="18"/>
          <w:szCs w:val="20"/>
          <w:lang w:eastAsia="ru-RU"/>
        </w:rPr>
        <w:t>Приложение № 8</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к Административному регламенту по</w:t>
      </w:r>
    </w:p>
    <w:p w:rsidR="009F348E" w:rsidRPr="009256A8" w:rsidRDefault="009F348E" w:rsidP="009F348E">
      <w:pPr>
        <w:spacing w:after="0" w:line="240" w:lineRule="auto"/>
        <w:jc w:val="right"/>
        <w:rPr>
          <w:rFonts w:ascii="Times New Roman" w:eastAsia="Times New Roman" w:hAnsi="Times New Roman"/>
          <w:color w:val="000000"/>
          <w:sz w:val="18"/>
          <w:szCs w:val="20"/>
          <w:lang w:eastAsia="ru-RU"/>
        </w:rPr>
      </w:pPr>
      <w:r w:rsidRPr="009256A8">
        <w:rPr>
          <w:rFonts w:ascii="Times New Roman" w:eastAsia="Times New Roman" w:hAnsi="Times New Roman"/>
          <w:color w:val="000000"/>
          <w:sz w:val="18"/>
          <w:szCs w:val="20"/>
          <w:lang w:eastAsia="ru-RU"/>
        </w:rPr>
        <w:t>предоставлению муниципальной услуги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в уведомлении о планируемом строительстве параметров</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256A8" w:rsidRDefault="009F348E" w:rsidP="009F348E">
      <w:pPr>
        <w:spacing w:after="0" w:line="240" w:lineRule="auto"/>
        <w:jc w:val="right"/>
        <w:outlineLvl w:val="0"/>
        <w:rPr>
          <w:rFonts w:ascii="Times New Roman" w:eastAsia="Times New Roman" w:hAnsi="Times New Roman"/>
          <w:sz w:val="18"/>
          <w:szCs w:val="20"/>
          <w:lang w:eastAsia="ru-RU"/>
        </w:rPr>
      </w:pPr>
      <w:r w:rsidRPr="009256A8">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256A8" w:rsidRDefault="009F348E" w:rsidP="009F348E">
      <w:pPr>
        <w:spacing w:after="0" w:line="240" w:lineRule="auto"/>
        <w:jc w:val="right"/>
        <w:rPr>
          <w:rFonts w:ascii="Times New Roman" w:eastAsia="Times New Roman" w:hAnsi="Times New Roman"/>
          <w:sz w:val="24"/>
          <w:szCs w:val="28"/>
          <w:lang w:eastAsia="ru-RU"/>
        </w:rPr>
      </w:pPr>
      <w:r w:rsidRPr="009256A8">
        <w:rPr>
          <w:rFonts w:ascii="Times New Roman" w:eastAsia="Times New Roman" w:hAnsi="Times New Roman"/>
          <w:sz w:val="18"/>
          <w:szCs w:val="20"/>
          <w:lang w:eastAsia="ru-RU"/>
        </w:rPr>
        <w:t xml:space="preserve"> Богучанского района Красноярского края</w:t>
      </w:r>
    </w:p>
    <w:bookmarkEnd w:id="23"/>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854BA" w:rsidRDefault="009F348E" w:rsidP="009854BA">
      <w:pPr>
        <w:autoSpaceDE w:val="0"/>
        <w:autoSpaceDN w:val="0"/>
        <w:spacing w:after="0" w:line="240" w:lineRule="auto"/>
        <w:jc w:val="right"/>
        <w:rPr>
          <w:rFonts w:ascii="Times New Roman" w:eastAsia="Times New Roman" w:hAnsi="Times New Roman"/>
          <w:bCs/>
          <w:sz w:val="20"/>
          <w:szCs w:val="28"/>
          <w:lang w:eastAsia="ru-RU"/>
        </w:rPr>
      </w:pPr>
      <w:r w:rsidRPr="009854BA">
        <w:rPr>
          <w:rFonts w:ascii="Times New Roman" w:eastAsia="Times New Roman" w:hAnsi="Times New Roman"/>
          <w:bCs/>
          <w:sz w:val="20"/>
          <w:szCs w:val="28"/>
          <w:lang w:eastAsia="ru-RU"/>
        </w:rPr>
        <w:t>ФОРМА</w:t>
      </w:r>
    </w:p>
    <w:p w:rsidR="009F348E" w:rsidRPr="009F348E" w:rsidRDefault="009F348E" w:rsidP="009854BA">
      <w:pPr>
        <w:autoSpaceDE w:val="0"/>
        <w:autoSpaceDN w:val="0"/>
        <w:spacing w:after="0" w:line="240" w:lineRule="auto"/>
        <w:jc w:val="center"/>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Кому:</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 xml:space="preserve">Почтовый адрес: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 xml:space="preserve">Адрес электронной почты </w:t>
      </w:r>
      <w:r w:rsidRPr="009F348E">
        <w:rPr>
          <w:rFonts w:ascii="Times New Roman" w:eastAsia="Times New Roman" w:hAnsi="Times New Roman"/>
          <w:sz w:val="20"/>
          <w:szCs w:val="24"/>
          <w:lang w:eastAsia="ru-RU"/>
        </w:rPr>
        <w:br/>
        <w:t xml:space="preserve">(при наличии):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9F348E" w:rsidRPr="009854BA"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854BA">
        <w:rPr>
          <w:rFonts w:ascii="Times New Roman" w:eastAsia="Times New Roman" w:hAnsi="Times New Roman"/>
          <w:sz w:val="20"/>
          <w:szCs w:val="26"/>
          <w:lang w:eastAsia="ru-RU"/>
        </w:rPr>
        <w:t xml:space="preserve">Уведомление </w:t>
      </w:r>
    </w:p>
    <w:p w:rsidR="009F348E" w:rsidRPr="009854BA"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854BA">
        <w:rPr>
          <w:rFonts w:ascii="Times New Roman" w:eastAsia="Times New Roman" w:hAnsi="Times New Roman"/>
          <w:sz w:val="20"/>
          <w:szCs w:val="26"/>
          <w:lang w:eastAsia="ru-RU"/>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854BA">
        <w:rPr>
          <w:rFonts w:ascii="Times New Roman" w:eastAsia="Times New Roman" w:hAnsi="Times New Roman"/>
          <w:sz w:val="20"/>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F348E" w:rsidRPr="009854BA" w:rsidTr="009F348E">
        <w:tc>
          <w:tcPr>
            <w:tcW w:w="198" w:type="dxa"/>
            <w:tcBorders>
              <w:top w:val="nil"/>
              <w:left w:val="nil"/>
              <w:bottom w:val="nil"/>
              <w:right w:val="nil"/>
            </w:tcBorders>
            <w:vAlign w:val="bottom"/>
          </w:tcPr>
          <w:p w:rsidR="009F348E" w:rsidRPr="009854BA" w:rsidRDefault="009F348E" w:rsidP="009F348E">
            <w:pPr>
              <w:autoSpaceDE w:val="0"/>
              <w:autoSpaceDN w:val="0"/>
              <w:spacing w:after="0" w:line="240" w:lineRule="auto"/>
              <w:jc w:val="right"/>
              <w:rPr>
                <w:rFonts w:ascii="Times New Roman" w:eastAsia="Times New Roman" w:hAnsi="Times New Roman"/>
                <w:sz w:val="18"/>
                <w:szCs w:val="24"/>
                <w:lang w:eastAsia="ru-RU"/>
              </w:rPr>
            </w:pPr>
            <w:r w:rsidRPr="009854BA">
              <w:rPr>
                <w:rFonts w:ascii="Times New Roman" w:eastAsia="Times New Roman" w:hAnsi="Times New Roman"/>
                <w:sz w:val="18"/>
                <w:szCs w:val="24"/>
                <w:lang w:eastAsia="ru-RU"/>
              </w:rPr>
              <w:t>«</w:t>
            </w:r>
          </w:p>
        </w:tc>
        <w:tc>
          <w:tcPr>
            <w:tcW w:w="397" w:type="dxa"/>
            <w:tcBorders>
              <w:top w:val="nil"/>
              <w:left w:val="nil"/>
              <w:bottom w:val="single" w:sz="4" w:space="0" w:color="auto"/>
              <w:right w:val="nil"/>
            </w:tcBorders>
            <w:vAlign w:val="bottom"/>
          </w:tcPr>
          <w:p w:rsidR="009F348E" w:rsidRPr="009854BA" w:rsidRDefault="009F348E" w:rsidP="009F348E">
            <w:pPr>
              <w:autoSpaceDE w:val="0"/>
              <w:autoSpaceDN w:val="0"/>
              <w:spacing w:after="0" w:line="240" w:lineRule="auto"/>
              <w:jc w:val="center"/>
              <w:rPr>
                <w:rFonts w:ascii="Times New Roman" w:eastAsia="Times New Roman" w:hAnsi="Times New Roman"/>
                <w:sz w:val="18"/>
                <w:szCs w:val="24"/>
                <w:lang w:eastAsia="ru-RU"/>
              </w:rPr>
            </w:pPr>
          </w:p>
        </w:tc>
        <w:tc>
          <w:tcPr>
            <w:tcW w:w="255" w:type="dxa"/>
            <w:tcBorders>
              <w:top w:val="nil"/>
              <w:left w:val="nil"/>
              <w:bottom w:val="nil"/>
              <w:right w:val="nil"/>
            </w:tcBorders>
            <w:vAlign w:val="bottom"/>
          </w:tcPr>
          <w:p w:rsidR="009F348E" w:rsidRPr="009854BA" w:rsidRDefault="009F348E" w:rsidP="009F348E">
            <w:pPr>
              <w:autoSpaceDE w:val="0"/>
              <w:autoSpaceDN w:val="0"/>
              <w:spacing w:after="0" w:line="240" w:lineRule="auto"/>
              <w:rPr>
                <w:rFonts w:ascii="Times New Roman" w:eastAsia="Times New Roman" w:hAnsi="Times New Roman"/>
                <w:sz w:val="18"/>
                <w:szCs w:val="24"/>
                <w:lang w:eastAsia="ru-RU"/>
              </w:rPr>
            </w:pPr>
            <w:r w:rsidRPr="009854BA">
              <w:rPr>
                <w:rFonts w:ascii="Times New Roman" w:eastAsia="Times New Roman" w:hAnsi="Times New Roman"/>
                <w:sz w:val="18"/>
                <w:szCs w:val="24"/>
                <w:lang w:eastAsia="ru-RU"/>
              </w:rPr>
              <w:t>»</w:t>
            </w:r>
          </w:p>
        </w:tc>
        <w:tc>
          <w:tcPr>
            <w:tcW w:w="1418" w:type="dxa"/>
            <w:tcBorders>
              <w:top w:val="nil"/>
              <w:left w:val="nil"/>
              <w:bottom w:val="single" w:sz="4" w:space="0" w:color="auto"/>
              <w:right w:val="nil"/>
            </w:tcBorders>
            <w:vAlign w:val="bottom"/>
          </w:tcPr>
          <w:p w:rsidR="009F348E" w:rsidRPr="009854BA" w:rsidRDefault="009F348E" w:rsidP="009F348E">
            <w:pPr>
              <w:autoSpaceDE w:val="0"/>
              <w:autoSpaceDN w:val="0"/>
              <w:spacing w:after="0" w:line="240" w:lineRule="auto"/>
              <w:jc w:val="center"/>
              <w:rPr>
                <w:rFonts w:ascii="Times New Roman" w:eastAsia="Times New Roman" w:hAnsi="Times New Roman"/>
                <w:sz w:val="18"/>
                <w:szCs w:val="24"/>
                <w:lang w:eastAsia="ru-RU"/>
              </w:rPr>
            </w:pPr>
          </w:p>
        </w:tc>
        <w:tc>
          <w:tcPr>
            <w:tcW w:w="369" w:type="dxa"/>
            <w:tcBorders>
              <w:top w:val="nil"/>
              <w:left w:val="nil"/>
              <w:bottom w:val="nil"/>
              <w:right w:val="nil"/>
            </w:tcBorders>
            <w:vAlign w:val="bottom"/>
          </w:tcPr>
          <w:p w:rsidR="009F348E" w:rsidRPr="009854BA" w:rsidRDefault="009F348E" w:rsidP="009F348E">
            <w:pPr>
              <w:autoSpaceDE w:val="0"/>
              <w:autoSpaceDN w:val="0"/>
              <w:spacing w:after="0" w:line="240" w:lineRule="auto"/>
              <w:jc w:val="right"/>
              <w:rPr>
                <w:rFonts w:ascii="Times New Roman" w:eastAsia="Times New Roman" w:hAnsi="Times New Roman"/>
                <w:sz w:val="18"/>
                <w:szCs w:val="24"/>
                <w:lang w:eastAsia="ru-RU"/>
              </w:rPr>
            </w:pPr>
            <w:r w:rsidRPr="009854BA">
              <w:rPr>
                <w:rFonts w:ascii="Times New Roman" w:eastAsia="Times New Roman" w:hAnsi="Times New Roman"/>
                <w:sz w:val="18"/>
                <w:szCs w:val="24"/>
                <w:lang w:eastAsia="ru-RU"/>
              </w:rPr>
              <w:t>20</w:t>
            </w:r>
          </w:p>
        </w:tc>
        <w:tc>
          <w:tcPr>
            <w:tcW w:w="369" w:type="dxa"/>
            <w:tcBorders>
              <w:top w:val="nil"/>
              <w:left w:val="nil"/>
              <w:bottom w:val="single" w:sz="4" w:space="0" w:color="auto"/>
              <w:right w:val="nil"/>
            </w:tcBorders>
            <w:vAlign w:val="bottom"/>
          </w:tcPr>
          <w:p w:rsidR="009F348E" w:rsidRPr="009854BA" w:rsidRDefault="009F348E" w:rsidP="009F348E">
            <w:pPr>
              <w:autoSpaceDE w:val="0"/>
              <w:autoSpaceDN w:val="0"/>
              <w:spacing w:after="0" w:line="240" w:lineRule="auto"/>
              <w:rPr>
                <w:rFonts w:ascii="Times New Roman" w:eastAsia="Times New Roman" w:hAnsi="Times New Roman"/>
                <w:sz w:val="18"/>
                <w:szCs w:val="24"/>
                <w:lang w:eastAsia="ru-RU"/>
              </w:rPr>
            </w:pPr>
          </w:p>
        </w:tc>
        <w:tc>
          <w:tcPr>
            <w:tcW w:w="454" w:type="dxa"/>
            <w:tcBorders>
              <w:top w:val="nil"/>
              <w:left w:val="nil"/>
              <w:bottom w:val="nil"/>
              <w:right w:val="nil"/>
            </w:tcBorders>
            <w:vAlign w:val="bottom"/>
          </w:tcPr>
          <w:p w:rsidR="009F348E" w:rsidRPr="009854BA" w:rsidRDefault="009F348E" w:rsidP="009F348E">
            <w:pPr>
              <w:autoSpaceDE w:val="0"/>
              <w:autoSpaceDN w:val="0"/>
              <w:spacing w:after="0" w:line="240" w:lineRule="auto"/>
              <w:rPr>
                <w:rFonts w:ascii="Times New Roman" w:eastAsia="Times New Roman" w:hAnsi="Times New Roman"/>
                <w:sz w:val="18"/>
                <w:szCs w:val="24"/>
                <w:lang w:eastAsia="ru-RU"/>
              </w:rPr>
            </w:pPr>
            <w:r w:rsidRPr="009854BA">
              <w:rPr>
                <w:rFonts w:ascii="Times New Roman" w:eastAsia="Times New Roman" w:hAnsi="Times New Roman"/>
                <w:sz w:val="18"/>
                <w:szCs w:val="24"/>
                <w:lang w:eastAsia="ru-RU"/>
              </w:rPr>
              <w:t>г.</w:t>
            </w:r>
          </w:p>
        </w:tc>
        <w:tc>
          <w:tcPr>
            <w:tcW w:w="4763" w:type="dxa"/>
            <w:tcBorders>
              <w:top w:val="nil"/>
              <w:left w:val="nil"/>
              <w:bottom w:val="nil"/>
              <w:right w:val="nil"/>
            </w:tcBorders>
            <w:vAlign w:val="bottom"/>
          </w:tcPr>
          <w:p w:rsidR="009F348E" w:rsidRPr="009854BA" w:rsidRDefault="009F348E" w:rsidP="009F348E">
            <w:pPr>
              <w:autoSpaceDE w:val="0"/>
              <w:autoSpaceDN w:val="0"/>
              <w:spacing w:after="0" w:line="240" w:lineRule="auto"/>
              <w:ind w:right="85"/>
              <w:jc w:val="right"/>
              <w:rPr>
                <w:rFonts w:ascii="Times New Roman" w:eastAsia="Times New Roman" w:hAnsi="Times New Roman"/>
                <w:sz w:val="18"/>
                <w:szCs w:val="24"/>
                <w:lang w:eastAsia="ru-RU"/>
              </w:rPr>
            </w:pPr>
            <w:r w:rsidRPr="009854BA">
              <w:rPr>
                <w:rFonts w:ascii="Times New Roman" w:eastAsia="Times New Roman" w:hAnsi="Times New Roman"/>
                <w:sz w:val="18"/>
                <w:szCs w:val="24"/>
                <w:lang w:eastAsia="ru-RU"/>
              </w:rPr>
              <w:t>№</w:t>
            </w:r>
          </w:p>
        </w:tc>
        <w:tc>
          <w:tcPr>
            <w:tcW w:w="1701" w:type="dxa"/>
            <w:tcBorders>
              <w:top w:val="nil"/>
              <w:left w:val="nil"/>
              <w:bottom w:val="single" w:sz="4" w:space="0" w:color="auto"/>
              <w:right w:val="nil"/>
            </w:tcBorders>
            <w:vAlign w:val="bottom"/>
          </w:tcPr>
          <w:p w:rsidR="009F348E" w:rsidRPr="009854BA" w:rsidRDefault="009F348E" w:rsidP="009F348E">
            <w:pPr>
              <w:autoSpaceDE w:val="0"/>
              <w:autoSpaceDN w:val="0"/>
              <w:spacing w:after="0" w:line="240" w:lineRule="auto"/>
              <w:jc w:val="center"/>
              <w:rPr>
                <w:rFonts w:ascii="Times New Roman" w:eastAsia="Times New Roman" w:hAnsi="Times New Roman"/>
                <w:sz w:val="18"/>
                <w:szCs w:val="24"/>
                <w:lang w:eastAsia="ru-RU"/>
              </w:rPr>
            </w:pPr>
          </w:p>
        </w:tc>
      </w:tr>
    </w:tbl>
    <w:p w:rsidR="009F348E" w:rsidRPr="009F348E" w:rsidRDefault="009F348E" w:rsidP="009F348E">
      <w:pPr>
        <w:autoSpaceDE w:val="0"/>
        <w:autoSpaceDN w:val="0"/>
        <w:spacing w:before="360" w:line="240" w:lineRule="auto"/>
        <w:jc w:val="both"/>
        <w:rPr>
          <w:rFonts w:ascii="Times New Roman" w:eastAsia="Times New Roman" w:hAnsi="Times New Roman"/>
          <w:sz w:val="20"/>
          <w:szCs w:val="24"/>
          <w:lang w:eastAsia="ru-RU"/>
        </w:rPr>
      </w:pPr>
      <w:r w:rsidRPr="009F348E">
        <w:rPr>
          <w:rFonts w:ascii="Times New Roman" w:eastAsia="Times New Roman" w:hAnsi="Times New Roman"/>
          <w:b/>
          <w:sz w:val="20"/>
          <w:szCs w:val="24"/>
          <w:lang w:eastAsia="ru-RU"/>
        </w:rPr>
        <w:t>По результатам рассмотрения</w:t>
      </w:r>
      <w:r w:rsidRPr="009F348E">
        <w:rPr>
          <w:rFonts w:ascii="Times New Roman" w:eastAsia="Times New Roman" w:hAnsi="Times New Roman"/>
          <w:sz w:val="20"/>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9F348E" w:rsidRPr="009F348E" w:rsidTr="009F348E">
        <w:tc>
          <w:tcPr>
            <w:tcW w:w="4820"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направленного</w:t>
            </w:r>
          </w:p>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c>
          <w:tcPr>
            <w:tcW w:w="4820" w:type="dxa"/>
            <w:tcBorders>
              <w:top w:val="nil"/>
              <w:left w:val="nil"/>
              <w:bottom w:val="nil"/>
              <w:right w:val="nil"/>
            </w:tcBorders>
            <w:vAlign w:val="bottom"/>
          </w:tcPr>
          <w:p w:rsidR="009F348E" w:rsidRPr="009F348E" w:rsidRDefault="009F348E" w:rsidP="009F348E">
            <w:pPr>
              <w:autoSpaceDE w:val="0"/>
              <w:autoSpaceDN w:val="0"/>
              <w:spacing w:before="80"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зарегистрированного</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16"/>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bl>
    <w:p w:rsidR="009F348E" w:rsidRPr="009F348E" w:rsidRDefault="009F348E" w:rsidP="009F348E">
      <w:pPr>
        <w:autoSpaceDE w:val="0"/>
        <w:autoSpaceDN w:val="0"/>
        <w:spacing w:before="240"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b/>
          <w:sz w:val="20"/>
          <w:szCs w:val="24"/>
          <w:lang w:eastAsia="ru-RU"/>
        </w:rPr>
        <w:t>уведомляем:</w:t>
      </w:r>
    </w:p>
    <w:p w:rsidR="009F348E" w:rsidRPr="009F348E" w:rsidRDefault="009F348E" w:rsidP="009F348E">
      <w:pPr>
        <w:autoSpaceDE w:val="0"/>
        <w:autoSpaceDN w:val="0"/>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both"/>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9F348E" w:rsidRPr="009F348E" w:rsidRDefault="009F348E" w:rsidP="009F348E">
      <w:pPr>
        <w:autoSpaceDE w:val="0"/>
        <w:autoSpaceDN w:val="0"/>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both"/>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 xml:space="preserve">(сведения о видах разрешенного использования земельного участка и (или) ограничениях, установленных в </w:t>
      </w:r>
      <w:r w:rsidRPr="009F348E">
        <w:rPr>
          <w:rFonts w:ascii="Times New Roman" w:eastAsia="Times New Roman" w:hAnsi="Times New Roman"/>
          <w:spacing w:val="-1"/>
          <w:sz w:val="16"/>
          <w:szCs w:val="20"/>
          <w:lang w:eastAsia="ru-RU"/>
        </w:rPr>
        <w:t>соответствии с земельным и иным законодательством Российской Федерации и действующими на дату поступления</w:t>
      </w:r>
      <w:r w:rsidRPr="009F348E">
        <w:rPr>
          <w:rFonts w:ascii="Times New Roman" w:eastAsia="Times New Roman" w:hAnsi="Times New Roman"/>
          <w:sz w:val="16"/>
          <w:szCs w:val="20"/>
          <w:lang w:eastAsia="ru-RU"/>
        </w:rPr>
        <w:t xml:space="preserve"> уведомления)</w:t>
      </w:r>
    </w:p>
    <w:p w:rsidR="009F348E" w:rsidRPr="009F348E" w:rsidRDefault="009F348E" w:rsidP="009F348E">
      <w:pPr>
        <w:autoSpaceDE w:val="0"/>
        <w:autoSpaceDN w:val="0"/>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240" w:line="240" w:lineRule="auto"/>
        <w:jc w:val="both"/>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F348E" w:rsidRPr="009F348E" w:rsidRDefault="009F348E" w:rsidP="009F348E">
      <w:pPr>
        <w:autoSpaceDE w:val="0"/>
        <w:autoSpaceDN w:val="0"/>
        <w:spacing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360" w:line="240" w:lineRule="auto"/>
        <w:jc w:val="both"/>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9F348E" w:rsidRPr="009F348E" w:rsidTr="009F348E">
        <w:trPr>
          <w:cantSplit/>
        </w:trPr>
        <w:tc>
          <w:tcPr>
            <w:tcW w:w="464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1814"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722"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rPr>
          <w:cantSplit/>
        </w:trPr>
        <w:tc>
          <w:tcPr>
            <w:tcW w:w="4649"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pacing w:val="-2"/>
                <w:sz w:val="16"/>
                <w:szCs w:val="20"/>
                <w:lang w:eastAsia="ru-RU"/>
              </w:rPr>
            </w:pPr>
            <w:r w:rsidRPr="009F348E">
              <w:rPr>
                <w:rFonts w:ascii="Times New Roman" w:eastAsia="Times New Roman" w:hAnsi="Times New Roman"/>
                <w:spacing w:val="-2"/>
                <w:sz w:val="16"/>
                <w:szCs w:val="20"/>
                <w:lang w:eastAsia="ru-RU"/>
              </w:rPr>
              <w:t xml:space="preserve">(должность уполномоченного лица </w:t>
            </w:r>
            <w:r w:rsidRPr="009F348E">
              <w:rPr>
                <w:rFonts w:ascii="Times New Roman" w:eastAsia="Times New Roman" w:hAnsi="Times New Roman"/>
                <w:spacing w:val="-2"/>
                <w:sz w:val="16"/>
                <w:szCs w:val="20"/>
                <w:lang w:eastAsia="ru-RU"/>
              </w:rPr>
              <w:br/>
              <w:t xml:space="preserve">уполномоченного </w:t>
            </w:r>
            <w:r w:rsidRPr="009F348E">
              <w:rPr>
                <w:rFonts w:ascii="Times New Roman" w:eastAsia="Times New Roman" w:hAnsi="Times New Roman"/>
                <w:sz w:val="16"/>
                <w:szCs w:val="20"/>
                <w:lang w:eastAsia="ru-RU"/>
              </w:rPr>
              <w:t xml:space="preserve">на выдачу разрешений </w:t>
            </w:r>
            <w:r w:rsidRPr="009F348E">
              <w:rPr>
                <w:rFonts w:ascii="Times New Roman" w:eastAsia="Times New Roman" w:hAnsi="Times New Roman"/>
                <w:sz w:val="16"/>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p>
        </w:tc>
        <w:tc>
          <w:tcPr>
            <w:tcW w:w="1814"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(подпись)</w:t>
            </w:r>
          </w:p>
        </w:tc>
        <w:tc>
          <w:tcPr>
            <w:tcW w:w="397"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p>
        </w:tc>
        <w:tc>
          <w:tcPr>
            <w:tcW w:w="2722"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(расшифровка подписи)</w:t>
            </w:r>
          </w:p>
        </w:tc>
      </w:tr>
    </w:tbl>
    <w:p w:rsidR="009F348E" w:rsidRPr="009F348E" w:rsidRDefault="009F348E" w:rsidP="009F348E">
      <w:pPr>
        <w:autoSpaceDE w:val="0"/>
        <w:autoSpaceDN w:val="0"/>
        <w:spacing w:before="240" w:after="48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М.П.</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 настоящему уведомлению прилагаются:</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spacing w:after="0" w:line="240" w:lineRule="auto"/>
        <w:jc w:val="right"/>
        <w:rPr>
          <w:rFonts w:ascii="Times New Roman" w:eastAsia="Times New Roman" w:hAnsi="Times New Roman"/>
          <w:color w:val="000000"/>
          <w:sz w:val="16"/>
          <w:szCs w:val="20"/>
          <w:lang w:eastAsia="ru-RU"/>
        </w:rPr>
      </w:pPr>
    </w:p>
    <w:p w:rsidR="009F348E" w:rsidRPr="009854BA" w:rsidRDefault="009F348E" w:rsidP="009F348E">
      <w:pPr>
        <w:spacing w:after="0" w:line="240" w:lineRule="auto"/>
        <w:jc w:val="right"/>
        <w:rPr>
          <w:rFonts w:ascii="Times New Roman" w:eastAsia="Times New Roman" w:hAnsi="Times New Roman"/>
          <w:color w:val="000000"/>
          <w:sz w:val="18"/>
          <w:szCs w:val="20"/>
          <w:lang w:eastAsia="ru-RU"/>
        </w:rPr>
      </w:pPr>
      <w:bookmarkStart w:id="24" w:name="_Hlk146012195"/>
      <w:r w:rsidRPr="009854BA">
        <w:rPr>
          <w:rFonts w:ascii="Times New Roman" w:eastAsia="Times New Roman" w:hAnsi="Times New Roman"/>
          <w:color w:val="000000"/>
          <w:sz w:val="18"/>
          <w:szCs w:val="20"/>
          <w:lang w:eastAsia="ru-RU"/>
        </w:rPr>
        <w:t>Приложение № 9</w:t>
      </w:r>
    </w:p>
    <w:p w:rsidR="009F348E" w:rsidRPr="009854BA" w:rsidRDefault="009F348E" w:rsidP="009F348E">
      <w:pPr>
        <w:spacing w:after="0" w:line="240" w:lineRule="auto"/>
        <w:jc w:val="right"/>
        <w:rPr>
          <w:rFonts w:ascii="Times New Roman" w:eastAsia="Times New Roman" w:hAnsi="Times New Roman"/>
          <w:color w:val="000000"/>
          <w:sz w:val="18"/>
          <w:szCs w:val="20"/>
          <w:lang w:eastAsia="ru-RU"/>
        </w:rPr>
      </w:pPr>
      <w:r w:rsidRPr="009854BA">
        <w:rPr>
          <w:rFonts w:ascii="Times New Roman" w:eastAsia="Times New Roman" w:hAnsi="Times New Roman"/>
          <w:color w:val="000000"/>
          <w:sz w:val="18"/>
          <w:szCs w:val="20"/>
          <w:lang w:eastAsia="ru-RU"/>
        </w:rPr>
        <w:t>к Административному регламенту по</w:t>
      </w:r>
    </w:p>
    <w:p w:rsidR="009F348E" w:rsidRPr="009854BA" w:rsidRDefault="009F348E" w:rsidP="009F348E">
      <w:pPr>
        <w:spacing w:after="0" w:line="240" w:lineRule="auto"/>
        <w:jc w:val="right"/>
        <w:rPr>
          <w:rFonts w:ascii="Times New Roman" w:eastAsia="Times New Roman" w:hAnsi="Times New Roman"/>
          <w:color w:val="000000"/>
          <w:sz w:val="18"/>
          <w:szCs w:val="20"/>
          <w:lang w:eastAsia="ru-RU"/>
        </w:rPr>
      </w:pPr>
      <w:r w:rsidRPr="009854BA">
        <w:rPr>
          <w:rFonts w:ascii="Times New Roman" w:eastAsia="Times New Roman" w:hAnsi="Times New Roman"/>
          <w:color w:val="000000"/>
          <w:sz w:val="18"/>
          <w:szCs w:val="20"/>
          <w:lang w:eastAsia="ru-RU"/>
        </w:rPr>
        <w:t>предоставлению муниципальной услуги</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 xml:space="preserve">«Направление уведомления о соответствии указанных </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в уведомлении о планируемом строительстве параметров</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 xml:space="preserve"> объекта индивидуального жилищного строительства </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или садового дома установленным параметрам и допустимости</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 xml:space="preserve"> размещения объекта индивидуального жилищного строительства</w:t>
      </w:r>
    </w:p>
    <w:p w:rsidR="009F348E" w:rsidRPr="009854BA" w:rsidRDefault="009F348E" w:rsidP="009F348E">
      <w:pPr>
        <w:spacing w:after="0" w:line="240" w:lineRule="auto"/>
        <w:jc w:val="right"/>
        <w:outlineLvl w:val="0"/>
        <w:rPr>
          <w:rFonts w:ascii="Times New Roman" w:eastAsia="Times New Roman" w:hAnsi="Times New Roman"/>
          <w:sz w:val="18"/>
          <w:szCs w:val="20"/>
          <w:lang w:eastAsia="ru-RU"/>
        </w:rPr>
      </w:pPr>
      <w:r w:rsidRPr="009854BA">
        <w:rPr>
          <w:rFonts w:ascii="Times New Roman" w:eastAsia="Times New Roman" w:hAnsi="Times New Roman"/>
          <w:sz w:val="18"/>
          <w:szCs w:val="20"/>
          <w:lang w:eastAsia="ru-RU"/>
        </w:rPr>
        <w:t xml:space="preserve"> или садового дома на земельном участке» на территории</w:t>
      </w:r>
    </w:p>
    <w:p w:rsidR="009F348E" w:rsidRPr="009854BA" w:rsidRDefault="009F348E" w:rsidP="009F348E">
      <w:pPr>
        <w:spacing w:after="0" w:line="240" w:lineRule="auto"/>
        <w:jc w:val="right"/>
        <w:rPr>
          <w:rFonts w:ascii="Times New Roman" w:eastAsia="Times New Roman" w:hAnsi="Times New Roman"/>
          <w:sz w:val="24"/>
          <w:szCs w:val="28"/>
          <w:lang w:eastAsia="ru-RU"/>
        </w:rPr>
      </w:pPr>
      <w:r w:rsidRPr="009854BA">
        <w:rPr>
          <w:rFonts w:ascii="Times New Roman" w:eastAsia="Times New Roman" w:hAnsi="Times New Roman"/>
          <w:sz w:val="18"/>
          <w:szCs w:val="20"/>
          <w:lang w:eastAsia="ru-RU"/>
        </w:rPr>
        <w:t xml:space="preserve"> Богучанского района Красноярского края</w:t>
      </w:r>
    </w:p>
    <w:bookmarkEnd w:id="24"/>
    <w:p w:rsidR="009F348E" w:rsidRPr="009F348E" w:rsidRDefault="009F348E" w:rsidP="009F348E">
      <w:pPr>
        <w:autoSpaceDE w:val="0"/>
        <w:autoSpaceDN w:val="0"/>
        <w:spacing w:after="0" w:line="240" w:lineRule="auto"/>
        <w:jc w:val="right"/>
        <w:rPr>
          <w:rFonts w:ascii="Times New Roman" w:eastAsia="Times New Roman" w:hAnsi="Times New Roman"/>
          <w:b/>
          <w:sz w:val="20"/>
          <w:szCs w:val="24"/>
          <w:lang w:eastAsia="ru-RU"/>
        </w:rPr>
      </w:pPr>
    </w:p>
    <w:p w:rsidR="009F348E" w:rsidRPr="009854BA" w:rsidRDefault="009F348E" w:rsidP="009F348E">
      <w:pPr>
        <w:autoSpaceDE w:val="0"/>
        <w:autoSpaceDN w:val="0"/>
        <w:spacing w:after="0" w:line="240" w:lineRule="auto"/>
        <w:jc w:val="right"/>
        <w:rPr>
          <w:rFonts w:ascii="Times New Roman" w:eastAsia="Times New Roman" w:hAnsi="Times New Roman"/>
          <w:bCs/>
          <w:sz w:val="20"/>
          <w:szCs w:val="28"/>
          <w:lang w:eastAsia="ru-RU"/>
        </w:rPr>
      </w:pPr>
      <w:r w:rsidRPr="009854BA">
        <w:rPr>
          <w:rFonts w:ascii="Times New Roman" w:eastAsia="Times New Roman" w:hAnsi="Times New Roman"/>
          <w:bCs/>
          <w:sz w:val="20"/>
          <w:szCs w:val="28"/>
          <w:lang w:eastAsia="ru-RU"/>
        </w:rPr>
        <w:t>ФОРМА</w:t>
      </w:r>
    </w:p>
    <w:p w:rsidR="009F348E" w:rsidRPr="009854BA"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854BA">
        <w:rPr>
          <w:rFonts w:ascii="Times New Roman" w:eastAsia="Times New Roman" w:hAnsi="Times New Roman"/>
          <w:sz w:val="20"/>
          <w:szCs w:val="26"/>
          <w:lang w:eastAsia="ru-RU"/>
        </w:rPr>
        <w:t xml:space="preserve">Уведомление </w:t>
      </w:r>
    </w:p>
    <w:p w:rsidR="009F348E" w:rsidRPr="009854BA" w:rsidRDefault="009F348E" w:rsidP="009F348E">
      <w:pPr>
        <w:autoSpaceDE w:val="0"/>
        <w:autoSpaceDN w:val="0"/>
        <w:spacing w:after="0" w:line="240" w:lineRule="auto"/>
        <w:jc w:val="center"/>
        <w:rPr>
          <w:rFonts w:ascii="Times New Roman" w:eastAsia="Times New Roman" w:hAnsi="Times New Roman"/>
          <w:sz w:val="20"/>
          <w:szCs w:val="26"/>
          <w:lang w:eastAsia="ru-RU"/>
        </w:rPr>
      </w:pPr>
      <w:r w:rsidRPr="009854BA">
        <w:rPr>
          <w:rFonts w:ascii="Times New Roman" w:eastAsia="Times New Roman" w:hAnsi="Times New Roman"/>
          <w:sz w:val="20"/>
          <w:szCs w:val="26"/>
          <w:lang w:eastAsia="ru-RU"/>
        </w:rPr>
        <w:t xml:space="preserve">об изменении параметров планируемого строительства или реконструкции объекта индивидуального жилищного строительства или </w:t>
      </w:r>
      <w:r w:rsidRPr="009854BA">
        <w:rPr>
          <w:rFonts w:ascii="Times New Roman" w:eastAsia="Times New Roman" w:hAnsi="Times New Roman"/>
          <w:sz w:val="20"/>
          <w:szCs w:val="26"/>
          <w:lang w:eastAsia="ru-RU"/>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F348E" w:rsidRPr="009F348E" w:rsidTr="009F348E">
        <w:trPr>
          <w:jc w:val="right"/>
        </w:trPr>
        <w:tc>
          <w:tcPr>
            <w:tcW w:w="198"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397"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55"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w:t>
            </w:r>
          </w:p>
        </w:tc>
        <w:tc>
          <w:tcPr>
            <w:tcW w:w="1418"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369" w:type="dxa"/>
            <w:tcBorders>
              <w:top w:val="nil"/>
              <w:left w:val="nil"/>
              <w:bottom w:val="nil"/>
              <w:right w:val="nil"/>
            </w:tcBorders>
            <w:vAlign w:val="bottom"/>
          </w:tcPr>
          <w:p w:rsidR="009F348E" w:rsidRPr="009F348E" w:rsidRDefault="009F348E" w:rsidP="009F348E">
            <w:pPr>
              <w:autoSpaceDE w:val="0"/>
              <w:autoSpaceDN w:val="0"/>
              <w:spacing w:after="0" w:line="240" w:lineRule="auto"/>
              <w:jc w:val="right"/>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20</w:t>
            </w:r>
          </w:p>
        </w:tc>
        <w:tc>
          <w:tcPr>
            <w:tcW w:w="36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312"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г.</w:t>
            </w:r>
          </w:p>
        </w:tc>
      </w:tr>
    </w:tbl>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F348E" w:rsidRPr="009F348E" w:rsidRDefault="009F348E" w:rsidP="009F348E">
      <w:pPr>
        <w:autoSpaceDE w:val="0"/>
        <w:autoSpaceDN w:val="0"/>
        <w:spacing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t>1. 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физическом лице, в случае если застройщиком является физическое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Фамилия, имя, отчество (при наличии)</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Место жительства</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1.1.3</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Реквизиты документа, удостоверяющего личность</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Сведения о юридическом лице, в случае если застройщиком является юридическое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1.2.1</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Наименование</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1.2.2</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Место нахождения</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1.2.3</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1.2.4</w:t>
            </w:r>
          </w:p>
        </w:tc>
        <w:tc>
          <w:tcPr>
            <w:tcW w:w="2296"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263" w:type="pct"/>
          </w:tcPr>
          <w:p w:rsidR="009F348E" w:rsidRPr="009F348E" w:rsidRDefault="009F348E" w:rsidP="009F348E">
            <w:pPr>
              <w:autoSpaceDE w:val="0"/>
              <w:autoSpaceDN w:val="0"/>
              <w:spacing w:after="0" w:line="240" w:lineRule="auto"/>
              <w:ind w:right="57"/>
              <w:jc w:val="both"/>
              <w:rPr>
                <w:rFonts w:ascii="Times New Roman" w:eastAsia="Times New Roman" w:hAnsi="Times New Roman"/>
                <w:sz w:val="20"/>
                <w:szCs w:val="24"/>
                <w:lang w:eastAsia="ru-RU"/>
              </w:rPr>
            </w:pPr>
          </w:p>
        </w:tc>
      </w:tr>
    </w:tbl>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ageBreakBefore/>
        <w:autoSpaceDE w:val="0"/>
        <w:autoSpaceDN w:val="0"/>
        <w:spacing w:after="240" w:line="240" w:lineRule="auto"/>
        <w:jc w:val="center"/>
        <w:rPr>
          <w:rFonts w:ascii="Times New Roman" w:eastAsia="Times New Roman" w:hAnsi="Times New Roman"/>
          <w:b/>
          <w:sz w:val="20"/>
          <w:szCs w:val="24"/>
          <w:lang w:eastAsia="ru-RU"/>
        </w:rPr>
      </w:pPr>
      <w:r w:rsidRPr="009F348E">
        <w:rPr>
          <w:rFonts w:ascii="Times New Roman" w:eastAsia="Times New Roman" w:hAnsi="Times New Roman"/>
          <w:b/>
          <w:sz w:val="20"/>
          <w:szCs w:val="24"/>
          <w:lang w:eastAsia="ru-RU"/>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2.1</w:t>
            </w:r>
          </w:p>
        </w:tc>
        <w:tc>
          <w:tcPr>
            <w:tcW w:w="2296" w:type="pct"/>
          </w:tcPr>
          <w:p w:rsidR="009F348E" w:rsidRPr="009F348E" w:rsidRDefault="009F348E" w:rsidP="009F348E">
            <w:pPr>
              <w:autoSpaceDE w:val="0"/>
              <w:autoSpaceDN w:val="0"/>
              <w:spacing w:after="0" w:line="240" w:lineRule="auto"/>
              <w:ind w:right="57"/>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Кадастровый номер земельного участка (при наличии)</w:t>
            </w:r>
          </w:p>
        </w:tc>
        <w:tc>
          <w:tcPr>
            <w:tcW w:w="2263" w:type="pct"/>
          </w:tcPr>
          <w:p w:rsidR="009F348E" w:rsidRPr="009F348E" w:rsidRDefault="009F348E" w:rsidP="009F348E">
            <w:pPr>
              <w:autoSpaceDE w:val="0"/>
              <w:autoSpaceDN w:val="0"/>
              <w:spacing w:after="0" w:line="240" w:lineRule="auto"/>
              <w:ind w:right="57"/>
              <w:rPr>
                <w:rFonts w:ascii="Times New Roman" w:eastAsia="Times New Roman" w:hAnsi="Times New Roman"/>
                <w:sz w:val="20"/>
                <w:szCs w:val="24"/>
                <w:lang w:eastAsia="ru-RU"/>
              </w:rPr>
            </w:pPr>
          </w:p>
        </w:tc>
      </w:tr>
      <w:tr w:rsidR="009F348E" w:rsidRPr="009F348E" w:rsidTr="009854BA">
        <w:tc>
          <w:tcPr>
            <w:tcW w:w="441" w:type="pct"/>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2.2</w:t>
            </w:r>
          </w:p>
        </w:tc>
        <w:tc>
          <w:tcPr>
            <w:tcW w:w="2296" w:type="pct"/>
          </w:tcPr>
          <w:p w:rsidR="009F348E" w:rsidRPr="009F348E" w:rsidRDefault="009F348E" w:rsidP="009F348E">
            <w:pPr>
              <w:autoSpaceDE w:val="0"/>
              <w:autoSpaceDN w:val="0"/>
              <w:spacing w:after="0" w:line="240" w:lineRule="auto"/>
              <w:ind w:right="57"/>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Адрес или описание местоположения земельного участка</w:t>
            </w:r>
          </w:p>
        </w:tc>
        <w:tc>
          <w:tcPr>
            <w:tcW w:w="2263" w:type="pct"/>
          </w:tcPr>
          <w:p w:rsidR="009F348E" w:rsidRPr="009F348E" w:rsidRDefault="009F348E" w:rsidP="009F348E">
            <w:pPr>
              <w:autoSpaceDE w:val="0"/>
              <w:autoSpaceDN w:val="0"/>
              <w:spacing w:after="0" w:line="240" w:lineRule="auto"/>
              <w:ind w:right="57"/>
              <w:rPr>
                <w:rFonts w:ascii="Times New Roman" w:eastAsia="Times New Roman" w:hAnsi="Times New Roman"/>
                <w:sz w:val="20"/>
                <w:szCs w:val="24"/>
                <w:lang w:eastAsia="ru-RU"/>
              </w:rPr>
            </w:pPr>
          </w:p>
        </w:tc>
      </w:tr>
    </w:tbl>
    <w:p w:rsidR="009F348E" w:rsidRPr="009854BA" w:rsidRDefault="009F348E" w:rsidP="009F348E">
      <w:pPr>
        <w:autoSpaceDE w:val="0"/>
        <w:autoSpaceDN w:val="0"/>
        <w:spacing w:before="240" w:after="240" w:line="240" w:lineRule="auto"/>
        <w:jc w:val="center"/>
        <w:rPr>
          <w:rFonts w:ascii="Times New Roman" w:eastAsia="Times New Roman" w:hAnsi="Times New Roman"/>
          <w:sz w:val="20"/>
          <w:szCs w:val="24"/>
          <w:lang w:eastAsia="ru-RU"/>
        </w:rPr>
      </w:pPr>
      <w:r w:rsidRPr="009854BA">
        <w:rPr>
          <w:rFonts w:ascii="Times New Roman" w:eastAsia="Times New Roman" w:hAnsi="Times New Roman"/>
          <w:sz w:val="20"/>
          <w:szCs w:val="24"/>
          <w:lang w:eastAsia="ru-RU"/>
        </w:rPr>
        <w:t xml:space="preserve">3. Сведения об изменении параметров планируемого строительства </w:t>
      </w:r>
      <w:r w:rsidRPr="009854BA">
        <w:rPr>
          <w:rFonts w:ascii="Times New Roman" w:eastAsia="Times New Roman" w:hAnsi="Times New Roman"/>
          <w:sz w:val="20"/>
          <w:szCs w:val="24"/>
          <w:lang w:eastAsia="ru-RU"/>
        </w:rPr>
        <w:br/>
        <w:t xml:space="preserve">или реконструкции объекта индивидуального жилищного строительства </w:t>
      </w:r>
      <w:r w:rsidRPr="009854BA">
        <w:rPr>
          <w:rFonts w:ascii="Times New Roman" w:eastAsia="Times New Roman" w:hAnsi="Times New Roman"/>
          <w:sz w:val="20"/>
          <w:szCs w:val="24"/>
          <w:lang w:eastAsia="ru-RU"/>
        </w:rPr>
        <w:br/>
        <w:t>или садового дома</w:t>
      </w:r>
    </w:p>
    <w:tbl>
      <w:tblPr>
        <w:tblStyle w:val="890"/>
        <w:tblW w:w="5000" w:type="pct"/>
        <w:tblCellMar>
          <w:left w:w="28" w:type="dxa"/>
          <w:right w:w="28" w:type="dxa"/>
        </w:tblCellMar>
        <w:tblLook w:val="01E0"/>
      </w:tblPr>
      <w:tblGrid>
        <w:gridCol w:w="553"/>
        <w:gridCol w:w="2825"/>
        <w:gridCol w:w="166"/>
        <w:gridCol w:w="2990"/>
        <w:gridCol w:w="179"/>
        <w:gridCol w:w="2697"/>
      </w:tblGrid>
      <w:tr w:rsidR="009F348E" w:rsidRPr="00CA0C21" w:rsidTr="009854BA">
        <w:tc>
          <w:tcPr>
            <w:tcW w:w="294" w:type="pct"/>
            <w:vMerge w:val="restart"/>
          </w:tcPr>
          <w:p w:rsidR="009F348E" w:rsidRPr="00CA0C21" w:rsidRDefault="009F348E" w:rsidP="00CA0C21">
            <w:pPr>
              <w:spacing w:after="0" w:line="240" w:lineRule="auto"/>
              <w:rPr>
                <w:sz w:val="20"/>
              </w:rPr>
            </w:pPr>
            <w:r w:rsidRPr="00CA0C21">
              <w:rPr>
                <w:sz w:val="20"/>
              </w:rPr>
              <w:t>№ п/п</w:t>
            </w:r>
          </w:p>
        </w:tc>
        <w:tc>
          <w:tcPr>
            <w:tcW w:w="1501" w:type="pct"/>
            <w:vMerge w:val="restart"/>
          </w:tcPr>
          <w:p w:rsidR="009F348E" w:rsidRPr="00CA0C21" w:rsidRDefault="009F348E" w:rsidP="00CA0C21">
            <w:pPr>
              <w:spacing w:after="0" w:line="240" w:lineRule="auto"/>
              <w:rPr>
                <w:sz w:val="20"/>
              </w:rPr>
            </w:pPr>
            <w:r w:rsidRPr="00CA0C21">
              <w:rPr>
                <w:sz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772" w:type="pct"/>
            <w:gridSpan w:val="3"/>
            <w:tcBorders>
              <w:bottom w:val="nil"/>
            </w:tcBorders>
          </w:tcPr>
          <w:p w:rsidR="009F348E" w:rsidRPr="00CA0C21" w:rsidRDefault="009F348E" w:rsidP="00CA0C21">
            <w:pPr>
              <w:spacing w:after="0" w:line="240" w:lineRule="auto"/>
              <w:rPr>
                <w:sz w:val="20"/>
              </w:rPr>
            </w:pPr>
            <w:r w:rsidRPr="00CA0C21">
              <w:rPr>
                <w:sz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1433" w:type="pct"/>
            <w:vMerge w:val="restart"/>
          </w:tcPr>
          <w:p w:rsidR="009F348E" w:rsidRPr="00CA0C21" w:rsidRDefault="009F348E" w:rsidP="00CA0C21">
            <w:pPr>
              <w:spacing w:after="0" w:line="240" w:lineRule="auto"/>
              <w:rPr>
                <w:sz w:val="20"/>
              </w:rPr>
            </w:pPr>
            <w:r w:rsidRPr="00CA0C21">
              <w:rPr>
                <w:sz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F348E" w:rsidRPr="00CA0C21" w:rsidTr="009854BA">
        <w:tc>
          <w:tcPr>
            <w:tcW w:w="294" w:type="pct"/>
            <w:vMerge/>
          </w:tcPr>
          <w:p w:rsidR="009F348E" w:rsidRPr="00CA0C21" w:rsidRDefault="009F348E" w:rsidP="00CA0C21">
            <w:pPr>
              <w:spacing w:after="0" w:line="240" w:lineRule="auto"/>
              <w:rPr>
                <w:sz w:val="20"/>
              </w:rPr>
            </w:pPr>
          </w:p>
        </w:tc>
        <w:tc>
          <w:tcPr>
            <w:tcW w:w="1501" w:type="pct"/>
            <w:vMerge/>
          </w:tcPr>
          <w:p w:rsidR="009F348E" w:rsidRPr="00CA0C21" w:rsidRDefault="009F348E" w:rsidP="00CA0C21">
            <w:pPr>
              <w:spacing w:after="0" w:line="240" w:lineRule="auto"/>
              <w:rPr>
                <w:sz w:val="20"/>
              </w:rPr>
            </w:pPr>
          </w:p>
        </w:tc>
        <w:tc>
          <w:tcPr>
            <w:tcW w:w="88" w:type="pct"/>
            <w:tcBorders>
              <w:top w:val="nil"/>
              <w:bottom w:val="nil"/>
              <w:right w:val="nil"/>
            </w:tcBorders>
            <w:vAlign w:val="bottom"/>
          </w:tcPr>
          <w:p w:rsidR="009F348E" w:rsidRPr="00CA0C21" w:rsidRDefault="009F348E" w:rsidP="00CA0C21">
            <w:pPr>
              <w:spacing w:after="0" w:line="240" w:lineRule="auto"/>
              <w:rPr>
                <w:sz w:val="20"/>
              </w:rPr>
            </w:pPr>
          </w:p>
        </w:tc>
        <w:tc>
          <w:tcPr>
            <w:tcW w:w="1589" w:type="pct"/>
            <w:tcBorders>
              <w:top w:val="nil"/>
              <w:left w:val="nil"/>
              <w:right w:val="nil"/>
            </w:tcBorders>
            <w:vAlign w:val="bottom"/>
          </w:tcPr>
          <w:p w:rsidR="009F348E" w:rsidRPr="00CA0C21" w:rsidRDefault="009F348E" w:rsidP="00CA0C21">
            <w:pPr>
              <w:spacing w:after="0" w:line="240" w:lineRule="auto"/>
              <w:rPr>
                <w:sz w:val="20"/>
              </w:rPr>
            </w:pPr>
          </w:p>
        </w:tc>
        <w:tc>
          <w:tcPr>
            <w:tcW w:w="94" w:type="pct"/>
            <w:tcBorders>
              <w:top w:val="nil"/>
              <w:left w:val="nil"/>
              <w:bottom w:val="nil"/>
            </w:tcBorders>
            <w:vAlign w:val="bottom"/>
          </w:tcPr>
          <w:p w:rsidR="009F348E" w:rsidRPr="00CA0C21" w:rsidRDefault="009F348E" w:rsidP="00CA0C21">
            <w:pPr>
              <w:spacing w:after="0" w:line="240" w:lineRule="auto"/>
              <w:rPr>
                <w:sz w:val="20"/>
              </w:rPr>
            </w:pPr>
          </w:p>
        </w:tc>
        <w:tc>
          <w:tcPr>
            <w:tcW w:w="1433" w:type="pct"/>
            <w:vMerge/>
          </w:tcPr>
          <w:p w:rsidR="009F348E" w:rsidRPr="00CA0C21" w:rsidRDefault="009F348E" w:rsidP="00CA0C21">
            <w:pPr>
              <w:spacing w:after="0" w:line="240" w:lineRule="auto"/>
              <w:rPr>
                <w:sz w:val="20"/>
              </w:rPr>
            </w:pPr>
          </w:p>
        </w:tc>
      </w:tr>
      <w:tr w:rsidR="009F348E" w:rsidRPr="00CA0C21" w:rsidTr="009854BA">
        <w:tc>
          <w:tcPr>
            <w:tcW w:w="294" w:type="pct"/>
            <w:vMerge/>
          </w:tcPr>
          <w:p w:rsidR="009F348E" w:rsidRPr="00CA0C21" w:rsidRDefault="009F348E" w:rsidP="00CA0C21">
            <w:pPr>
              <w:spacing w:after="0" w:line="240" w:lineRule="auto"/>
              <w:rPr>
                <w:sz w:val="20"/>
              </w:rPr>
            </w:pPr>
          </w:p>
        </w:tc>
        <w:tc>
          <w:tcPr>
            <w:tcW w:w="1501" w:type="pct"/>
            <w:vMerge/>
          </w:tcPr>
          <w:p w:rsidR="009F348E" w:rsidRPr="00CA0C21" w:rsidRDefault="009F348E" w:rsidP="00CA0C21">
            <w:pPr>
              <w:spacing w:after="0" w:line="240" w:lineRule="auto"/>
              <w:rPr>
                <w:sz w:val="20"/>
              </w:rPr>
            </w:pPr>
          </w:p>
        </w:tc>
        <w:tc>
          <w:tcPr>
            <w:tcW w:w="88" w:type="pct"/>
            <w:tcBorders>
              <w:top w:val="nil"/>
              <w:right w:val="nil"/>
            </w:tcBorders>
          </w:tcPr>
          <w:p w:rsidR="009F348E" w:rsidRPr="00CA0C21" w:rsidRDefault="009F348E" w:rsidP="00CA0C21">
            <w:pPr>
              <w:spacing w:after="0" w:line="240" w:lineRule="auto"/>
              <w:rPr>
                <w:sz w:val="20"/>
              </w:rPr>
            </w:pPr>
          </w:p>
        </w:tc>
        <w:tc>
          <w:tcPr>
            <w:tcW w:w="1589" w:type="pct"/>
            <w:tcBorders>
              <w:left w:val="nil"/>
              <w:right w:val="nil"/>
            </w:tcBorders>
          </w:tcPr>
          <w:p w:rsidR="009F348E" w:rsidRPr="00CA0C21" w:rsidRDefault="009F348E" w:rsidP="00CA0C21">
            <w:pPr>
              <w:spacing w:after="0" w:line="240" w:lineRule="auto"/>
              <w:rPr>
                <w:sz w:val="20"/>
              </w:rPr>
            </w:pPr>
            <w:r w:rsidRPr="00CA0C21">
              <w:rPr>
                <w:sz w:val="20"/>
              </w:rPr>
              <w:t>(дата направления уведомления)</w:t>
            </w:r>
          </w:p>
        </w:tc>
        <w:tc>
          <w:tcPr>
            <w:tcW w:w="94" w:type="pct"/>
            <w:tcBorders>
              <w:top w:val="nil"/>
              <w:left w:val="nil"/>
            </w:tcBorders>
          </w:tcPr>
          <w:p w:rsidR="009F348E" w:rsidRPr="00CA0C21" w:rsidRDefault="009F348E" w:rsidP="00CA0C21">
            <w:pPr>
              <w:spacing w:after="0" w:line="240" w:lineRule="auto"/>
              <w:rPr>
                <w:sz w:val="20"/>
              </w:rPr>
            </w:pPr>
          </w:p>
        </w:tc>
        <w:tc>
          <w:tcPr>
            <w:tcW w:w="1433" w:type="pct"/>
            <w:vMerge/>
          </w:tcPr>
          <w:p w:rsidR="009F348E" w:rsidRPr="00CA0C21" w:rsidRDefault="009F348E" w:rsidP="00CA0C21">
            <w:pPr>
              <w:spacing w:after="0" w:line="240" w:lineRule="auto"/>
              <w:rPr>
                <w:sz w:val="20"/>
              </w:rPr>
            </w:pPr>
          </w:p>
        </w:tc>
      </w:tr>
      <w:tr w:rsidR="009F348E" w:rsidRPr="00CA0C21" w:rsidTr="009854BA">
        <w:tc>
          <w:tcPr>
            <w:tcW w:w="294" w:type="pct"/>
          </w:tcPr>
          <w:p w:rsidR="009F348E" w:rsidRPr="00CA0C21" w:rsidRDefault="009F348E" w:rsidP="00CA0C21">
            <w:pPr>
              <w:spacing w:after="0" w:line="240" w:lineRule="auto"/>
              <w:rPr>
                <w:sz w:val="20"/>
              </w:rPr>
            </w:pPr>
            <w:r w:rsidRPr="00CA0C21">
              <w:rPr>
                <w:sz w:val="20"/>
              </w:rPr>
              <w:t>3.1</w:t>
            </w:r>
          </w:p>
        </w:tc>
        <w:tc>
          <w:tcPr>
            <w:tcW w:w="1501" w:type="pct"/>
          </w:tcPr>
          <w:p w:rsidR="009F348E" w:rsidRPr="00CA0C21" w:rsidRDefault="009F348E" w:rsidP="00CA0C21">
            <w:pPr>
              <w:spacing w:after="0" w:line="240" w:lineRule="auto"/>
              <w:rPr>
                <w:sz w:val="20"/>
              </w:rPr>
            </w:pPr>
            <w:r w:rsidRPr="00CA0C21">
              <w:rPr>
                <w:sz w:val="20"/>
              </w:rPr>
              <w:t>Количество надземных этажей</w:t>
            </w:r>
          </w:p>
        </w:tc>
        <w:tc>
          <w:tcPr>
            <w:tcW w:w="1772" w:type="pct"/>
            <w:gridSpan w:val="3"/>
          </w:tcPr>
          <w:p w:rsidR="009F348E" w:rsidRPr="00CA0C21" w:rsidRDefault="009F348E" w:rsidP="00CA0C21">
            <w:pPr>
              <w:spacing w:after="0" w:line="240" w:lineRule="auto"/>
              <w:rPr>
                <w:sz w:val="20"/>
              </w:rPr>
            </w:pPr>
          </w:p>
        </w:tc>
        <w:tc>
          <w:tcPr>
            <w:tcW w:w="1433" w:type="pct"/>
          </w:tcPr>
          <w:p w:rsidR="009F348E" w:rsidRPr="00CA0C21" w:rsidRDefault="009F348E" w:rsidP="00CA0C21">
            <w:pPr>
              <w:spacing w:after="0" w:line="240" w:lineRule="auto"/>
              <w:rPr>
                <w:sz w:val="20"/>
              </w:rPr>
            </w:pPr>
          </w:p>
        </w:tc>
      </w:tr>
      <w:tr w:rsidR="009F348E" w:rsidRPr="00CA0C21" w:rsidTr="009854BA">
        <w:tc>
          <w:tcPr>
            <w:tcW w:w="294" w:type="pct"/>
          </w:tcPr>
          <w:p w:rsidR="009F348E" w:rsidRPr="00CA0C21" w:rsidRDefault="009F348E" w:rsidP="00CA0C21">
            <w:pPr>
              <w:spacing w:after="0" w:line="240" w:lineRule="auto"/>
              <w:rPr>
                <w:sz w:val="20"/>
              </w:rPr>
            </w:pPr>
            <w:r w:rsidRPr="00CA0C21">
              <w:rPr>
                <w:sz w:val="20"/>
              </w:rPr>
              <w:t>3.2</w:t>
            </w:r>
          </w:p>
        </w:tc>
        <w:tc>
          <w:tcPr>
            <w:tcW w:w="1501" w:type="pct"/>
          </w:tcPr>
          <w:p w:rsidR="009F348E" w:rsidRPr="00CA0C21" w:rsidRDefault="009F348E" w:rsidP="00CA0C21">
            <w:pPr>
              <w:spacing w:after="0" w:line="240" w:lineRule="auto"/>
              <w:rPr>
                <w:sz w:val="20"/>
              </w:rPr>
            </w:pPr>
            <w:r w:rsidRPr="00CA0C21">
              <w:rPr>
                <w:sz w:val="20"/>
              </w:rPr>
              <w:t>Высота</w:t>
            </w:r>
          </w:p>
        </w:tc>
        <w:tc>
          <w:tcPr>
            <w:tcW w:w="1772" w:type="pct"/>
            <w:gridSpan w:val="3"/>
          </w:tcPr>
          <w:p w:rsidR="009F348E" w:rsidRPr="00CA0C21" w:rsidRDefault="009F348E" w:rsidP="00CA0C21">
            <w:pPr>
              <w:spacing w:after="0" w:line="240" w:lineRule="auto"/>
              <w:rPr>
                <w:sz w:val="20"/>
              </w:rPr>
            </w:pPr>
          </w:p>
        </w:tc>
        <w:tc>
          <w:tcPr>
            <w:tcW w:w="1433" w:type="pct"/>
          </w:tcPr>
          <w:p w:rsidR="009F348E" w:rsidRPr="00CA0C21" w:rsidRDefault="009F348E" w:rsidP="00CA0C21">
            <w:pPr>
              <w:spacing w:after="0" w:line="240" w:lineRule="auto"/>
              <w:rPr>
                <w:sz w:val="20"/>
              </w:rPr>
            </w:pPr>
          </w:p>
        </w:tc>
      </w:tr>
      <w:tr w:rsidR="009F348E" w:rsidRPr="00CA0C21" w:rsidTr="009854BA">
        <w:tc>
          <w:tcPr>
            <w:tcW w:w="294" w:type="pct"/>
          </w:tcPr>
          <w:p w:rsidR="009F348E" w:rsidRPr="00CA0C21" w:rsidRDefault="009F348E" w:rsidP="00CA0C21">
            <w:pPr>
              <w:spacing w:after="0" w:line="240" w:lineRule="auto"/>
              <w:rPr>
                <w:sz w:val="20"/>
              </w:rPr>
            </w:pPr>
            <w:r w:rsidRPr="00CA0C21">
              <w:rPr>
                <w:sz w:val="20"/>
              </w:rPr>
              <w:t>3.3</w:t>
            </w:r>
          </w:p>
        </w:tc>
        <w:tc>
          <w:tcPr>
            <w:tcW w:w="1501" w:type="pct"/>
          </w:tcPr>
          <w:p w:rsidR="009F348E" w:rsidRPr="00CA0C21" w:rsidRDefault="009F348E" w:rsidP="00CA0C21">
            <w:pPr>
              <w:spacing w:after="0" w:line="240" w:lineRule="auto"/>
              <w:rPr>
                <w:sz w:val="20"/>
              </w:rPr>
            </w:pPr>
            <w:r w:rsidRPr="00CA0C21">
              <w:rPr>
                <w:sz w:val="20"/>
              </w:rPr>
              <w:t>Сведения об отступах от границ земельного участка</w:t>
            </w:r>
          </w:p>
        </w:tc>
        <w:tc>
          <w:tcPr>
            <w:tcW w:w="1772" w:type="pct"/>
            <w:gridSpan w:val="3"/>
          </w:tcPr>
          <w:p w:rsidR="009F348E" w:rsidRPr="00CA0C21" w:rsidRDefault="009F348E" w:rsidP="00CA0C21">
            <w:pPr>
              <w:spacing w:after="0" w:line="240" w:lineRule="auto"/>
              <w:rPr>
                <w:sz w:val="20"/>
              </w:rPr>
            </w:pPr>
          </w:p>
        </w:tc>
        <w:tc>
          <w:tcPr>
            <w:tcW w:w="1433" w:type="pct"/>
          </w:tcPr>
          <w:p w:rsidR="009F348E" w:rsidRPr="00CA0C21" w:rsidRDefault="009F348E" w:rsidP="00CA0C21">
            <w:pPr>
              <w:spacing w:after="0" w:line="240" w:lineRule="auto"/>
              <w:rPr>
                <w:sz w:val="20"/>
              </w:rPr>
            </w:pPr>
          </w:p>
        </w:tc>
      </w:tr>
      <w:tr w:rsidR="009F348E" w:rsidRPr="00CA0C21" w:rsidTr="009854BA">
        <w:tc>
          <w:tcPr>
            <w:tcW w:w="294" w:type="pct"/>
          </w:tcPr>
          <w:p w:rsidR="009F348E" w:rsidRPr="00CA0C21" w:rsidRDefault="009F348E" w:rsidP="00CA0C21">
            <w:pPr>
              <w:spacing w:after="0" w:line="240" w:lineRule="auto"/>
              <w:rPr>
                <w:sz w:val="20"/>
              </w:rPr>
            </w:pPr>
            <w:r w:rsidRPr="00CA0C21">
              <w:rPr>
                <w:sz w:val="20"/>
              </w:rPr>
              <w:t>3.4</w:t>
            </w:r>
          </w:p>
        </w:tc>
        <w:tc>
          <w:tcPr>
            <w:tcW w:w="1501" w:type="pct"/>
          </w:tcPr>
          <w:p w:rsidR="009F348E" w:rsidRPr="00CA0C21" w:rsidRDefault="009F348E" w:rsidP="00CA0C21">
            <w:pPr>
              <w:spacing w:after="0" w:line="240" w:lineRule="auto"/>
              <w:rPr>
                <w:sz w:val="20"/>
              </w:rPr>
            </w:pPr>
            <w:r w:rsidRPr="00CA0C21">
              <w:rPr>
                <w:sz w:val="20"/>
              </w:rPr>
              <w:t>Площадь застройки</w:t>
            </w:r>
          </w:p>
        </w:tc>
        <w:tc>
          <w:tcPr>
            <w:tcW w:w="1772" w:type="pct"/>
            <w:gridSpan w:val="3"/>
          </w:tcPr>
          <w:p w:rsidR="009F348E" w:rsidRPr="00CA0C21" w:rsidRDefault="009F348E" w:rsidP="00CA0C21">
            <w:pPr>
              <w:spacing w:after="0" w:line="240" w:lineRule="auto"/>
              <w:rPr>
                <w:sz w:val="20"/>
              </w:rPr>
            </w:pPr>
          </w:p>
        </w:tc>
        <w:tc>
          <w:tcPr>
            <w:tcW w:w="1433" w:type="pct"/>
          </w:tcPr>
          <w:p w:rsidR="009F348E" w:rsidRPr="00CA0C21" w:rsidRDefault="009F348E" w:rsidP="00CA0C21">
            <w:pPr>
              <w:spacing w:after="0" w:line="240" w:lineRule="auto"/>
              <w:rPr>
                <w:sz w:val="20"/>
              </w:rPr>
            </w:pPr>
          </w:p>
        </w:tc>
      </w:tr>
    </w:tbl>
    <w:p w:rsidR="009F348E" w:rsidRPr="009854BA" w:rsidRDefault="009F348E" w:rsidP="00CA0C21">
      <w:pPr>
        <w:pageBreakBefore/>
        <w:autoSpaceDE w:val="0"/>
        <w:autoSpaceDN w:val="0"/>
        <w:spacing w:after="0" w:line="240" w:lineRule="auto"/>
        <w:rPr>
          <w:rFonts w:ascii="Times New Roman" w:eastAsia="Times New Roman" w:hAnsi="Times New Roman"/>
          <w:sz w:val="20"/>
          <w:szCs w:val="24"/>
          <w:lang w:eastAsia="ru-RU"/>
        </w:rPr>
      </w:pPr>
      <w:r w:rsidRPr="009854BA">
        <w:rPr>
          <w:rFonts w:ascii="Times New Roman" w:eastAsia="Times New Roman" w:hAnsi="Times New Roman"/>
          <w:sz w:val="20"/>
          <w:szCs w:val="24"/>
          <w:lang w:eastAsia="ru-RU"/>
        </w:rPr>
        <w:lastRenderedPageBreak/>
        <w:t>.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890"/>
        <w:tblW w:w="9634" w:type="dxa"/>
        <w:tblLayout w:type="fixed"/>
        <w:tblCellMar>
          <w:left w:w="28" w:type="dxa"/>
          <w:right w:w="28" w:type="dxa"/>
        </w:tblCellMar>
        <w:tblLook w:val="01E0"/>
      </w:tblPr>
      <w:tblGrid>
        <w:gridCol w:w="9634"/>
      </w:tblGrid>
      <w:tr w:rsidR="009F348E" w:rsidRPr="009F348E" w:rsidTr="009F348E">
        <w:trPr>
          <w:trHeight w:val="11624"/>
        </w:trPr>
        <w:tc>
          <w:tcPr>
            <w:tcW w:w="9634" w:type="dxa"/>
          </w:tcPr>
          <w:p w:rsidR="009F348E" w:rsidRPr="009F348E" w:rsidRDefault="009F348E" w:rsidP="009F348E">
            <w:pPr>
              <w:spacing w:after="0" w:line="240" w:lineRule="auto"/>
              <w:jc w:val="center"/>
              <w:rPr>
                <w:sz w:val="16"/>
                <w:szCs w:val="20"/>
                <w:lang w:eastAsia="ru-RU"/>
              </w:rPr>
            </w:pPr>
          </w:p>
        </w:tc>
      </w:tr>
    </w:tbl>
    <w:p w:rsidR="009F348E" w:rsidRPr="009F348E" w:rsidRDefault="009F348E" w:rsidP="009F348E">
      <w:pPr>
        <w:pageBreakBefore/>
        <w:autoSpaceDE w:val="0"/>
        <w:autoSpaceDN w:val="0"/>
        <w:spacing w:after="0" w:line="240" w:lineRule="auto"/>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lastRenderedPageBreak/>
        <w:t>Почтовый адрес и (или) адрес электронной почты для связи:</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9F348E" w:rsidRPr="009F348E" w:rsidRDefault="009F348E" w:rsidP="009F348E">
      <w:pPr>
        <w:autoSpaceDE w:val="0"/>
        <w:autoSpaceDN w:val="0"/>
        <w:spacing w:before="240" w:after="0" w:line="240" w:lineRule="auto"/>
        <w:jc w:val="both"/>
        <w:rPr>
          <w:rFonts w:ascii="Times New Roman" w:eastAsia="Times New Roman" w:hAnsi="Times New Roman"/>
          <w:sz w:val="20"/>
          <w:szCs w:val="24"/>
          <w:lang w:eastAsia="ru-RU"/>
        </w:rPr>
      </w:pPr>
      <w:r w:rsidRPr="009F348E">
        <w:rPr>
          <w:rFonts w:ascii="Times New Roman" w:eastAsia="Times New Roman" w:hAnsi="Times New Roman"/>
          <w:sz w:val="20"/>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p w:rsidR="009F348E" w:rsidRPr="009F348E" w:rsidRDefault="009F348E" w:rsidP="009F348E">
      <w:pPr>
        <w:pBdr>
          <w:top w:val="single" w:sz="4" w:space="1" w:color="auto"/>
        </w:pBdr>
        <w:autoSpaceDE w:val="0"/>
        <w:autoSpaceDN w:val="0"/>
        <w:spacing w:after="480" w:line="240" w:lineRule="auto"/>
        <w:jc w:val="both"/>
        <w:rPr>
          <w:rFonts w:ascii="Times New Roman" w:eastAsia="Times New Roman" w:hAnsi="Times New Roman"/>
          <w:spacing w:val="-2"/>
          <w:sz w:val="16"/>
          <w:szCs w:val="20"/>
          <w:lang w:eastAsia="ru-RU"/>
        </w:rPr>
      </w:pPr>
      <w:r w:rsidRPr="009F348E">
        <w:rPr>
          <w:rFonts w:ascii="Times New Roman" w:eastAsia="Times New Roman" w:hAnsi="Times New Roman"/>
          <w:spacing w:val="-2"/>
          <w:sz w:val="16"/>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F348E" w:rsidRPr="009F348E" w:rsidRDefault="009F348E" w:rsidP="009F348E">
      <w:pPr>
        <w:autoSpaceDE w:val="0"/>
        <w:autoSpaceDN w:val="0"/>
        <w:spacing w:after="0" w:line="240" w:lineRule="auto"/>
        <w:rPr>
          <w:rFonts w:ascii="Times New Roman" w:eastAsia="Times New Roman" w:hAnsi="Times New Roman"/>
          <w:bCs/>
          <w:sz w:val="20"/>
          <w:szCs w:val="24"/>
          <w:lang w:eastAsia="ru-RU"/>
        </w:rPr>
      </w:pPr>
      <w:r w:rsidRPr="009F348E">
        <w:rPr>
          <w:rFonts w:ascii="Times New Roman" w:eastAsia="Times New Roman" w:hAnsi="Times New Roman"/>
          <w:bCs/>
          <w:sz w:val="20"/>
          <w:szCs w:val="24"/>
          <w:lang w:eastAsia="ru-RU"/>
        </w:rPr>
        <w:t xml:space="preserve">Настоящим уведомлением я  </w:t>
      </w:r>
    </w:p>
    <w:p w:rsidR="009F348E" w:rsidRPr="009F348E" w:rsidRDefault="009F348E" w:rsidP="009F348E">
      <w:pPr>
        <w:pBdr>
          <w:top w:val="single" w:sz="4" w:space="1" w:color="auto"/>
        </w:pBdr>
        <w:autoSpaceDE w:val="0"/>
        <w:autoSpaceDN w:val="0"/>
        <w:spacing w:after="0" w:line="240" w:lineRule="auto"/>
        <w:rPr>
          <w:rFonts w:ascii="Times New Roman" w:eastAsia="Times New Roman" w:hAnsi="Times New Roman"/>
          <w:bCs/>
          <w:sz w:val="2"/>
          <w:szCs w:val="2"/>
          <w:lang w:eastAsia="ru-RU"/>
        </w:rPr>
      </w:pPr>
    </w:p>
    <w:p w:rsidR="009F348E" w:rsidRPr="009F348E" w:rsidRDefault="009F348E" w:rsidP="009F348E">
      <w:pPr>
        <w:autoSpaceDE w:val="0"/>
        <w:autoSpaceDN w:val="0"/>
        <w:spacing w:after="0" w:line="240" w:lineRule="auto"/>
        <w:rPr>
          <w:rFonts w:ascii="Times New Roman" w:eastAsia="Times New Roman" w:hAnsi="Times New Roman"/>
          <w:bCs/>
          <w:sz w:val="20"/>
          <w:szCs w:val="24"/>
          <w:lang w:eastAsia="ru-RU"/>
        </w:rPr>
      </w:pPr>
    </w:p>
    <w:p w:rsidR="009F348E" w:rsidRPr="009F348E" w:rsidRDefault="009F348E" w:rsidP="009F348E">
      <w:pPr>
        <w:pBdr>
          <w:top w:val="single" w:sz="4" w:space="1" w:color="auto"/>
        </w:pBdr>
        <w:autoSpaceDE w:val="0"/>
        <w:autoSpaceDN w:val="0"/>
        <w:spacing w:after="0" w:line="240" w:lineRule="auto"/>
        <w:jc w:val="center"/>
        <w:rPr>
          <w:rFonts w:ascii="Times New Roman" w:eastAsia="Times New Roman" w:hAnsi="Times New Roman"/>
          <w:bCs/>
          <w:sz w:val="16"/>
          <w:szCs w:val="20"/>
          <w:lang w:eastAsia="ru-RU"/>
        </w:rPr>
      </w:pPr>
      <w:r w:rsidRPr="009F348E">
        <w:rPr>
          <w:rFonts w:ascii="Times New Roman" w:eastAsia="Times New Roman" w:hAnsi="Times New Roman"/>
          <w:bCs/>
          <w:sz w:val="16"/>
          <w:szCs w:val="20"/>
          <w:lang w:eastAsia="ru-RU"/>
        </w:rPr>
        <w:t>(фамилия, имя, отчество (при наличии)</w:t>
      </w:r>
    </w:p>
    <w:p w:rsidR="009F348E" w:rsidRPr="009F348E" w:rsidRDefault="009F348E" w:rsidP="009F348E">
      <w:pPr>
        <w:autoSpaceDE w:val="0"/>
        <w:autoSpaceDN w:val="0"/>
        <w:spacing w:after="960" w:line="240" w:lineRule="auto"/>
        <w:jc w:val="both"/>
        <w:rPr>
          <w:rFonts w:ascii="Times New Roman" w:eastAsia="Times New Roman" w:hAnsi="Times New Roman"/>
          <w:bCs/>
          <w:sz w:val="20"/>
          <w:szCs w:val="24"/>
          <w:lang w:eastAsia="ru-RU"/>
        </w:rPr>
      </w:pPr>
      <w:r w:rsidRPr="009F348E">
        <w:rPr>
          <w:rFonts w:ascii="Times New Roman" w:eastAsia="Times New Roman" w:hAnsi="Times New Roman"/>
          <w:bCs/>
          <w:sz w:val="20"/>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F348E" w:rsidRPr="009F348E" w:rsidTr="009F348E">
        <w:trPr>
          <w:cantSplit/>
        </w:trPr>
        <w:tc>
          <w:tcPr>
            <w:tcW w:w="3119"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680" w:type="dxa"/>
            <w:tcBorders>
              <w:top w:val="nil"/>
              <w:left w:val="nil"/>
              <w:bottom w:val="nil"/>
              <w:right w:val="nil"/>
            </w:tcBorders>
            <w:vAlign w:val="bottom"/>
          </w:tcPr>
          <w:p w:rsidR="009F348E" w:rsidRPr="009F348E" w:rsidRDefault="009F348E" w:rsidP="009F348E">
            <w:pPr>
              <w:autoSpaceDE w:val="0"/>
              <w:autoSpaceDN w:val="0"/>
              <w:spacing w:after="0" w:line="240" w:lineRule="auto"/>
              <w:rPr>
                <w:rFonts w:ascii="Times New Roman" w:eastAsia="Times New Roman" w:hAnsi="Times New Roman"/>
                <w:sz w:val="20"/>
                <w:szCs w:val="24"/>
                <w:lang w:eastAsia="ru-RU"/>
              </w:rPr>
            </w:pPr>
          </w:p>
        </w:tc>
        <w:tc>
          <w:tcPr>
            <w:tcW w:w="1985"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680" w:type="dxa"/>
            <w:tcBorders>
              <w:top w:val="nil"/>
              <w:left w:val="nil"/>
              <w:bottom w:val="nil"/>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c>
          <w:tcPr>
            <w:tcW w:w="2892" w:type="dxa"/>
            <w:tcBorders>
              <w:top w:val="nil"/>
              <w:left w:val="nil"/>
              <w:bottom w:val="single" w:sz="4" w:space="0" w:color="auto"/>
              <w:right w:val="nil"/>
            </w:tcBorders>
            <w:vAlign w:val="bottom"/>
          </w:tcPr>
          <w:p w:rsidR="009F348E" w:rsidRPr="009F348E" w:rsidRDefault="009F348E" w:rsidP="009F348E">
            <w:pPr>
              <w:autoSpaceDE w:val="0"/>
              <w:autoSpaceDN w:val="0"/>
              <w:spacing w:after="0" w:line="240" w:lineRule="auto"/>
              <w:jc w:val="center"/>
              <w:rPr>
                <w:rFonts w:ascii="Times New Roman" w:eastAsia="Times New Roman" w:hAnsi="Times New Roman"/>
                <w:sz w:val="20"/>
                <w:szCs w:val="24"/>
                <w:lang w:eastAsia="ru-RU"/>
              </w:rPr>
            </w:pPr>
          </w:p>
        </w:tc>
      </w:tr>
      <w:tr w:rsidR="009F348E" w:rsidRPr="009F348E" w:rsidTr="009F348E">
        <w:trPr>
          <w:cantSplit/>
        </w:trPr>
        <w:tc>
          <w:tcPr>
            <w:tcW w:w="3119"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9F348E" w:rsidRPr="009F348E" w:rsidRDefault="009F348E" w:rsidP="009F348E">
            <w:pPr>
              <w:autoSpaceDE w:val="0"/>
              <w:autoSpaceDN w:val="0"/>
              <w:spacing w:after="0" w:line="240" w:lineRule="auto"/>
              <w:rPr>
                <w:rFonts w:ascii="Times New Roman" w:eastAsia="Times New Roman" w:hAnsi="Times New Roman"/>
                <w:sz w:val="16"/>
                <w:szCs w:val="20"/>
                <w:lang w:eastAsia="ru-RU"/>
              </w:rPr>
            </w:pPr>
          </w:p>
        </w:tc>
        <w:tc>
          <w:tcPr>
            <w:tcW w:w="1985"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(подпись)</w:t>
            </w:r>
          </w:p>
        </w:tc>
        <w:tc>
          <w:tcPr>
            <w:tcW w:w="680"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p>
        </w:tc>
        <w:tc>
          <w:tcPr>
            <w:tcW w:w="2892" w:type="dxa"/>
            <w:tcBorders>
              <w:top w:val="nil"/>
              <w:left w:val="nil"/>
              <w:bottom w:val="nil"/>
              <w:right w:val="nil"/>
            </w:tcBorders>
          </w:tcPr>
          <w:p w:rsidR="009F348E" w:rsidRPr="009F348E" w:rsidRDefault="009F348E" w:rsidP="009F348E">
            <w:pPr>
              <w:autoSpaceDE w:val="0"/>
              <w:autoSpaceDN w:val="0"/>
              <w:spacing w:after="0" w:line="240" w:lineRule="auto"/>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(расшифровка подписи)</w:t>
            </w:r>
          </w:p>
        </w:tc>
      </w:tr>
    </w:tbl>
    <w:p w:rsidR="009F348E" w:rsidRPr="009F348E" w:rsidRDefault="009F348E" w:rsidP="009F348E">
      <w:pPr>
        <w:autoSpaceDE w:val="0"/>
        <w:autoSpaceDN w:val="0"/>
        <w:spacing w:before="360" w:after="0" w:line="240" w:lineRule="auto"/>
        <w:ind w:right="6237"/>
        <w:jc w:val="center"/>
        <w:rPr>
          <w:rFonts w:ascii="Times New Roman" w:eastAsia="Times New Roman" w:hAnsi="Times New Roman"/>
          <w:sz w:val="16"/>
          <w:szCs w:val="20"/>
          <w:lang w:eastAsia="ru-RU"/>
        </w:rPr>
      </w:pPr>
      <w:r w:rsidRPr="009F348E">
        <w:rPr>
          <w:rFonts w:ascii="Times New Roman" w:eastAsia="Times New Roman" w:hAnsi="Times New Roman"/>
          <w:sz w:val="16"/>
          <w:szCs w:val="20"/>
          <w:lang w:eastAsia="ru-RU"/>
        </w:rPr>
        <w:t>М.П.</w:t>
      </w:r>
      <w:r w:rsidRPr="009F348E">
        <w:rPr>
          <w:rFonts w:ascii="Times New Roman" w:eastAsia="Times New Roman" w:hAnsi="Times New Roman"/>
          <w:sz w:val="16"/>
          <w:szCs w:val="20"/>
          <w:lang w:eastAsia="ru-RU"/>
        </w:rPr>
        <w:br/>
        <w:t>(при наличии)</w:t>
      </w: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Pr="000869AB" w:rsidRDefault="000A3B2A" w:rsidP="00C94954">
      <w:pPr>
        <w:spacing w:after="0" w:line="240" w:lineRule="auto"/>
        <w:ind w:firstLine="360"/>
        <w:jc w:val="both"/>
        <w:rPr>
          <w:rFonts w:ascii="Times New Roman" w:eastAsia="Times New Roman" w:hAnsi="Times New Roman"/>
          <w:sz w:val="12"/>
          <w:szCs w:val="18"/>
          <w:lang w:eastAsia="ru-RU"/>
        </w:rPr>
      </w:pPr>
    </w:p>
    <w:p w:rsidR="000869AB" w:rsidRPr="000869AB" w:rsidRDefault="000869AB" w:rsidP="000869AB">
      <w:pPr>
        <w:spacing w:after="0" w:line="240" w:lineRule="auto"/>
        <w:ind w:firstLine="567"/>
        <w:jc w:val="right"/>
        <w:rPr>
          <w:rFonts w:ascii="Times New Roman" w:eastAsia="Times New Roman" w:hAnsi="Times New Roman"/>
          <w:color w:val="000000"/>
          <w:sz w:val="18"/>
          <w:szCs w:val="20"/>
          <w:lang w:eastAsia="ru-RU"/>
        </w:rPr>
      </w:pPr>
      <w:r w:rsidRPr="000869AB">
        <w:rPr>
          <w:rFonts w:ascii="Times New Roman" w:eastAsia="Times New Roman" w:hAnsi="Times New Roman"/>
          <w:color w:val="000000"/>
          <w:sz w:val="18"/>
          <w:szCs w:val="20"/>
          <w:lang w:eastAsia="ru-RU"/>
        </w:rPr>
        <w:t>Приложение № 10</w:t>
      </w:r>
    </w:p>
    <w:p w:rsidR="000869AB" w:rsidRPr="000869AB" w:rsidRDefault="000869AB" w:rsidP="000869AB">
      <w:pPr>
        <w:spacing w:after="0" w:line="240" w:lineRule="auto"/>
        <w:ind w:firstLine="567"/>
        <w:jc w:val="right"/>
        <w:rPr>
          <w:rFonts w:ascii="Times New Roman" w:eastAsia="Times New Roman" w:hAnsi="Times New Roman"/>
          <w:color w:val="000000"/>
          <w:sz w:val="18"/>
          <w:szCs w:val="20"/>
          <w:lang w:eastAsia="ru-RU"/>
        </w:rPr>
      </w:pPr>
      <w:r w:rsidRPr="000869AB">
        <w:rPr>
          <w:rFonts w:ascii="Times New Roman" w:eastAsia="Times New Roman" w:hAnsi="Times New Roman"/>
          <w:color w:val="000000"/>
          <w:sz w:val="18"/>
          <w:szCs w:val="20"/>
          <w:lang w:eastAsia="ru-RU"/>
        </w:rPr>
        <w:t>к Административному регламенту по</w:t>
      </w:r>
    </w:p>
    <w:p w:rsidR="000869AB" w:rsidRPr="000869AB" w:rsidRDefault="000869AB" w:rsidP="000869AB">
      <w:pPr>
        <w:spacing w:after="0" w:line="240" w:lineRule="auto"/>
        <w:ind w:firstLine="567"/>
        <w:jc w:val="right"/>
        <w:rPr>
          <w:rFonts w:ascii="Times New Roman" w:eastAsia="Times New Roman" w:hAnsi="Times New Roman"/>
          <w:color w:val="000000"/>
          <w:sz w:val="18"/>
          <w:szCs w:val="20"/>
          <w:lang w:eastAsia="ru-RU"/>
        </w:rPr>
      </w:pPr>
      <w:r w:rsidRPr="000869AB">
        <w:rPr>
          <w:rFonts w:ascii="Times New Roman" w:eastAsia="Times New Roman" w:hAnsi="Times New Roman"/>
          <w:color w:val="000000"/>
          <w:sz w:val="18"/>
          <w:szCs w:val="20"/>
          <w:lang w:eastAsia="ru-RU"/>
        </w:rPr>
        <w:t>предоставлению муниципальной услуги</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imes New Roman" w:hAnsi="Times New Roman"/>
          <w:sz w:val="18"/>
          <w:szCs w:val="20"/>
          <w:lang w:eastAsia="ru-RU"/>
        </w:rPr>
        <w:t>«</w:t>
      </w:r>
      <w:r w:rsidRPr="000869AB">
        <w:rPr>
          <w:rFonts w:ascii="Times New Roman" w:eastAsiaTheme="minorEastAsia" w:hAnsi="Times New Roman"/>
          <w:sz w:val="18"/>
          <w:szCs w:val="20"/>
          <w:lang w:eastAsia="ru-RU"/>
        </w:rPr>
        <w:t xml:space="preserve">Направление уведомления о соответствии указанных </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heme="minorEastAsia" w:hAnsi="Times New Roman"/>
          <w:sz w:val="18"/>
          <w:szCs w:val="20"/>
          <w:lang w:eastAsia="ru-RU"/>
        </w:rPr>
        <w:t>в уведомлении о планируемом строительстве параметров</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heme="minorEastAsia" w:hAnsi="Times New Roman"/>
          <w:sz w:val="18"/>
          <w:szCs w:val="20"/>
          <w:lang w:eastAsia="ru-RU"/>
        </w:rPr>
        <w:t xml:space="preserve"> объекта индивидуального жилищного строительства </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heme="minorEastAsia" w:hAnsi="Times New Roman"/>
          <w:sz w:val="18"/>
          <w:szCs w:val="20"/>
          <w:lang w:eastAsia="ru-RU"/>
        </w:rPr>
        <w:t>или садового дома установленным параметрам и допустимости</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heme="minorEastAsia" w:hAnsi="Times New Roman"/>
          <w:sz w:val="18"/>
          <w:szCs w:val="20"/>
          <w:lang w:eastAsia="ru-RU"/>
        </w:rPr>
        <w:t xml:space="preserve"> размещения объекта индивидуального жилищного строительства</w:t>
      </w:r>
    </w:p>
    <w:p w:rsidR="000869AB" w:rsidRPr="000869AB" w:rsidRDefault="000869AB" w:rsidP="000869AB">
      <w:pPr>
        <w:spacing w:after="0" w:line="240" w:lineRule="auto"/>
        <w:jc w:val="right"/>
        <w:outlineLvl w:val="0"/>
        <w:rPr>
          <w:rFonts w:ascii="Times New Roman" w:eastAsiaTheme="minorEastAsia" w:hAnsi="Times New Roman"/>
          <w:sz w:val="18"/>
          <w:szCs w:val="20"/>
          <w:lang w:eastAsia="ru-RU"/>
        </w:rPr>
      </w:pPr>
      <w:r w:rsidRPr="000869AB">
        <w:rPr>
          <w:rFonts w:ascii="Times New Roman" w:eastAsiaTheme="minorEastAsia" w:hAnsi="Times New Roman"/>
          <w:sz w:val="18"/>
          <w:szCs w:val="20"/>
          <w:lang w:eastAsia="ru-RU"/>
        </w:rPr>
        <w:t xml:space="preserve"> или садового дома на земельном участке» на территории</w:t>
      </w:r>
    </w:p>
    <w:p w:rsidR="000869AB" w:rsidRPr="000869AB" w:rsidRDefault="000869AB" w:rsidP="000869AB">
      <w:pPr>
        <w:spacing w:after="0" w:line="240" w:lineRule="auto"/>
        <w:jc w:val="right"/>
        <w:rPr>
          <w:rFonts w:ascii="Times New Roman" w:eastAsia="Times New Roman" w:hAnsi="Times New Roman"/>
          <w:sz w:val="24"/>
          <w:szCs w:val="28"/>
          <w:lang w:eastAsia="ru-RU"/>
        </w:rPr>
      </w:pPr>
      <w:r w:rsidRPr="000869AB">
        <w:rPr>
          <w:rFonts w:ascii="Times New Roman" w:eastAsiaTheme="minorEastAsia" w:hAnsi="Times New Roman"/>
          <w:sz w:val="18"/>
          <w:szCs w:val="20"/>
          <w:lang w:eastAsia="ru-RU"/>
        </w:rPr>
        <w:t xml:space="preserve"> Богучанского района Красноярского края</w:t>
      </w:r>
    </w:p>
    <w:p w:rsidR="000869AB" w:rsidRPr="000869AB" w:rsidRDefault="000869AB" w:rsidP="000869AB">
      <w:pPr>
        <w:spacing w:after="0" w:line="240" w:lineRule="auto"/>
        <w:ind w:firstLine="567"/>
        <w:jc w:val="center"/>
        <w:rPr>
          <w:rFonts w:ascii="Times New Roman" w:eastAsia="Times New Roman" w:hAnsi="Times New Roman"/>
          <w:color w:val="000000"/>
          <w:sz w:val="24"/>
          <w:szCs w:val="28"/>
          <w:lang w:eastAsia="ru-RU"/>
        </w:rPr>
      </w:pPr>
    </w:p>
    <w:p w:rsidR="000869AB" w:rsidRPr="000869AB" w:rsidRDefault="000869AB" w:rsidP="000869AB">
      <w:pPr>
        <w:spacing w:after="0" w:line="240" w:lineRule="auto"/>
        <w:jc w:val="center"/>
        <w:rPr>
          <w:rFonts w:ascii="Times New Roman" w:eastAsia="Times New Roman" w:hAnsi="Times New Roman"/>
          <w:bCs/>
          <w:color w:val="000000"/>
          <w:sz w:val="20"/>
          <w:szCs w:val="20"/>
          <w:lang w:eastAsia="ru-RU"/>
        </w:rPr>
      </w:pPr>
      <w:r w:rsidRPr="00F936B0">
        <w:rPr>
          <w:rFonts w:ascii="Times New Roman" w:eastAsia="Times New Roman" w:hAnsi="Times New Roman"/>
          <w:color w:val="000000"/>
          <w:sz w:val="28"/>
          <w:szCs w:val="28"/>
          <w:lang w:eastAsia="ru-RU"/>
        </w:rPr>
        <w:t> </w:t>
      </w:r>
      <w:r w:rsidRPr="000869AB">
        <w:rPr>
          <w:rFonts w:ascii="Times New Roman" w:eastAsia="Times New Roman" w:hAnsi="Times New Roman"/>
          <w:bCs/>
          <w:color w:val="000000"/>
          <w:sz w:val="20"/>
          <w:szCs w:val="20"/>
          <w:lang w:eastAsia="ru-RU"/>
        </w:rPr>
        <w:t xml:space="preserve">Состав, последовательность и сроки выполнения административных процедур (действий) </w:t>
      </w:r>
    </w:p>
    <w:p w:rsidR="000869AB" w:rsidRPr="000869AB" w:rsidRDefault="000869AB" w:rsidP="000869AB">
      <w:pPr>
        <w:spacing w:after="0" w:line="240" w:lineRule="auto"/>
        <w:jc w:val="center"/>
        <w:rPr>
          <w:rFonts w:ascii="Times New Roman" w:eastAsia="Times New Roman" w:hAnsi="Times New Roman"/>
          <w:color w:val="000000"/>
          <w:sz w:val="20"/>
          <w:szCs w:val="20"/>
          <w:lang w:eastAsia="ru-RU"/>
        </w:rPr>
      </w:pPr>
      <w:r w:rsidRPr="000869AB">
        <w:rPr>
          <w:rFonts w:ascii="Times New Roman" w:eastAsia="Times New Roman" w:hAnsi="Times New Roman"/>
          <w:bCs/>
          <w:color w:val="000000"/>
          <w:sz w:val="20"/>
          <w:szCs w:val="20"/>
          <w:lang w:eastAsia="ru-RU"/>
        </w:rPr>
        <w:t>при предоставлении муниципальной услуги</w:t>
      </w:r>
    </w:p>
    <w:p w:rsidR="000A3B2A" w:rsidRDefault="000A3B2A" w:rsidP="00C94954">
      <w:pPr>
        <w:spacing w:after="0" w:line="240" w:lineRule="auto"/>
        <w:ind w:firstLine="360"/>
        <w:jc w:val="both"/>
        <w:rPr>
          <w:rFonts w:ascii="Times New Roman" w:eastAsia="Times New Roman" w:hAnsi="Times New Roman"/>
          <w:sz w:val="14"/>
          <w:szCs w:val="18"/>
          <w:lang w:val="en-US" w:eastAsia="ru-RU"/>
        </w:rPr>
      </w:pPr>
    </w:p>
    <w:p w:rsidR="009854BA" w:rsidRDefault="009854BA" w:rsidP="00C94954">
      <w:pPr>
        <w:spacing w:after="0" w:line="240" w:lineRule="auto"/>
        <w:ind w:firstLine="360"/>
        <w:jc w:val="both"/>
        <w:rPr>
          <w:rFonts w:ascii="Times New Roman" w:eastAsia="Times New Roman" w:hAnsi="Times New Roman"/>
          <w:sz w:val="14"/>
          <w:szCs w:val="18"/>
          <w:lang w:val="en-US" w:eastAsia="ru-RU"/>
        </w:rPr>
      </w:pPr>
    </w:p>
    <w:tbl>
      <w:tblPr>
        <w:tblW w:w="5000" w:type="pct"/>
        <w:tblCellMar>
          <w:left w:w="0" w:type="dxa"/>
          <w:right w:w="0" w:type="dxa"/>
        </w:tblCellMar>
        <w:tblLook w:val="04A0"/>
      </w:tblPr>
      <w:tblGrid>
        <w:gridCol w:w="1268"/>
        <w:gridCol w:w="1855"/>
        <w:gridCol w:w="1275"/>
        <w:gridCol w:w="1215"/>
        <w:gridCol w:w="1043"/>
        <w:gridCol w:w="1267"/>
        <w:gridCol w:w="1647"/>
      </w:tblGrid>
      <w:tr w:rsidR="000869AB" w:rsidRPr="000869AB" w:rsidTr="000869AB">
        <w:trPr>
          <w:trHeight w:val="20"/>
          <w:tblHeader/>
        </w:trPr>
        <w:tc>
          <w:tcPr>
            <w:tcW w:w="7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Основание для начала административной процедуры</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Содержание административных действий</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Срок выполнения административных действий</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ответственное за выполнение административного действия</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Место выполнения административного действия/ используемая информационная система</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Критерии принятия решения</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Результат административного действия, способ фиксации</w:t>
            </w:r>
          </w:p>
        </w:tc>
      </w:tr>
      <w:tr w:rsidR="000869AB" w:rsidRPr="000869AB" w:rsidTr="000869AB">
        <w:trPr>
          <w:trHeight w:val="20"/>
          <w:tblHeader/>
        </w:trPr>
        <w:tc>
          <w:tcPr>
            <w:tcW w:w="7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1</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2</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3</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4</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5</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6</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7</w:t>
            </w:r>
          </w:p>
        </w:tc>
      </w:tr>
      <w:tr w:rsidR="000869AB" w:rsidRPr="000869AB" w:rsidTr="000869AB">
        <w:trPr>
          <w:trHeight w:val="20"/>
        </w:trPr>
        <w:tc>
          <w:tcPr>
            <w:tcW w:w="5000" w:type="pct"/>
            <w:gridSpan w:val="7"/>
            <w:tcBorders>
              <w:top w:val="single" w:sz="6" w:space="0" w:color="000000"/>
              <w:left w:val="single" w:sz="6" w:space="0" w:color="000000"/>
              <w:bottom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Проверка документов и регистрация заявления</w:t>
            </w:r>
          </w:p>
        </w:tc>
      </w:tr>
      <w:tr w:rsidR="000869AB" w:rsidRPr="000869AB" w:rsidTr="000869AB">
        <w:trPr>
          <w:trHeight w:val="20"/>
        </w:trPr>
        <w:tc>
          <w:tcPr>
            <w:tcW w:w="784"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Поступление заявления и документов для предоставления муниципальной услуги в Уполномоченн</w:t>
            </w:r>
            <w:r w:rsidRPr="00CA0C21">
              <w:rPr>
                <w:rFonts w:ascii="Times New Roman" w:hAnsi="Times New Roman"/>
                <w:sz w:val="14"/>
                <w:szCs w:val="14"/>
              </w:rPr>
              <w:lastRenderedPageBreak/>
              <w:t>ый орган</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CA0C21">
              <w:rPr>
                <w:rFonts w:ascii="Times New Roman" w:hAnsi="Times New Roman"/>
                <w:sz w:val="14"/>
                <w:szCs w:val="14"/>
              </w:rPr>
              <w:lastRenderedPageBreak/>
              <w:t>2.13 Административного регламента</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lastRenderedPageBreak/>
              <w:t>до 2 рабочих дней</w:t>
            </w:r>
          </w:p>
        </w:tc>
        <w:tc>
          <w:tcPr>
            <w:tcW w:w="73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Уполномоченного органа, ответственное за предоставление муниципальной услуги</w:t>
            </w:r>
          </w:p>
        </w:tc>
        <w:tc>
          <w:tcPr>
            <w:tcW w:w="6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 / ГИС / ПГС</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39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регистрация заявления и документов в ГИС (присвоение номера и датирование);</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xml:space="preserve">назначение должностного лица, ответственного за </w:t>
            </w:r>
            <w:r w:rsidRPr="00CA0C21">
              <w:rPr>
                <w:rFonts w:ascii="Times New Roman" w:hAnsi="Times New Roman"/>
                <w:sz w:val="14"/>
                <w:szCs w:val="14"/>
              </w:rPr>
              <w:lastRenderedPageBreak/>
              <w:t>предоставление муниципальной услуги, и передача ему документов</w:t>
            </w:r>
          </w:p>
        </w:tc>
      </w:tr>
      <w:tr w:rsidR="000869AB" w:rsidRPr="000869AB" w:rsidTr="000869AB">
        <w:trPr>
          <w:trHeight w:val="20"/>
        </w:trPr>
        <w:tc>
          <w:tcPr>
            <w:tcW w:w="784" w:type="pct"/>
            <w:vMerge/>
            <w:tcBorders>
              <w:top w:val="single" w:sz="6" w:space="0" w:color="000000"/>
              <w:left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Принятие решения об отказе в приеме документов, в случае выявления оснований для отказа в приеме документов</w:t>
            </w:r>
          </w:p>
        </w:tc>
        <w:tc>
          <w:tcPr>
            <w:tcW w:w="637"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735"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392"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r>
      <w:tr w:rsidR="000869AB" w:rsidRPr="000869AB" w:rsidTr="000869AB">
        <w:trPr>
          <w:trHeight w:val="20"/>
        </w:trPr>
        <w:tc>
          <w:tcPr>
            <w:tcW w:w="784" w:type="pct"/>
            <w:vMerge/>
            <w:tcBorders>
              <w:top w:val="single" w:sz="6" w:space="0" w:color="000000"/>
              <w:left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Регистрация заявления, в случае отсутствия оснований для отказа в приеме документов</w:t>
            </w:r>
          </w:p>
        </w:tc>
        <w:tc>
          <w:tcPr>
            <w:tcW w:w="637"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регистрацию корреспонденции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орган/ГИС</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r>
      <w:tr w:rsidR="000869AB" w:rsidRPr="000869AB" w:rsidTr="000869A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Получение сведений посредством СМЭВ</w:t>
            </w:r>
          </w:p>
        </w:tc>
      </w:tr>
      <w:tr w:rsidR="000869AB" w:rsidRPr="000869AB" w:rsidTr="000869AB">
        <w:trPr>
          <w:trHeight w:val="20"/>
        </w:trPr>
        <w:tc>
          <w:tcPr>
            <w:tcW w:w="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пакет зарегистрированных документов, поступивших должностному лицу,</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ответственному за предоставление  муниципальной услуги</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направление межведомственных запросов в органы и организации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 день регистрации заявления и документов</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орган/ГИС/ ПГС / СМЭВ</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отсутствие документов, необходимых для предоставления  муниципальной услуги, находящихся в распоряжении государственных органов (организаци)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869AB" w:rsidRPr="000869AB" w:rsidTr="000869AB">
        <w:trPr>
          <w:trHeight w:val="20"/>
        </w:trPr>
        <w:tc>
          <w:tcPr>
            <w:tcW w:w="784"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получение ответов на межведомственные запросы, формирование полного комплекта документов</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орган/ГИС/ ПГС / СМЭВ</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получение документов (сведений), необходимых для предоставления муниципальной услуги</w:t>
            </w:r>
          </w:p>
        </w:tc>
      </w:tr>
      <w:tr w:rsidR="000869AB" w:rsidRPr="000869AB" w:rsidTr="000869A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Рассмотрение документов и сведений</w:t>
            </w:r>
          </w:p>
        </w:tc>
      </w:tr>
      <w:tr w:rsidR="000869AB" w:rsidRPr="000869AB" w:rsidTr="000869AB">
        <w:trPr>
          <w:trHeight w:val="20"/>
        </w:trPr>
        <w:tc>
          <w:tcPr>
            <w:tcW w:w="7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пакет зарегистрированных документов, поступивших должностному лицу,</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ответственному за предоставление  муниципальной услуги</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Проверка соответствия документов и сведений требованиям нормативных правовых актов предоставления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 4 рабочих дней</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 / ГИС / ПГС</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основания отказа в предоставлении муниципальной услуги, предусмотренные пунктом 2.20 Административного регламента</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проект результата предоставления муниципальной услуги</w:t>
            </w:r>
          </w:p>
        </w:tc>
      </w:tr>
      <w:tr w:rsidR="000869AB" w:rsidRPr="000869AB" w:rsidTr="000869A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Принятие решения</w:t>
            </w:r>
          </w:p>
        </w:tc>
      </w:tr>
      <w:tr w:rsidR="000869AB" w:rsidRPr="000869AB" w:rsidTr="000869AB">
        <w:trPr>
          <w:trHeight w:val="20"/>
        </w:trPr>
        <w:tc>
          <w:tcPr>
            <w:tcW w:w="784"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проект результата предоставления муниципальной услуги</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Принятие решения о предоставления муниципальной услуги</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 1 часа</w:t>
            </w:r>
          </w:p>
        </w:tc>
        <w:tc>
          <w:tcPr>
            <w:tcW w:w="73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Руководитель Администрации или иное уполномоченное им лицо</w:t>
            </w:r>
          </w:p>
        </w:tc>
        <w:tc>
          <w:tcPr>
            <w:tcW w:w="6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 / ГИС / ПГС</w:t>
            </w:r>
          </w:p>
        </w:tc>
        <w:tc>
          <w:tcPr>
            <w:tcW w:w="39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869AB" w:rsidRPr="000869AB" w:rsidTr="000869AB">
        <w:trPr>
          <w:trHeight w:val="20"/>
        </w:trPr>
        <w:tc>
          <w:tcPr>
            <w:tcW w:w="784" w:type="pct"/>
            <w:vMerge/>
            <w:tcBorders>
              <w:top w:val="single" w:sz="6" w:space="0" w:color="000000"/>
              <w:left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Формирование решения о предоставлении муниципальной услуги </w:t>
            </w:r>
          </w:p>
        </w:tc>
        <w:tc>
          <w:tcPr>
            <w:tcW w:w="637"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735"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392"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r>
      <w:tr w:rsidR="000869AB" w:rsidRPr="000869AB" w:rsidTr="000869AB">
        <w:trPr>
          <w:trHeight w:val="20"/>
        </w:trPr>
        <w:tc>
          <w:tcPr>
            <w:tcW w:w="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lastRenderedPageBreak/>
              <w:t> </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Принятие решения об отказе в предоставлении услуги</w:t>
            </w:r>
          </w:p>
        </w:tc>
        <w:tc>
          <w:tcPr>
            <w:tcW w:w="6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73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39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0869AB" w:rsidRPr="000869AB" w:rsidTr="000869AB">
        <w:trPr>
          <w:trHeight w:val="20"/>
        </w:trPr>
        <w:tc>
          <w:tcPr>
            <w:tcW w:w="784"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Формирование решения об отказе в предоставлении муниципальной услуги</w:t>
            </w:r>
          </w:p>
        </w:tc>
        <w:tc>
          <w:tcPr>
            <w:tcW w:w="637"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735"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vMerge/>
            <w:tcBorders>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392"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637" w:type="pct"/>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r>
      <w:tr w:rsidR="000869AB" w:rsidRPr="000869AB" w:rsidTr="000869A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Выдача результата</w:t>
            </w:r>
          </w:p>
        </w:tc>
      </w:tr>
      <w:tr w:rsidR="000869AB" w:rsidRPr="000869AB" w:rsidTr="000869AB">
        <w:trPr>
          <w:trHeight w:val="20"/>
        </w:trPr>
        <w:tc>
          <w:tcPr>
            <w:tcW w:w="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формирование и регистрация результата муниципальной услуги, указанного в пункте 2.18 Административного регламента,  в форме электронного документа в ГИС</w:t>
            </w: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Регистрация результата предоставления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после окончания процедуры принятия решения (в общий срок предоставления муниципальной услуги не включается)</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 / ГИС</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Внесение сведений о конечном результате предоставления муниципальной услуги</w:t>
            </w:r>
          </w:p>
        </w:tc>
      </w:tr>
      <w:tr w:rsidR="000869AB" w:rsidRPr="000869AB" w:rsidTr="000869AB">
        <w:trPr>
          <w:trHeight w:val="20"/>
        </w:trPr>
        <w:tc>
          <w:tcPr>
            <w:tcW w:w="784"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 сроки, установленные соглашением о взаимодействии между Уполномоченным органом и многофункциональным центром</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Уполномоченный орган / АИС МФЦ</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внесение сведений в ГИС о выдаче результата муниципальной услуги</w:t>
            </w:r>
          </w:p>
        </w:tc>
      </w:tr>
      <w:tr w:rsidR="000869AB" w:rsidRPr="000869AB" w:rsidTr="000869AB">
        <w:trPr>
          <w:trHeight w:val="20"/>
        </w:trPr>
        <w:tc>
          <w:tcPr>
            <w:tcW w:w="784" w:type="pct"/>
            <w:vMerge/>
            <w:tcBorders>
              <w:top w:val="single" w:sz="6" w:space="0" w:color="000000"/>
              <w:left w:val="single" w:sz="6" w:space="0" w:color="000000"/>
              <w:bottom w:val="single" w:sz="6" w:space="0" w:color="000000"/>
              <w:right w:val="single" w:sz="6" w:space="0" w:color="000000"/>
            </w:tcBorders>
            <w:vAlign w:val="center"/>
            <w:hideMark/>
          </w:tcPr>
          <w:p w:rsidR="000869AB" w:rsidRPr="00CA0C21" w:rsidRDefault="000869AB" w:rsidP="00CA0C21">
            <w:pPr>
              <w:spacing w:after="0" w:line="240" w:lineRule="auto"/>
              <w:rPr>
                <w:rFonts w:ascii="Times New Roman" w:hAnsi="Times New Roman"/>
                <w:sz w:val="14"/>
                <w:szCs w:val="14"/>
              </w:rPr>
            </w:pPr>
          </w:p>
        </w:tc>
        <w:tc>
          <w:tcPr>
            <w:tcW w:w="11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Направление заявителю результата предоставления муниципальной услуги в личный кабинет на Едином портале</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В день регистрации результата предоставления муниципальной услуги</w:t>
            </w:r>
          </w:p>
        </w:tc>
        <w:tc>
          <w:tcPr>
            <w:tcW w:w="7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ГИС</w:t>
            </w:r>
          </w:p>
        </w:tc>
        <w:tc>
          <w:tcPr>
            <w:tcW w:w="3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 </w:t>
            </w:r>
          </w:p>
        </w:tc>
        <w:tc>
          <w:tcPr>
            <w:tcW w:w="6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69AB" w:rsidRPr="00CA0C21" w:rsidRDefault="000869AB" w:rsidP="00CA0C21">
            <w:pPr>
              <w:spacing w:after="0" w:line="240" w:lineRule="auto"/>
              <w:rPr>
                <w:rFonts w:ascii="Times New Roman" w:hAnsi="Times New Roman"/>
                <w:sz w:val="14"/>
                <w:szCs w:val="14"/>
              </w:rPr>
            </w:pPr>
            <w:r w:rsidRPr="00CA0C21">
              <w:rPr>
                <w:rFonts w:ascii="Times New Roman" w:hAnsi="Times New Roman"/>
                <w:sz w:val="14"/>
                <w:szCs w:val="14"/>
              </w:rPr>
              <w:t>Результат муниципальной услуги, направленный заявителю в личный кабинет на Едином портале</w:t>
            </w:r>
          </w:p>
        </w:tc>
      </w:tr>
    </w:tbl>
    <w:p w:rsidR="000A3B2A" w:rsidRPr="00A42807" w:rsidRDefault="000A3B2A" w:rsidP="00A42807">
      <w:pPr>
        <w:spacing w:after="0" w:line="240" w:lineRule="auto"/>
        <w:jc w:val="both"/>
        <w:rPr>
          <w:rFonts w:ascii="Times New Roman" w:eastAsia="Times New Roman" w:hAnsi="Times New Roman"/>
          <w:sz w:val="20"/>
          <w:szCs w:val="20"/>
          <w:lang w:eastAsia="ru-RU"/>
        </w:rPr>
      </w:pPr>
    </w:p>
    <w:p w:rsidR="000A3B2A" w:rsidRPr="00A42807" w:rsidRDefault="000A3B2A" w:rsidP="00A42807">
      <w:pPr>
        <w:spacing w:after="0" w:line="240" w:lineRule="auto"/>
        <w:ind w:firstLine="360"/>
        <w:jc w:val="both"/>
        <w:rPr>
          <w:rFonts w:ascii="Times New Roman" w:eastAsia="Times New Roman" w:hAnsi="Times New Roman"/>
          <w:sz w:val="20"/>
          <w:szCs w:val="20"/>
          <w:lang w:eastAsia="ru-RU"/>
        </w:rPr>
      </w:pPr>
    </w:p>
    <w:p w:rsidR="00A42807" w:rsidRPr="00A42807" w:rsidRDefault="00A42807" w:rsidP="00A42807">
      <w:pPr>
        <w:shd w:val="clear" w:color="auto" w:fill="FFFFFF"/>
        <w:spacing w:after="0" w:line="240" w:lineRule="auto"/>
        <w:jc w:val="center"/>
        <w:rPr>
          <w:rFonts w:ascii="Times New Roman" w:eastAsia="Times New Roman" w:hAnsi="Times New Roman"/>
          <w:sz w:val="20"/>
          <w:szCs w:val="20"/>
          <w:lang w:eastAsia="ru-RU"/>
        </w:rPr>
      </w:pPr>
      <w:r w:rsidRPr="00A42807">
        <w:rPr>
          <w:rFonts w:ascii="Times New Roman" w:eastAsia="Times New Roman" w:hAnsi="Times New Roman"/>
          <w:noProof/>
          <w:sz w:val="20"/>
          <w:szCs w:val="20"/>
          <w:lang w:eastAsia="ru-RU"/>
        </w:rPr>
        <w:drawing>
          <wp:inline distT="0" distB="0" distL="0" distR="0">
            <wp:extent cx="466725" cy="585694"/>
            <wp:effectExtent l="0" t="0" r="0" b="5080"/>
            <wp:docPr id="20"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A42807" w:rsidRPr="00A42807" w:rsidRDefault="00A42807" w:rsidP="00A42807">
      <w:pPr>
        <w:shd w:val="clear" w:color="auto" w:fill="FFFFFF"/>
        <w:spacing w:after="0" w:line="240" w:lineRule="auto"/>
        <w:jc w:val="center"/>
        <w:rPr>
          <w:rFonts w:ascii="Times New Roman" w:eastAsia="Times New Roman" w:hAnsi="Times New Roman"/>
          <w:sz w:val="20"/>
          <w:szCs w:val="20"/>
          <w:lang w:eastAsia="ru-RU"/>
        </w:rPr>
      </w:pPr>
    </w:p>
    <w:p w:rsidR="00A42807" w:rsidRPr="00A42807" w:rsidRDefault="00A42807" w:rsidP="00A42807">
      <w:pPr>
        <w:spacing w:after="0" w:line="240" w:lineRule="auto"/>
        <w:jc w:val="center"/>
        <w:rPr>
          <w:rFonts w:ascii="Times New Roman" w:eastAsia="Times New Roman" w:hAnsi="Times New Roman"/>
          <w:sz w:val="18"/>
          <w:szCs w:val="20"/>
          <w:lang w:eastAsia="ru-RU"/>
        </w:rPr>
      </w:pPr>
      <w:r w:rsidRPr="00A42807">
        <w:rPr>
          <w:rFonts w:ascii="Times New Roman" w:eastAsia="Times New Roman" w:hAnsi="Times New Roman"/>
          <w:sz w:val="18"/>
          <w:szCs w:val="20"/>
          <w:lang w:eastAsia="ru-RU"/>
        </w:rPr>
        <w:t>АДМИНИСТРАЦИЯ БОГУЧАНСКОГО РАЙОНА</w:t>
      </w:r>
    </w:p>
    <w:p w:rsidR="00A42807" w:rsidRPr="00A42807" w:rsidRDefault="00A42807" w:rsidP="00A42807">
      <w:pPr>
        <w:spacing w:after="0" w:line="240" w:lineRule="auto"/>
        <w:jc w:val="center"/>
        <w:rPr>
          <w:rFonts w:ascii="Times New Roman" w:eastAsia="Times New Roman" w:hAnsi="Times New Roman"/>
          <w:sz w:val="18"/>
          <w:szCs w:val="20"/>
          <w:lang w:eastAsia="ru-RU"/>
        </w:rPr>
      </w:pPr>
      <w:r w:rsidRPr="00A42807">
        <w:rPr>
          <w:rFonts w:ascii="Times New Roman" w:eastAsia="Times New Roman" w:hAnsi="Times New Roman"/>
          <w:sz w:val="18"/>
          <w:szCs w:val="20"/>
          <w:lang w:eastAsia="ru-RU"/>
        </w:rPr>
        <w:t>ПОСТАНОВЛЕНИЕ</w:t>
      </w:r>
    </w:p>
    <w:p w:rsidR="00A42807" w:rsidRPr="00A42807" w:rsidRDefault="00A42807" w:rsidP="00A42807">
      <w:pPr>
        <w:spacing w:after="0" w:line="240" w:lineRule="auto"/>
        <w:jc w:val="center"/>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23.10.2023                                        с. Богучаны                                             №1069-п</w:t>
      </w:r>
    </w:p>
    <w:p w:rsidR="00A42807" w:rsidRPr="00A42807" w:rsidRDefault="00A42807" w:rsidP="00A42807">
      <w:pPr>
        <w:autoSpaceDE w:val="0"/>
        <w:autoSpaceDN w:val="0"/>
        <w:adjustRightInd w:val="0"/>
        <w:spacing w:after="0" w:line="240" w:lineRule="auto"/>
        <w:ind w:right="-1"/>
        <w:rPr>
          <w:rFonts w:ascii="Times New Roman" w:eastAsia="Times New Roman" w:hAnsi="Times New Roman"/>
          <w:sz w:val="20"/>
          <w:szCs w:val="20"/>
        </w:rPr>
      </w:pPr>
    </w:p>
    <w:p w:rsidR="00A42807" w:rsidRPr="00A42807" w:rsidRDefault="00A42807" w:rsidP="00A42807">
      <w:pPr>
        <w:spacing w:after="0" w:line="240" w:lineRule="auto"/>
        <w:jc w:val="center"/>
        <w:outlineLvl w:val="0"/>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Богучанского района Красноярского края</w:t>
      </w:r>
    </w:p>
    <w:p w:rsidR="00A42807" w:rsidRPr="00A42807" w:rsidRDefault="00A42807" w:rsidP="00A42807">
      <w:pPr>
        <w:spacing w:after="0" w:line="240" w:lineRule="auto"/>
        <w:ind w:firstLine="567"/>
        <w:jc w:val="center"/>
        <w:rPr>
          <w:rFonts w:ascii="Times New Roman" w:eastAsia="Times New Roman" w:hAnsi="Times New Roman"/>
          <w:color w:val="000000"/>
          <w:sz w:val="20"/>
          <w:szCs w:val="20"/>
          <w:lang w:eastAsia="ru-RU"/>
        </w:rPr>
      </w:pPr>
    </w:p>
    <w:p w:rsidR="00A42807" w:rsidRPr="00A42807" w:rsidRDefault="00A42807" w:rsidP="00A42807">
      <w:pPr>
        <w:spacing w:after="0" w:line="240" w:lineRule="auto"/>
        <w:ind w:firstLine="567"/>
        <w:jc w:val="both"/>
        <w:rPr>
          <w:rFonts w:ascii="Times New Roman" w:eastAsia="Times New Roman" w:hAnsi="Times New Roman"/>
          <w:color w:val="000000"/>
          <w:sz w:val="20"/>
          <w:szCs w:val="20"/>
          <w:lang w:eastAsia="ru-RU"/>
        </w:rPr>
      </w:pPr>
      <w:r w:rsidRPr="00A42807">
        <w:rPr>
          <w:rFonts w:ascii="Times New Roman" w:eastAsia="Times New Roman" w:hAnsi="Times New Roman"/>
          <w:color w:val="000000"/>
          <w:sz w:val="20"/>
          <w:szCs w:val="20"/>
          <w:lang w:eastAsia="ru-RU"/>
        </w:rPr>
        <w:t> </w:t>
      </w:r>
    </w:p>
    <w:p w:rsidR="00A42807" w:rsidRPr="00A42807" w:rsidRDefault="00A42807" w:rsidP="00A42807">
      <w:pPr>
        <w:spacing w:after="0" w:line="240" w:lineRule="auto"/>
        <w:ind w:firstLine="709"/>
        <w:jc w:val="both"/>
        <w:rPr>
          <w:rFonts w:ascii="Times New Roman" w:eastAsia="Times New Roman" w:hAnsi="Times New Roman"/>
          <w:bCs/>
          <w:sz w:val="20"/>
          <w:szCs w:val="20"/>
          <w:lang w:eastAsia="ru-RU"/>
        </w:rPr>
      </w:pPr>
      <w:r w:rsidRPr="00A42807">
        <w:rPr>
          <w:rFonts w:ascii="Times New Roman" w:eastAsia="Times New Roman" w:hAnsi="Times New Roman"/>
          <w:sz w:val="20"/>
          <w:szCs w:val="20"/>
          <w:lang w:eastAsia="ru-RU"/>
        </w:rPr>
        <w:t>В соответствии с </w:t>
      </w:r>
      <w:hyperlink r:id="rId43" w:tgtFrame="_blank" w:history="1">
        <w:r w:rsidRPr="00A42807">
          <w:rPr>
            <w:rFonts w:ascii="Times New Roman" w:eastAsia="Times New Roman" w:hAnsi="Times New Roman"/>
            <w:sz w:val="20"/>
            <w:szCs w:val="20"/>
            <w:lang w:eastAsia="ru-RU"/>
          </w:rPr>
          <w:t>Градостроительным кодексом Российской Федерации</w:t>
        </w:r>
      </w:hyperlink>
      <w:r w:rsidRPr="00A42807">
        <w:rPr>
          <w:rFonts w:ascii="Times New Roman" w:eastAsia="Times New Roman" w:hAnsi="Times New Roman"/>
          <w:sz w:val="20"/>
          <w:szCs w:val="20"/>
          <w:lang w:eastAsia="ru-RU"/>
        </w:rPr>
        <w:t>, Федеральным законом </w:t>
      </w:r>
      <w:hyperlink r:id="rId44" w:tgtFrame="_blank" w:history="1">
        <w:r w:rsidRPr="00A42807">
          <w:rPr>
            <w:rFonts w:ascii="Times New Roman" w:eastAsia="Times New Roman" w:hAnsi="Times New Roman"/>
            <w:sz w:val="20"/>
            <w:szCs w:val="20"/>
            <w:lang w:eastAsia="ru-RU"/>
          </w:rPr>
          <w:t>от 27.07.2010 № 210-ФЗ</w:t>
        </w:r>
      </w:hyperlink>
      <w:r w:rsidRPr="00A42807">
        <w:rPr>
          <w:rFonts w:ascii="Times New Roman" w:eastAsia="Times New Roman" w:hAnsi="Times New Roman"/>
          <w:sz w:val="20"/>
          <w:szCs w:val="20"/>
          <w:lang w:eastAsia="ru-RU"/>
        </w:rPr>
        <w:t xml:space="preserve"> «Об организации предоставления государственных и муниципальных услуг», </w:t>
      </w:r>
      <w:r w:rsidRPr="00A42807">
        <w:rPr>
          <w:rFonts w:ascii="Times New Roman" w:eastAsia="Times New Roman" w:hAnsi="Times New Roman"/>
          <w:sz w:val="20"/>
          <w:szCs w:val="20"/>
          <w:lang w:eastAsia="ru-RU"/>
        </w:rPr>
        <w:lastRenderedPageBreak/>
        <w:t>Федеральным законом </w:t>
      </w:r>
      <w:hyperlink r:id="rId45" w:tgtFrame="_blank" w:history="1">
        <w:r w:rsidRPr="00A42807">
          <w:rPr>
            <w:rFonts w:ascii="Times New Roman" w:eastAsia="Times New Roman" w:hAnsi="Times New Roman"/>
            <w:sz w:val="20"/>
            <w:szCs w:val="20"/>
            <w:lang w:eastAsia="ru-RU"/>
          </w:rPr>
          <w:t>от 06.10.2003 № 131-ФЗ</w:t>
        </w:r>
      </w:hyperlink>
      <w:r w:rsidRPr="00A42807">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w:t>
      </w:r>
      <w:r w:rsidRPr="00A42807">
        <w:rPr>
          <w:rFonts w:ascii="Times New Roman" w:eastAsia="Times New Roman" w:hAnsi="Times New Roman"/>
          <w:sz w:val="20"/>
          <w:szCs w:val="20"/>
        </w:rPr>
        <w:t xml:space="preserve">», </w:t>
      </w:r>
      <w:r w:rsidRPr="00A42807">
        <w:rPr>
          <w:rFonts w:ascii="Times New Roman" w:eastAsia="Times New Roman" w:hAnsi="Times New Roman"/>
          <w:color w:val="000000"/>
          <w:sz w:val="20"/>
          <w:szCs w:val="20"/>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A42807">
        <w:rPr>
          <w:rFonts w:ascii="Times New Roman" w:eastAsia="Times New Roman" w:hAnsi="Times New Roman"/>
          <w:sz w:val="20"/>
          <w:szCs w:val="20"/>
        </w:rPr>
        <w:t xml:space="preserve">, </w:t>
      </w:r>
      <w:r w:rsidRPr="00A42807">
        <w:rPr>
          <w:rFonts w:ascii="Times New Roman" w:eastAsia="Times New Roman" w:hAnsi="Times New Roman"/>
          <w:sz w:val="20"/>
          <w:szCs w:val="20"/>
          <w:lang w:eastAsia="ru-RU"/>
        </w:rPr>
        <w:t>руководствуясь</w:t>
      </w:r>
      <w:r w:rsidRPr="00A42807">
        <w:rPr>
          <w:rFonts w:ascii="Times New Roman" w:eastAsia="Times New Roman" w:hAnsi="Times New Roman"/>
          <w:bCs/>
          <w:sz w:val="20"/>
          <w:szCs w:val="20"/>
          <w:lang w:eastAsia="ru-RU"/>
        </w:rPr>
        <w:t xml:space="preserve"> ст. 7, 43, 47 Устава Богучанского района Красноярского края </w:t>
      </w:r>
    </w:p>
    <w:p w:rsidR="00A42807" w:rsidRPr="00A42807" w:rsidRDefault="00A42807" w:rsidP="00A42807">
      <w:pPr>
        <w:spacing w:after="0" w:line="240" w:lineRule="auto"/>
        <w:ind w:firstLine="709"/>
        <w:jc w:val="both"/>
        <w:rPr>
          <w:rFonts w:ascii="Times New Roman" w:eastAsia="Times New Roman" w:hAnsi="Times New Roman"/>
          <w:bCs/>
          <w:sz w:val="20"/>
          <w:szCs w:val="20"/>
          <w:lang w:eastAsia="ru-RU"/>
        </w:rPr>
      </w:pPr>
      <w:r w:rsidRPr="00A42807">
        <w:rPr>
          <w:rFonts w:ascii="Times New Roman" w:eastAsia="Times New Roman" w:hAnsi="Times New Roman"/>
          <w:bCs/>
          <w:sz w:val="20"/>
          <w:szCs w:val="20"/>
          <w:lang w:eastAsia="ru-RU"/>
        </w:rPr>
        <w:t xml:space="preserve">ПОСТАНОВЛЯЮ: </w:t>
      </w:r>
    </w:p>
    <w:p w:rsidR="00A42807" w:rsidRPr="00A42807" w:rsidRDefault="00A42807" w:rsidP="00A42807">
      <w:pPr>
        <w:spacing w:after="0" w:line="240" w:lineRule="auto"/>
        <w:ind w:firstLine="709"/>
        <w:jc w:val="both"/>
        <w:outlineLvl w:val="0"/>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1. 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Богучанского района</w:t>
      </w:r>
      <w:r w:rsidRPr="00A42807">
        <w:rPr>
          <w:rFonts w:ascii="Times New Roman" w:eastAsia="Times New Roman" w:hAnsi="Times New Roman"/>
          <w:color w:val="000000"/>
          <w:sz w:val="20"/>
          <w:szCs w:val="20"/>
          <w:lang w:eastAsia="ru-RU"/>
        </w:rPr>
        <w:t>»</w:t>
      </w:r>
      <w:r w:rsidRPr="00A42807">
        <w:rPr>
          <w:rFonts w:ascii="Times New Roman" w:eastAsia="Times New Roman" w:hAnsi="Times New Roman"/>
          <w:sz w:val="20"/>
          <w:szCs w:val="20"/>
          <w:lang w:eastAsia="ru-RU"/>
        </w:rPr>
        <w:t xml:space="preserve"> на территории Богучанского района Красноярского края, согласно приложению.</w:t>
      </w:r>
    </w:p>
    <w:p w:rsidR="00A42807" w:rsidRPr="00A42807" w:rsidRDefault="00A42807" w:rsidP="00A42807">
      <w:pPr>
        <w:tabs>
          <w:tab w:val="left" w:pos="1134"/>
        </w:tabs>
        <w:spacing w:after="0" w:line="240" w:lineRule="auto"/>
        <w:ind w:right="49" w:firstLine="709"/>
        <w:jc w:val="both"/>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2. Признать утратившим силу:</w:t>
      </w:r>
    </w:p>
    <w:p w:rsidR="00A42807" w:rsidRPr="00A42807" w:rsidRDefault="00A42807" w:rsidP="00A42807">
      <w:pPr>
        <w:tabs>
          <w:tab w:val="left" w:pos="1134"/>
        </w:tabs>
        <w:spacing w:after="0" w:line="240" w:lineRule="auto"/>
        <w:ind w:right="49" w:firstLine="709"/>
        <w:jc w:val="both"/>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 постановление администрации Богучанского района от 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A42807" w:rsidRPr="00A42807" w:rsidRDefault="00A42807" w:rsidP="00A42807">
      <w:pPr>
        <w:tabs>
          <w:tab w:val="left" w:pos="1134"/>
        </w:tabs>
        <w:spacing w:after="0" w:line="240" w:lineRule="auto"/>
        <w:ind w:right="49" w:firstLine="709"/>
        <w:jc w:val="both"/>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 постановление администрации Богучанского района от 08.10.2021 №840-п «О внесении изменений в постановление администрации Богучанского района от 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A42807" w:rsidRPr="00A42807" w:rsidRDefault="00A42807" w:rsidP="00A42807">
      <w:pPr>
        <w:spacing w:after="0" w:line="240" w:lineRule="auto"/>
        <w:ind w:firstLine="709"/>
        <w:jc w:val="both"/>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 xml:space="preserve">3. </w:t>
      </w:r>
      <w:r w:rsidRPr="00A42807">
        <w:rPr>
          <w:rFonts w:ascii="Times New Roman" w:eastAsia="Times New Roman" w:hAnsi="Times New Roman"/>
          <w:bCs/>
          <w:sz w:val="20"/>
          <w:szCs w:val="20"/>
          <w:lang w:eastAsia="ru-RU"/>
        </w:rPr>
        <w:t xml:space="preserve">Опубликовать настоящее постановление в </w:t>
      </w:r>
      <w:r w:rsidRPr="00A42807">
        <w:rPr>
          <w:rFonts w:ascii="Times New Roman" w:eastAsia="Times New Roman" w:hAnsi="Times New Roman"/>
          <w:sz w:val="20"/>
          <w:szCs w:val="20"/>
          <w:lang w:eastAsia="ru-RU"/>
        </w:rPr>
        <w:t xml:space="preserve">Официальном вестнике Богучанского района и </w:t>
      </w:r>
      <w:r w:rsidRPr="00A42807">
        <w:rPr>
          <w:rFonts w:ascii="Times New Roman" w:eastAsia="Times New Roman" w:hAnsi="Times New Roman"/>
          <w:bCs/>
          <w:sz w:val="20"/>
          <w:szCs w:val="20"/>
          <w:lang w:eastAsia="ru-RU"/>
        </w:rPr>
        <w:t>на официальном сайте муниципального образования Богучанский район в сети «Интернет».</w:t>
      </w:r>
    </w:p>
    <w:p w:rsidR="00A42807" w:rsidRPr="00A42807" w:rsidRDefault="00A42807" w:rsidP="00A42807">
      <w:pPr>
        <w:tabs>
          <w:tab w:val="left" w:pos="1134"/>
        </w:tabs>
        <w:spacing w:after="0" w:line="240" w:lineRule="auto"/>
        <w:ind w:firstLine="709"/>
        <w:jc w:val="both"/>
        <w:rPr>
          <w:rFonts w:ascii="Times New Roman" w:eastAsia="Times New Roman" w:hAnsi="Times New Roman"/>
          <w:sz w:val="20"/>
          <w:szCs w:val="20"/>
          <w:lang w:eastAsia="ru-RU"/>
        </w:rPr>
      </w:pPr>
      <w:r w:rsidRPr="00A42807">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A42807" w:rsidRPr="00A42807" w:rsidRDefault="00A42807" w:rsidP="00A42807">
      <w:pPr>
        <w:tabs>
          <w:tab w:val="left" w:pos="1134"/>
        </w:tabs>
        <w:spacing w:after="0" w:line="240" w:lineRule="auto"/>
        <w:ind w:firstLine="709"/>
        <w:jc w:val="both"/>
        <w:rPr>
          <w:rFonts w:ascii="Times New Roman" w:hAnsi="Times New Roman"/>
          <w:bCs/>
          <w:sz w:val="20"/>
          <w:szCs w:val="20"/>
        </w:rPr>
      </w:pPr>
      <w:r w:rsidRPr="00A42807">
        <w:rPr>
          <w:rFonts w:ascii="Times New Roman" w:hAnsi="Times New Roman"/>
          <w:sz w:val="20"/>
          <w:szCs w:val="20"/>
        </w:rPr>
        <w:t xml:space="preserve">5. Постановление вступает в силу со дня, </w:t>
      </w:r>
      <w:r w:rsidRPr="00A42807">
        <w:rPr>
          <w:rFonts w:ascii="Times New Roman" w:hAnsi="Times New Roman"/>
          <w:bCs/>
          <w:sz w:val="20"/>
          <w:szCs w:val="20"/>
        </w:rPr>
        <w:t xml:space="preserve">следующего за днем </w:t>
      </w:r>
      <w:r w:rsidRPr="00A42807">
        <w:rPr>
          <w:rFonts w:ascii="Times New Roman" w:hAnsi="Times New Roman"/>
          <w:bCs/>
          <w:color w:val="000000"/>
          <w:sz w:val="20"/>
          <w:szCs w:val="20"/>
        </w:rPr>
        <w:t>его</w:t>
      </w:r>
      <w:r w:rsidRPr="00A42807">
        <w:rPr>
          <w:rFonts w:ascii="Times New Roman" w:hAnsi="Times New Roman"/>
          <w:bCs/>
          <w:color w:val="FF0000"/>
          <w:sz w:val="20"/>
          <w:szCs w:val="20"/>
        </w:rPr>
        <w:t xml:space="preserve"> </w:t>
      </w:r>
      <w:r w:rsidRPr="00A42807">
        <w:rPr>
          <w:rFonts w:ascii="Times New Roman" w:hAnsi="Times New Roman"/>
          <w:bCs/>
          <w:sz w:val="20"/>
          <w:szCs w:val="20"/>
        </w:rPr>
        <w:t>опубликования.</w:t>
      </w:r>
    </w:p>
    <w:p w:rsidR="00A42807" w:rsidRPr="00A42807" w:rsidRDefault="00A42807" w:rsidP="00A42807">
      <w:pPr>
        <w:spacing w:after="0" w:line="240" w:lineRule="auto"/>
        <w:rPr>
          <w:rFonts w:ascii="Times New Roman" w:eastAsia="Times New Roman" w:hAnsi="Times New Roman"/>
          <w:sz w:val="20"/>
          <w:szCs w:val="20"/>
          <w:lang w:eastAsia="ru-RU"/>
        </w:rPr>
      </w:pPr>
    </w:p>
    <w:p w:rsidR="00A42807" w:rsidRPr="00A42807" w:rsidRDefault="00A42807" w:rsidP="00A42807">
      <w:pPr>
        <w:spacing w:after="0" w:line="240" w:lineRule="auto"/>
        <w:rPr>
          <w:rFonts w:ascii="Times New Roman" w:hAnsi="Times New Roman"/>
          <w:sz w:val="20"/>
          <w:szCs w:val="20"/>
        </w:rPr>
      </w:pPr>
      <w:r w:rsidRPr="00A42807">
        <w:rPr>
          <w:rFonts w:ascii="Times New Roman" w:hAnsi="Times New Roman"/>
          <w:sz w:val="20"/>
          <w:szCs w:val="20"/>
        </w:rPr>
        <w:t>Глава Богучанского района</w:t>
      </w:r>
      <w:r w:rsidRPr="00A42807">
        <w:rPr>
          <w:rFonts w:ascii="Times New Roman" w:hAnsi="Times New Roman"/>
          <w:sz w:val="20"/>
          <w:szCs w:val="20"/>
        </w:rPr>
        <w:tab/>
      </w:r>
      <w:r w:rsidRPr="00A42807">
        <w:rPr>
          <w:rFonts w:ascii="Times New Roman" w:hAnsi="Times New Roman"/>
          <w:sz w:val="20"/>
          <w:szCs w:val="20"/>
        </w:rPr>
        <w:tab/>
        <w:t xml:space="preserve"> </w:t>
      </w:r>
      <w:r w:rsidRPr="00A42807">
        <w:rPr>
          <w:rFonts w:ascii="Times New Roman" w:hAnsi="Times New Roman"/>
          <w:sz w:val="20"/>
          <w:szCs w:val="20"/>
        </w:rPr>
        <w:tab/>
        <w:t xml:space="preserve">                                         А.С. Медведев</w:t>
      </w:r>
    </w:p>
    <w:p w:rsidR="00763283" w:rsidRPr="00763283" w:rsidRDefault="00763283" w:rsidP="00763283">
      <w:pPr>
        <w:spacing w:after="0" w:line="240" w:lineRule="auto"/>
        <w:rPr>
          <w:rFonts w:ascii="Times New Roman" w:eastAsia="Times New Roman" w:hAnsi="Times New Roman"/>
          <w:b/>
          <w:bCs/>
          <w:color w:val="000000"/>
          <w:kern w:val="36"/>
          <w:sz w:val="24"/>
          <w:szCs w:val="24"/>
          <w:lang w:eastAsia="ru-RU"/>
        </w:rPr>
      </w:pPr>
    </w:p>
    <w:p w:rsidR="00763283" w:rsidRPr="00763283" w:rsidRDefault="00763283" w:rsidP="00763283">
      <w:pPr>
        <w:spacing w:after="0" w:line="240" w:lineRule="auto"/>
        <w:ind w:firstLine="567"/>
        <w:jc w:val="right"/>
        <w:rPr>
          <w:rFonts w:ascii="Times New Roman" w:eastAsia="Times New Roman" w:hAnsi="Times New Roman"/>
          <w:sz w:val="18"/>
          <w:szCs w:val="20"/>
          <w:lang w:eastAsia="ru-RU"/>
        </w:rPr>
      </w:pPr>
      <w:r w:rsidRPr="00763283">
        <w:rPr>
          <w:rFonts w:ascii="Times New Roman" w:eastAsia="Times New Roman" w:hAnsi="Times New Roman"/>
          <w:bCs/>
          <w:color w:val="000000"/>
          <w:kern w:val="36"/>
          <w:sz w:val="18"/>
          <w:szCs w:val="20"/>
          <w:lang w:eastAsia="ru-RU"/>
        </w:rPr>
        <w:t> </w:t>
      </w:r>
      <w:r w:rsidRPr="00763283">
        <w:rPr>
          <w:rFonts w:ascii="Times New Roman" w:eastAsia="Times New Roman" w:hAnsi="Times New Roman"/>
          <w:sz w:val="18"/>
          <w:szCs w:val="20"/>
          <w:lang w:eastAsia="ru-RU"/>
        </w:rPr>
        <w:t xml:space="preserve">Приложение </w:t>
      </w:r>
    </w:p>
    <w:p w:rsidR="00763283" w:rsidRPr="00763283" w:rsidRDefault="00763283" w:rsidP="00763283">
      <w:pPr>
        <w:spacing w:after="0" w:line="240" w:lineRule="auto"/>
        <w:jc w:val="right"/>
        <w:rPr>
          <w:rFonts w:ascii="Times New Roman" w:eastAsia="Times New Roman" w:hAnsi="Times New Roman"/>
          <w:sz w:val="18"/>
          <w:szCs w:val="20"/>
          <w:lang w:eastAsia="ru-RU"/>
        </w:rPr>
      </w:pPr>
      <w:r w:rsidRPr="00763283">
        <w:rPr>
          <w:rFonts w:ascii="Times New Roman" w:eastAsia="Times New Roman" w:hAnsi="Times New Roman"/>
          <w:sz w:val="18"/>
          <w:szCs w:val="20"/>
          <w:lang w:eastAsia="ru-RU"/>
        </w:rPr>
        <w:t xml:space="preserve"> к постановлению администрации</w:t>
      </w:r>
    </w:p>
    <w:p w:rsidR="00763283" w:rsidRPr="00763283" w:rsidRDefault="00763283" w:rsidP="00763283">
      <w:pPr>
        <w:spacing w:after="0" w:line="240" w:lineRule="auto"/>
        <w:jc w:val="right"/>
        <w:rPr>
          <w:rFonts w:ascii="Times New Roman" w:eastAsia="Times New Roman" w:hAnsi="Times New Roman"/>
          <w:sz w:val="18"/>
          <w:szCs w:val="20"/>
          <w:lang w:eastAsia="ru-RU"/>
        </w:rPr>
      </w:pPr>
      <w:r w:rsidRPr="00763283">
        <w:rPr>
          <w:rFonts w:ascii="Times New Roman" w:eastAsia="Times New Roman" w:hAnsi="Times New Roman"/>
          <w:sz w:val="18"/>
          <w:szCs w:val="20"/>
          <w:lang w:eastAsia="ru-RU"/>
        </w:rPr>
        <w:t xml:space="preserve">                                                                                  Богучанского района </w:t>
      </w:r>
    </w:p>
    <w:p w:rsidR="00763283" w:rsidRPr="00763283" w:rsidRDefault="00763283" w:rsidP="00763283">
      <w:pPr>
        <w:spacing w:after="0" w:line="240" w:lineRule="auto"/>
        <w:jc w:val="right"/>
        <w:rPr>
          <w:rFonts w:ascii="Times New Roman" w:eastAsia="Times New Roman" w:hAnsi="Times New Roman"/>
          <w:sz w:val="18"/>
          <w:szCs w:val="20"/>
          <w:lang w:eastAsia="ru-RU"/>
        </w:rPr>
      </w:pPr>
      <w:r w:rsidRPr="00763283">
        <w:rPr>
          <w:rFonts w:ascii="Times New Roman" w:eastAsia="Times New Roman" w:hAnsi="Times New Roman"/>
          <w:sz w:val="18"/>
          <w:szCs w:val="20"/>
          <w:lang w:eastAsia="ru-RU"/>
        </w:rPr>
        <w:t xml:space="preserve">                                                                                       от 23.10.2023 № 1069-п </w:t>
      </w:r>
    </w:p>
    <w:p w:rsidR="00763283" w:rsidRPr="00763283" w:rsidRDefault="00763283" w:rsidP="00763283">
      <w:pPr>
        <w:spacing w:after="0" w:line="240" w:lineRule="auto"/>
        <w:rPr>
          <w:rFonts w:ascii="Times New Roman" w:eastAsia="Times New Roman" w:hAnsi="Times New Roman"/>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Административный регламент по предоставлению муниципальной услуги</w:t>
      </w:r>
      <w:r w:rsidRPr="00763283">
        <w:rPr>
          <w:rFonts w:ascii="Times New Roman" w:eastAsia="Times New Roman" w:hAnsi="Times New Roman"/>
          <w:bCs/>
          <w:color w:val="000000"/>
          <w:sz w:val="20"/>
          <w:szCs w:val="20"/>
          <w:lang w:eastAsia="ru-RU"/>
        </w:rPr>
        <w:t xml:space="preserve"> </w:t>
      </w:r>
      <w:bookmarkStart w:id="25" w:name="_Hlk146179966"/>
      <w:r w:rsidRPr="00763283">
        <w:rPr>
          <w:rFonts w:ascii="Times New Roman" w:eastAsia="Times New Roman" w:hAnsi="Times New Roman"/>
          <w:bCs/>
          <w:color w:val="000000"/>
          <w:sz w:val="20"/>
          <w:szCs w:val="20"/>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763283">
        <w:rPr>
          <w:rFonts w:ascii="Times New Roman" w:eastAsia="Times New Roman" w:hAnsi="Times New Roman"/>
          <w:color w:val="000000"/>
          <w:sz w:val="20"/>
          <w:szCs w:val="20"/>
          <w:lang w:eastAsia="ru-RU"/>
        </w:rPr>
        <w:t>на территории Богучанского района Красноярского края</w:t>
      </w:r>
    </w:p>
    <w:bookmarkEnd w:id="25"/>
    <w:p w:rsidR="00763283" w:rsidRPr="00763283" w:rsidRDefault="00763283" w:rsidP="00763283">
      <w:pPr>
        <w:spacing w:after="0" w:line="240" w:lineRule="auto"/>
        <w:ind w:left="17"/>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left="17"/>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Раздел I. Общие положения</w:t>
      </w:r>
    </w:p>
    <w:p w:rsidR="00763283" w:rsidRPr="00763283" w:rsidRDefault="00763283" w:rsidP="00763283">
      <w:pPr>
        <w:spacing w:after="0" w:line="240" w:lineRule="auto"/>
        <w:ind w:left="17"/>
        <w:jc w:val="both"/>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left="17"/>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Предмет регулирования Административного регламента</w:t>
      </w:r>
    </w:p>
    <w:p w:rsidR="00763283" w:rsidRPr="00763283" w:rsidRDefault="00763283" w:rsidP="00763283">
      <w:pPr>
        <w:spacing w:after="0" w:line="240" w:lineRule="auto"/>
        <w:ind w:left="1287"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Богучанского района Красноярского края.</w:t>
      </w:r>
    </w:p>
    <w:p w:rsidR="00763283" w:rsidRPr="00763283" w:rsidRDefault="00763283" w:rsidP="00763283">
      <w:pPr>
        <w:spacing w:after="0" w:line="240" w:lineRule="auto"/>
        <w:ind w:left="709"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lastRenderedPageBreak/>
        <w:t>Круг Заявителей</w:t>
      </w:r>
    </w:p>
    <w:p w:rsidR="00763283" w:rsidRPr="00763283" w:rsidRDefault="00763283" w:rsidP="00763283">
      <w:pPr>
        <w:spacing w:after="0" w:line="240" w:lineRule="auto"/>
        <w:ind w:left="420" w:firstLine="567"/>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1.2. Заявителями на получение муниципальной услуги являются застройщики</w:t>
      </w:r>
      <w:r w:rsidRPr="00763283">
        <w:rPr>
          <w:rFonts w:ascii="Times New Roman" w:eastAsia="Times New Roman" w:hAnsi="Times New Roman"/>
          <w:i/>
          <w:iCs/>
          <w:color w:val="000000"/>
          <w:sz w:val="20"/>
          <w:szCs w:val="20"/>
          <w:lang w:eastAsia="ru-RU"/>
        </w:rPr>
        <w:t> </w:t>
      </w:r>
      <w:r w:rsidRPr="00763283">
        <w:rPr>
          <w:rFonts w:ascii="Times New Roman" w:eastAsia="Times New Roman" w:hAnsi="Times New Roman"/>
          <w:color w:val="000000"/>
          <w:sz w:val="20"/>
          <w:szCs w:val="20"/>
          <w:lang w:eastAsia="ru-RU"/>
        </w:rPr>
        <w:t>(далее – Заявитель).</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3283" w:rsidRPr="00763283" w:rsidRDefault="00763283" w:rsidP="00763283">
      <w:pPr>
        <w:spacing w:after="0" w:line="240" w:lineRule="auto"/>
        <w:ind w:left="420" w:firstLine="567"/>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Требования к порядку информирования о предоставлении</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муниципальной услуги</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1.4. Информирование о порядке предоставления муниципальной услуги осуществляется: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 </w:t>
      </w:r>
      <w:r w:rsidRPr="00763283">
        <w:rPr>
          <w:rFonts w:ascii="Times New Roman" w:eastAsia="Times New Roman" w:hAnsi="Times New Roman"/>
          <w:color w:val="000000"/>
          <w:spacing w:val="-5"/>
          <w:sz w:val="20"/>
          <w:szCs w:val="20"/>
          <w:lang w:eastAsia="ru-RU"/>
        </w:rPr>
        <w:t>непосредственно при личном приеме заявителя в администрацию Богучанского района (далее - Уполномоченный орган) или МФЦ (далее – многофункциональный центр)</w:t>
      </w:r>
      <w:r w:rsidRPr="00763283">
        <w:rPr>
          <w:rFonts w:ascii="Times New Roman" w:eastAsia="Times New Roman" w:hAnsi="Times New Roman"/>
          <w:color w:val="000000"/>
          <w:sz w:val="20"/>
          <w:szCs w:val="20"/>
          <w:lang w:eastAsia="ru-RU"/>
        </w:rPr>
        <w:t> предоставления муниципальных услуг;</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 по телефону в </w:t>
      </w:r>
      <w:r w:rsidRPr="00763283">
        <w:rPr>
          <w:rFonts w:ascii="Times New Roman" w:eastAsia="Times New Roman" w:hAnsi="Times New Roman"/>
          <w:color w:val="000000"/>
          <w:spacing w:val="-5"/>
          <w:sz w:val="20"/>
          <w:szCs w:val="20"/>
          <w:lang w:eastAsia="ru-RU"/>
        </w:rPr>
        <w:t>Уполномоченном органе</w:t>
      </w:r>
      <w:r w:rsidRPr="00763283">
        <w:rPr>
          <w:rFonts w:ascii="Times New Roman" w:eastAsia="Times New Roman" w:hAnsi="Times New Roman"/>
          <w:color w:val="000000"/>
          <w:sz w:val="20"/>
          <w:szCs w:val="20"/>
          <w:lang w:eastAsia="ru-RU"/>
        </w:rPr>
        <w:t> или многофункциональном центре;</w:t>
      </w:r>
    </w:p>
    <w:p w:rsidR="00763283" w:rsidRPr="00763283" w:rsidRDefault="00763283" w:rsidP="00763283">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C2D2E"/>
          <w:sz w:val="20"/>
          <w:szCs w:val="20"/>
          <w:lang w:eastAsia="ru-RU"/>
        </w:rPr>
      </w:pPr>
      <w:r w:rsidRPr="00763283">
        <w:rPr>
          <w:rFonts w:ascii="Times New Roman" w:eastAsia="Times New Roman" w:hAnsi="Times New Roman"/>
          <w:color w:val="000000"/>
          <w:sz w:val="20"/>
          <w:szCs w:val="20"/>
          <w:lang w:eastAsia="ru-RU"/>
        </w:rPr>
        <w:t>3) письменно, в том числе посредством электронной п</w:t>
      </w:r>
      <w:r w:rsidRPr="00763283">
        <w:rPr>
          <w:rFonts w:ascii="Times New Roman" w:eastAsia="Times New Roman" w:hAnsi="Times New Roman"/>
          <w:sz w:val="20"/>
          <w:szCs w:val="20"/>
          <w:lang w:eastAsia="ru-RU"/>
        </w:rPr>
        <w:t>очты </w:t>
      </w:r>
      <w:r w:rsidRPr="00763283">
        <w:rPr>
          <w:rFonts w:ascii="Times New Roman" w:eastAsia="Times New Roman" w:hAnsi="Times New Roman"/>
          <w:spacing w:val="-5"/>
          <w:sz w:val="20"/>
          <w:szCs w:val="20"/>
          <w:lang w:eastAsia="ru-RU"/>
        </w:rPr>
        <w:t>(</w:t>
      </w:r>
      <w:hyperlink r:id="rId46" w:history="1">
        <w:r w:rsidRPr="00763283">
          <w:rPr>
            <w:rFonts w:ascii="Times New Roman" w:eastAsia="Times New Roman" w:hAnsi="Times New Roman"/>
            <w:sz w:val="20"/>
            <w:szCs w:val="20"/>
            <w:u w:val="single"/>
            <w:lang w:eastAsia="ru-RU"/>
          </w:rPr>
          <w:t>info@07.krskcit.ru</w:t>
        </w:r>
      </w:hyperlink>
      <w:r w:rsidRPr="00763283">
        <w:rPr>
          <w:rFonts w:ascii="Times New Roman" w:eastAsia="Times New Roman" w:hAnsi="Times New Roman"/>
          <w:spacing w:val="-5"/>
          <w:sz w:val="20"/>
          <w:szCs w:val="20"/>
          <w:lang w:eastAsia="ru-RU"/>
        </w:rPr>
        <w:t>)</w:t>
      </w:r>
      <w:r w:rsidRPr="00763283">
        <w:rPr>
          <w:rFonts w:ascii="Times New Roman" w:eastAsia="Times New Roman" w:hAnsi="Times New Roman"/>
          <w:sz w:val="20"/>
          <w:szCs w:val="20"/>
          <w:lang w:eastAsia="ru-RU"/>
        </w:rPr>
        <w:t xml:space="preserve">, </w:t>
      </w:r>
      <w:r w:rsidRPr="00763283">
        <w:rPr>
          <w:rFonts w:ascii="Times New Roman" w:eastAsia="Times New Roman" w:hAnsi="Times New Roman"/>
          <w:color w:val="000000"/>
          <w:sz w:val="20"/>
          <w:szCs w:val="20"/>
          <w:lang w:eastAsia="ru-RU"/>
        </w:rPr>
        <w:t>факсимильной связи;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 посредством размещения в открытой и доступной форме информации: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–Единый портал);</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 http://www.gosuslugi.krskstate.ru.) (далее – Региональный портал);</w:t>
      </w:r>
    </w:p>
    <w:p w:rsidR="00763283" w:rsidRPr="00763283" w:rsidRDefault="00763283" w:rsidP="00763283">
      <w:pPr>
        <w:shd w:val="clear" w:color="auto" w:fill="FFFFFF"/>
        <w:spacing w:after="0" w:line="240" w:lineRule="auto"/>
        <w:ind w:firstLine="709"/>
        <w:jc w:val="both"/>
        <w:textAlignment w:val="baseline"/>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на официальном сайте </w:t>
      </w:r>
      <w:r w:rsidRPr="00763283">
        <w:rPr>
          <w:rFonts w:ascii="Times New Roman" w:eastAsia="Times New Roman" w:hAnsi="Times New Roman"/>
          <w:spacing w:val="-5"/>
          <w:sz w:val="20"/>
          <w:szCs w:val="20"/>
          <w:lang w:eastAsia="ru-RU"/>
        </w:rPr>
        <w:t>Уполномоченного органа</w:t>
      </w:r>
      <w:r w:rsidRPr="00763283">
        <w:rPr>
          <w:rFonts w:ascii="Times New Roman" w:eastAsia="Times New Roman" w:hAnsi="Times New Roman"/>
          <w:i/>
          <w:iCs/>
          <w:sz w:val="20"/>
          <w:szCs w:val="20"/>
          <w:lang w:eastAsia="ru-RU"/>
        </w:rPr>
        <w:t> </w:t>
      </w:r>
      <w:r w:rsidRPr="00763283">
        <w:rPr>
          <w:rFonts w:ascii="Times New Roman" w:eastAsia="Times New Roman" w:hAnsi="Times New Roman"/>
          <w:spacing w:val="-5"/>
          <w:sz w:val="20"/>
          <w:szCs w:val="20"/>
          <w:lang w:eastAsia="ru-RU"/>
        </w:rPr>
        <w:t>(</w:t>
      </w:r>
      <w:hyperlink r:id="rId47" w:history="1">
        <w:r w:rsidRPr="00763283">
          <w:rPr>
            <w:rFonts w:ascii="Times New Roman" w:eastAsia="Times New Roman" w:hAnsi="Times New Roman"/>
            <w:spacing w:val="-5"/>
            <w:sz w:val="20"/>
            <w:szCs w:val="20"/>
            <w:u w:val="single"/>
            <w:lang w:eastAsia="ru-RU"/>
          </w:rPr>
          <w:t>https://boguchansky-raion.ru/</w:t>
        </w:r>
      </w:hyperlink>
      <w:r w:rsidRPr="00763283">
        <w:rPr>
          <w:rFonts w:ascii="Times New Roman" w:eastAsia="Times New Roman" w:hAnsi="Times New Roman"/>
          <w:spacing w:val="-5"/>
          <w:sz w:val="20"/>
          <w:szCs w:val="20"/>
          <w:lang w:eastAsia="ru-RU"/>
        </w:rPr>
        <w:t xml:space="preserve">, </w:t>
      </w:r>
      <w:hyperlink r:id="rId48" w:history="1">
        <w:r w:rsidRPr="00763283">
          <w:rPr>
            <w:rFonts w:ascii="Times New Roman" w:eastAsia="Times New Roman" w:hAnsi="Times New Roman"/>
            <w:sz w:val="20"/>
            <w:szCs w:val="20"/>
            <w:u w:val="single"/>
            <w:bdr w:val="none" w:sz="0" w:space="0" w:color="auto" w:frame="1"/>
            <w:lang w:eastAsia="ru-RU"/>
          </w:rPr>
          <w:t>https://boguchansky-raion.gosuslugi.ru/</w:t>
        </w:r>
      </w:hyperlink>
      <w:r w:rsidRPr="00763283">
        <w:rPr>
          <w:rFonts w:ascii="Times New Roman" w:eastAsia="Times New Roman" w:hAnsi="Times New Roman"/>
          <w:sz w:val="20"/>
          <w:szCs w:val="20"/>
          <w:bdr w:val="none" w:sz="0" w:space="0" w:color="auto" w:frame="1"/>
          <w:lang w:eastAsia="ru-RU"/>
        </w:rPr>
        <w:t> </w:t>
      </w:r>
      <w:r w:rsidRPr="00763283">
        <w:rPr>
          <w:rFonts w:ascii="Times New Roman" w:eastAsia="Times New Roman" w:hAnsi="Times New Roman"/>
          <w:spacing w:val="-5"/>
          <w:sz w:val="20"/>
          <w:szCs w:val="20"/>
          <w:lang w:eastAsia="ru-RU"/>
        </w:rPr>
        <w:t>)</w:t>
      </w:r>
      <w:r w:rsidRPr="00763283">
        <w:rPr>
          <w:rFonts w:ascii="Times New Roman" w:eastAsia="Times New Roman" w:hAnsi="Times New Roman"/>
          <w:sz w:val="20"/>
          <w:szCs w:val="20"/>
          <w:lang w:eastAsia="ru-RU"/>
        </w:rPr>
        <w:t>;</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5) посредством размещения информации на информационных стендах, которые размещены по адресу: Красноярский край, Богучанский район, с. Богучаны, ул. Октябрьская, д. 72, 1 этаж.</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1.5. Информирование осуществляется по вопросам, касающимся: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справочной информации о работе Уполномоченного органа (структурных подразделений Уполномоченного органа);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документов,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порядка и сроков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Если должностное лицо Уполномоченного органа не может самостоятельно дать ответ, телефонный звонок</w:t>
      </w:r>
      <w:r w:rsidRPr="00763283">
        <w:rPr>
          <w:rFonts w:ascii="Times New Roman" w:eastAsia="Times New Roman" w:hAnsi="Times New Roman"/>
          <w:i/>
          <w:iCs/>
          <w:color w:val="000000"/>
          <w:sz w:val="20"/>
          <w:szCs w:val="20"/>
          <w:lang w:eastAsia="ru-RU"/>
        </w:rPr>
        <w:t> </w:t>
      </w:r>
      <w:r w:rsidRPr="00763283">
        <w:rPr>
          <w:rFonts w:ascii="Times New Roman" w:eastAsia="Times New Roman" w:hAnsi="Times New Roman"/>
          <w:color w:val="000000"/>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изложить обращение в письменной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назначить другое время для консультаций.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Продолжительность информирования по телефону не должна превышать 10 минут.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Информирование осуществляется в соответствии с графиком приема граждан.</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49" w:anchor="Par84" w:history="1">
        <w:r w:rsidRPr="00763283">
          <w:rPr>
            <w:rFonts w:ascii="Times New Roman" w:eastAsia="Times New Roman" w:hAnsi="Times New Roman"/>
            <w:color w:val="000000"/>
            <w:sz w:val="20"/>
            <w:szCs w:val="20"/>
            <w:lang w:eastAsia="ru-RU"/>
          </w:rPr>
          <w:t>пункте</w:t>
        </w:r>
      </w:hyperlink>
      <w:r w:rsidRPr="00763283">
        <w:rPr>
          <w:rFonts w:ascii="Times New Roman" w:eastAsia="Times New Roman" w:hAnsi="Times New Roman"/>
          <w:color w:val="000000"/>
          <w:sz w:val="20"/>
          <w:szCs w:val="20"/>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1.9. На официальном сайте </w:t>
      </w:r>
      <w:r w:rsidRPr="00763283">
        <w:rPr>
          <w:rFonts w:ascii="Times New Roman" w:eastAsia="Times New Roman" w:hAnsi="Times New Roman"/>
          <w:color w:val="000000"/>
          <w:spacing w:val="-5"/>
          <w:sz w:val="20"/>
          <w:szCs w:val="20"/>
          <w:lang w:eastAsia="ru-RU"/>
        </w:rPr>
        <w:t>Уполномоченного органа</w:t>
      </w:r>
      <w:r w:rsidRPr="00763283">
        <w:rPr>
          <w:rFonts w:ascii="Times New Roman" w:eastAsia="Times New Roman" w:hAnsi="Times New Roman"/>
          <w:color w:val="000000"/>
          <w:sz w:val="20"/>
          <w:szCs w:val="20"/>
          <w:lang w:eastAsia="ru-RU"/>
        </w:rPr>
        <w:t>, на стендах в местах предоставления услуги и в многофункциональном центре размещается следующая справочная информация: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о месте нахождения и графике работы </w:t>
      </w:r>
      <w:r w:rsidRPr="00763283">
        <w:rPr>
          <w:rFonts w:ascii="Times New Roman" w:eastAsia="Times New Roman" w:hAnsi="Times New Roman"/>
          <w:color w:val="000000"/>
          <w:spacing w:val="-5"/>
          <w:sz w:val="20"/>
          <w:szCs w:val="20"/>
          <w:lang w:eastAsia="ru-RU"/>
        </w:rPr>
        <w:t>Уполномоченного органа</w:t>
      </w:r>
      <w:r w:rsidRPr="00763283">
        <w:rPr>
          <w:rFonts w:ascii="Times New Roman" w:eastAsia="Times New Roman" w:hAnsi="Times New Roman"/>
          <w:color w:val="000000"/>
          <w:sz w:val="20"/>
          <w:szCs w:val="20"/>
          <w:lang w:eastAsia="ru-RU"/>
        </w:rPr>
        <w:t> и отдела архитектуры администрации Саянского района (далее – отдел архитектуры), ответственных за предоставление услуги, а также многофункциональных центров;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справочные телефоны отдела архитектуры, ответственных за предоставление услуги, в том числе номер телефона-автоинформатора (при наличии);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адрес официального сайта, а также электронной почты и (или) формы обратной связи администрации Саянского района в сети «Интернет».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1.10. В залах ожидания отдела архитектуры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763283">
        <w:rPr>
          <w:rFonts w:ascii="Times New Roman" w:eastAsia="Times New Roman" w:hAnsi="Times New Roman"/>
          <w:color w:val="000000"/>
          <w:spacing w:val="-5"/>
          <w:sz w:val="20"/>
          <w:szCs w:val="20"/>
          <w:lang w:eastAsia="ru-RU"/>
        </w:rPr>
        <w:t>Уполномоченным органом</w:t>
      </w:r>
      <w:r w:rsidRPr="00763283">
        <w:rPr>
          <w:rFonts w:ascii="Times New Roman" w:eastAsia="Times New Roman" w:hAnsi="Times New Roman"/>
          <w:color w:val="000000"/>
          <w:sz w:val="20"/>
          <w:szCs w:val="20"/>
          <w:lang w:eastAsia="ru-RU"/>
        </w:rPr>
        <w:t> с учетом требований к информированию, установленных Административным регламентом.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при обращении заявителя лично, по телефону посредством электронной почты.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Раздел II. Стандарт предоставления муниципальной</w:t>
      </w:r>
      <w:r w:rsidRPr="00763283">
        <w:rPr>
          <w:rFonts w:ascii="Times New Roman" w:eastAsia="Times New Roman" w:hAnsi="Times New Roman"/>
          <w:color w:val="000000"/>
          <w:sz w:val="20"/>
          <w:szCs w:val="20"/>
          <w:lang w:eastAsia="ru-RU"/>
        </w:rPr>
        <w:t> </w:t>
      </w:r>
      <w:r w:rsidRPr="00763283">
        <w:rPr>
          <w:rFonts w:ascii="Times New Roman" w:eastAsia="Times New Roman" w:hAnsi="Times New Roman"/>
          <w:bCs/>
          <w:color w:val="000000"/>
          <w:sz w:val="20"/>
          <w:szCs w:val="20"/>
          <w:lang w:eastAsia="ru-RU"/>
        </w:rPr>
        <w:t>услуги</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Наименование муниципальной услуги</w:t>
      </w:r>
    </w:p>
    <w:p w:rsidR="00763283" w:rsidRPr="00763283" w:rsidRDefault="00763283" w:rsidP="00763283">
      <w:pPr>
        <w:spacing w:after="0" w:line="240" w:lineRule="auto"/>
        <w:ind w:firstLine="709"/>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Наименование органа местного самоуправления, предоставляющего муниципальную услугу</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Муниципальная услуга предоставляется администрацией Богучанского  района.</w:t>
      </w:r>
    </w:p>
    <w:p w:rsidR="00763283" w:rsidRPr="00763283" w:rsidRDefault="00763283" w:rsidP="00763283">
      <w:pPr>
        <w:spacing w:after="0" w:line="240" w:lineRule="auto"/>
        <w:ind w:firstLine="72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Непосредственное предоставление муниципальной услуги осуществляется отделом по архитектуре и градостроительству администрации Богучанского района.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 Состав заявителей.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Заявителями при обращении за получением услуги являются застройщики.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Нормативные правовые акты, регулирующие предоставление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63283" w:rsidRPr="00763283" w:rsidRDefault="00763283" w:rsidP="0076328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xml:space="preserve">б) </w:t>
      </w:r>
      <w:r w:rsidRPr="00763283">
        <w:rPr>
          <w:rFonts w:ascii="Times New Roman" w:eastAsia="Times New Roman" w:hAnsi="Times New Roman"/>
          <w:sz w:val="20"/>
          <w:szCs w:val="20"/>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5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в)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электронной форме</w:t>
      </w:r>
    </w:p>
    <w:p w:rsidR="00763283" w:rsidRPr="00763283" w:rsidRDefault="00763283" w:rsidP="00763283">
      <w:pPr>
        <w:spacing w:after="0" w:line="240" w:lineRule="auto"/>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doc, docx, odt - для документов с текстовым содержанием,</w:t>
      </w:r>
      <w:r w:rsidRPr="00763283">
        <w:rPr>
          <w:rFonts w:ascii="Times New Roman" w:eastAsia="Times New Roman" w:hAnsi="Times New Roman"/>
          <w:color w:val="000000"/>
          <w:sz w:val="20"/>
          <w:szCs w:val="20"/>
          <w:lang w:eastAsia="ru-RU"/>
        </w:rPr>
        <w:br/>
        <w:t>не включающим формулы;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 zip, rar – для сжатых документов в один файл;</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 sig – для открепленной усиленной квалифицированной электронной подписи.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«черно-белый» (при отсутствии в документе графических изображений и (или) цветного текста);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«оттенки серого» (при наличии в документе графических изображений, отличных от цветного графического изображения);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«цветной» или «режим полной цветопередачи» (при наличии</w:t>
      </w:r>
      <w:r w:rsidRPr="00763283">
        <w:rPr>
          <w:rFonts w:ascii="Times New Roman" w:eastAsia="Times New Roman" w:hAnsi="Times New Roman"/>
          <w:color w:val="000000"/>
          <w:sz w:val="20"/>
          <w:szCs w:val="20"/>
          <w:lang w:eastAsia="ru-RU"/>
        </w:rPr>
        <w:br/>
        <w:t>в документе цветных графических изображений либо цветного текста).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уведомление об окончании строительства (по форме, согласно приложению №6).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w:t>
      </w:r>
      <w:r w:rsidRPr="00763283">
        <w:rPr>
          <w:rFonts w:ascii="Times New Roman" w:eastAsia="Times New Roman" w:hAnsi="Times New Roman"/>
          <w:color w:val="000000"/>
          <w:sz w:val="20"/>
          <w:szCs w:val="20"/>
          <w:lang w:eastAsia="ru-RU"/>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 технический план объекта индивидуального жилищного строительства или садового дома;</w:t>
      </w:r>
    </w:p>
    <w:p w:rsidR="00763283" w:rsidRPr="00763283" w:rsidRDefault="00763283" w:rsidP="00763283">
      <w:pPr>
        <w:spacing w:after="0" w:line="240" w:lineRule="auto"/>
        <w:ind w:firstLine="709"/>
        <w:jc w:val="both"/>
        <w:rPr>
          <w:rFonts w:ascii="Times New Roman" w:eastAsia="Times New Roman" w:hAnsi="Times New Roman"/>
          <w:color w:val="000000"/>
          <w:spacing w:val="-4"/>
          <w:sz w:val="20"/>
          <w:szCs w:val="20"/>
          <w:lang w:eastAsia="ru-RU"/>
        </w:rPr>
      </w:pPr>
      <w:r w:rsidRPr="00763283">
        <w:rPr>
          <w:rFonts w:ascii="Times New Roman" w:eastAsia="Times New Roman" w:hAnsi="Times New Roman"/>
          <w:color w:val="000000"/>
          <w:spacing w:val="-4"/>
          <w:sz w:val="20"/>
          <w:szCs w:val="20"/>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Уведомление об окончании строительства считается поступившим в Уполномоченный орган со дня его регистрации.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Срок предоставления муниципальной услуги, в том числе с учетом необходимости обращения в организации, участвующие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Исчерпывающий перечень оснований для приостановления или отказа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уведомление об окончании строительства представлено в Уполномоченный, в полномочия которых не входит предоставление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представленные документы содержат подчистки и исправления текста;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е) выявлено несоблюдение установленных статьей 11 Федерального закона от 6 апреля 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63283" w:rsidRPr="00763283" w:rsidRDefault="00763283" w:rsidP="00763283">
      <w:pPr>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w:t>
      </w:r>
      <w:r w:rsidRPr="00763283">
        <w:rPr>
          <w:rFonts w:ascii="Times New Roman" w:eastAsia="Times New Roman" w:hAnsi="Times New Roman"/>
          <w:sz w:val="20"/>
          <w:szCs w:val="20"/>
          <w:lang w:eastAsia="ru-RU"/>
        </w:rPr>
        <w:t>получением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sz w:val="20"/>
          <w:szCs w:val="20"/>
          <w:lang w:eastAsia="ru-RU"/>
        </w:rPr>
        <w:t>2.17. В случае отсутствия в уведомлении об окончании сведений, предусмотренных абзацем первым части 16 статьи 55 </w:t>
      </w:r>
      <w:hyperlink r:id="rId50" w:tgtFrame="_blank" w:history="1">
        <w:r w:rsidRPr="00763283">
          <w:rPr>
            <w:rFonts w:ascii="Times New Roman" w:eastAsia="Times New Roman" w:hAnsi="Times New Roman"/>
            <w:sz w:val="20"/>
            <w:szCs w:val="20"/>
            <w:lang w:eastAsia="ru-RU"/>
          </w:rPr>
          <w:t>Градостроительного кодекса Российской Федерации</w:t>
        </w:r>
      </w:hyperlink>
      <w:r w:rsidRPr="00763283">
        <w:rPr>
          <w:rFonts w:ascii="Times New Roman" w:eastAsia="Times New Roman" w:hAnsi="Times New Roman"/>
          <w:sz w:val="20"/>
          <w:szCs w:val="20"/>
          <w:lang w:eastAsia="ru-RU"/>
        </w:rPr>
        <w:t>,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51" w:tgtFrame="_blank" w:history="1">
        <w:r w:rsidRPr="00763283">
          <w:rPr>
            <w:rFonts w:ascii="Times New Roman" w:eastAsia="Times New Roman" w:hAnsi="Times New Roman"/>
            <w:sz w:val="20"/>
            <w:szCs w:val="20"/>
            <w:lang w:eastAsia="ru-RU"/>
          </w:rPr>
          <w:t>Градостроительного кодекса Российской Федерации</w:t>
        </w:r>
      </w:hyperlink>
      <w:r w:rsidRPr="00763283">
        <w:rPr>
          <w:rFonts w:ascii="Times New Roman" w:eastAsia="Times New Roman" w:hAnsi="Times New Roman"/>
          <w:sz w:val="20"/>
          <w:szCs w:val="20"/>
          <w:lang w:eastAsia="ru-RU"/>
        </w:rPr>
        <w:t xml:space="preserve">), Уполномоченный орган в течение трех рабочих дней со дня поступления уведомления </w:t>
      </w:r>
      <w:r w:rsidRPr="00763283">
        <w:rPr>
          <w:rFonts w:ascii="Times New Roman" w:eastAsia="Times New Roman" w:hAnsi="Times New Roman"/>
          <w:color w:val="000000"/>
          <w:sz w:val="20"/>
          <w:szCs w:val="20"/>
          <w:lang w:eastAsia="ru-RU"/>
        </w:rPr>
        <w:t>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Описание результата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2.18. Результатом предоставления услуги является: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(приложение №7);</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уведомление о несоответствии в случае наличия оснований, указанных в пункте 2.20 настоящего Административного регламента (приложение №8).</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w:t>
      </w:r>
      <w:r w:rsidRPr="00763283">
        <w:rPr>
          <w:rFonts w:ascii="Times New Roman" w:eastAsia="Times New Roman" w:hAnsi="Times New Roman"/>
          <w:color w:val="000000"/>
          <w:sz w:val="20"/>
          <w:szCs w:val="20"/>
          <w:lang w:eastAsia="ru-RU"/>
        </w:rPr>
        <w:lastRenderedPageBreak/>
        <w:t>государственной политики и нормативно-правовому регулированию в сфере строительства, архитектуры, градостроительства.</w:t>
      </w:r>
    </w:p>
    <w:p w:rsidR="00763283" w:rsidRPr="00763283" w:rsidRDefault="00763283" w:rsidP="00763283">
      <w:pPr>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2.20. </w:t>
      </w:r>
      <w:r w:rsidRPr="00763283">
        <w:rPr>
          <w:rFonts w:ascii="Times New Roman" w:eastAsia="Times New Roman" w:hAnsi="Times New Roman"/>
          <w:sz w:val="20"/>
          <w:szCs w:val="20"/>
          <w:lang w:eastAsia="ru-RU"/>
        </w:rPr>
        <w:t>Исчерпывающий перечень оснований для направления уведомления о несоответствии:</w:t>
      </w:r>
    </w:p>
    <w:p w:rsidR="00763283" w:rsidRPr="00763283" w:rsidRDefault="00763283" w:rsidP="00763283">
      <w:pPr>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а)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hyperlink r:id="rId52" w:tgtFrame="_blank" w:history="1">
        <w:r w:rsidRPr="00763283">
          <w:rPr>
            <w:rFonts w:ascii="Times New Roman" w:eastAsia="Times New Roman" w:hAnsi="Times New Roman"/>
            <w:sz w:val="20"/>
            <w:szCs w:val="20"/>
            <w:lang w:eastAsia="ru-RU"/>
          </w:rPr>
          <w:t>Градостроительного кодекса Российской Федерации</w:t>
        </w:r>
      </w:hyperlink>
      <w:r w:rsidRPr="00763283">
        <w:rPr>
          <w:rFonts w:ascii="Times New Roman" w:eastAsia="Times New Roman" w:hAnsi="Times New Roman"/>
          <w:sz w:val="20"/>
          <w:szCs w:val="20"/>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3" w:tgtFrame="_blank" w:history="1">
        <w:r w:rsidRPr="00763283">
          <w:rPr>
            <w:rFonts w:ascii="Times New Roman" w:eastAsia="Times New Roman" w:hAnsi="Times New Roman"/>
            <w:sz w:val="20"/>
            <w:szCs w:val="20"/>
            <w:lang w:eastAsia="ru-RU"/>
          </w:rPr>
          <w:t>Градостроительным кодексом Российской Федерации</w:t>
        </w:r>
      </w:hyperlink>
      <w:r w:rsidRPr="00763283">
        <w:rPr>
          <w:rFonts w:ascii="Times New Roman" w:eastAsia="Times New Roman" w:hAnsi="Times New Roman"/>
          <w:sz w:val="20"/>
          <w:szCs w:val="20"/>
          <w:lang w:eastAsia="ru-RU"/>
        </w:rPr>
        <w:t>, другими федеральными законами;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sz w:val="20"/>
          <w:szCs w:val="20"/>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54" w:tgtFrame="_blank" w:history="1">
        <w:r w:rsidRPr="00763283">
          <w:rPr>
            <w:rFonts w:ascii="Times New Roman" w:eastAsia="Times New Roman" w:hAnsi="Times New Roman"/>
            <w:sz w:val="20"/>
            <w:szCs w:val="20"/>
            <w:lang w:eastAsia="ru-RU"/>
          </w:rPr>
          <w:t>Градостроительного кодекса Российской Федерации</w:t>
        </w:r>
      </w:hyperlink>
      <w:r w:rsidRPr="00763283">
        <w:rPr>
          <w:rFonts w:ascii="Times New Roman" w:eastAsia="Times New Roman" w:hAnsi="Times New Roman"/>
          <w:sz w:val="20"/>
          <w:szCs w:val="20"/>
          <w:lang w:eastAsia="ru-RU"/>
        </w:rPr>
        <w:t xml:space="preserve">, 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Pr="00763283">
        <w:rPr>
          <w:rFonts w:ascii="Times New Roman" w:eastAsia="Times New Roman" w:hAnsi="Times New Roman"/>
          <w:color w:val="000000"/>
          <w:sz w:val="20"/>
          <w:szCs w:val="20"/>
          <w:lang w:eastAsia="ru-RU"/>
        </w:rPr>
        <w:t>федерального или регионального значения;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pacing w:val="-6"/>
          <w:sz w:val="20"/>
          <w:szCs w:val="20"/>
          <w:lang w:eastAsia="ru-RU"/>
        </w:rPr>
        <w:t>в) вид разрешенного использования построенного или реконструированного</w:t>
      </w:r>
      <w:r w:rsidRPr="00763283">
        <w:rPr>
          <w:rFonts w:ascii="Times New Roman" w:eastAsia="Times New Roman" w:hAnsi="Times New Roman"/>
          <w:color w:val="000000"/>
          <w:sz w:val="20"/>
          <w:szCs w:val="20"/>
          <w:lang w:eastAsia="ru-RU"/>
        </w:rPr>
        <w:t xml:space="preserve">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2.21. Результат предоставления услуги, указанный в пункте 2.18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63283" w:rsidRPr="00763283" w:rsidRDefault="00763283" w:rsidP="0076328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xml:space="preserve">2.21.1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55" w:history="1">
        <w:r w:rsidRPr="00763283">
          <w:rPr>
            <w:rFonts w:ascii="Times New Roman" w:eastAsia="Times New Roman" w:hAnsi="Times New Roman"/>
            <w:sz w:val="20"/>
            <w:szCs w:val="20"/>
            <w:lang w:eastAsia="ru-RU"/>
          </w:rPr>
          <w:t>части 19</w:t>
        </w:r>
      </w:hyperlink>
      <w:r w:rsidRPr="00763283">
        <w:rPr>
          <w:rFonts w:ascii="Times New Roman" w:eastAsia="Times New Roman" w:hAnsi="Times New Roman"/>
          <w:sz w:val="20"/>
          <w:szCs w:val="20"/>
          <w:lang w:eastAsia="ru-RU"/>
        </w:rPr>
        <w:t xml:space="preserve"> </w:t>
      </w:r>
      <w:bookmarkStart w:id="26" w:name="_Hlk146201036"/>
      <w:r w:rsidRPr="00763283">
        <w:rPr>
          <w:rFonts w:ascii="Times New Roman" w:eastAsia="Times New Roman" w:hAnsi="Times New Roman"/>
          <w:sz w:val="20"/>
          <w:szCs w:val="20"/>
          <w:lang w:eastAsia="ru-RU"/>
        </w:rPr>
        <w:t>статьи 55 Градостроительного кодекса Российской Федерации</w:t>
      </w:r>
      <w:bookmarkEnd w:id="26"/>
      <w:r w:rsidRPr="00763283">
        <w:rPr>
          <w:rFonts w:ascii="Times New Roman" w:eastAsia="Times New Roman" w:hAnsi="Times New Roman"/>
          <w:sz w:val="20"/>
          <w:szCs w:val="20"/>
          <w:lang w:eastAsia="ru-RU"/>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63283" w:rsidRPr="00763283" w:rsidRDefault="00763283" w:rsidP="0076328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56" w:history="1">
        <w:r w:rsidRPr="00763283">
          <w:rPr>
            <w:rFonts w:ascii="Times New Roman" w:eastAsia="Times New Roman" w:hAnsi="Times New Roman"/>
            <w:sz w:val="20"/>
            <w:szCs w:val="20"/>
            <w:lang w:eastAsia="ru-RU"/>
          </w:rPr>
          <w:t>пунктом 1</w:t>
        </w:r>
      </w:hyperlink>
      <w:r w:rsidRPr="00763283">
        <w:rPr>
          <w:rFonts w:ascii="Times New Roman" w:eastAsia="Times New Roman" w:hAnsi="Times New Roman"/>
          <w:sz w:val="20"/>
          <w:szCs w:val="20"/>
          <w:lang w:eastAsia="ru-RU"/>
        </w:rPr>
        <w:t xml:space="preserve"> или </w:t>
      </w:r>
      <w:hyperlink r:id="rId57" w:history="1">
        <w:r w:rsidRPr="00763283">
          <w:rPr>
            <w:rFonts w:ascii="Times New Roman" w:eastAsia="Times New Roman" w:hAnsi="Times New Roman"/>
            <w:sz w:val="20"/>
            <w:szCs w:val="20"/>
            <w:lang w:eastAsia="ru-RU"/>
          </w:rPr>
          <w:t>2 части 20</w:t>
        </w:r>
      </w:hyperlink>
      <w:r w:rsidRPr="00763283">
        <w:rPr>
          <w:rFonts w:ascii="Times New Roman" w:eastAsia="Times New Roman" w:hAnsi="Times New Roman"/>
          <w:sz w:val="20"/>
          <w:szCs w:val="20"/>
          <w:lang w:eastAsia="ru-RU"/>
        </w:rPr>
        <w:t xml:space="preserve"> статьи 55 Градостроительного кодекса Российской Федерации;</w:t>
      </w:r>
    </w:p>
    <w:p w:rsidR="00763283" w:rsidRPr="00763283" w:rsidRDefault="00763283" w:rsidP="0076328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58" w:history="1">
        <w:r w:rsidRPr="00763283">
          <w:rPr>
            <w:rFonts w:ascii="Times New Roman" w:eastAsia="Times New Roman" w:hAnsi="Times New Roman"/>
            <w:sz w:val="20"/>
            <w:szCs w:val="20"/>
            <w:lang w:eastAsia="ru-RU"/>
          </w:rPr>
          <w:t>пунктом 2 части 20</w:t>
        </w:r>
      </w:hyperlink>
      <w:r w:rsidRPr="00763283">
        <w:rPr>
          <w:rFonts w:ascii="Times New Roman" w:eastAsia="Times New Roman" w:hAnsi="Times New Roman"/>
          <w:sz w:val="20"/>
          <w:szCs w:val="20"/>
          <w:lang w:eastAsia="ru-RU"/>
        </w:rPr>
        <w:t xml:space="preserve"> статьи 55 Градостроительного кодекса Российской Федерации;</w:t>
      </w:r>
    </w:p>
    <w:p w:rsidR="00763283" w:rsidRPr="00763283" w:rsidRDefault="00763283" w:rsidP="0076328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59" w:history="1">
        <w:r w:rsidRPr="00763283">
          <w:rPr>
            <w:rFonts w:ascii="Times New Roman" w:eastAsia="Times New Roman" w:hAnsi="Times New Roman"/>
            <w:sz w:val="20"/>
            <w:szCs w:val="20"/>
            <w:lang w:eastAsia="ru-RU"/>
          </w:rPr>
          <w:t>пунктом 3</w:t>
        </w:r>
      </w:hyperlink>
      <w:r w:rsidRPr="00763283">
        <w:rPr>
          <w:rFonts w:ascii="Times New Roman" w:eastAsia="Times New Roman" w:hAnsi="Times New Roman"/>
          <w:sz w:val="20"/>
          <w:szCs w:val="20"/>
          <w:lang w:eastAsia="ru-RU"/>
        </w:rPr>
        <w:t xml:space="preserve"> или </w:t>
      </w:r>
      <w:hyperlink r:id="rId60" w:history="1">
        <w:r w:rsidRPr="00763283">
          <w:rPr>
            <w:rFonts w:ascii="Times New Roman" w:eastAsia="Times New Roman" w:hAnsi="Times New Roman"/>
            <w:sz w:val="20"/>
            <w:szCs w:val="20"/>
            <w:lang w:eastAsia="ru-RU"/>
          </w:rPr>
          <w:t>4 части 20</w:t>
        </w:r>
      </w:hyperlink>
      <w:r w:rsidRPr="00763283">
        <w:rPr>
          <w:rFonts w:ascii="Times New Roman" w:eastAsia="Times New Roman" w:hAnsi="Times New Roman"/>
          <w:sz w:val="20"/>
          <w:szCs w:val="20"/>
          <w:lang w:eastAsia="ru-RU"/>
        </w:rPr>
        <w:t xml:space="preserve"> статьи 55 Градостроительного кодекса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Порядок, размер и основания взимания государственной пошлины</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lastRenderedPageBreak/>
        <w:t>или иной оплаты, взимаемой за предоставление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2.22. Предоставление услуги осуществляется без взимания платы.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в электронной форме посредством электронной почты.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2.24. Результат предоставления услуги (его копия или сведения, содержащиеся в нем):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в течение пяти рабочих дней со дня его направления заявителю размещается отделом архитектуры в государственной информационной системе обеспечения градостроительной деятельности.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Порядок исправления допущенных опечаток и ошибок в выданных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результате предоставления муниципальной услуги документах</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2.25. Порядок исправления допущенных опечаток и ошибок в уведомлении о соответствии, уведомлении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2.4–2.7, 2.10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w:t>
      </w:r>
      <w:r w:rsidRPr="00763283">
        <w:rPr>
          <w:rFonts w:ascii="Times New Roman" w:eastAsia="Times New Roman" w:hAnsi="Times New Roman"/>
          <w:sz w:val="20"/>
          <w:szCs w:val="20"/>
          <w:lang w:eastAsia="ru-RU"/>
        </w:rPr>
        <w:t>норму </w:t>
      </w:r>
      <w:hyperlink r:id="rId61" w:tgtFrame="_blank" w:history="1">
        <w:r w:rsidRPr="00763283">
          <w:rPr>
            <w:rFonts w:ascii="Times New Roman" w:eastAsia="Times New Roman" w:hAnsi="Times New Roman"/>
            <w:sz w:val="20"/>
            <w:szCs w:val="20"/>
            <w:lang w:eastAsia="ru-RU"/>
          </w:rPr>
          <w:t>Градостроительного кодекса Российской Федерации</w:t>
        </w:r>
      </w:hyperlink>
      <w:r w:rsidRPr="00763283">
        <w:rPr>
          <w:rFonts w:ascii="Times New Roman" w:eastAsia="Times New Roman" w:hAnsi="Times New Roman"/>
          <w:sz w:val="20"/>
          <w:szCs w:val="20"/>
          <w:lang w:eastAsia="ru-RU"/>
        </w:rPr>
        <w:t>) и дата внесения исправлений.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sz w:val="20"/>
          <w:szCs w:val="20"/>
          <w:lang w:eastAsia="ru-RU"/>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w:t>
      </w:r>
      <w:r w:rsidRPr="00763283">
        <w:rPr>
          <w:rFonts w:ascii="Times New Roman" w:eastAsia="Times New Roman" w:hAnsi="Times New Roman"/>
          <w:color w:val="000000"/>
          <w:sz w:val="20"/>
          <w:szCs w:val="20"/>
          <w:lang w:eastAsia="ru-RU"/>
        </w:rPr>
        <w:t>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несоответствие заявителя кругу лиц, указанных в пункте 2.2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отсутствие факта допущения опечаток и ошибок</w:t>
      </w:r>
      <w:r w:rsidRPr="00763283">
        <w:rPr>
          <w:rFonts w:ascii="Times New Roman" w:eastAsia="Times New Roman" w:hAnsi="Times New Roman"/>
          <w:color w:val="000000"/>
          <w:sz w:val="20"/>
          <w:szCs w:val="20"/>
          <w:lang w:eastAsia="ru-RU"/>
        </w:rPr>
        <w:br/>
        <w:t>в уведомлении о соответствии, уведомлении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2.27. Порядок выдачи дубликата уведомления о соответствии, уведомления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несоответствие заявителя кругу лиц, указанных в пункте 2.2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Максимальный срок ожидания в очереди при подаче запроса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о предоставлении муниципальной услуги и при получении результата предоставления муниципальной услуги</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2.30. Услуги, необходимые и обязательные для предоставления муниципальной услуги, отсутствуют.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2.31. При предоставлении муниципальной услуги запрещается требовать от заявителя: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 Богучанского районного Совета депутатов, нормативными правовыми актами администрации Богучанского района </w:t>
      </w:r>
      <w:r w:rsidRPr="00763283">
        <w:rPr>
          <w:rFonts w:ascii="Times New Roman" w:eastAsia="Times New Roman" w:hAnsi="Times New Roman"/>
          <w:sz w:val="20"/>
          <w:szCs w:val="20"/>
          <w:lang w:eastAsia="ru-RU"/>
        </w:rPr>
        <w:t xml:space="preserve">находятся в распоряжении органов, предоставляющих </w:t>
      </w:r>
      <w:r w:rsidRPr="00763283">
        <w:rPr>
          <w:rFonts w:ascii="Times New Roman" w:eastAsia="Times New Roman" w:hAnsi="Times New Roman"/>
          <w:sz w:val="20"/>
          <w:szCs w:val="20"/>
          <w:lang w:eastAsia="ru-RU"/>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62" w:tgtFrame="_blank" w:history="1">
        <w:r w:rsidRPr="00763283">
          <w:rPr>
            <w:rFonts w:ascii="Times New Roman" w:eastAsia="Times New Roman" w:hAnsi="Times New Roman"/>
            <w:sz w:val="20"/>
            <w:szCs w:val="20"/>
            <w:lang w:eastAsia="ru-RU"/>
          </w:rPr>
          <w:t>от 27 июля 2010 года № 210-ФЗ</w:t>
        </w:r>
      </w:hyperlink>
      <w:r w:rsidRPr="00763283">
        <w:rPr>
          <w:rFonts w:ascii="Times New Roman" w:eastAsia="Times New Roman" w:hAnsi="Times New Roman"/>
          <w:sz w:val="20"/>
          <w:szCs w:val="20"/>
          <w:lang w:eastAsia="ru-RU"/>
        </w:rPr>
        <w:t> «Об организации предоставления государственных и муниципальных услуг» (далее – Федеральный закон № 210-ФЗ);</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sz w:val="20"/>
          <w:szCs w:val="20"/>
          <w:lang w:eastAsia="ru-RU"/>
        </w:rPr>
        <w:t xml:space="preserve">Представления документов и информации, отсутствие </w:t>
      </w:r>
      <w:r w:rsidRPr="00763283">
        <w:rPr>
          <w:rFonts w:ascii="Times New Roman" w:eastAsia="Times New Roman" w:hAnsi="Times New Roman"/>
          <w:color w:val="000000"/>
          <w:sz w:val="20"/>
          <w:szCs w:val="20"/>
          <w:lang w:eastAsia="ru-RU"/>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3283" w:rsidRPr="00763283" w:rsidRDefault="00763283" w:rsidP="00763283">
      <w:pPr>
        <w:spacing w:after="0" w:line="240" w:lineRule="auto"/>
        <w:ind w:firstLine="567"/>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Требования к помещениям, в которых предоставляется</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муниципальная услуга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наименование;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местонахождение и юридический адрес;</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режим работы;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график приема;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номера телефонов для справок.</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Помещения, в которых предоставляется услуга, должны соответствовать санитарно-эпидемиологическим правилам и нормативам.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Помещения, в которых предоставляется услуга, оснащаются: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 противопожарной системой и средствами пожаротушения;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системой оповещения о возникновении чрезвычайной ситуации;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средствами оказания первой медицинской помощи;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туалетными комнатами для посетителей.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Места приема заявителей оборудуются информационными табличками (вывесками) с указанием: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номера кабинета и наименования отдела;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фамилии, имени и отчества (последнее – при наличии), должности ответственного лица за прием документов;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графика приема заявителей.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 предоставлении услуги инвалидам обеспечиваются: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возможность беспрепятственного доступа к объекту (зданию, помещению), в котором предоставляется услуга;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сопровождение инвалидов, имеющих стойкие расстройства функции зрения и самостоятельного передвижения;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допуск сурдопереводчика и тифлосурдопереводчика;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оказание инвалидам помощи в преодолении барьеров, мешающих получению ими муниципальных услуг наравне с другими лицами.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Показатели доступности и качества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2.33. Основными показателями доступности предоставления муниципальной услуги являются: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2.34. Основными показателями качества предоставления муниципальной услуги являются: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отсутствие обоснованных жалоб на действия (бездействие) сотрудников и их некорректное (невнимательное) отношение к заявителям;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отсутствие нарушений установленных сроков в процессе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Исчерпывающий перечень административных процедур</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3.1. Предоставление муниципальной услуги включает в себя следующие административные процедуры: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прием, проверка документов и регистрация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рассмотрение документов и сведений;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принятие решения;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выдача результата.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Описание административных процедур представлено в приложении № 9 к настоящему Административному регламенту.</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3.2. При предоставлении муниципальной услуги в электронной форме заявителю обеспечиваются: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информации о порядке и сроках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формирование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результата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сведений о ходе рассмотрения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осуществление оценки качества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Порядок осуществления административных процедур (действий)</w:t>
      </w: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3.3. Формирование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 формировании уведомления об окончании строительства заявителю обеспечивается: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возможность печати на бумажном носителе копии электронной формы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Ответственное должностное лицо: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рассматривает поступившие уведомления об окончании строительства и приложенные образы документов (документы);</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производит действия в соответствии с пунктом 3.4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3.6. Заявителю в качестве результата предоставления муниципальной услуги обеспечивается возможность получения документа: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 предоставлении муниципальной услуги в электронной форме заявителю направляется: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3.8. Оценка качества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Оценка качества предоставления муниципальной услуги осуществляется в соответствии с </w:t>
      </w:r>
      <w:hyperlink r:id="rId63" w:history="1">
        <w:r w:rsidRPr="00763283">
          <w:rPr>
            <w:rFonts w:ascii="Times New Roman" w:eastAsia="Times New Roman" w:hAnsi="Times New Roman"/>
            <w:color w:val="000000"/>
            <w:sz w:val="20"/>
            <w:szCs w:val="20"/>
            <w:lang w:eastAsia="ru-RU"/>
          </w:rPr>
          <w:t>Правилами</w:t>
        </w:r>
      </w:hyperlink>
      <w:r w:rsidRPr="00763283">
        <w:rPr>
          <w:rFonts w:ascii="Times New Roman" w:eastAsia="Times New Roman" w:hAnsi="Times New Roman"/>
          <w:color w:val="000000"/>
          <w:sz w:val="20"/>
          <w:szCs w:val="20"/>
          <w:lang w:eastAsia="ru-RU"/>
        </w:rPr>
        <w:t xml:space="preserve"> оценки гражданами эффективности деятельности руководителей территориальных органов </w:t>
      </w:r>
      <w:r w:rsidRPr="00763283">
        <w:rPr>
          <w:rFonts w:ascii="Times New Roman" w:eastAsia="Times New Roman" w:hAnsi="Times New Roman"/>
          <w:color w:val="000000"/>
          <w:sz w:val="20"/>
          <w:szCs w:val="20"/>
          <w:lang w:eastAsia="ru-RU"/>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Раздел IV. Формы контроля за исполнением административного регламента</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Порядок осуществления текущего контроля за соблюдением</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 исполнением ответственными должностными лицами положений</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регламента и иных нормативных правовых актов,</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устанавливающих требования к предоставлению</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муниципальной услуги, а также принятием ими решений</w:t>
      </w:r>
    </w:p>
    <w:p w:rsidR="00763283" w:rsidRPr="00763283" w:rsidRDefault="00763283" w:rsidP="00763283">
      <w:pPr>
        <w:spacing w:after="0" w:line="240" w:lineRule="auto"/>
        <w:ind w:firstLine="709"/>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Текущий контроль осуществляется путем проведения проверок:</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решений о предоставлении (об отказе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выявления и устранения нарушений прав граждан;</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Порядок и периодичность осуществления плановых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соблюдение сроков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соблюдение положений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правильность и обоснованность принятого решения об отказе в предоставлении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Основанием для проведения внеплановых проверок являются: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нормативных правовых актов администрации Богучанского района, нормативных правовых актов Богучанского районного Совета депутатов;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Ответственность должностных лиц за решения и действия</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(бездействие), принимаемые (осуществляемые) ими в ходе предоставления муниципальной услуги</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Красноярского края, нормативных правовых актов Богучанского районного Совета депутатов, нормативных правовых актов администрации Богучанского  района осуществляется привлечение виновных лиц к ответственности в соответствии с законодательством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Требования к порядку и формам контроля за предоставлением</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муниципальной услуги, в том числе со стороны граждан,</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их объединений и организаций</w:t>
      </w:r>
    </w:p>
    <w:p w:rsidR="00763283" w:rsidRPr="00763283" w:rsidRDefault="00763283" w:rsidP="00763283">
      <w:pPr>
        <w:spacing w:after="0" w:line="240" w:lineRule="auto"/>
        <w:ind w:firstLine="540"/>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Граждане, их объединения и организации также имеют право:</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направлять замечания и предложения по улучшению доступности и качества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вносить предложения о мерах по устранению нарушений настоящего Административного регламента.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3283" w:rsidRPr="00763283" w:rsidRDefault="00763283" w:rsidP="00763283">
      <w:pPr>
        <w:spacing w:after="0" w:line="240" w:lineRule="auto"/>
        <w:ind w:firstLine="709"/>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Органы местного самоуправления, организации и уполномоченные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к учредителю многофункционального центра – на решение и действия (бездействие) многофункционального центра.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hyperlink r:id="rId64" w:history="1">
        <w:r w:rsidRPr="00763283">
          <w:rPr>
            <w:rFonts w:ascii="Times New Roman" w:eastAsia="Times New Roman" w:hAnsi="Times New Roman"/>
            <w:color w:val="000000"/>
            <w:sz w:val="20"/>
            <w:szCs w:val="20"/>
            <w:lang w:eastAsia="ru-RU"/>
          </w:rPr>
          <w:t>Федеральным законом от 27.07.2010 № 210-ФЗ «Об организации предоставления государственных и муниципальных услуг»;</w:t>
        </w:r>
      </w:hyperlink>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hyperlink r:id="rId65" w:history="1">
        <w:r w:rsidRPr="00763283">
          <w:rPr>
            <w:rFonts w:ascii="Times New Roman" w:eastAsia="Times New Roman" w:hAnsi="Times New Roman"/>
            <w:color w:val="000000"/>
            <w:sz w:val="20"/>
            <w:szCs w:val="20"/>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763283">
        <w:rPr>
          <w:rFonts w:ascii="Times New Roman" w:eastAsia="Times New Roman" w:hAnsi="Times New Roman"/>
          <w:color w:val="000000"/>
          <w:sz w:val="20"/>
          <w:szCs w:val="20"/>
          <w:lang w:eastAsia="ru-RU"/>
        </w:rPr>
        <w:t>;</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hyperlink r:id="rId66" w:history="1">
        <w:r w:rsidRPr="00763283">
          <w:rPr>
            <w:rFonts w:ascii="Times New Roman" w:eastAsia="Times New Roman" w:hAnsi="Times New Roman"/>
            <w:color w:val="000000"/>
            <w:sz w:val="20"/>
            <w:szCs w:val="20"/>
            <w:lang w:eastAsia="ru-RU"/>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 xml:space="preserve">Исчерпывающий перечень административных процедур (действий)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при предоставлении муниципальной услуги, выполняемых многофункциональными центрами</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6.1 Многофункциональный центр осуществляет:</w:t>
      </w:r>
    </w:p>
    <w:p w:rsidR="00763283" w:rsidRPr="00763283" w:rsidRDefault="00763283" w:rsidP="00763283">
      <w:pPr>
        <w:spacing w:after="0" w:line="240" w:lineRule="auto"/>
        <w:ind w:firstLine="709"/>
        <w:jc w:val="both"/>
        <w:rPr>
          <w:rFonts w:ascii="Times New Roman" w:eastAsia="Times New Roman" w:hAnsi="Times New Roman"/>
          <w:color w:val="000000"/>
          <w:spacing w:val="-4"/>
          <w:sz w:val="20"/>
          <w:szCs w:val="20"/>
          <w:lang w:eastAsia="ru-RU"/>
        </w:rPr>
      </w:pPr>
      <w:r w:rsidRPr="00763283">
        <w:rPr>
          <w:rFonts w:ascii="Times New Roman" w:eastAsia="Times New Roman" w:hAnsi="Times New Roman"/>
          <w:color w:val="000000"/>
          <w:spacing w:val="-4"/>
          <w:sz w:val="20"/>
          <w:szCs w:val="2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63283" w:rsidRPr="00763283" w:rsidRDefault="00763283" w:rsidP="00763283">
      <w:pPr>
        <w:spacing w:after="0" w:line="240" w:lineRule="auto"/>
        <w:ind w:firstLine="709"/>
        <w:jc w:val="both"/>
        <w:rPr>
          <w:rFonts w:ascii="Times New Roman" w:eastAsia="Times New Roman" w:hAnsi="Times New Roman"/>
          <w:color w:val="000000"/>
          <w:spacing w:val="-10"/>
          <w:sz w:val="20"/>
          <w:szCs w:val="20"/>
          <w:lang w:eastAsia="ru-RU"/>
        </w:rPr>
      </w:pPr>
      <w:r w:rsidRPr="00763283">
        <w:rPr>
          <w:rFonts w:ascii="Times New Roman" w:eastAsia="Times New Roman" w:hAnsi="Times New Roman"/>
          <w:color w:val="000000"/>
          <w:spacing w:val="-10"/>
          <w:sz w:val="20"/>
          <w:szCs w:val="20"/>
          <w:lang w:eastAsia="ru-RU"/>
        </w:rPr>
        <w:t>иные процедуры и действия, предусмотренные Федеральным законом № 210-ФЗ.</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Информирование заявителей</w:t>
      </w: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6.2. Информирование заявителя многофункциональными центрами осуществляется следующими способами: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3283" w:rsidRPr="00763283" w:rsidRDefault="00763283" w:rsidP="00763283">
      <w:pPr>
        <w:spacing w:after="0" w:line="240" w:lineRule="auto"/>
        <w:ind w:firstLine="709"/>
        <w:jc w:val="both"/>
        <w:rPr>
          <w:rFonts w:ascii="Times New Roman" w:eastAsia="Times New Roman" w:hAnsi="Times New Roman"/>
          <w:color w:val="000000"/>
          <w:spacing w:val="-4"/>
          <w:sz w:val="20"/>
          <w:szCs w:val="20"/>
          <w:lang w:eastAsia="ru-RU"/>
        </w:rPr>
      </w:pPr>
      <w:r w:rsidRPr="00763283">
        <w:rPr>
          <w:rFonts w:ascii="Times New Roman" w:eastAsia="Times New Roman" w:hAnsi="Times New Roman"/>
          <w:color w:val="000000"/>
          <w:spacing w:val="-4"/>
          <w:sz w:val="20"/>
          <w:szCs w:val="20"/>
          <w:lang w:eastAsia="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3283" w:rsidRPr="00763283" w:rsidRDefault="00763283" w:rsidP="00763283">
      <w:pPr>
        <w:spacing w:after="0" w:line="240" w:lineRule="auto"/>
        <w:ind w:firstLine="709"/>
        <w:jc w:val="both"/>
        <w:rPr>
          <w:rFonts w:ascii="Times New Roman" w:eastAsia="Times New Roman" w:hAnsi="Times New Roman"/>
          <w:color w:val="000000"/>
          <w:spacing w:val="-6"/>
          <w:sz w:val="20"/>
          <w:szCs w:val="20"/>
          <w:lang w:eastAsia="ru-RU"/>
        </w:rPr>
      </w:pPr>
      <w:r w:rsidRPr="00763283">
        <w:rPr>
          <w:rFonts w:ascii="Times New Roman" w:eastAsia="Times New Roman" w:hAnsi="Times New Roman"/>
          <w:color w:val="000000"/>
          <w:spacing w:val="-6"/>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назначить другое время для консультаций.</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Выдача заявителю результата предоставления муниципальной услуги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Работник многофункционального центра осуществляет следующие действия:</w:t>
      </w:r>
    </w:p>
    <w:p w:rsidR="00763283" w:rsidRPr="00763283" w:rsidRDefault="00763283" w:rsidP="00763283">
      <w:pPr>
        <w:spacing w:after="0" w:line="240" w:lineRule="auto"/>
        <w:ind w:firstLine="709"/>
        <w:jc w:val="both"/>
        <w:rPr>
          <w:rFonts w:ascii="Times New Roman" w:eastAsia="Times New Roman" w:hAnsi="Times New Roman"/>
          <w:color w:val="000000"/>
          <w:spacing w:val="-6"/>
          <w:sz w:val="20"/>
          <w:szCs w:val="20"/>
          <w:lang w:eastAsia="ru-RU"/>
        </w:rPr>
      </w:pPr>
      <w:r w:rsidRPr="00763283">
        <w:rPr>
          <w:rFonts w:ascii="Times New Roman" w:eastAsia="Times New Roman" w:hAnsi="Times New Roman"/>
          <w:color w:val="000000"/>
          <w:spacing w:val="-6"/>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проверяет полномочия представителя заявителя (в случае обращения представителя заявителя);</w:t>
      </w:r>
    </w:p>
    <w:p w:rsidR="00763283" w:rsidRPr="00763283" w:rsidRDefault="00763283" w:rsidP="00763283">
      <w:pPr>
        <w:spacing w:after="0" w:line="240" w:lineRule="auto"/>
        <w:ind w:firstLine="709"/>
        <w:jc w:val="both"/>
        <w:rPr>
          <w:rFonts w:ascii="Times New Roman" w:eastAsia="Times New Roman" w:hAnsi="Times New Roman"/>
          <w:color w:val="000000"/>
          <w:spacing w:val="-10"/>
          <w:sz w:val="20"/>
          <w:szCs w:val="20"/>
          <w:lang w:eastAsia="ru-RU"/>
        </w:rPr>
      </w:pPr>
      <w:r w:rsidRPr="00763283">
        <w:rPr>
          <w:rFonts w:ascii="Times New Roman" w:eastAsia="Times New Roman" w:hAnsi="Times New Roman"/>
          <w:color w:val="000000"/>
          <w:spacing w:val="-10"/>
          <w:sz w:val="20"/>
          <w:szCs w:val="20"/>
          <w:lang w:eastAsia="ru-RU"/>
        </w:rPr>
        <w:t>определяет статус исполнения уведомления об окончании строительства в ГИС;</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выдает документы заявителю, при необходимости запрашивает у заявителя подписи за каждый выданный документ;</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tbl>
      <w:tblPr>
        <w:tblW w:w="4077" w:type="dxa"/>
        <w:tblCellMar>
          <w:left w:w="0" w:type="dxa"/>
          <w:right w:w="0" w:type="dxa"/>
        </w:tblCellMar>
        <w:tblLook w:val="04A0"/>
      </w:tblPr>
      <w:tblGrid>
        <w:gridCol w:w="4077"/>
      </w:tblGrid>
      <w:tr w:rsidR="00763283" w:rsidRPr="00763283" w:rsidTr="003A5820">
        <w:tc>
          <w:tcPr>
            <w:tcW w:w="4077" w:type="dxa"/>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sz w:val="28"/>
                <w:szCs w:val="28"/>
                <w:lang w:eastAsia="ru-RU"/>
              </w:rPr>
              <w:t> </w:t>
            </w:r>
          </w:p>
        </w:tc>
      </w:tr>
    </w:tbl>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24"/>
          <w:szCs w:val="28"/>
          <w:lang w:eastAsia="ru-RU"/>
        </w:rPr>
        <w:t> </w:t>
      </w:r>
      <w:bookmarkStart w:id="27" w:name="_Hlk146180192"/>
      <w:r w:rsidRPr="00763283">
        <w:rPr>
          <w:rFonts w:ascii="Times New Roman" w:eastAsia="Times New Roman" w:hAnsi="Times New Roman"/>
          <w:color w:val="000000"/>
          <w:sz w:val="18"/>
          <w:szCs w:val="20"/>
          <w:lang w:eastAsia="ru-RU"/>
        </w:rPr>
        <w:t>Приложение № 1 </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к Административному регламенту по</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предоставлению муниципальной услуги</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sz w:val="18"/>
          <w:szCs w:val="20"/>
          <w:lang w:eastAsia="ru-RU"/>
        </w:rPr>
        <w:t>«</w:t>
      </w:r>
      <w:r w:rsidRPr="00763283">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lastRenderedPageBreak/>
        <w:t xml:space="preserve"> Российской Федерации о градостроительной деятельности»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18"/>
          <w:szCs w:val="20"/>
          <w:lang w:eastAsia="ru-RU"/>
        </w:rPr>
        <w:t>на территории Богучанского района Красноярского края</w:t>
      </w:r>
    </w:p>
    <w:bookmarkEnd w:id="27"/>
    <w:p w:rsidR="00763283" w:rsidRPr="00763283" w:rsidRDefault="00763283" w:rsidP="00763283">
      <w:pPr>
        <w:spacing w:after="0" w:line="240" w:lineRule="auto"/>
        <w:jc w:val="right"/>
        <w:outlineLvl w:val="0"/>
        <w:rPr>
          <w:rFonts w:ascii="Times New Roman" w:eastAsia="Times New Roman" w:hAnsi="Times New Roman"/>
          <w:sz w:val="20"/>
          <w:szCs w:val="20"/>
          <w:lang w:eastAsia="ru-RU"/>
        </w:rPr>
      </w:pPr>
    </w:p>
    <w:p w:rsidR="00763283" w:rsidRPr="00763283" w:rsidRDefault="00763283" w:rsidP="00763283">
      <w:pPr>
        <w:spacing w:after="0" w:line="240" w:lineRule="auto"/>
        <w:ind w:left="3402" w:firstLine="567"/>
        <w:jc w:val="right"/>
        <w:rPr>
          <w:rFonts w:ascii="Times New Roman" w:eastAsia="Times New Roman" w:hAnsi="Times New Roman"/>
          <w:color w:val="000000"/>
          <w:sz w:val="20"/>
          <w:szCs w:val="28"/>
          <w:lang w:eastAsia="ru-RU"/>
        </w:rPr>
      </w:pPr>
      <w:r w:rsidRPr="00763283">
        <w:rPr>
          <w:rFonts w:ascii="Times New Roman" w:eastAsia="Times New Roman" w:hAnsi="Times New Roman"/>
          <w:color w:val="000000"/>
          <w:sz w:val="20"/>
          <w:szCs w:val="28"/>
          <w:lang w:eastAsia="ru-RU"/>
        </w:rPr>
        <w:t>ФОРМА</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8"/>
          <w:lang w:eastAsia="ru-RU"/>
        </w:rPr>
      </w:pPr>
      <w:r w:rsidRPr="00763283">
        <w:rPr>
          <w:rFonts w:ascii="Times New Roman" w:eastAsia="Times New Roman" w:hAnsi="Times New Roman"/>
          <w:color w:val="000000"/>
          <w:sz w:val="20"/>
          <w:szCs w:val="28"/>
          <w:lang w:eastAsia="ru-RU"/>
        </w:rPr>
        <w:t>  </w:t>
      </w:r>
    </w:p>
    <w:p w:rsidR="00763283" w:rsidRPr="00763283" w:rsidRDefault="00763283" w:rsidP="00763283">
      <w:pPr>
        <w:spacing w:after="0" w:line="240" w:lineRule="auto"/>
        <w:ind w:left="3261" w:firstLine="567"/>
        <w:jc w:val="right"/>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0"/>
          <w:szCs w:val="28"/>
          <w:lang w:eastAsia="ru-RU"/>
        </w:rPr>
        <w:t xml:space="preserve">Кому </w:t>
      </w:r>
      <w:r w:rsidRPr="00763283">
        <w:rPr>
          <w:rFonts w:ascii="Times New Roman" w:eastAsia="Times New Roman" w:hAnsi="Times New Roman"/>
          <w:color w:val="000000"/>
          <w:sz w:val="24"/>
          <w:szCs w:val="28"/>
          <w:lang w:eastAsia="ru-RU"/>
        </w:rPr>
        <w:t>_________________________________________</w:t>
      </w:r>
    </w:p>
    <w:p w:rsidR="00763283" w:rsidRPr="00763283" w:rsidRDefault="00763283" w:rsidP="00763283">
      <w:pPr>
        <w:spacing w:after="0" w:line="240" w:lineRule="auto"/>
        <w:ind w:left="3969"/>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3283" w:rsidRPr="00763283" w:rsidRDefault="00763283" w:rsidP="00763283">
      <w:pPr>
        <w:spacing w:after="0" w:line="240" w:lineRule="auto"/>
        <w:ind w:left="3261" w:firstLine="567"/>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_________________________________________</w:t>
      </w:r>
    </w:p>
    <w:p w:rsidR="00763283" w:rsidRPr="00763283" w:rsidRDefault="00763283" w:rsidP="00763283">
      <w:pPr>
        <w:spacing w:after="0" w:line="240" w:lineRule="auto"/>
        <w:ind w:left="3261"/>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почтовый индекс и адрес, телефон, </w:t>
      </w:r>
    </w:p>
    <w:p w:rsidR="00763283" w:rsidRPr="00763283" w:rsidRDefault="00763283" w:rsidP="00763283">
      <w:pPr>
        <w:spacing w:after="0" w:line="240" w:lineRule="auto"/>
        <w:ind w:left="3261"/>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адрес электронной почты застройщика)</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763283" w:rsidRDefault="00763283" w:rsidP="00763283">
      <w:pPr>
        <w:spacing w:after="0" w:line="240" w:lineRule="auto"/>
        <w:jc w:val="center"/>
        <w:rPr>
          <w:rFonts w:ascii="Times New Roman" w:eastAsia="Times New Roman" w:hAnsi="Times New Roman"/>
          <w:color w:val="000000"/>
          <w:sz w:val="24"/>
          <w:szCs w:val="28"/>
          <w:lang w:eastAsia="ru-RU"/>
        </w:rPr>
      </w:pPr>
      <w:r w:rsidRPr="00763283">
        <w:rPr>
          <w:rFonts w:ascii="Times New Roman" w:eastAsia="Times New Roman" w:hAnsi="Times New Roman"/>
          <w:bCs/>
          <w:color w:val="000000"/>
          <w:sz w:val="24"/>
          <w:szCs w:val="28"/>
          <w:lang w:eastAsia="ru-RU"/>
        </w:rPr>
        <w:t>Р Е Ш Е Н И Е</w:t>
      </w:r>
    </w:p>
    <w:p w:rsidR="00763283" w:rsidRPr="00763283" w:rsidRDefault="00763283" w:rsidP="00763283">
      <w:pPr>
        <w:spacing w:after="0" w:line="240" w:lineRule="auto"/>
        <w:jc w:val="center"/>
        <w:rPr>
          <w:rFonts w:ascii="Times New Roman" w:eastAsia="Times New Roman" w:hAnsi="Times New Roman"/>
          <w:color w:val="000000"/>
          <w:sz w:val="24"/>
          <w:szCs w:val="28"/>
          <w:lang w:eastAsia="ru-RU"/>
        </w:rPr>
      </w:pPr>
      <w:r w:rsidRPr="00763283">
        <w:rPr>
          <w:rFonts w:ascii="Times New Roman" w:eastAsia="Times New Roman" w:hAnsi="Times New Roman"/>
          <w:bCs/>
          <w:color w:val="000000"/>
          <w:sz w:val="24"/>
          <w:szCs w:val="28"/>
          <w:lang w:eastAsia="ru-RU"/>
        </w:rPr>
        <w:t> об отказе в приеме документов</w:t>
      </w:r>
    </w:p>
    <w:p w:rsidR="00763283" w:rsidRPr="00763283" w:rsidRDefault="00763283" w:rsidP="00763283">
      <w:pPr>
        <w:spacing w:after="0" w:line="240" w:lineRule="auto"/>
        <w:jc w:val="center"/>
        <w:rPr>
          <w:rFonts w:ascii="Times New Roman" w:eastAsia="Times New Roman" w:hAnsi="Times New Roman"/>
          <w:color w:val="000000"/>
          <w:sz w:val="24"/>
          <w:szCs w:val="28"/>
          <w:lang w:eastAsia="ru-RU"/>
        </w:rPr>
      </w:pPr>
      <w:r w:rsidRPr="00763283">
        <w:rPr>
          <w:rFonts w:ascii="Times New Roman" w:eastAsia="Times New Roman" w:hAnsi="Times New Roman"/>
          <w:b/>
          <w:bCs/>
          <w:color w:val="000000"/>
          <w:sz w:val="24"/>
          <w:szCs w:val="28"/>
          <w:lang w:eastAsia="ru-RU"/>
        </w:rPr>
        <w:t> </w:t>
      </w:r>
      <w:r w:rsidRPr="00763283">
        <w:rPr>
          <w:rFonts w:ascii="Times New Roman" w:eastAsia="Times New Roman" w:hAnsi="Times New Roman"/>
          <w:color w:val="000000"/>
          <w:sz w:val="24"/>
          <w:szCs w:val="28"/>
          <w:lang w:eastAsia="ru-RU"/>
        </w:rPr>
        <w:t>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763283" w:rsidRDefault="00763283" w:rsidP="00763283">
      <w:pPr>
        <w:spacing w:after="0" w:line="240" w:lineRule="auto"/>
        <w:ind w:firstLine="567"/>
        <w:jc w:val="center"/>
        <w:rPr>
          <w:rFonts w:ascii="Times New Roman" w:eastAsia="Times New Roman" w:hAnsi="Times New Roman"/>
          <w:color w:val="000000"/>
          <w:sz w:val="28"/>
          <w:szCs w:val="28"/>
          <w:lang w:eastAsia="ru-RU"/>
        </w:rPr>
      </w:pPr>
      <w:r w:rsidRPr="00763283">
        <w:rPr>
          <w:rFonts w:ascii="Times New Roman" w:eastAsia="Times New Roman" w:hAnsi="Times New Roman"/>
          <w:b/>
          <w:bCs/>
          <w:color w:val="000000"/>
          <w:sz w:val="28"/>
          <w:szCs w:val="28"/>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8"/>
          <w:lang w:eastAsia="ru-RU"/>
        </w:rPr>
      </w:pPr>
      <w:r w:rsidRPr="00763283">
        <w:rPr>
          <w:rFonts w:ascii="Times New Roman" w:eastAsia="Times New Roman" w:hAnsi="Times New Roman"/>
          <w:color w:val="000000"/>
          <w:sz w:val="20"/>
          <w:szCs w:val="28"/>
          <w:lang w:eastAsia="ru-RU"/>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Вам отказано по следующим</w:t>
      </w:r>
      <w:r w:rsidRPr="00763283">
        <w:rPr>
          <w:rFonts w:ascii="Times New Roman" w:eastAsia="Times New Roman" w:hAnsi="Times New Roman"/>
          <w:i/>
          <w:iCs/>
          <w:color w:val="000000"/>
          <w:sz w:val="20"/>
          <w:szCs w:val="28"/>
          <w:lang w:eastAsia="ru-RU"/>
        </w:rPr>
        <w:t> </w:t>
      </w:r>
      <w:r w:rsidRPr="00763283">
        <w:rPr>
          <w:rFonts w:ascii="Times New Roman" w:eastAsia="Times New Roman" w:hAnsi="Times New Roman"/>
          <w:color w:val="000000"/>
          <w:sz w:val="20"/>
          <w:szCs w:val="28"/>
          <w:lang w:eastAsia="ru-RU"/>
        </w:rPr>
        <w:t>основаниям: </w:t>
      </w:r>
    </w:p>
    <w:tbl>
      <w:tblPr>
        <w:tblW w:w="5000" w:type="pct"/>
        <w:tblCellMar>
          <w:left w:w="0" w:type="dxa"/>
          <w:right w:w="0" w:type="dxa"/>
        </w:tblCellMar>
        <w:tblLook w:val="04A0"/>
      </w:tblPr>
      <w:tblGrid>
        <w:gridCol w:w="2288"/>
        <w:gridCol w:w="4467"/>
        <w:gridCol w:w="2815"/>
      </w:tblGrid>
      <w:tr w:rsidR="00763283" w:rsidRPr="00763283" w:rsidTr="003A5820">
        <w:trPr>
          <w:trHeight w:val="20"/>
          <w:tblHeader/>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пункта</w:t>
            </w:r>
          </w:p>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Административного регламента</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Наименование основания для отказа в соответствии с Административным регламентом</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Разъяснение причин отказа</w:t>
            </w:r>
          </w:p>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в приеме документов</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«а»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какое ведомство предоставляет услугу, информация о его местонахождении</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«б»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исчерпывающий перечень документов, утративших силу</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«в»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представленные документы содержат подчистки и исправления текста</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«г»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исчерпывающий перечень документов, содержащих повреждения</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«д»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r w:rsidRPr="00763283">
              <w:rPr>
                <w:rFonts w:ascii="Times New Roman" w:eastAsia="Times New Roman" w:hAnsi="Times New Roman"/>
                <w:color w:val="000000"/>
                <w:sz w:val="20"/>
                <w:szCs w:val="20"/>
                <w:lang w:eastAsia="ru-RU"/>
              </w:rPr>
              <w:lastRenderedPageBreak/>
              <w:t>пунктами 2.5-2.7 Административного регламента</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lastRenderedPageBreak/>
              <w:t xml:space="preserve">Указывается исчерпывающий перечень документов, поданных с нарушением указанных требований, а </w:t>
            </w:r>
            <w:r w:rsidRPr="00763283">
              <w:rPr>
                <w:rFonts w:ascii="Times New Roman" w:eastAsia="Times New Roman" w:hAnsi="Times New Roman"/>
                <w:i/>
                <w:iCs/>
                <w:color w:val="000000"/>
                <w:sz w:val="20"/>
                <w:szCs w:val="20"/>
                <w:lang w:eastAsia="ru-RU"/>
              </w:rPr>
              <w:lastRenderedPageBreak/>
              <w:t>также нарушенные требования</w:t>
            </w:r>
          </w:p>
        </w:tc>
      </w:tr>
      <w:tr w:rsidR="00763283" w:rsidRPr="00763283" w:rsidTr="003A5820">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lastRenderedPageBreak/>
              <w:t>подпункт «е» пункта 2.13</w:t>
            </w:r>
          </w:p>
        </w:tc>
        <w:tc>
          <w:tcPr>
            <w:tcW w:w="2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исчерпывающий перечень электронных документов, не соответствующих указанному критерию</w:t>
            </w:r>
          </w:p>
        </w:tc>
      </w:tr>
    </w:tbl>
    <w:p w:rsidR="00763283" w:rsidRPr="00763283" w:rsidRDefault="00763283" w:rsidP="00763283">
      <w:pPr>
        <w:spacing w:after="0" w:line="240" w:lineRule="auto"/>
        <w:ind w:firstLine="567"/>
        <w:jc w:val="both"/>
        <w:rPr>
          <w:rFonts w:ascii="Times New Roman" w:eastAsia="Times New Roman" w:hAnsi="Times New Roman"/>
          <w:color w:val="000000"/>
          <w:sz w:val="14"/>
          <w:szCs w:val="16"/>
          <w:lang w:eastAsia="ru-RU"/>
        </w:rPr>
      </w:pPr>
      <w:r w:rsidRPr="00763283">
        <w:rPr>
          <w:rFonts w:ascii="Times New Roman" w:eastAsia="Times New Roman" w:hAnsi="Times New Roman"/>
          <w:color w:val="000000"/>
          <w:sz w:val="24"/>
          <w:szCs w:val="28"/>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Дополнительно информируем: _____________________________________</w:t>
      </w:r>
    </w:p>
    <w:p w:rsidR="00763283" w:rsidRPr="00763283" w:rsidRDefault="00763283" w:rsidP="00763283">
      <w:pPr>
        <w:spacing w:after="0" w:line="240" w:lineRule="auto"/>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____________________________________________________________________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63283" w:rsidRPr="00763283" w:rsidRDefault="00763283" w:rsidP="00763283">
      <w:pPr>
        <w:spacing w:after="0" w:line="240" w:lineRule="auto"/>
        <w:ind w:firstLine="567"/>
        <w:jc w:val="both"/>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Приложение: ____________________________________________________________________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(прилагаются документы, представленные заявителем)</w:t>
      </w:r>
    </w:p>
    <w:p w:rsidR="00763283" w:rsidRPr="00763283" w:rsidRDefault="00763283" w:rsidP="00763283">
      <w:pPr>
        <w:spacing w:after="0" w:line="240" w:lineRule="auto"/>
        <w:ind w:firstLine="567"/>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 </w:t>
      </w:r>
    </w:p>
    <w:tbl>
      <w:tblPr>
        <w:tblW w:w="9470" w:type="dxa"/>
        <w:tblCellMar>
          <w:left w:w="0" w:type="dxa"/>
          <w:right w:w="0" w:type="dxa"/>
        </w:tblCellMar>
        <w:tblLook w:val="04A0"/>
      </w:tblPr>
      <w:tblGrid>
        <w:gridCol w:w="3119"/>
        <w:gridCol w:w="595"/>
        <w:gridCol w:w="1954"/>
        <w:gridCol w:w="597"/>
        <w:gridCol w:w="3205"/>
      </w:tblGrid>
      <w:tr w:rsidR="00763283" w:rsidRPr="00763283" w:rsidTr="003A5820">
        <w:tc>
          <w:tcPr>
            <w:tcW w:w="3119"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4"/>
                <w:szCs w:val="28"/>
                <w:lang w:eastAsia="ru-RU"/>
              </w:rPr>
            </w:pPr>
            <w:r w:rsidRPr="00763283">
              <w:rPr>
                <w:rFonts w:ascii="Times New Roman" w:eastAsia="Times New Roman" w:hAnsi="Times New Roman"/>
                <w:color w:val="000000"/>
                <w:sz w:val="24"/>
                <w:szCs w:val="28"/>
                <w:lang w:eastAsia="ru-RU"/>
              </w:rPr>
              <w:t> </w:t>
            </w:r>
          </w:p>
        </w:tc>
        <w:tc>
          <w:tcPr>
            <w:tcW w:w="595"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4"/>
                <w:szCs w:val="28"/>
                <w:lang w:eastAsia="ru-RU"/>
              </w:rPr>
            </w:pPr>
            <w:r w:rsidRPr="00763283">
              <w:rPr>
                <w:rFonts w:ascii="Times New Roman" w:eastAsia="Times New Roman" w:hAnsi="Times New Roman"/>
                <w:color w:val="000000"/>
                <w:sz w:val="24"/>
                <w:szCs w:val="28"/>
                <w:lang w:eastAsia="ru-RU"/>
              </w:rPr>
              <w:t> </w:t>
            </w:r>
          </w:p>
        </w:tc>
        <w:tc>
          <w:tcPr>
            <w:tcW w:w="1954"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4"/>
                <w:szCs w:val="28"/>
                <w:lang w:eastAsia="ru-RU"/>
              </w:rPr>
            </w:pPr>
            <w:r w:rsidRPr="00763283">
              <w:rPr>
                <w:rFonts w:ascii="Times New Roman" w:eastAsia="Times New Roman" w:hAnsi="Times New Roman"/>
                <w:color w:val="000000"/>
                <w:sz w:val="24"/>
                <w:szCs w:val="28"/>
                <w:lang w:eastAsia="ru-RU"/>
              </w:rPr>
              <w:t> </w:t>
            </w:r>
          </w:p>
        </w:tc>
        <w:tc>
          <w:tcPr>
            <w:tcW w:w="597"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4"/>
                <w:szCs w:val="28"/>
                <w:lang w:eastAsia="ru-RU"/>
              </w:rPr>
            </w:pPr>
            <w:r w:rsidRPr="00763283">
              <w:rPr>
                <w:rFonts w:ascii="Times New Roman" w:eastAsia="Times New Roman" w:hAnsi="Times New Roman"/>
                <w:color w:val="000000"/>
                <w:sz w:val="24"/>
                <w:szCs w:val="28"/>
                <w:lang w:eastAsia="ru-RU"/>
              </w:rPr>
              <w:t> </w:t>
            </w:r>
          </w:p>
        </w:tc>
        <w:tc>
          <w:tcPr>
            <w:tcW w:w="3205"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4"/>
                <w:szCs w:val="28"/>
                <w:lang w:eastAsia="ru-RU"/>
              </w:rPr>
            </w:pPr>
            <w:r w:rsidRPr="00763283">
              <w:rPr>
                <w:rFonts w:ascii="Times New Roman" w:eastAsia="Times New Roman" w:hAnsi="Times New Roman"/>
                <w:color w:val="000000"/>
                <w:sz w:val="24"/>
                <w:szCs w:val="28"/>
                <w:lang w:eastAsia="ru-RU"/>
              </w:rPr>
              <w:t> </w:t>
            </w:r>
          </w:p>
        </w:tc>
      </w:tr>
      <w:tr w:rsidR="00763283" w:rsidRPr="00763283" w:rsidTr="003A5820">
        <w:tc>
          <w:tcPr>
            <w:tcW w:w="3119"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18"/>
                <w:szCs w:val="20"/>
                <w:lang w:eastAsia="ru-RU"/>
              </w:rPr>
            </w:pPr>
            <w:r w:rsidRPr="00763283">
              <w:rPr>
                <w:rFonts w:ascii="Times New Roman" w:eastAsia="Times New Roman" w:hAnsi="Times New Roman"/>
                <w:color w:val="000000"/>
                <w:sz w:val="18"/>
                <w:szCs w:val="20"/>
                <w:lang w:eastAsia="ru-RU"/>
              </w:rPr>
              <w:t>(должность)</w:t>
            </w:r>
          </w:p>
        </w:tc>
        <w:tc>
          <w:tcPr>
            <w:tcW w:w="595" w:type="dxa"/>
            <w:tcMar>
              <w:top w:w="0" w:type="dxa"/>
              <w:left w:w="28" w:type="dxa"/>
              <w:bottom w:w="0" w:type="dxa"/>
              <w:right w:w="28" w:type="dxa"/>
            </w:tcMar>
            <w:hideMark/>
          </w:tcPr>
          <w:p w:rsidR="00763283" w:rsidRPr="00763283" w:rsidRDefault="00763283" w:rsidP="00763283">
            <w:pPr>
              <w:spacing w:after="0" w:line="240" w:lineRule="auto"/>
              <w:ind w:firstLine="567"/>
              <w:jc w:val="center"/>
              <w:rPr>
                <w:rFonts w:ascii="Times New Roman" w:eastAsia="Times New Roman" w:hAnsi="Times New Roman"/>
                <w:sz w:val="18"/>
                <w:szCs w:val="20"/>
                <w:lang w:eastAsia="ru-RU"/>
              </w:rPr>
            </w:pPr>
            <w:r w:rsidRPr="00763283">
              <w:rPr>
                <w:rFonts w:ascii="Times New Roman" w:eastAsia="Times New Roman" w:hAnsi="Times New Roman"/>
                <w:color w:val="000000"/>
                <w:sz w:val="18"/>
                <w:szCs w:val="20"/>
                <w:lang w:eastAsia="ru-RU"/>
              </w:rPr>
              <w:t> </w:t>
            </w:r>
          </w:p>
        </w:tc>
        <w:tc>
          <w:tcPr>
            <w:tcW w:w="1954" w:type="dxa"/>
            <w:tcMar>
              <w:top w:w="0" w:type="dxa"/>
              <w:left w:w="28" w:type="dxa"/>
              <w:bottom w:w="0" w:type="dxa"/>
              <w:right w:w="28" w:type="dxa"/>
            </w:tcMar>
            <w:hideMark/>
          </w:tcPr>
          <w:p w:rsidR="00763283" w:rsidRPr="00763283" w:rsidRDefault="00763283" w:rsidP="00763283">
            <w:pPr>
              <w:spacing w:after="0" w:line="240" w:lineRule="auto"/>
              <w:ind w:firstLine="78"/>
              <w:jc w:val="center"/>
              <w:rPr>
                <w:rFonts w:ascii="Times New Roman" w:eastAsia="Times New Roman" w:hAnsi="Times New Roman"/>
                <w:sz w:val="18"/>
                <w:szCs w:val="20"/>
                <w:lang w:eastAsia="ru-RU"/>
              </w:rPr>
            </w:pPr>
            <w:r w:rsidRPr="00763283">
              <w:rPr>
                <w:rFonts w:ascii="Times New Roman" w:eastAsia="Times New Roman" w:hAnsi="Times New Roman"/>
                <w:color w:val="000000"/>
                <w:sz w:val="18"/>
                <w:szCs w:val="20"/>
                <w:lang w:eastAsia="ru-RU"/>
              </w:rPr>
              <w:t>(подпись)</w:t>
            </w:r>
          </w:p>
        </w:tc>
        <w:tc>
          <w:tcPr>
            <w:tcW w:w="597" w:type="dxa"/>
            <w:tcMar>
              <w:top w:w="0" w:type="dxa"/>
              <w:left w:w="28" w:type="dxa"/>
              <w:bottom w:w="0" w:type="dxa"/>
              <w:right w:w="28" w:type="dxa"/>
            </w:tcMar>
            <w:hideMark/>
          </w:tcPr>
          <w:p w:rsidR="00763283" w:rsidRPr="00763283" w:rsidRDefault="00763283" w:rsidP="00763283">
            <w:pPr>
              <w:spacing w:after="0" w:line="240" w:lineRule="auto"/>
              <w:ind w:firstLine="567"/>
              <w:jc w:val="center"/>
              <w:rPr>
                <w:rFonts w:ascii="Times New Roman" w:eastAsia="Times New Roman" w:hAnsi="Times New Roman"/>
                <w:sz w:val="18"/>
                <w:szCs w:val="20"/>
                <w:lang w:eastAsia="ru-RU"/>
              </w:rPr>
            </w:pPr>
            <w:r w:rsidRPr="00763283">
              <w:rPr>
                <w:rFonts w:ascii="Times New Roman" w:eastAsia="Times New Roman" w:hAnsi="Times New Roman"/>
                <w:color w:val="000000"/>
                <w:sz w:val="18"/>
                <w:szCs w:val="20"/>
                <w:lang w:eastAsia="ru-RU"/>
              </w:rPr>
              <w:t> </w:t>
            </w:r>
          </w:p>
        </w:tc>
        <w:tc>
          <w:tcPr>
            <w:tcW w:w="3205" w:type="dxa"/>
            <w:tcMar>
              <w:top w:w="0" w:type="dxa"/>
              <w:left w:w="28" w:type="dxa"/>
              <w:bottom w:w="0" w:type="dxa"/>
              <w:right w:w="28" w:type="dxa"/>
            </w:tcMar>
            <w:hideMark/>
          </w:tcPr>
          <w:p w:rsidR="00763283" w:rsidRPr="00763283" w:rsidRDefault="00763283" w:rsidP="00763283">
            <w:pPr>
              <w:spacing w:after="0" w:line="240" w:lineRule="auto"/>
              <w:ind w:firstLine="19"/>
              <w:jc w:val="center"/>
              <w:rPr>
                <w:rFonts w:ascii="Times New Roman" w:eastAsia="Times New Roman" w:hAnsi="Times New Roman"/>
                <w:sz w:val="18"/>
                <w:szCs w:val="20"/>
                <w:lang w:eastAsia="ru-RU"/>
              </w:rPr>
            </w:pPr>
            <w:r w:rsidRPr="00763283">
              <w:rPr>
                <w:rFonts w:ascii="Times New Roman" w:eastAsia="Times New Roman" w:hAnsi="Times New Roman"/>
                <w:color w:val="000000"/>
                <w:sz w:val="18"/>
                <w:szCs w:val="20"/>
                <w:lang w:eastAsia="ru-RU"/>
              </w:rPr>
              <w:t>(фамилия, имя, отчество</w:t>
            </w:r>
            <w:r w:rsidRPr="00763283">
              <w:rPr>
                <w:rFonts w:ascii="Times New Roman" w:eastAsia="Times New Roman" w:hAnsi="Times New Roman"/>
                <w:sz w:val="18"/>
                <w:szCs w:val="20"/>
                <w:lang w:eastAsia="ru-RU"/>
              </w:rPr>
              <w:br/>
            </w:r>
            <w:r w:rsidRPr="00763283">
              <w:rPr>
                <w:rFonts w:ascii="Times New Roman" w:eastAsia="Times New Roman" w:hAnsi="Times New Roman"/>
                <w:color w:val="000000"/>
                <w:sz w:val="18"/>
                <w:szCs w:val="20"/>
                <w:lang w:eastAsia="ru-RU"/>
              </w:rPr>
              <w:t>(при наличии)</w:t>
            </w:r>
          </w:p>
        </w:tc>
      </w:tr>
    </w:tbl>
    <w:p w:rsidR="00763283" w:rsidRPr="00763283" w:rsidRDefault="00763283" w:rsidP="00763283">
      <w:pPr>
        <w:spacing w:after="0" w:line="240" w:lineRule="auto"/>
        <w:ind w:firstLine="567"/>
        <w:jc w:val="both"/>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24"/>
          <w:szCs w:val="28"/>
          <w:lang w:eastAsia="ru-RU"/>
        </w:rPr>
        <w:t> </w:t>
      </w:r>
      <w:r w:rsidRPr="00763283">
        <w:rPr>
          <w:rFonts w:ascii="Times New Roman" w:eastAsia="Times New Roman" w:hAnsi="Times New Roman"/>
          <w:color w:val="000000"/>
          <w:sz w:val="18"/>
          <w:szCs w:val="20"/>
          <w:lang w:eastAsia="ru-RU"/>
        </w:rPr>
        <w:t>Дата</w:t>
      </w:r>
    </w:p>
    <w:p w:rsidR="00763283" w:rsidRPr="00763283" w:rsidRDefault="00763283" w:rsidP="00763283">
      <w:pPr>
        <w:spacing w:after="0" w:line="240" w:lineRule="auto"/>
        <w:ind w:firstLine="567"/>
        <w:jc w:val="both"/>
        <w:rPr>
          <w:rFonts w:ascii="Times New Roman" w:eastAsia="Times New Roman" w:hAnsi="Times New Roman"/>
          <w:color w:val="000000"/>
          <w:sz w:val="14"/>
          <w:szCs w:val="16"/>
          <w:lang w:eastAsia="ru-RU"/>
        </w:rPr>
      </w:pPr>
      <w:r w:rsidRPr="00763283">
        <w:rPr>
          <w:rFonts w:ascii="Times New Roman" w:eastAsia="Times New Roman" w:hAnsi="Times New Roman"/>
          <w:color w:val="000000"/>
          <w:sz w:val="24"/>
          <w:szCs w:val="28"/>
          <w:lang w:eastAsia="ru-RU"/>
        </w:rPr>
        <w:t> </w:t>
      </w:r>
      <w:r w:rsidRPr="00763283">
        <w:rPr>
          <w:rFonts w:ascii="Times New Roman" w:eastAsia="Times New Roman" w:hAnsi="Times New Roman"/>
          <w:color w:val="000000"/>
          <w:sz w:val="14"/>
          <w:szCs w:val="16"/>
          <w:lang w:eastAsia="ru-RU"/>
        </w:rPr>
        <w:t>*Сведения об ИНН в отношении иностранного юридического лица не указываются.</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28" w:name="_Hlk146181031"/>
      <w:r w:rsidRPr="00763283">
        <w:rPr>
          <w:rFonts w:ascii="Times New Roman" w:eastAsia="Times New Roman" w:hAnsi="Times New Roman"/>
          <w:color w:val="000000"/>
          <w:sz w:val="18"/>
          <w:szCs w:val="20"/>
          <w:lang w:eastAsia="ru-RU"/>
        </w:rPr>
        <w:t>Приложение № 2 </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к Административному регламенту по</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предоставлению муниципальной услуги</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sz w:val="18"/>
          <w:szCs w:val="20"/>
          <w:lang w:eastAsia="ru-RU"/>
        </w:rPr>
        <w:t>«</w:t>
      </w:r>
      <w:r w:rsidRPr="00763283">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18"/>
          <w:szCs w:val="20"/>
          <w:lang w:eastAsia="ru-RU"/>
        </w:rPr>
        <w:t>на территории Богучанского района Красноярского края</w:t>
      </w:r>
    </w:p>
    <w:bookmarkEnd w:id="28"/>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763283" w:rsidRDefault="00763283" w:rsidP="00763283">
      <w:pPr>
        <w:spacing w:after="0" w:line="240" w:lineRule="auto"/>
        <w:ind w:left="3261" w:firstLine="567"/>
        <w:jc w:val="right"/>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ФОРМА</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З А Я В Л Е Н И Е</w:t>
      </w:r>
    </w:p>
    <w:p w:rsidR="00763283" w:rsidRPr="00763283" w:rsidRDefault="00763283" w:rsidP="00763283">
      <w:pPr>
        <w:spacing w:after="0" w:line="240" w:lineRule="auto"/>
        <w:jc w:val="center"/>
        <w:rPr>
          <w:rFonts w:ascii="Times New Roman" w:eastAsia="Times New Roman" w:hAnsi="Times New Roman"/>
          <w:bCs/>
          <w:color w:val="000000"/>
          <w:sz w:val="20"/>
          <w:szCs w:val="20"/>
          <w:lang w:eastAsia="ru-RU"/>
        </w:rPr>
      </w:pPr>
      <w:r w:rsidRPr="00763283">
        <w:rPr>
          <w:rFonts w:ascii="Times New Roman" w:eastAsia="Times New Roman" w:hAnsi="Times New Roman"/>
          <w:bCs/>
          <w:color w:val="000000"/>
          <w:sz w:val="20"/>
          <w:szCs w:val="20"/>
          <w:lang w:eastAsia="ru-RU"/>
        </w:rPr>
        <w:t>об исправлении допущенных опечаток и ошибок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bCs/>
          <w:color w:val="000000"/>
          <w:sz w:val="20"/>
          <w:szCs w:val="20"/>
          <w:lang w:eastAsia="ru-RU"/>
        </w:rPr>
        <w:t>(далее - уведомление)</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«____» __________ 20___ г.</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____________________________________________________________________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органа местного самоуправления)</w:t>
      </w:r>
    </w:p>
    <w:p w:rsidR="00763283" w:rsidRPr="00763283" w:rsidRDefault="00763283" w:rsidP="00763283">
      <w:pPr>
        <w:spacing w:after="0" w:line="240" w:lineRule="auto"/>
        <w:ind w:firstLine="567"/>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Прошу исправить допущенную опечатку/ ошибку в уведомлении.</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1. Сведения о застройщике</w:t>
      </w:r>
    </w:p>
    <w:tbl>
      <w:tblPr>
        <w:tblW w:w="5000" w:type="pct"/>
        <w:tblCellMar>
          <w:left w:w="0" w:type="dxa"/>
          <w:right w:w="0" w:type="dxa"/>
        </w:tblCellMar>
        <w:tblLook w:val="04A0"/>
      </w:tblPr>
      <w:tblGrid>
        <w:gridCol w:w="848"/>
        <w:gridCol w:w="6046"/>
        <w:gridCol w:w="2676"/>
      </w:tblGrid>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Сведения о физическом лице, в случае если застройщиком является физическое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1.1.1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Фамилия, </w:t>
            </w:r>
          </w:p>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имя, отчество (при наличии)</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lastRenderedPageBreak/>
              <w:t>1.1.2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1.1.3</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Сведения о юридическом лице (в случае если застройщиком является юридическое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1.2.1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Полное наименование</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1.2.2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22"/>
              <w:jc w:val="both"/>
              <w:rPr>
                <w:rFonts w:ascii="Times New Roman" w:eastAsia="Times New Roman" w:hAnsi="Times New Roman"/>
                <w:spacing w:val="-12"/>
                <w:sz w:val="20"/>
                <w:szCs w:val="20"/>
                <w:lang w:eastAsia="ru-RU"/>
              </w:rPr>
            </w:pPr>
            <w:r w:rsidRPr="00763283">
              <w:rPr>
                <w:rFonts w:ascii="Times New Roman" w:eastAsia="Times New Roman" w:hAnsi="Times New Roman"/>
                <w:color w:val="000000"/>
                <w:spacing w:val="-12"/>
                <w:sz w:val="20"/>
                <w:szCs w:val="20"/>
                <w:lang w:eastAsia="ru-RU"/>
              </w:rPr>
              <w:t>Основной государственный регистрационный номер</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8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1.2.3</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3A5820">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bl>
    <w:p w:rsidR="00763283" w:rsidRPr="00763283" w:rsidRDefault="00763283" w:rsidP="00763283">
      <w:pPr>
        <w:spacing w:after="0" w:line="240" w:lineRule="auto"/>
        <w:ind w:firstLine="709"/>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2. Сведения о выданном уведомлении, содержащем опечатку/ошибку</w:t>
      </w:r>
    </w:p>
    <w:tbl>
      <w:tblPr>
        <w:tblW w:w="9631" w:type="dxa"/>
        <w:tblCellMar>
          <w:left w:w="0" w:type="dxa"/>
          <w:right w:w="0" w:type="dxa"/>
        </w:tblCellMar>
        <w:tblLook w:val="04A0"/>
      </w:tblPr>
      <w:tblGrid>
        <w:gridCol w:w="854"/>
        <w:gridCol w:w="3958"/>
        <w:gridCol w:w="2410"/>
        <w:gridCol w:w="2409"/>
      </w:tblGrid>
      <w:tr w:rsidR="00763283" w:rsidRPr="00763283" w:rsidTr="003A5820">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Орган, выдавший уведомление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Номер документа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Дата документа</w:t>
            </w:r>
          </w:p>
        </w:tc>
      </w:tr>
      <w:tr w:rsidR="00763283" w:rsidRPr="00763283" w:rsidTr="003A5820">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bl>
    <w:p w:rsidR="00763283" w:rsidRPr="00763283" w:rsidRDefault="00763283" w:rsidP="00763283">
      <w:pPr>
        <w:spacing w:after="0" w:line="240" w:lineRule="auto"/>
        <w:ind w:firstLine="709"/>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3. Обоснование для внесения исправлений в уведомление</w:t>
      </w:r>
    </w:p>
    <w:tbl>
      <w:tblPr>
        <w:tblW w:w="9631" w:type="dxa"/>
        <w:tblCellMar>
          <w:left w:w="0" w:type="dxa"/>
          <w:right w:w="0" w:type="dxa"/>
        </w:tblCellMar>
        <w:tblLook w:val="04A0"/>
      </w:tblPr>
      <w:tblGrid>
        <w:gridCol w:w="855"/>
        <w:gridCol w:w="2539"/>
        <w:gridCol w:w="2127"/>
        <w:gridCol w:w="4110"/>
      </w:tblGrid>
      <w:tr w:rsidR="00763283" w:rsidRPr="00763283" w:rsidTr="003A5820">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Данные (сведения), указанные в уведомлении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Данные (сведения), которые необходимо указать в уведомлении</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22"/>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Обоснование с указанием реквизита (-ов) документа</w:t>
            </w:r>
          </w:p>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xml:space="preserve"> (-ов), документации, на основании которых принималось решение о выдаче уведомления</w:t>
            </w:r>
          </w:p>
        </w:tc>
      </w:tr>
      <w:tr w:rsidR="00763283" w:rsidRPr="00763283" w:rsidTr="003A5820">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bl>
    <w:p w:rsidR="00763283" w:rsidRPr="00763283" w:rsidRDefault="00763283" w:rsidP="00763283">
      <w:pPr>
        <w:spacing w:after="0" w:line="240" w:lineRule="auto"/>
        <w:ind w:firstLine="567"/>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  Приложение: ___________________________________________________</w:t>
      </w:r>
    </w:p>
    <w:p w:rsidR="00763283" w:rsidRPr="00763283" w:rsidRDefault="00763283" w:rsidP="00763283">
      <w:pPr>
        <w:spacing w:after="0" w:line="240" w:lineRule="auto"/>
        <w:ind w:firstLine="709"/>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Номер телефона и адрес электронной почты для связи: _________________</w:t>
      </w:r>
    </w:p>
    <w:p w:rsidR="00763283" w:rsidRPr="00763283" w:rsidRDefault="00763283" w:rsidP="00763283">
      <w:pPr>
        <w:spacing w:after="0" w:line="240" w:lineRule="auto"/>
        <w:ind w:firstLine="709"/>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Исправленное уведомление о соответствии/уведомление о несоответствии</w:t>
      </w:r>
    </w:p>
    <w:p w:rsidR="00763283" w:rsidRPr="00763283" w:rsidRDefault="00763283" w:rsidP="00763283">
      <w:pPr>
        <w:spacing w:after="0" w:line="240" w:lineRule="auto"/>
        <w:ind w:firstLine="709"/>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Результат рассмотрения настоящего заявления прошу:</w:t>
      </w:r>
    </w:p>
    <w:tbl>
      <w:tblPr>
        <w:tblW w:w="5000" w:type="pct"/>
        <w:tblCellMar>
          <w:left w:w="0" w:type="dxa"/>
          <w:right w:w="0" w:type="dxa"/>
        </w:tblCellMar>
        <w:tblLook w:val="04A0"/>
      </w:tblPr>
      <w:tblGrid>
        <w:gridCol w:w="2468"/>
        <w:gridCol w:w="689"/>
        <w:gridCol w:w="1985"/>
        <w:gridCol w:w="689"/>
        <w:gridCol w:w="3036"/>
        <w:gridCol w:w="697"/>
        <w:gridCol w:w="6"/>
      </w:tblGrid>
      <w:tr w:rsidR="00763283" w:rsidRPr="00763283" w:rsidTr="003A5820">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направить на бумажном носителе на почтовый</w:t>
            </w:r>
            <w:r w:rsidRPr="00763283">
              <w:rPr>
                <w:rFonts w:ascii="Times New Roman" w:eastAsia="Times New Roman" w:hAnsi="Times New Roman"/>
                <w:sz w:val="20"/>
                <w:szCs w:val="20"/>
                <w:lang w:eastAsia="ru-RU"/>
              </w:rPr>
              <w:br/>
            </w:r>
            <w:r w:rsidRPr="00763283">
              <w:rPr>
                <w:rFonts w:ascii="Times New Roman" w:eastAsia="Times New Roman" w:hAnsi="Times New Roman"/>
                <w:color w:val="000000"/>
                <w:sz w:val="20"/>
                <w:szCs w:val="20"/>
                <w:lang w:eastAsia="ru-RU"/>
              </w:rPr>
              <w:t>адрес: _____________________________________________________</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Указывается один из перечисленных способов</w:t>
            </w:r>
          </w:p>
        </w:tc>
      </w:tr>
      <w:tr w:rsidR="00763283" w:rsidRPr="00763283" w:rsidTr="003A5820">
        <w:trPr>
          <w:gridAfter w:val="2"/>
          <w:wAfter w:w="367" w:type="pct"/>
        </w:trPr>
        <w:tc>
          <w:tcPr>
            <w:tcW w:w="1290" w:type="pct"/>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60" w:type="pct"/>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037" w:type="pct"/>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60" w:type="pct"/>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586" w:type="pct"/>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r>
      <w:tr w:rsidR="00763283" w:rsidRPr="00763283" w:rsidTr="003A5820">
        <w:trPr>
          <w:gridAfter w:val="2"/>
          <w:wAfter w:w="367" w:type="pct"/>
        </w:trPr>
        <w:tc>
          <w:tcPr>
            <w:tcW w:w="1290" w:type="pct"/>
            <w:tcMar>
              <w:top w:w="0" w:type="dxa"/>
              <w:left w:w="28" w:type="dxa"/>
              <w:bottom w:w="0" w:type="dxa"/>
              <w:right w:w="2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60" w:type="pct"/>
            <w:tcMar>
              <w:top w:w="0" w:type="dxa"/>
              <w:left w:w="28" w:type="dxa"/>
              <w:bottom w:w="0" w:type="dxa"/>
              <w:right w:w="28" w:type="dxa"/>
            </w:tcMar>
            <w:hideMark/>
          </w:tcPr>
          <w:p w:rsidR="00763283" w:rsidRPr="00763283" w:rsidRDefault="00763283" w:rsidP="00763283">
            <w:pPr>
              <w:spacing w:after="0" w:line="240" w:lineRule="auto"/>
              <w:ind w:firstLine="567"/>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037" w:type="pct"/>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(подпись)</w:t>
            </w:r>
          </w:p>
        </w:tc>
        <w:tc>
          <w:tcPr>
            <w:tcW w:w="360" w:type="pct"/>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586" w:type="pct"/>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(фамилия, имя, отчество</w:t>
            </w:r>
            <w:r w:rsidRPr="00763283">
              <w:rPr>
                <w:rFonts w:ascii="Times New Roman" w:eastAsia="Times New Roman" w:hAnsi="Times New Roman"/>
                <w:sz w:val="20"/>
                <w:szCs w:val="20"/>
                <w:lang w:eastAsia="ru-RU"/>
              </w:rPr>
              <w:br/>
            </w:r>
            <w:r w:rsidRPr="00763283">
              <w:rPr>
                <w:rFonts w:ascii="Times New Roman" w:eastAsia="Times New Roman" w:hAnsi="Times New Roman"/>
                <w:color w:val="000000"/>
                <w:sz w:val="20"/>
                <w:szCs w:val="20"/>
                <w:lang w:eastAsia="ru-RU"/>
              </w:rPr>
              <w:t>(при наличии)</w:t>
            </w:r>
          </w:p>
        </w:tc>
      </w:tr>
    </w:tbl>
    <w:p w:rsidR="00763283" w:rsidRPr="00763283" w:rsidRDefault="00763283" w:rsidP="00763283">
      <w:pPr>
        <w:autoSpaceDE w:val="0"/>
        <w:autoSpaceDN w:val="0"/>
        <w:spacing w:after="0" w:line="240" w:lineRule="auto"/>
        <w:ind w:left="567"/>
        <w:rPr>
          <w:rFonts w:ascii="Times New Roman" w:eastAsia="Times New Roman" w:hAnsi="Times New Roman"/>
          <w:bCs/>
          <w:sz w:val="2"/>
          <w:szCs w:val="2"/>
          <w:lang w:eastAsia="ru-RU"/>
        </w:rPr>
      </w:pPr>
      <w:r w:rsidRPr="00763283">
        <w:rPr>
          <w:rFonts w:ascii="Times New Roman" w:eastAsia="Times New Roman" w:hAnsi="Times New Roman"/>
          <w:color w:val="000000"/>
          <w:sz w:val="28"/>
          <w:szCs w:val="28"/>
          <w:lang w:eastAsia="ru-RU"/>
        </w:rPr>
        <w:t> </w:t>
      </w:r>
      <w:r w:rsidRPr="00763283">
        <w:rPr>
          <w:rFonts w:ascii="Times New Roman" w:eastAsia="Times New Roman" w:hAnsi="Times New Roman"/>
          <w:bCs/>
          <w:sz w:val="20"/>
          <w:szCs w:val="24"/>
          <w:lang w:eastAsia="ru-RU"/>
        </w:rPr>
        <w:t xml:space="preserve">Настоящим уведомлением я  </w:t>
      </w:r>
    </w:p>
    <w:p w:rsidR="00763283" w:rsidRPr="00763283" w:rsidRDefault="00763283" w:rsidP="00763283">
      <w:pPr>
        <w:pBdr>
          <w:top w:val="single" w:sz="4" w:space="1" w:color="auto"/>
        </w:pBdr>
        <w:autoSpaceDE w:val="0"/>
        <w:autoSpaceDN w:val="0"/>
        <w:spacing w:after="0" w:line="240" w:lineRule="auto"/>
        <w:jc w:val="center"/>
        <w:rPr>
          <w:rFonts w:ascii="Times New Roman" w:eastAsia="Times New Roman" w:hAnsi="Times New Roman"/>
          <w:bCs/>
          <w:sz w:val="16"/>
          <w:szCs w:val="20"/>
          <w:lang w:eastAsia="ru-RU"/>
        </w:rPr>
      </w:pPr>
      <w:r w:rsidRPr="00763283">
        <w:rPr>
          <w:rFonts w:ascii="Times New Roman" w:eastAsia="Times New Roman" w:hAnsi="Times New Roman"/>
          <w:bCs/>
          <w:sz w:val="16"/>
          <w:szCs w:val="20"/>
          <w:lang w:eastAsia="ru-RU"/>
        </w:rPr>
        <w:t>(фамилия, имя, отчество (при наличии)</w:t>
      </w:r>
    </w:p>
    <w:p w:rsidR="00763283" w:rsidRPr="00763283" w:rsidRDefault="00763283" w:rsidP="00763283">
      <w:pPr>
        <w:autoSpaceDE w:val="0"/>
        <w:autoSpaceDN w:val="0"/>
        <w:spacing w:after="0" w:line="240" w:lineRule="auto"/>
        <w:jc w:val="both"/>
        <w:rPr>
          <w:rFonts w:ascii="Times New Roman" w:eastAsia="Times New Roman" w:hAnsi="Times New Roman"/>
          <w:bCs/>
          <w:sz w:val="20"/>
          <w:szCs w:val="24"/>
          <w:lang w:eastAsia="ru-RU"/>
        </w:rPr>
      </w:pPr>
      <w:r w:rsidRPr="00763283">
        <w:rPr>
          <w:rFonts w:ascii="Times New Roman" w:eastAsia="Times New Roman" w:hAnsi="Times New Roman"/>
          <w:bCs/>
          <w:sz w:val="20"/>
          <w:szCs w:val="24"/>
          <w:lang w:eastAsia="ru-RU"/>
        </w:rPr>
        <w:t>даю согласие на обработку персональных данных (в случае если застройщиком является физическое лицо).</w:t>
      </w:r>
    </w:p>
    <w:p w:rsidR="00763283" w:rsidRPr="00763283" w:rsidRDefault="00763283" w:rsidP="00763283">
      <w:pPr>
        <w:autoSpaceDE w:val="0"/>
        <w:autoSpaceDN w:val="0"/>
        <w:spacing w:after="0" w:line="240" w:lineRule="auto"/>
        <w:jc w:val="both"/>
        <w:rPr>
          <w:rFonts w:ascii="Times New Roman" w:eastAsia="Times New Roman" w:hAnsi="Times New Roman"/>
          <w:bCs/>
          <w:sz w:val="24"/>
          <w:szCs w:val="24"/>
          <w:lang w:eastAsia="ru-RU"/>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3283" w:rsidRPr="00763283" w:rsidTr="003A5820">
        <w:trPr>
          <w:cantSplit/>
        </w:trPr>
        <w:tc>
          <w:tcPr>
            <w:tcW w:w="3119"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r>
      <w:tr w:rsidR="00763283" w:rsidRPr="00763283" w:rsidTr="003A5820">
        <w:trPr>
          <w:cantSplit/>
        </w:trPr>
        <w:tc>
          <w:tcPr>
            <w:tcW w:w="3119"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(должность, в случае если застройщиком является юридическое лицо)   М.П.</w:t>
            </w:r>
          </w:p>
        </w:tc>
        <w:tc>
          <w:tcPr>
            <w:tcW w:w="680" w:type="dxa"/>
            <w:tcBorders>
              <w:top w:val="nil"/>
              <w:left w:val="nil"/>
              <w:bottom w:val="nil"/>
              <w:right w:val="nil"/>
            </w:tcBorders>
          </w:tcPr>
          <w:p w:rsidR="00763283" w:rsidRPr="00763283" w:rsidRDefault="00763283" w:rsidP="00763283">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(расшифровка подписи)</w:t>
            </w:r>
          </w:p>
        </w:tc>
      </w:tr>
    </w:tbl>
    <w:p w:rsidR="00763283" w:rsidRPr="00763283" w:rsidRDefault="00763283" w:rsidP="00763283">
      <w:pPr>
        <w:autoSpaceDE w:val="0"/>
        <w:autoSpaceDN w:val="0"/>
        <w:spacing w:after="720" w:line="240" w:lineRule="auto"/>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*Нужное подчеркнуть.</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29" w:name="_Hlk146181491"/>
      <w:r w:rsidRPr="00763283">
        <w:rPr>
          <w:rFonts w:ascii="Times New Roman" w:eastAsia="Times New Roman" w:hAnsi="Times New Roman"/>
          <w:color w:val="000000"/>
          <w:sz w:val="18"/>
          <w:szCs w:val="20"/>
          <w:lang w:eastAsia="ru-RU"/>
        </w:rPr>
        <w:t>Приложение № 3 </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к Административному регламенту по</w:t>
      </w:r>
    </w:p>
    <w:p w:rsidR="00763283" w:rsidRPr="00763283"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предоставлению муниципальной услуги</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sz w:val="18"/>
          <w:szCs w:val="20"/>
          <w:lang w:eastAsia="ru-RU"/>
        </w:rPr>
        <w:lastRenderedPageBreak/>
        <w:t>«</w:t>
      </w:r>
      <w:r w:rsidRPr="00763283">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18"/>
          <w:szCs w:val="20"/>
          <w:lang w:eastAsia="ru-RU"/>
        </w:rPr>
        <w:t>на территории Богучанского района Красноярского края</w:t>
      </w:r>
    </w:p>
    <w:bookmarkEnd w:id="29"/>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ФОРМА</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left="3261"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0"/>
          <w:szCs w:val="20"/>
          <w:lang w:eastAsia="ru-RU"/>
        </w:rPr>
        <w:t>Кому</w:t>
      </w:r>
      <w:r w:rsidRPr="00763283">
        <w:rPr>
          <w:rFonts w:ascii="Times New Roman" w:eastAsia="Times New Roman" w:hAnsi="Times New Roman"/>
          <w:color w:val="000000"/>
          <w:sz w:val="28"/>
          <w:szCs w:val="28"/>
          <w:lang w:eastAsia="ru-RU"/>
        </w:rPr>
        <w:t xml:space="preserve"> _________________________________________</w:t>
      </w:r>
    </w:p>
    <w:p w:rsidR="00763283" w:rsidRPr="00763283" w:rsidRDefault="00763283" w:rsidP="00763283">
      <w:pPr>
        <w:spacing w:after="0" w:line="240" w:lineRule="auto"/>
        <w:ind w:left="3969"/>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3283" w:rsidRPr="00763283" w:rsidRDefault="00763283" w:rsidP="00763283">
      <w:pPr>
        <w:spacing w:after="0" w:line="240" w:lineRule="auto"/>
        <w:ind w:left="3261"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_______________________________________</w:t>
      </w:r>
    </w:p>
    <w:p w:rsidR="00763283" w:rsidRPr="00763283" w:rsidRDefault="00763283" w:rsidP="00763283">
      <w:pPr>
        <w:spacing w:after="0" w:line="240" w:lineRule="auto"/>
        <w:ind w:left="3261"/>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                   почтовый индекс и адрес, телефон, адрес электронной почты   застройщика)</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xml:space="preserve">   </w:t>
      </w:r>
    </w:p>
    <w:p w:rsidR="00763283" w:rsidRPr="00763283" w:rsidRDefault="00763283" w:rsidP="00763283">
      <w:pPr>
        <w:spacing w:after="0" w:line="240" w:lineRule="auto"/>
        <w:jc w:val="center"/>
        <w:rPr>
          <w:rFonts w:ascii="Times New Roman" w:eastAsia="Times New Roman" w:hAnsi="Times New Roman"/>
          <w:color w:val="000000"/>
          <w:sz w:val="20"/>
          <w:szCs w:val="28"/>
          <w:lang w:eastAsia="ru-RU"/>
        </w:rPr>
      </w:pPr>
      <w:r w:rsidRPr="00763283">
        <w:rPr>
          <w:rFonts w:ascii="Times New Roman" w:eastAsia="Times New Roman" w:hAnsi="Times New Roman"/>
          <w:bCs/>
          <w:color w:val="000000"/>
          <w:sz w:val="20"/>
          <w:szCs w:val="28"/>
          <w:lang w:eastAsia="ru-RU"/>
        </w:rPr>
        <w:t>Р Е Ш Е Н И Е</w:t>
      </w:r>
    </w:p>
    <w:p w:rsidR="00763283" w:rsidRPr="00763283" w:rsidRDefault="00763283" w:rsidP="00763283">
      <w:pPr>
        <w:spacing w:after="0" w:line="240" w:lineRule="auto"/>
        <w:jc w:val="center"/>
        <w:rPr>
          <w:rFonts w:ascii="Times New Roman" w:eastAsia="Times New Roman" w:hAnsi="Times New Roman"/>
          <w:color w:val="000000"/>
          <w:sz w:val="20"/>
          <w:szCs w:val="28"/>
          <w:lang w:eastAsia="ru-RU"/>
        </w:rPr>
      </w:pPr>
      <w:r w:rsidRPr="00763283">
        <w:rPr>
          <w:rFonts w:ascii="Times New Roman" w:eastAsia="Times New Roman" w:hAnsi="Times New Roman"/>
          <w:bCs/>
          <w:color w:val="000000"/>
          <w:sz w:val="20"/>
          <w:szCs w:val="28"/>
          <w:lang w:eastAsia="ru-RU"/>
        </w:rPr>
        <w:t>об отказе во внесении исправлений в</w:t>
      </w:r>
    </w:p>
    <w:p w:rsidR="00763283" w:rsidRPr="00763283" w:rsidRDefault="00763283" w:rsidP="00763283">
      <w:pPr>
        <w:spacing w:after="0" w:line="240" w:lineRule="auto"/>
        <w:jc w:val="center"/>
        <w:rPr>
          <w:rFonts w:ascii="Times New Roman" w:eastAsia="Times New Roman" w:hAnsi="Times New Roman"/>
          <w:color w:val="000000"/>
          <w:sz w:val="20"/>
          <w:szCs w:val="28"/>
          <w:lang w:eastAsia="ru-RU"/>
        </w:rPr>
      </w:pPr>
      <w:r w:rsidRPr="00763283">
        <w:rPr>
          <w:rFonts w:ascii="Times New Roman" w:eastAsia="Times New Roman" w:hAnsi="Times New Roman"/>
          <w:bCs/>
          <w:color w:val="000000"/>
          <w:sz w:val="20"/>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763283" w:rsidRDefault="00763283" w:rsidP="00763283">
      <w:pPr>
        <w:spacing w:after="0" w:line="240" w:lineRule="auto"/>
        <w:jc w:val="center"/>
        <w:rPr>
          <w:rFonts w:ascii="Times New Roman" w:eastAsia="Times New Roman" w:hAnsi="Times New Roman"/>
          <w:color w:val="000000"/>
          <w:sz w:val="20"/>
          <w:szCs w:val="28"/>
          <w:lang w:eastAsia="ru-RU"/>
        </w:rPr>
      </w:pPr>
      <w:r w:rsidRPr="00763283">
        <w:rPr>
          <w:rFonts w:ascii="Times New Roman" w:eastAsia="Times New Roman" w:hAnsi="Times New Roman"/>
          <w:bCs/>
          <w:color w:val="000000"/>
          <w:sz w:val="20"/>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763283" w:rsidRDefault="00763283" w:rsidP="00763283">
      <w:pPr>
        <w:spacing w:after="0" w:line="240" w:lineRule="auto"/>
        <w:jc w:val="center"/>
        <w:rPr>
          <w:rFonts w:ascii="Times New Roman" w:eastAsia="Times New Roman" w:hAnsi="Times New Roman"/>
          <w:color w:val="000000"/>
          <w:sz w:val="20"/>
          <w:szCs w:val="28"/>
          <w:lang w:eastAsia="ru-RU"/>
        </w:rPr>
      </w:pPr>
      <w:r w:rsidRPr="00763283">
        <w:rPr>
          <w:rFonts w:ascii="Times New Roman" w:eastAsia="Times New Roman" w:hAnsi="Times New Roman"/>
          <w:bCs/>
          <w:color w:val="000000"/>
          <w:sz w:val="20"/>
          <w:szCs w:val="28"/>
          <w:lang w:eastAsia="ru-RU"/>
        </w:rPr>
        <w:t>(далее – уведомление)</w:t>
      </w:r>
    </w:p>
    <w:p w:rsidR="00763283" w:rsidRPr="00763283" w:rsidRDefault="00763283" w:rsidP="00763283">
      <w:pPr>
        <w:spacing w:after="0" w:line="240" w:lineRule="auto"/>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4"/>
          <w:szCs w:val="28"/>
          <w:lang w:eastAsia="ru-RU"/>
        </w:rPr>
        <w:t>____________________________________________________________________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18"/>
          <w:szCs w:val="20"/>
          <w:lang w:eastAsia="ru-RU"/>
        </w:rPr>
      </w:pPr>
      <w:r w:rsidRPr="00763283">
        <w:rPr>
          <w:rFonts w:ascii="Times New Roman" w:eastAsia="Times New Roman" w:hAnsi="Times New Roman"/>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w:t>
      </w:r>
    </w:p>
    <w:p w:rsidR="00763283" w:rsidRPr="00763283" w:rsidRDefault="00763283" w:rsidP="00763283">
      <w:pPr>
        <w:spacing w:after="0" w:line="240" w:lineRule="auto"/>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исправлений в уведомление.</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tbl>
      <w:tblPr>
        <w:tblW w:w="5000" w:type="pct"/>
        <w:tblCellMar>
          <w:left w:w="0" w:type="dxa"/>
          <w:right w:w="0" w:type="dxa"/>
        </w:tblCellMar>
        <w:tblLook w:val="04A0"/>
      </w:tblPr>
      <w:tblGrid>
        <w:gridCol w:w="2308"/>
        <w:gridCol w:w="3899"/>
        <w:gridCol w:w="3363"/>
      </w:tblGrid>
      <w:tr w:rsidR="00763283" w:rsidRPr="00763283" w:rsidTr="003A5820">
        <w:trPr>
          <w:tblHeader/>
        </w:trPr>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пункта</w:t>
            </w:r>
          </w:p>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Административного регламента</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Наименование основания для отказа во внесении исправлений в уведомление в соответствии с Административным регламентом</w:t>
            </w:r>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763283" w:rsidRDefault="00763283" w:rsidP="00763283">
            <w:pPr>
              <w:spacing w:after="0" w:line="240" w:lineRule="auto"/>
              <w:ind w:firstLine="22"/>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Разъяснение причин отказа во внесении исправлений в уведомление</w:t>
            </w:r>
          </w:p>
        </w:tc>
      </w:tr>
      <w:tr w:rsidR="00763283" w:rsidRPr="00763283" w:rsidTr="003A5820">
        <w:trPr>
          <w:trHeight w:val="1022"/>
        </w:trPr>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«а» пункта 2.26</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несоответствие заявителя кругу лиц, указанных в пункте 2.2 Административного регламента</w:t>
            </w:r>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Указываются основания такого вывода</w:t>
            </w:r>
          </w:p>
        </w:tc>
      </w:tr>
      <w:tr w:rsidR="00763283" w:rsidRPr="00763283" w:rsidTr="003A5820">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подпункт «б» пункта 2.26</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отсутствие факта допущения опечатки или ошибки в уведомлении</w:t>
            </w:r>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763283" w:rsidRDefault="00763283" w:rsidP="00763283">
            <w:pPr>
              <w:spacing w:after="120" w:line="240" w:lineRule="auto"/>
              <w:ind w:firstLine="22"/>
              <w:jc w:val="both"/>
              <w:rPr>
                <w:rFonts w:ascii="Times New Roman" w:eastAsia="Times New Roman" w:hAnsi="Times New Roman"/>
                <w:sz w:val="20"/>
                <w:szCs w:val="20"/>
                <w:lang w:eastAsia="ru-RU"/>
              </w:rPr>
            </w:pPr>
            <w:r w:rsidRPr="00763283">
              <w:rPr>
                <w:rFonts w:ascii="Times New Roman" w:eastAsia="Times New Roman" w:hAnsi="Times New Roman"/>
                <w:i/>
                <w:iCs/>
                <w:color w:val="000000"/>
                <w:sz w:val="20"/>
                <w:szCs w:val="20"/>
                <w:lang w:eastAsia="ru-RU"/>
              </w:rPr>
              <w:t>Указываются основания такого вывода</w:t>
            </w:r>
          </w:p>
        </w:tc>
      </w:tr>
    </w:tbl>
    <w:p w:rsidR="00763283" w:rsidRPr="00763283"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Вы вправе повторно обратиться с заявлением об исправлении допущенных опечаток и ошибок в уведомлении после устранения указанных нарушений.</w:t>
      </w:r>
    </w:p>
    <w:p w:rsidR="00763283" w:rsidRPr="00763283"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______________________________________, а также в судебном порядке.</w:t>
      </w:r>
    </w:p>
    <w:p w:rsidR="00763283" w:rsidRPr="00763283"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Дополнительно информируем:_________________________________________________________________________________________________________.</w:t>
      </w:r>
    </w:p>
    <w:p w:rsidR="00763283" w:rsidRPr="00125BFB" w:rsidRDefault="00763283" w:rsidP="00125BFB">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763283">
        <w:rPr>
          <w:rFonts w:ascii="Times New Roman" w:eastAsia="Times New Roman" w:hAnsi="Times New Roman"/>
          <w:color w:val="000000"/>
          <w:sz w:val="28"/>
          <w:szCs w:val="28"/>
          <w:lang w:eastAsia="ru-RU"/>
        </w:rPr>
        <w:t> </w:t>
      </w:r>
    </w:p>
    <w:tbl>
      <w:tblPr>
        <w:tblW w:w="9470" w:type="dxa"/>
        <w:tblCellMar>
          <w:left w:w="0" w:type="dxa"/>
          <w:right w:w="0" w:type="dxa"/>
        </w:tblCellMar>
        <w:tblLook w:val="04A0"/>
      </w:tblPr>
      <w:tblGrid>
        <w:gridCol w:w="3119"/>
        <w:gridCol w:w="595"/>
        <w:gridCol w:w="1699"/>
        <w:gridCol w:w="711"/>
        <w:gridCol w:w="3346"/>
      </w:tblGrid>
      <w:tr w:rsidR="00763283" w:rsidRPr="00763283" w:rsidTr="003A5820">
        <w:tc>
          <w:tcPr>
            <w:tcW w:w="3119"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595"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711"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r>
      <w:tr w:rsidR="00763283" w:rsidRPr="00763283" w:rsidTr="003A5820">
        <w:tc>
          <w:tcPr>
            <w:tcW w:w="3119"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(должность)</w:t>
            </w:r>
          </w:p>
        </w:tc>
        <w:tc>
          <w:tcPr>
            <w:tcW w:w="595"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699"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(подпись)</w:t>
            </w:r>
          </w:p>
        </w:tc>
        <w:tc>
          <w:tcPr>
            <w:tcW w:w="711"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346"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(фамилия, имя, отчество</w:t>
            </w:r>
            <w:r w:rsidRPr="00763283">
              <w:rPr>
                <w:rFonts w:ascii="Times New Roman" w:eastAsia="Times New Roman" w:hAnsi="Times New Roman"/>
                <w:sz w:val="20"/>
                <w:szCs w:val="20"/>
                <w:lang w:eastAsia="ru-RU"/>
              </w:rPr>
              <w:br/>
            </w:r>
            <w:r w:rsidRPr="00763283">
              <w:rPr>
                <w:rFonts w:ascii="Times New Roman" w:eastAsia="Times New Roman" w:hAnsi="Times New Roman"/>
                <w:color w:val="000000"/>
                <w:sz w:val="20"/>
                <w:szCs w:val="20"/>
                <w:lang w:eastAsia="ru-RU"/>
              </w:rPr>
              <w:t>(при наличии)</w:t>
            </w:r>
          </w:p>
        </w:tc>
      </w:tr>
    </w:tbl>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Дата</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lastRenderedPageBreak/>
        <w:t> </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*Сведения об ИНН в отношении иностранного юридического лица не указываются.</w:t>
      </w:r>
    </w:p>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**Нужное подчеркнуть.</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30" w:name="_Hlk146182029"/>
      <w:r w:rsidRPr="00125BFB">
        <w:rPr>
          <w:rFonts w:ascii="Times New Roman" w:eastAsia="Times New Roman" w:hAnsi="Times New Roman"/>
          <w:color w:val="000000"/>
          <w:sz w:val="18"/>
          <w:szCs w:val="20"/>
          <w:lang w:eastAsia="ru-RU"/>
        </w:rPr>
        <w:t>Приложение № 4 </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к Административному регламенту по</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предоставлению муниципальной услуги</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sz w:val="18"/>
          <w:szCs w:val="20"/>
          <w:lang w:eastAsia="ru-RU"/>
        </w:rPr>
        <w:t>«</w:t>
      </w:r>
      <w:r w:rsidRPr="00125BF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18"/>
          <w:szCs w:val="20"/>
          <w:lang w:eastAsia="ru-RU"/>
        </w:rPr>
        <w:t>на территории Богучанского района Красноярского края</w:t>
      </w:r>
    </w:p>
    <w:bookmarkEnd w:id="30"/>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125BFB" w:rsidRDefault="00763283" w:rsidP="00763283">
      <w:pPr>
        <w:spacing w:after="0" w:line="240" w:lineRule="auto"/>
        <w:ind w:left="3261" w:firstLine="567"/>
        <w:jc w:val="right"/>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ФОРМА</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Заявление о выдаче дубликата</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(далее - уведомление)</w:t>
      </w:r>
    </w:p>
    <w:p w:rsidR="00763283" w:rsidRPr="00125BFB" w:rsidRDefault="00763283" w:rsidP="00763283">
      <w:pPr>
        <w:spacing w:after="0" w:line="240" w:lineRule="auto"/>
        <w:ind w:firstLine="567"/>
        <w:jc w:val="right"/>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  «____» __________ 20___ г.</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125BFB" w:rsidRDefault="00763283" w:rsidP="00763283">
      <w:pPr>
        <w:spacing w:after="0" w:line="240" w:lineRule="auto"/>
        <w:jc w:val="both"/>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24"/>
          <w:szCs w:val="28"/>
          <w:lang w:eastAsia="ru-RU"/>
        </w:rPr>
        <w:t>____________________________________________________________________</w:t>
      </w:r>
    </w:p>
    <w:p w:rsidR="00763283" w:rsidRPr="00125BFB" w:rsidRDefault="00763283" w:rsidP="00763283">
      <w:pPr>
        <w:spacing w:after="0" w:line="240" w:lineRule="auto"/>
        <w:jc w:val="center"/>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125BFB" w:rsidRDefault="00763283" w:rsidP="00763283">
      <w:pPr>
        <w:spacing w:after="0" w:line="240" w:lineRule="auto"/>
        <w:ind w:firstLine="567"/>
        <w:jc w:val="both"/>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24"/>
          <w:szCs w:val="28"/>
          <w:lang w:eastAsia="ru-RU"/>
        </w:rPr>
        <w:t> </w:t>
      </w:r>
    </w:p>
    <w:p w:rsidR="00763283" w:rsidRPr="00125BFB" w:rsidRDefault="00763283" w:rsidP="00763283">
      <w:pPr>
        <w:spacing w:after="0" w:line="240" w:lineRule="auto"/>
        <w:ind w:firstLine="567"/>
        <w:jc w:val="center"/>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1. Сведения о застройщике</w:t>
      </w:r>
    </w:p>
    <w:tbl>
      <w:tblPr>
        <w:tblW w:w="5000" w:type="pct"/>
        <w:tblCellMar>
          <w:left w:w="0" w:type="dxa"/>
          <w:right w:w="0" w:type="dxa"/>
        </w:tblCellMar>
        <w:tblLook w:val="04A0"/>
      </w:tblPr>
      <w:tblGrid>
        <w:gridCol w:w="838"/>
        <w:gridCol w:w="5635"/>
        <w:gridCol w:w="3097"/>
      </w:tblGrid>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Сведения о физическом лице, в случае если застройщиком является физическое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1.1.1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Фамилия,</w:t>
            </w:r>
          </w:p>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xml:space="preserve"> имя,  отчество (при наличии)</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1.1.2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1.1.3</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Сведения о юридическом лице (в случае если застройщиком является юридическое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1.2.1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Полное наименование</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1.2.2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Основной государственный регистрационный номер</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22"/>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1.2.3</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before="40" w:after="80" w:line="240" w:lineRule="auto"/>
              <w:ind w:firstLine="567"/>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bl>
    <w:p w:rsidR="00763283" w:rsidRPr="00125BFB"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125BFB">
        <w:rPr>
          <w:rFonts w:ascii="Times New Roman" w:eastAsia="Times New Roman" w:hAnsi="Times New Roman"/>
          <w:b/>
          <w:bCs/>
          <w:color w:val="000000"/>
          <w:sz w:val="20"/>
          <w:szCs w:val="20"/>
          <w:lang w:eastAsia="ru-RU"/>
        </w:rPr>
        <w:t> </w:t>
      </w:r>
      <w:r w:rsidRPr="00125BFB">
        <w:rPr>
          <w:rFonts w:ascii="Times New Roman" w:eastAsia="Times New Roman" w:hAnsi="Times New Roman"/>
          <w:color w:val="000000"/>
          <w:sz w:val="20"/>
          <w:szCs w:val="20"/>
          <w:lang w:eastAsia="ru-RU"/>
        </w:rPr>
        <w:t>2. Сведения о выданном уведомлении</w:t>
      </w:r>
    </w:p>
    <w:tbl>
      <w:tblPr>
        <w:tblW w:w="9631" w:type="dxa"/>
        <w:tblCellMar>
          <w:left w:w="0" w:type="dxa"/>
          <w:right w:w="0" w:type="dxa"/>
        </w:tblCellMar>
        <w:tblLook w:val="04A0"/>
      </w:tblPr>
      <w:tblGrid>
        <w:gridCol w:w="854"/>
        <w:gridCol w:w="4746"/>
        <w:gridCol w:w="1949"/>
        <w:gridCol w:w="2082"/>
      </w:tblGrid>
      <w:tr w:rsidR="00763283" w:rsidRPr="00125BFB" w:rsidTr="003A5820">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b/>
                <w:bCs/>
                <w:color w:val="000000"/>
                <w:sz w:val="20"/>
                <w:szCs w:val="20"/>
                <w:lang w:eastAsia="ru-RU"/>
              </w:rPr>
              <w:t> </w:t>
            </w:r>
            <w:r w:rsidRPr="00125BFB">
              <w:rPr>
                <w:rFonts w:ascii="Times New Roman" w:eastAsia="Times New Roman" w:hAnsi="Times New Roman"/>
                <w:color w:val="000000"/>
                <w:sz w:val="20"/>
                <w:szCs w:val="20"/>
                <w:lang w:eastAsia="ru-RU"/>
              </w:rPr>
              <w:t>№</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Орган, выдавший уведомление</w:t>
            </w:r>
            <w:r w:rsidRPr="00125BFB">
              <w:rPr>
                <w:rFonts w:ascii="Times New Roman" w:eastAsia="Times New Roman" w:hAnsi="Times New Roman"/>
                <w:sz w:val="20"/>
                <w:szCs w:val="20"/>
                <w:lang w:eastAsia="ru-RU"/>
              </w:rPr>
              <w:br/>
            </w:r>
            <w:r w:rsidRPr="00125BFB">
              <w:rPr>
                <w:rFonts w:ascii="Times New Roman" w:eastAsia="Times New Roman" w:hAnsi="Times New Roman"/>
                <w:color w:val="000000"/>
                <w:sz w:val="20"/>
                <w:szCs w:val="20"/>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Номер документа</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Дата документа</w:t>
            </w:r>
          </w:p>
        </w:tc>
      </w:tr>
      <w:tr w:rsidR="00763283" w:rsidRPr="00125BFB" w:rsidTr="003A5820">
        <w:trPr>
          <w:trHeight w:val="930"/>
        </w:trPr>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ind w:firstLine="567"/>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ind w:firstLine="567"/>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ind w:firstLine="567"/>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ind w:firstLine="567"/>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bl>
    <w:p w:rsidR="00763283" w:rsidRPr="00125BFB"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 Прошу выдать дубликат уведомления.</w:t>
      </w:r>
    </w:p>
    <w:p w:rsidR="00763283" w:rsidRPr="00125BFB"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Приложение: ___________________________________________________</w:t>
      </w:r>
    </w:p>
    <w:p w:rsidR="00763283" w:rsidRPr="00125BFB"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Номер телефона и адрес электронной почты для связи: _______________</w:t>
      </w:r>
    </w:p>
    <w:p w:rsidR="00763283" w:rsidRPr="00125BFB"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lastRenderedPageBreak/>
        <w:t>Результат рассмотрения настоящего заявления прошу:</w:t>
      </w:r>
    </w:p>
    <w:tbl>
      <w:tblPr>
        <w:tblW w:w="5000" w:type="pct"/>
        <w:tblCellMar>
          <w:left w:w="0" w:type="dxa"/>
          <w:right w:w="0" w:type="dxa"/>
        </w:tblCellMar>
        <w:tblLook w:val="04A0"/>
      </w:tblPr>
      <w:tblGrid>
        <w:gridCol w:w="8722"/>
        <w:gridCol w:w="848"/>
      </w:tblGrid>
      <w:tr w:rsidR="00763283" w:rsidRPr="00125BFB" w:rsidTr="00125BFB">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0" w:line="240" w:lineRule="auto"/>
              <w:ind w:firstLine="567"/>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0" w:line="240" w:lineRule="auto"/>
              <w:ind w:firstLine="567"/>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направить на бумажном носителе на почтовый адрес: ____________________________________________________________</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0" w:line="240" w:lineRule="auto"/>
              <w:ind w:firstLine="567"/>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w:t>
            </w:r>
          </w:p>
        </w:tc>
      </w:tr>
      <w:tr w:rsidR="00763283" w:rsidRPr="00125BFB" w:rsidTr="00125BFB">
        <w:trPr>
          <w:trHeight w:val="337"/>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0" w:line="240" w:lineRule="auto"/>
              <w:jc w:val="center"/>
              <w:rPr>
                <w:rFonts w:ascii="Times New Roman" w:eastAsia="Times New Roman" w:hAnsi="Times New Roman"/>
                <w:i/>
                <w:iCs/>
                <w:sz w:val="20"/>
                <w:szCs w:val="20"/>
                <w:lang w:eastAsia="ru-RU"/>
              </w:rPr>
            </w:pPr>
            <w:r w:rsidRPr="00125BFB">
              <w:rPr>
                <w:rFonts w:ascii="Times New Roman" w:eastAsia="Times New Roman" w:hAnsi="Times New Roman"/>
                <w:i/>
                <w:iCs/>
                <w:color w:val="000000"/>
                <w:sz w:val="20"/>
                <w:szCs w:val="20"/>
                <w:lang w:eastAsia="ru-RU"/>
              </w:rPr>
              <w:t>Указывается один из перечисленных способов</w:t>
            </w:r>
          </w:p>
        </w:tc>
      </w:tr>
    </w:tbl>
    <w:p w:rsidR="00763283" w:rsidRPr="00125BFB" w:rsidRDefault="00763283" w:rsidP="00763283">
      <w:pPr>
        <w:spacing w:after="0" w:line="240" w:lineRule="auto"/>
        <w:ind w:firstLine="567"/>
        <w:jc w:val="both"/>
        <w:rPr>
          <w:rFonts w:ascii="Times New Roman" w:eastAsia="Times New Roman" w:hAnsi="Times New Roman"/>
          <w:color w:val="000000"/>
          <w:sz w:val="24"/>
          <w:szCs w:val="28"/>
          <w:lang w:eastAsia="ru-RU"/>
        </w:rPr>
      </w:pPr>
      <w:r w:rsidRPr="00763283">
        <w:rPr>
          <w:rFonts w:ascii="Times New Roman" w:eastAsia="Times New Roman" w:hAnsi="Times New Roman"/>
          <w:color w:val="000000"/>
          <w:sz w:val="28"/>
          <w:szCs w:val="28"/>
          <w:lang w:eastAsia="ru-RU"/>
        </w:rPr>
        <w:t> </w:t>
      </w:r>
    </w:p>
    <w:tbl>
      <w:tblPr>
        <w:tblW w:w="9128" w:type="dxa"/>
        <w:tblCellMar>
          <w:left w:w="0" w:type="dxa"/>
          <w:right w:w="0" w:type="dxa"/>
        </w:tblCellMar>
        <w:tblLook w:val="04A0"/>
      </w:tblPr>
      <w:tblGrid>
        <w:gridCol w:w="2976"/>
        <w:gridCol w:w="814"/>
        <w:gridCol w:w="1664"/>
        <w:gridCol w:w="526"/>
        <w:gridCol w:w="3148"/>
      </w:tblGrid>
      <w:tr w:rsidR="00763283" w:rsidRPr="00125BFB" w:rsidTr="003A5820">
        <w:tc>
          <w:tcPr>
            <w:tcW w:w="2976" w:type="dxa"/>
            <w:tcMar>
              <w:top w:w="0" w:type="dxa"/>
              <w:left w:w="28" w:type="dxa"/>
              <w:bottom w:w="0" w:type="dxa"/>
              <w:right w:w="28" w:type="dxa"/>
            </w:tcMar>
            <w:vAlign w:val="bottom"/>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814" w:type="dxa"/>
            <w:tcMar>
              <w:top w:w="0" w:type="dxa"/>
              <w:left w:w="28" w:type="dxa"/>
              <w:bottom w:w="0" w:type="dxa"/>
              <w:right w:w="28" w:type="dxa"/>
            </w:tcMar>
            <w:vAlign w:val="bottom"/>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1664" w:type="dxa"/>
            <w:tcBorders>
              <w:bottom w:val="single" w:sz="6" w:space="0" w:color="000000"/>
            </w:tcBorders>
            <w:tcMar>
              <w:top w:w="0" w:type="dxa"/>
              <w:left w:w="28" w:type="dxa"/>
              <w:bottom w:w="0" w:type="dxa"/>
              <w:right w:w="28" w:type="dxa"/>
            </w:tcMar>
            <w:vAlign w:val="bottom"/>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526" w:type="dxa"/>
            <w:tcMar>
              <w:top w:w="0" w:type="dxa"/>
              <w:left w:w="28" w:type="dxa"/>
              <w:bottom w:w="0" w:type="dxa"/>
              <w:right w:w="28" w:type="dxa"/>
            </w:tcMar>
            <w:vAlign w:val="bottom"/>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3148" w:type="dxa"/>
            <w:tcBorders>
              <w:bottom w:val="single" w:sz="6" w:space="0" w:color="000000"/>
            </w:tcBorders>
            <w:tcMar>
              <w:top w:w="0" w:type="dxa"/>
              <w:left w:w="28" w:type="dxa"/>
              <w:bottom w:w="0" w:type="dxa"/>
              <w:right w:w="28" w:type="dxa"/>
            </w:tcMar>
            <w:vAlign w:val="bottom"/>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r>
      <w:tr w:rsidR="00763283" w:rsidRPr="00125BFB" w:rsidTr="003A5820">
        <w:tc>
          <w:tcPr>
            <w:tcW w:w="2976" w:type="dxa"/>
            <w:tcMar>
              <w:top w:w="0" w:type="dxa"/>
              <w:left w:w="28" w:type="dxa"/>
              <w:bottom w:w="0" w:type="dxa"/>
              <w:right w:w="28" w:type="dxa"/>
            </w:tcMar>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814" w:type="dxa"/>
            <w:tcMar>
              <w:top w:w="0" w:type="dxa"/>
              <w:left w:w="28" w:type="dxa"/>
              <w:bottom w:w="0" w:type="dxa"/>
              <w:right w:w="28" w:type="dxa"/>
            </w:tcMar>
            <w:hideMark/>
          </w:tcPr>
          <w:p w:rsidR="00763283" w:rsidRPr="00125BFB" w:rsidRDefault="00763283" w:rsidP="00763283">
            <w:pPr>
              <w:spacing w:after="0" w:line="240" w:lineRule="auto"/>
              <w:ind w:firstLine="567"/>
              <w:jc w:val="both"/>
              <w:rPr>
                <w:rFonts w:ascii="Times New Roman" w:eastAsia="Times New Roman" w:hAnsi="Times New Roman"/>
                <w:sz w:val="24"/>
                <w:szCs w:val="28"/>
                <w:lang w:eastAsia="ru-RU"/>
              </w:rPr>
            </w:pPr>
            <w:r w:rsidRPr="00125BFB">
              <w:rPr>
                <w:rFonts w:ascii="Times New Roman" w:eastAsia="Times New Roman" w:hAnsi="Times New Roman"/>
                <w:color w:val="000000"/>
                <w:sz w:val="24"/>
                <w:szCs w:val="28"/>
                <w:lang w:eastAsia="ru-RU"/>
              </w:rPr>
              <w:t> </w:t>
            </w:r>
          </w:p>
        </w:tc>
        <w:tc>
          <w:tcPr>
            <w:tcW w:w="1664" w:type="dxa"/>
            <w:tcMar>
              <w:top w:w="0" w:type="dxa"/>
              <w:left w:w="28" w:type="dxa"/>
              <w:bottom w:w="0" w:type="dxa"/>
              <w:right w:w="28" w:type="dxa"/>
            </w:tcMar>
            <w:hideMark/>
          </w:tcPr>
          <w:p w:rsidR="00763283" w:rsidRPr="00125BFB" w:rsidRDefault="00763283" w:rsidP="00763283">
            <w:pPr>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color w:val="000000"/>
                <w:sz w:val="18"/>
                <w:szCs w:val="20"/>
                <w:lang w:eastAsia="ru-RU"/>
              </w:rPr>
              <w:t>(подпись)</w:t>
            </w:r>
          </w:p>
        </w:tc>
        <w:tc>
          <w:tcPr>
            <w:tcW w:w="526" w:type="dxa"/>
            <w:tcMar>
              <w:top w:w="0" w:type="dxa"/>
              <w:left w:w="28" w:type="dxa"/>
              <w:bottom w:w="0" w:type="dxa"/>
              <w:right w:w="28" w:type="dxa"/>
            </w:tcMar>
            <w:hideMark/>
          </w:tcPr>
          <w:p w:rsidR="00763283" w:rsidRPr="00125BFB" w:rsidRDefault="00763283" w:rsidP="00763283">
            <w:pPr>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color w:val="000000"/>
                <w:sz w:val="18"/>
                <w:szCs w:val="20"/>
                <w:lang w:eastAsia="ru-RU"/>
              </w:rPr>
              <w:t> </w:t>
            </w:r>
          </w:p>
        </w:tc>
        <w:tc>
          <w:tcPr>
            <w:tcW w:w="3148" w:type="dxa"/>
            <w:tcMar>
              <w:top w:w="0" w:type="dxa"/>
              <w:left w:w="28" w:type="dxa"/>
              <w:bottom w:w="0" w:type="dxa"/>
              <w:right w:w="28" w:type="dxa"/>
            </w:tcMar>
            <w:hideMark/>
          </w:tcPr>
          <w:p w:rsidR="00763283" w:rsidRPr="00125BFB" w:rsidRDefault="00763283" w:rsidP="00763283">
            <w:pPr>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color w:val="000000"/>
                <w:sz w:val="18"/>
                <w:szCs w:val="20"/>
                <w:lang w:eastAsia="ru-RU"/>
              </w:rPr>
              <w:t>(фамилия, имя, отчество</w:t>
            </w:r>
            <w:r w:rsidRPr="00125BFB">
              <w:rPr>
                <w:rFonts w:ascii="Times New Roman" w:eastAsia="Times New Roman" w:hAnsi="Times New Roman"/>
                <w:sz w:val="18"/>
                <w:szCs w:val="20"/>
                <w:lang w:eastAsia="ru-RU"/>
              </w:rPr>
              <w:br/>
            </w:r>
            <w:r w:rsidRPr="00125BFB">
              <w:rPr>
                <w:rFonts w:ascii="Times New Roman" w:eastAsia="Times New Roman" w:hAnsi="Times New Roman"/>
                <w:color w:val="000000"/>
                <w:sz w:val="18"/>
                <w:szCs w:val="20"/>
                <w:lang w:eastAsia="ru-RU"/>
              </w:rPr>
              <w:t>(при наличии)</w:t>
            </w:r>
          </w:p>
        </w:tc>
      </w:tr>
    </w:tbl>
    <w:p w:rsidR="00763283" w:rsidRPr="00125BFB" w:rsidRDefault="00763283" w:rsidP="00763283">
      <w:pPr>
        <w:autoSpaceDE w:val="0"/>
        <w:autoSpaceDN w:val="0"/>
        <w:spacing w:after="0" w:line="240" w:lineRule="auto"/>
        <w:ind w:left="567"/>
        <w:rPr>
          <w:rFonts w:ascii="Times New Roman" w:eastAsia="Times New Roman" w:hAnsi="Times New Roman"/>
          <w:bCs/>
          <w:szCs w:val="24"/>
          <w:lang w:eastAsia="ru-RU"/>
        </w:rPr>
      </w:pPr>
      <w:r w:rsidRPr="00125BFB">
        <w:rPr>
          <w:rFonts w:ascii="Times New Roman" w:eastAsia="Times New Roman" w:hAnsi="Times New Roman"/>
          <w:color w:val="000000"/>
          <w:sz w:val="24"/>
          <w:szCs w:val="28"/>
          <w:lang w:eastAsia="ru-RU"/>
        </w:rPr>
        <w:t> </w:t>
      </w:r>
      <w:r w:rsidRPr="00125BFB">
        <w:rPr>
          <w:rFonts w:ascii="Times New Roman" w:eastAsia="Times New Roman" w:hAnsi="Times New Roman"/>
          <w:bCs/>
          <w:szCs w:val="24"/>
          <w:lang w:eastAsia="ru-RU"/>
        </w:rPr>
        <w:t xml:space="preserve">Настоящим уведомлением я  </w:t>
      </w:r>
    </w:p>
    <w:p w:rsidR="00763283" w:rsidRPr="00125BFB" w:rsidRDefault="00763283" w:rsidP="00763283">
      <w:pPr>
        <w:pBdr>
          <w:top w:val="single" w:sz="4" w:space="1" w:color="auto"/>
        </w:pBdr>
        <w:autoSpaceDE w:val="0"/>
        <w:autoSpaceDN w:val="0"/>
        <w:spacing w:after="0" w:line="240" w:lineRule="auto"/>
        <w:ind w:left="3765"/>
        <w:rPr>
          <w:rFonts w:ascii="Times New Roman" w:eastAsia="Times New Roman" w:hAnsi="Times New Roman"/>
          <w:bCs/>
          <w:sz w:val="2"/>
          <w:szCs w:val="2"/>
          <w:lang w:eastAsia="ru-RU"/>
        </w:rPr>
      </w:pPr>
    </w:p>
    <w:p w:rsidR="00763283" w:rsidRPr="00125BFB" w:rsidRDefault="00763283" w:rsidP="00763283">
      <w:pPr>
        <w:autoSpaceDE w:val="0"/>
        <w:autoSpaceDN w:val="0"/>
        <w:spacing w:after="0" w:line="240" w:lineRule="auto"/>
        <w:rPr>
          <w:rFonts w:ascii="Times New Roman" w:eastAsia="Times New Roman" w:hAnsi="Times New Roman"/>
          <w:bCs/>
          <w:szCs w:val="24"/>
          <w:lang w:eastAsia="ru-RU"/>
        </w:rPr>
      </w:pPr>
    </w:p>
    <w:p w:rsidR="00763283" w:rsidRPr="00125BFB" w:rsidRDefault="00763283" w:rsidP="00763283">
      <w:pPr>
        <w:pBdr>
          <w:top w:val="single" w:sz="4" w:space="1" w:color="auto"/>
        </w:pBdr>
        <w:autoSpaceDE w:val="0"/>
        <w:autoSpaceDN w:val="0"/>
        <w:spacing w:after="0" w:line="240" w:lineRule="auto"/>
        <w:jc w:val="center"/>
        <w:rPr>
          <w:rFonts w:ascii="Times New Roman" w:eastAsia="Times New Roman" w:hAnsi="Times New Roman"/>
          <w:bCs/>
          <w:sz w:val="18"/>
          <w:szCs w:val="20"/>
          <w:lang w:eastAsia="ru-RU"/>
        </w:rPr>
      </w:pPr>
      <w:r w:rsidRPr="00125BFB">
        <w:rPr>
          <w:rFonts w:ascii="Times New Roman" w:eastAsia="Times New Roman" w:hAnsi="Times New Roman"/>
          <w:bCs/>
          <w:sz w:val="18"/>
          <w:szCs w:val="20"/>
          <w:lang w:eastAsia="ru-RU"/>
        </w:rPr>
        <w:t>(фамилия, имя, отчество (при наличии)</w:t>
      </w:r>
    </w:p>
    <w:p w:rsidR="00763283" w:rsidRPr="00125BFB" w:rsidRDefault="00763283" w:rsidP="00763283">
      <w:pPr>
        <w:autoSpaceDE w:val="0"/>
        <w:autoSpaceDN w:val="0"/>
        <w:spacing w:after="0" w:line="240" w:lineRule="auto"/>
        <w:jc w:val="both"/>
        <w:rPr>
          <w:rFonts w:ascii="Times New Roman" w:eastAsia="Times New Roman" w:hAnsi="Times New Roman"/>
          <w:bCs/>
          <w:szCs w:val="24"/>
          <w:lang w:eastAsia="ru-RU"/>
        </w:rPr>
      </w:pPr>
      <w:r w:rsidRPr="00125BFB">
        <w:rPr>
          <w:rFonts w:ascii="Times New Roman" w:eastAsia="Times New Roman" w:hAnsi="Times New Roman"/>
          <w:bCs/>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3283" w:rsidRPr="00125BFB" w:rsidTr="003A5820">
        <w:trPr>
          <w:cantSplit/>
        </w:trPr>
        <w:tc>
          <w:tcPr>
            <w:tcW w:w="3119"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c>
          <w:tcPr>
            <w:tcW w:w="680"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p>
        </w:tc>
        <w:tc>
          <w:tcPr>
            <w:tcW w:w="1985"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c>
          <w:tcPr>
            <w:tcW w:w="680" w:type="dxa"/>
            <w:tcBorders>
              <w:top w:val="nil"/>
              <w:left w:val="nil"/>
              <w:bottom w:val="nil"/>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c>
          <w:tcPr>
            <w:tcW w:w="2892"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r>
      <w:tr w:rsidR="00763283" w:rsidRPr="00125BFB" w:rsidTr="003A5820">
        <w:trPr>
          <w:cantSplit/>
        </w:trPr>
        <w:tc>
          <w:tcPr>
            <w:tcW w:w="3119"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763283" w:rsidRPr="00125BFB" w:rsidRDefault="00763283" w:rsidP="00763283">
            <w:pPr>
              <w:autoSpaceDE w:val="0"/>
              <w:autoSpaceDN w:val="0"/>
              <w:spacing w:after="0" w:line="240" w:lineRule="auto"/>
              <w:rPr>
                <w:rFonts w:ascii="Times New Roman" w:eastAsia="Times New Roman" w:hAnsi="Times New Roman"/>
                <w:sz w:val="18"/>
                <w:szCs w:val="20"/>
                <w:lang w:eastAsia="ru-RU"/>
              </w:rPr>
            </w:pPr>
          </w:p>
        </w:tc>
        <w:tc>
          <w:tcPr>
            <w:tcW w:w="1985"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(подпись)</w:t>
            </w:r>
          </w:p>
        </w:tc>
        <w:tc>
          <w:tcPr>
            <w:tcW w:w="680"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8"/>
                <w:szCs w:val="20"/>
                <w:lang w:eastAsia="ru-RU"/>
              </w:rPr>
            </w:pPr>
          </w:p>
        </w:tc>
        <w:tc>
          <w:tcPr>
            <w:tcW w:w="2892"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(расшифровка подписи)</w:t>
            </w:r>
          </w:p>
        </w:tc>
      </w:tr>
    </w:tbl>
    <w:p w:rsidR="00763283" w:rsidRPr="00125BFB" w:rsidRDefault="00763283" w:rsidP="00763283">
      <w:pPr>
        <w:autoSpaceDE w:val="0"/>
        <w:autoSpaceDN w:val="0"/>
        <w:spacing w:before="360" w:after="480" w:line="240" w:lineRule="auto"/>
        <w:ind w:left="567" w:right="6237"/>
        <w:jc w:val="center"/>
        <w:rPr>
          <w:rFonts w:ascii="Times New Roman" w:eastAsia="Times New Roman" w:hAnsi="Times New Roman"/>
          <w:color w:val="000000"/>
          <w:sz w:val="24"/>
          <w:szCs w:val="28"/>
          <w:lang w:eastAsia="ru-RU"/>
        </w:rPr>
      </w:pPr>
      <w:r w:rsidRPr="00125BFB">
        <w:rPr>
          <w:rFonts w:ascii="Times New Roman" w:eastAsia="Times New Roman" w:hAnsi="Times New Roman"/>
          <w:sz w:val="18"/>
          <w:szCs w:val="20"/>
          <w:lang w:eastAsia="ru-RU"/>
        </w:rPr>
        <w:t>М.П.</w:t>
      </w:r>
      <w:r w:rsidRPr="00125BFB">
        <w:rPr>
          <w:rFonts w:ascii="Times New Roman" w:eastAsia="Times New Roman" w:hAnsi="Times New Roman"/>
          <w:sz w:val="18"/>
          <w:szCs w:val="20"/>
          <w:lang w:eastAsia="ru-RU"/>
        </w:rPr>
        <w:br/>
        <w:t>(при наличии)</w:t>
      </w:r>
    </w:p>
    <w:p w:rsidR="00763283" w:rsidRPr="00763283" w:rsidRDefault="00763283" w:rsidP="00763283">
      <w:pPr>
        <w:spacing w:after="0" w:line="240" w:lineRule="auto"/>
        <w:ind w:firstLine="567"/>
        <w:jc w:val="both"/>
        <w:rPr>
          <w:rFonts w:ascii="Times New Roman" w:eastAsia="Times New Roman" w:hAnsi="Times New Roman"/>
          <w:color w:val="000000"/>
          <w:sz w:val="16"/>
          <w:szCs w:val="16"/>
          <w:lang w:eastAsia="ru-RU"/>
        </w:rPr>
      </w:pPr>
      <w:r w:rsidRPr="00763283">
        <w:rPr>
          <w:rFonts w:ascii="Times New Roman" w:eastAsia="Times New Roman" w:hAnsi="Times New Roman"/>
          <w:color w:val="000000"/>
          <w:sz w:val="16"/>
          <w:szCs w:val="16"/>
          <w:lang w:eastAsia="ru-RU"/>
        </w:rPr>
        <w:t>*Нужное подчеркнуть.</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Приложение № 5 </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31" w:name="_Hlk146182523"/>
      <w:r w:rsidRPr="00125BFB">
        <w:rPr>
          <w:rFonts w:ascii="Times New Roman" w:eastAsia="Times New Roman" w:hAnsi="Times New Roman"/>
          <w:color w:val="000000"/>
          <w:sz w:val="18"/>
          <w:szCs w:val="20"/>
          <w:lang w:eastAsia="ru-RU"/>
        </w:rPr>
        <w:t>к Административному регламенту по</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предоставлению муниципальной услуги</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sz w:val="18"/>
          <w:szCs w:val="20"/>
          <w:lang w:eastAsia="ru-RU"/>
        </w:rPr>
        <w:t>«</w:t>
      </w:r>
      <w:r w:rsidRPr="00125BF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18"/>
          <w:szCs w:val="20"/>
          <w:lang w:eastAsia="ru-RU"/>
        </w:rPr>
        <w:t>на территории Богучанского района Красноярского края</w:t>
      </w:r>
    </w:p>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bookmarkEnd w:id="31"/>
    <w:p w:rsidR="00763283" w:rsidRPr="00125BFB" w:rsidRDefault="00763283" w:rsidP="00763283">
      <w:pPr>
        <w:spacing w:after="0" w:line="240" w:lineRule="auto"/>
        <w:ind w:left="3402" w:firstLine="567"/>
        <w:jc w:val="right"/>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ФОРМА </w:t>
      </w:r>
    </w:p>
    <w:p w:rsidR="00763283" w:rsidRPr="00125BFB"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 </w:t>
      </w:r>
    </w:p>
    <w:p w:rsidR="00763283" w:rsidRPr="00763283" w:rsidRDefault="00763283" w:rsidP="00763283">
      <w:pPr>
        <w:spacing w:after="0" w:line="240" w:lineRule="auto"/>
        <w:ind w:left="3261" w:firstLine="567"/>
        <w:jc w:val="right"/>
        <w:rPr>
          <w:rFonts w:ascii="Times New Roman" w:eastAsia="Times New Roman" w:hAnsi="Times New Roman"/>
          <w:color w:val="000000"/>
          <w:sz w:val="28"/>
          <w:szCs w:val="28"/>
          <w:lang w:eastAsia="ru-RU"/>
        </w:rPr>
      </w:pPr>
      <w:r w:rsidRPr="00125BFB">
        <w:rPr>
          <w:rFonts w:ascii="Times New Roman" w:eastAsia="Times New Roman" w:hAnsi="Times New Roman"/>
          <w:color w:val="000000"/>
          <w:sz w:val="20"/>
          <w:szCs w:val="20"/>
          <w:lang w:eastAsia="ru-RU"/>
        </w:rPr>
        <w:t>Кому</w:t>
      </w:r>
      <w:r w:rsidRPr="00763283">
        <w:rPr>
          <w:rFonts w:ascii="Times New Roman" w:eastAsia="Times New Roman" w:hAnsi="Times New Roman"/>
          <w:color w:val="000000"/>
          <w:sz w:val="28"/>
          <w:szCs w:val="28"/>
          <w:lang w:eastAsia="ru-RU"/>
        </w:rPr>
        <w:t xml:space="preserve"> ________________________________________</w:t>
      </w:r>
    </w:p>
    <w:p w:rsidR="00763283" w:rsidRPr="00763283" w:rsidRDefault="00763283" w:rsidP="00763283">
      <w:pPr>
        <w:spacing w:after="0" w:line="240" w:lineRule="auto"/>
        <w:ind w:left="3969"/>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3283" w:rsidRPr="00763283" w:rsidRDefault="00763283" w:rsidP="00763283">
      <w:pPr>
        <w:spacing w:after="0" w:line="240" w:lineRule="auto"/>
        <w:ind w:left="3261"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_______________________________________</w:t>
      </w:r>
    </w:p>
    <w:p w:rsidR="00763283" w:rsidRPr="00763283" w:rsidRDefault="00763283" w:rsidP="00763283">
      <w:pPr>
        <w:spacing w:after="0" w:line="240" w:lineRule="auto"/>
        <w:ind w:left="3261"/>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 xml:space="preserve">                   почтовый индекс и адрес, телефон, адрес электронной почты   застройщика)</w:t>
      </w:r>
    </w:p>
    <w:p w:rsidR="00763283" w:rsidRPr="00763283" w:rsidRDefault="00763283" w:rsidP="00763283">
      <w:pPr>
        <w:spacing w:after="0" w:line="240" w:lineRule="auto"/>
        <w:ind w:left="3528" w:firstLine="567"/>
        <w:jc w:val="center"/>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Р Е Ш Е Н И Е</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об отказе в выдаче дубликата</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lastRenderedPageBreak/>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125BFB" w:rsidRDefault="00763283" w:rsidP="00763283">
      <w:pPr>
        <w:spacing w:after="0" w:line="240" w:lineRule="auto"/>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(далее – уведомление)</w:t>
      </w:r>
    </w:p>
    <w:p w:rsidR="00763283" w:rsidRPr="00125BFB" w:rsidRDefault="00763283" w:rsidP="00763283">
      <w:pPr>
        <w:spacing w:after="0" w:line="240" w:lineRule="auto"/>
        <w:ind w:firstLine="567"/>
        <w:jc w:val="center"/>
        <w:rPr>
          <w:rFonts w:ascii="Times New Roman" w:eastAsia="Times New Roman" w:hAnsi="Times New Roman"/>
          <w:color w:val="000000"/>
          <w:sz w:val="20"/>
          <w:szCs w:val="20"/>
          <w:lang w:eastAsia="ru-RU"/>
        </w:rPr>
      </w:pPr>
      <w:r w:rsidRPr="00125BFB">
        <w:rPr>
          <w:rFonts w:ascii="Times New Roman" w:eastAsia="Times New Roman" w:hAnsi="Times New Roman"/>
          <w:bCs/>
          <w:color w:val="000000"/>
          <w:sz w:val="20"/>
          <w:szCs w:val="20"/>
          <w:lang w:eastAsia="ru-RU"/>
        </w:rPr>
        <w:t> </w:t>
      </w:r>
    </w:p>
    <w:p w:rsidR="00763283" w:rsidRPr="00125BFB" w:rsidRDefault="00763283" w:rsidP="00763283">
      <w:pPr>
        <w:spacing w:after="0" w:line="240" w:lineRule="auto"/>
        <w:jc w:val="both"/>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24"/>
          <w:szCs w:val="28"/>
          <w:lang w:eastAsia="ru-RU"/>
        </w:rPr>
        <w:t>____________________________________________________________________</w:t>
      </w:r>
    </w:p>
    <w:p w:rsidR="00763283" w:rsidRPr="00125BFB" w:rsidRDefault="00763283" w:rsidP="00763283">
      <w:pPr>
        <w:spacing w:after="0" w:line="240" w:lineRule="auto"/>
        <w:jc w:val="center"/>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125BFB" w:rsidRDefault="00763283" w:rsidP="00763283">
      <w:pPr>
        <w:spacing w:after="0" w:line="240" w:lineRule="auto"/>
        <w:ind w:firstLine="709"/>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по результатам рассмотрения заявления о выдаче дубликата уведомления от   __________   №   _______   принято решение об отказе в выдаче дубликата</w:t>
      </w:r>
      <w:r w:rsidRPr="00125BFB">
        <w:rPr>
          <w:rFonts w:ascii="Times New Roman" w:eastAsia="Times New Roman" w:hAnsi="Times New Roman"/>
          <w:color w:val="000000"/>
          <w:sz w:val="20"/>
          <w:szCs w:val="20"/>
          <w:lang w:eastAsia="ru-RU"/>
        </w:rPr>
        <w:br/>
        <w:t>            (дата и номер регистрации)</w:t>
      </w:r>
    </w:p>
    <w:p w:rsidR="00763283" w:rsidRPr="00125BFB" w:rsidRDefault="00763283" w:rsidP="00763283">
      <w:pPr>
        <w:spacing w:after="0" w:line="240" w:lineRule="auto"/>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уведомления.</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tbl>
      <w:tblPr>
        <w:tblW w:w="5000" w:type="pct"/>
        <w:tblCellMar>
          <w:left w:w="0" w:type="dxa"/>
          <w:right w:w="0" w:type="dxa"/>
        </w:tblCellMar>
        <w:tblLook w:val="04A0"/>
      </w:tblPr>
      <w:tblGrid>
        <w:gridCol w:w="2302"/>
        <w:gridCol w:w="4602"/>
        <w:gridCol w:w="2666"/>
      </w:tblGrid>
      <w:tr w:rsidR="00763283" w:rsidRPr="00125BFB" w:rsidTr="00125BFB">
        <w:trPr>
          <w:trHeight w:val="20"/>
          <w:tblHeader/>
        </w:trPr>
        <w:tc>
          <w:tcPr>
            <w:tcW w:w="12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 пункта</w:t>
            </w:r>
          </w:p>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Административного регламента</w:t>
            </w:r>
          </w:p>
        </w:tc>
        <w:tc>
          <w:tcPr>
            <w:tcW w:w="2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Наименование основания для отказа в выдаче дубликата уведомления в соответствии с Административным регламентом</w:t>
            </w:r>
          </w:p>
        </w:tc>
        <w:tc>
          <w:tcPr>
            <w:tcW w:w="1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3283" w:rsidRPr="00125BFB" w:rsidRDefault="00763283" w:rsidP="00763283">
            <w:pPr>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Разъяснение причин отказа в выдаче дубликата уведомления</w:t>
            </w:r>
          </w:p>
        </w:tc>
      </w:tr>
      <w:tr w:rsidR="00763283" w:rsidRPr="00125BFB" w:rsidTr="00125BFB">
        <w:trPr>
          <w:trHeight w:val="20"/>
        </w:trPr>
        <w:tc>
          <w:tcPr>
            <w:tcW w:w="12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center"/>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пункт 2.28</w:t>
            </w:r>
          </w:p>
        </w:tc>
        <w:tc>
          <w:tcPr>
            <w:tcW w:w="2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both"/>
              <w:rPr>
                <w:rFonts w:ascii="Times New Roman" w:eastAsia="Times New Roman" w:hAnsi="Times New Roman"/>
                <w:sz w:val="20"/>
                <w:szCs w:val="20"/>
                <w:lang w:eastAsia="ru-RU"/>
              </w:rPr>
            </w:pPr>
            <w:r w:rsidRPr="00125BFB">
              <w:rPr>
                <w:rFonts w:ascii="Times New Roman" w:eastAsia="Times New Roman" w:hAnsi="Times New Roman"/>
                <w:color w:val="000000"/>
                <w:sz w:val="20"/>
                <w:szCs w:val="20"/>
                <w:lang w:eastAsia="ru-RU"/>
              </w:rPr>
              <w:t>несоответствие заявителя кругу лиц, указанных в пункте 2.2 Административного регламента</w:t>
            </w:r>
          </w:p>
        </w:tc>
        <w:tc>
          <w:tcPr>
            <w:tcW w:w="1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3283" w:rsidRPr="00125BFB" w:rsidRDefault="00763283" w:rsidP="00763283">
            <w:pPr>
              <w:spacing w:after="120" w:line="240" w:lineRule="auto"/>
              <w:jc w:val="both"/>
              <w:rPr>
                <w:rFonts w:ascii="Times New Roman" w:eastAsia="Times New Roman" w:hAnsi="Times New Roman"/>
                <w:sz w:val="20"/>
                <w:szCs w:val="20"/>
                <w:lang w:eastAsia="ru-RU"/>
              </w:rPr>
            </w:pPr>
            <w:r w:rsidRPr="00125BFB">
              <w:rPr>
                <w:rFonts w:ascii="Times New Roman" w:eastAsia="Times New Roman" w:hAnsi="Times New Roman"/>
                <w:i/>
                <w:iCs/>
                <w:color w:val="000000"/>
                <w:sz w:val="20"/>
                <w:szCs w:val="20"/>
                <w:lang w:eastAsia="ru-RU"/>
              </w:rPr>
              <w:t>Указываются основания такого вывода</w:t>
            </w:r>
          </w:p>
        </w:tc>
      </w:tr>
    </w:tbl>
    <w:p w:rsidR="00763283" w:rsidRPr="00125BFB"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Вы вправе повторно обратиться с заявлением о выдаче дубликата уведомления после устранения указанных нарушений.</w:t>
      </w:r>
    </w:p>
    <w:p w:rsidR="00763283" w:rsidRPr="00125BFB"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rsidR="00763283" w:rsidRPr="00125BFB" w:rsidRDefault="00763283" w:rsidP="00763283">
      <w:pPr>
        <w:spacing w:after="0" w:line="240" w:lineRule="auto"/>
        <w:ind w:firstLine="708"/>
        <w:jc w:val="both"/>
        <w:rPr>
          <w:rFonts w:ascii="Times New Roman" w:eastAsia="Times New Roman" w:hAnsi="Times New Roman"/>
          <w:color w:val="000000"/>
          <w:sz w:val="20"/>
          <w:szCs w:val="20"/>
          <w:lang w:eastAsia="ru-RU"/>
        </w:rPr>
      </w:pPr>
      <w:r w:rsidRPr="00125BFB">
        <w:rPr>
          <w:rFonts w:ascii="Times New Roman" w:eastAsia="Times New Roman" w:hAnsi="Times New Roman"/>
          <w:color w:val="000000"/>
          <w:sz w:val="20"/>
          <w:szCs w:val="20"/>
          <w:lang w:eastAsia="ru-RU"/>
        </w:rPr>
        <w:t>Дополнительно информируем:_________________________________________________________________________________________________________.</w:t>
      </w:r>
    </w:p>
    <w:p w:rsidR="00763283" w:rsidRPr="00763283" w:rsidRDefault="00763283" w:rsidP="00763283">
      <w:pPr>
        <w:spacing w:after="0" w:line="240" w:lineRule="auto"/>
        <w:jc w:val="center"/>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tbl>
      <w:tblPr>
        <w:tblW w:w="9470" w:type="dxa"/>
        <w:tblCellMar>
          <w:left w:w="0" w:type="dxa"/>
          <w:right w:w="0" w:type="dxa"/>
        </w:tblCellMar>
        <w:tblLook w:val="04A0"/>
      </w:tblPr>
      <w:tblGrid>
        <w:gridCol w:w="3119"/>
        <w:gridCol w:w="595"/>
        <w:gridCol w:w="1699"/>
        <w:gridCol w:w="711"/>
        <w:gridCol w:w="3346"/>
      </w:tblGrid>
      <w:tr w:rsidR="00763283" w:rsidRPr="00763283" w:rsidTr="003A5820">
        <w:tc>
          <w:tcPr>
            <w:tcW w:w="3119"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595"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711" w:type="dxa"/>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763283" w:rsidRPr="00763283" w:rsidRDefault="00763283" w:rsidP="00763283">
            <w:pPr>
              <w:spacing w:after="0" w:line="240" w:lineRule="auto"/>
              <w:ind w:firstLine="567"/>
              <w:jc w:val="both"/>
              <w:rPr>
                <w:rFonts w:ascii="Times New Roman" w:eastAsia="Times New Roman" w:hAnsi="Times New Roman"/>
                <w:sz w:val="28"/>
                <w:szCs w:val="28"/>
                <w:lang w:eastAsia="ru-RU"/>
              </w:rPr>
            </w:pPr>
            <w:r w:rsidRPr="00763283">
              <w:rPr>
                <w:rFonts w:ascii="Times New Roman" w:eastAsia="Times New Roman" w:hAnsi="Times New Roman"/>
                <w:color w:val="000000"/>
                <w:sz w:val="28"/>
                <w:szCs w:val="28"/>
                <w:lang w:eastAsia="ru-RU"/>
              </w:rPr>
              <w:t> </w:t>
            </w:r>
          </w:p>
        </w:tc>
      </w:tr>
      <w:tr w:rsidR="00763283" w:rsidRPr="00763283" w:rsidTr="003A5820">
        <w:tc>
          <w:tcPr>
            <w:tcW w:w="3119"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(должность)</w:t>
            </w:r>
          </w:p>
        </w:tc>
        <w:tc>
          <w:tcPr>
            <w:tcW w:w="595"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1699"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(подпись)</w:t>
            </w:r>
          </w:p>
        </w:tc>
        <w:tc>
          <w:tcPr>
            <w:tcW w:w="711"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 </w:t>
            </w:r>
          </w:p>
        </w:tc>
        <w:tc>
          <w:tcPr>
            <w:tcW w:w="3346" w:type="dxa"/>
            <w:tcMar>
              <w:top w:w="0" w:type="dxa"/>
              <w:left w:w="28" w:type="dxa"/>
              <w:bottom w:w="0" w:type="dxa"/>
              <w:right w:w="28" w:type="dxa"/>
            </w:tcMar>
            <w:hideMark/>
          </w:tcPr>
          <w:p w:rsidR="00763283" w:rsidRPr="00763283" w:rsidRDefault="00763283" w:rsidP="00763283">
            <w:pPr>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color w:val="000000"/>
                <w:sz w:val="20"/>
                <w:szCs w:val="20"/>
                <w:lang w:eastAsia="ru-RU"/>
              </w:rPr>
              <w:t>(фамилия, имя, отчество</w:t>
            </w:r>
            <w:r w:rsidRPr="00763283">
              <w:rPr>
                <w:rFonts w:ascii="Times New Roman" w:eastAsia="Times New Roman" w:hAnsi="Times New Roman"/>
                <w:sz w:val="20"/>
                <w:szCs w:val="20"/>
                <w:lang w:eastAsia="ru-RU"/>
              </w:rPr>
              <w:br/>
            </w:r>
            <w:r w:rsidRPr="00763283">
              <w:rPr>
                <w:rFonts w:ascii="Times New Roman" w:eastAsia="Times New Roman" w:hAnsi="Times New Roman"/>
                <w:color w:val="000000"/>
                <w:sz w:val="20"/>
                <w:szCs w:val="20"/>
                <w:lang w:eastAsia="ru-RU"/>
              </w:rPr>
              <w:t>(при наличии)</w:t>
            </w:r>
          </w:p>
        </w:tc>
      </w:tr>
    </w:tbl>
    <w:p w:rsidR="00763283" w:rsidRPr="00763283" w:rsidRDefault="00763283" w:rsidP="00763283">
      <w:pPr>
        <w:spacing w:after="0" w:line="240" w:lineRule="auto"/>
        <w:ind w:firstLine="567"/>
        <w:jc w:val="both"/>
        <w:rPr>
          <w:rFonts w:ascii="Times New Roman" w:eastAsia="Times New Roman" w:hAnsi="Times New Roman"/>
          <w:color w:val="000000"/>
          <w:sz w:val="20"/>
          <w:szCs w:val="20"/>
          <w:lang w:eastAsia="ru-RU"/>
        </w:rPr>
      </w:pPr>
      <w:r w:rsidRPr="00763283">
        <w:rPr>
          <w:rFonts w:ascii="Times New Roman" w:eastAsia="Times New Roman" w:hAnsi="Times New Roman"/>
          <w:color w:val="000000"/>
          <w:sz w:val="20"/>
          <w:szCs w:val="20"/>
          <w:lang w:eastAsia="ru-RU"/>
        </w:rPr>
        <w:t>Дата</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763283" w:rsidRDefault="00763283" w:rsidP="00763283">
      <w:pPr>
        <w:spacing w:after="0" w:line="240" w:lineRule="auto"/>
        <w:ind w:firstLine="567"/>
        <w:jc w:val="both"/>
        <w:rPr>
          <w:rFonts w:ascii="Times New Roman" w:eastAsia="Times New Roman" w:hAnsi="Times New Roman"/>
          <w:color w:val="000000"/>
          <w:sz w:val="28"/>
          <w:szCs w:val="28"/>
          <w:lang w:eastAsia="ru-RU"/>
        </w:rPr>
      </w:pP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32" w:name="_Hlk146012310"/>
      <w:r w:rsidRPr="00125BFB">
        <w:rPr>
          <w:rFonts w:ascii="Times New Roman" w:eastAsia="Times New Roman" w:hAnsi="Times New Roman"/>
          <w:color w:val="000000"/>
          <w:sz w:val="18"/>
          <w:szCs w:val="20"/>
          <w:lang w:eastAsia="ru-RU"/>
        </w:rPr>
        <w:t>Приложение № 6</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к Административному регламенту по</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предоставлению муниципальной услуги</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sz w:val="18"/>
          <w:szCs w:val="20"/>
          <w:lang w:eastAsia="ru-RU"/>
        </w:rPr>
        <w:t>«</w:t>
      </w:r>
      <w:r w:rsidRPr="00125BF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18"/>
          <w:szCs w:val="20"/>
          <w:lang w:eastAsia="ru-RU"/>
        </w:rPr>
        <w:t>на территории Богучанского района Красноярского края</w:t>
      </w:r>
    </w:p>
    <w:p w:rsidR="00763283" w:rsidRPr="00125BFB" w:rsidRDefault="00763283" w:rsidP="00125BFB">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bookmarkEnd w:id="32"/>
    </w:p>
    <w:p w:rsidR="00763283" w:rsidRPr="00125BFB" w:rsidRDefault="00763283" w:rsidP="00763283">
      <w:pPr>
        <w:autoSpaceDE w:val="0"/>
        <w:autoSpaceDN w:val="0"/>
        <w:spacing w:after="0" w:line="240" w:lineRule="auto"/>
        <w:jc w:val="right"/>
        <w:rPr>
          <w:rFonts w:ascii="Times New Roman" w:eastAsia="Times New Roman" w:hAnsi="Times New Roman"/>
          <w:bCs/>
          <w:sz w:val="20"/>
          <w:szCs w:val="20"/>
          <w:lang w:eastAsia="ru-RU"/>
        </w:rPr>
      </w:pPr>
      <w:r w:rsidRPr="00125BFB">
        <w:rPr>
          <w:rFonts w:ascii="Times New Roman" w:eastAsia="Times New Roman" w:hAnsi="Times New Roman"/>
          <w:bCs/>
          <w:sz w:val="20"/>
          <w:szCs w:val="20"/>
          <w:lang w:eastAsia="ru-RU"/>
        </w:rPr>
        <w:t>ФОРМА</w:t>
      </w:r>
    </w:p>
    <w:p w:rsidR="00763283" w:rsidRPr="00125BFB" w:rsidRDefault="00763283" w:rsidP="00125BFB">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63283" w:rsidRPr="00763283" w:rsidTr="003A5820">
        <w:trPr>
          <w:jc w:val="right"/>
        </w:trPr>
        <w:tc>
          <w:tcPr>
            <w:tcW w:w="198" w:type="dxa"/>
            <w:tcBorders>
              <w:top w:val="nil"/>
              <w:left w:val="nil"/>
              <w:bottom w:val="nil"/>
              <w:right w:val="nil"/>
            </w:tcBorders>
            <w:vAlign w:val="bottom"/>
          </w:tcPr>
          <w:p w:rsidR="00763283" w:rsidRPr="00763283" w:rsidRDefault="00763283" w:rsidP="00763283">
            <w:pPr>
              <w:autoSpaceDE w:val="0"/>
              <w:autoSpaceDN w:val="0"/>
              <w:spacing w:after="0" w:line="240" w:lineRule="auto"/>
              <w:jc w:val="right"/>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763283" w:rsidRPr="00763283" w:rsidRDefault="00763283" w:rsidP="00763283">
            <w:pPr>
              <w:autoSpaceDE w:val="0"/>
              <w:autoSpaceDN w:val="0"/>
              <w:spacing w:after="0" w:line="240" w:lineRule="auto"/>
              <w:jc w:val="right"/>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763283" w:rsidRPr="00763283" w:rsidRDefault="00763283" w:rsidP="00763283">
            <w:pPr>
              <w:autoSpaceDE w:val="0"/>
              <w:autoSpaceDN w:val="0"/>
              <w:spacing w:after="0" w:line="240" w:lineRule="auto"/>
              <w:ind w:lef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г.</w:t>
            </w:r>
          </w:p>
        </w:tc>
      </w:tr>
    </w:tbl>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763283" w:rsidRDefault="00763283" w:rsidP="00763283">
      <w:pPr>
        <w:autoSpaceDE w:val="0"/>
        <w:autoSpaceDN w:val="0"/>
        <w:spacing w:after="240" w:line="240" w:lineRule="auto"/>
        <w:jc w:val="center"/>
        <w:rPr>
          <w:rFonts w:ascii="Times New Roman" w:eastAsia="Times New Roman" w:hAnsi="Times New Roman"/>
          <w:b/>
          <w:sz w:val="24"/>
          <w:szCs w:val="24"/>
          <w:lang w:eastAsia="ru-RU"/>
        </w:rPr>
      </w:pPr>
      <w:r w:rsidRPr="00763283">
        <w:rPr>
          <w:rFonts w:ascii="Times New Roman" w:eastAsia="Times New Roman" w:hAnsi="Times New Roman"/>
          <w:b/>
          <w:sz w:val="24"/>
          <w:szCs w:val="24"/>
          <w:lang w:eastAsia="ru-RU"/>
        </w:rPr>
        <w:t>1. 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1.1</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 xml:space="preserve">Сведения о физическом лице, в случае если </w:t>
            </w:r>
            <w:r w:rsidRPr="00125BFB">
              <w:rPr>
                <w:rFonts w:ascii="Times New Roman" w:eastAsia="Times New Roman" w:hAnsi="Times New Roman"/>
                <w:sz w:val="20"/>
                <w:szCs w:val="20"/>
                <w:lang w:eastAsia="ru-RU"/>
              </w:rPr>
              <w:lastRenderedPageBreak/>
              <w:t>застройщиком является физическое лицо:</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lastRenderedPageBreak/>
              <w:t>1.1.1</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 xml:space="preserve">Фамилия, </w:t>
            </w:r>
          </w:p>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имя,</w:t>
            </w:r>
          </w:p>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отчество (при наличии)</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1.1.2</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Место жительства</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1.1.3</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Реквизиты документа, удостоверяющего личность</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1.2</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Сведения о юридическом лице, в случае если застройщиком является юридическое лицо:</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1.2.1</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Наименование</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1.2.2</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Место нахождения</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1.2.3</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r w:rsidR="00763283" w:rsidRPr="00125BFB" w:rsidTr="00125BFB">
        <w:tc>
          <w:tcPr>
            <w:tcW w:w="441" w:type="pct"/>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1.2.4</w:t>
            </w:r>
          </w:p>
        </w:tc>
        <w:tc>
          <w:tcPr>
            <w:tcW w:w="2296"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r w:rsidRPr="00125BFB">
              <w:rPr>
                <w:rFonts w:ascii="Times New Roman" w:eastAsia="Times New Roman" w:hAnsi="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263" w:type="pct"/>
          </w:tcPr>
          <w:p w:rsidR="00763283" w:rsidRPr="00125BFB" w:rsidRDefault="00763283" w:rsidP="00763283">
            <w:pPr>
              <w:autoSpaceDE w:val="0"/>
              <w:autoSpaceDN w:val="0"/>
              <w:spacing w:after="0" w:line="240" w:lineRule="auto"/>
              <w:ind w:left="57" w:right="57"/>
              <w:jc w:val="both"/>
              <w:rPr>
                <w:rFonts w:ascii="Times New Roman" w:eastAsia="Times New Roman" w:hAnsi="Times New Roman"/>
                <w:sz w:val="20"/>
                <w:szCs w:val="20"/>
                <w:lang w:eastAsia="ru-RU"/>
              </w:rPr>
            </w:pPr>
          </w:p>
        </w:tc>
      </w:tr>
    </w:tbl>
    <w:p w:rsidR="00763283" w:rsidRPr="00763283" w:rsidRDefault="00763283" w:rsidP="00763283">
      <w:pPr>
        <w:pageBreakBefore/>
        <w:autoSpaceDE w:val="0"/>
        <w:autoSpaceDN w:val="0"/>
        <w:spacing w:after="240" w:line="240" w:lineRule="auto"/>
        <w:jc w:val="center"/>
        <w:rPr>
          <w:rFonts w:ascii="Times New Roman" w:eastAsia="Times New Roman" w:hAnsi="Times New Roman"/>
          <w:b/>
          <w:sz w:val="24"/>
          <w:szCs w:val="24"/>
          <w:lang w:eastAsia="ru-RU"/>
        </w:rPr>
      </w:pPr>
      <w:r w:rsidRPr="00763283">
        <w:rPr>
          <w:rFonts w:ascii="Times New Roman" w:eastAsia="Times New Roman" w:hAnsi="Times New Roman"/>
          <w:b/>
          <w:sz w:val="24"/>
          <w:szCs w:val="24"/>
          <w:lang w:eastAsia="ru-RU"/>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2.1</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Кадастровый номер земельного участка (при наличии)</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2.2</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Адрес или описание местоположения земельного участка</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2.3</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2.4</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2.5</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bl>
    <w:p w:rsidR="00763283" w:rsidRPr="00763283" w:rsidRDefault="00763283" w:rsidP="00763283">
      <w:pPr>
        <w:autoSpaceDE w:val="0"/>
        <w:autoSpaceDN w:val="0"/>
        <w:spacing w:before="240" w:after="240" w:line="240" w:lineRule="auto"/>
        <w:jc w:val="center"/>
        <w:rPr>
          <w:rFonts w:ascii="Times New Roman" w:eastAsia="Times New Roman" w:hAnsi="Times New Roman"/>
          <w:b/>
          <w:sz w:val="24"/>
          <w:szCs w:val="24"/>
          <w:lang w:eastAsia="ru-RU"/>
        </w:rPr>
      </w:pPr>
      <w:r w:rsidRPr="00763283">
        <w:rPr>
          <w:rFonts w:ascii="Times New Roman" w:eastAsia="Times New Roman" w:hAnsi="Times New Roman"/>
          <w:b/>
          <w:sz w:val="24"/>
          <w:szCs w:val="24"/>
          <w:lang w:eastAsia="ru-RU"/>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1"/>
        <w:gridCol w:w="4259"/>
      </w:tblGrid>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3.1</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3.2</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Цель подачи уведомления (строительство или реконструкция)</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3.3</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 параметрах:</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3.3.1</w:t>
            </w:r>
          </w:p>
        </w:tc>
        <w:tc>
          <w:tcPr>
            <w:tcW w:w="2296" w:type="pct"/>
          </w:tcPr>
          <w:p w:rsidR="00763283" w:rsidRPr="00763283" w:rsidRDefault="00763283" w:rsidP="00763283">
            <w:pPr>
              <w:autoSpaceDE w:val="0"/>
              <w:autoSpaceDN w:val="0"/>
              <w:spacing w:after="0" w:line="240" w:lineRule="auto"/>
              <w:ind w:lef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Количество надземных этажей</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3.3.2</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Высота</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3.3.3</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Сведения об отступах от границ земельного участка</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r w:rsidR="00763283" w:rsidRPr="00763283" w:rsidTr="00125BFB">
        <w:tc>
          <w:tcPr>
            <w:tcW w:w="441" w:type="pct"/>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3.3.4</w:t>
            </w:r>
          </w:p>
        </w:tc>
        <w:tc>
          <w:tcPr>
            <w:tcW w:w="2296"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Площадь застройки</w:t>
            </w:r>
          </w:p>
        </w:tc>
        <w:tc>
          <w:tcPr>
            <w:tcW w:w="2263" w:type="pct"/>
          </w:tcPr>
          <w:p w:rsidR="00763283" w:rsidRPr="00763283" w:rsidRDefault="00763283" w:rsidP="00763283">
            <w:pPr>
              <w:autoSpaceDE w:val="0"/>
              <w:autoSpaceDN w:val="0"/>
              <w:spacing w:after="0" w:line="240" w:lineRule="auto"/>
              <w:ind w:left="57" w:right="57"/>
              <w:rPr>
                <w:rFonts w:ascii="Times New Roman" w:eastAsia="Times New Roman" w:hAnsi="Times New Roman"/>
                <w:sz w:val="24"/>
                <w:szCs w:val="24"/>
                <w:lang w:eastAsia="ru-RU"/>
              </w:rPr>
            </w:pPr>
          </w:p>
        </w:tc>
      </w:tr>
    </w:tbl>
    <w:p w:rsidR="00763283" w:rsidRPr="00125BFB" w:rsidRDefault="00763283" w:rsidP="00763283">
      <w:pPr>
        <w:pageBreakBefore/>
        <w:autoSpaceDE w:val="0"/>
        <w:autoSpaceDN w:val="0"/>
        <w:spacing w:after="240" w:line="240" w:lineRule="auto"/>
        <w:jc w:val="center"/>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900"/>
        <w:tblW w:w="5000" w:type="pct"/>
        <w:tblCellMar>
          <w:left w:w="28" w:type="dxa"/>
          <w:right w:w="28" w:type="dxa"/>
        </w:tblCellMar>
        <w:tblLook w:val="01E0"/>
      </w:tblPr>
      <w:tblGrid>
        <w:gridCol w:w="9410"/>
      </w:tblGrid>
      <w:tr w:rsidR="00763283" w:rsidRPr="00763283" w:rsidTr="00125BFB">
        <w:trPr>
          <w:trHeight w:val="13040"/>
        </w:trPr>
        <w:tc>
          <w:tcPr>
            <w:tcW w:w="5000" w:type="pct"/>
          </w:tcPr>
          <w:p w:rsidR="00763283" w:rsidRPr="00763283" w:rsidRDefault="00763283" w:rsidP="00763283">
            <w:pPr>
              <w:spacing w:after="0" w:line="240" w:lineRule="auto"/>
              <w:jc w:val="center"/>
              <w:rPr>
                <w:sz w:val="20"/>
                <w:szCs w:val="20"/>
                <w:lang w:eastAsia="ru-RU"/>
              </w:rPr>
            </w:pPr>
          </w:p>
        </w:tc>
      </w:tr>
    </w:tbl>
    <w:p w:rsidR="00763283" w:rsidRPr="00125BFB" w:rsidRDefault="00763283" w:rsidP="00763283">
      <w:pPr>
        <w:pageBreakBefore/>
        <w:autoSpaceDE w:val="0"/>
        <w:autoSpaceDN w:val="0"/>
        <w:spacing w:after="0" w:line="240" w:lineRule="auto"/>
        <w:ind w:firstLine="567"/>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lastRenderedPageBreak/>
        <w:t>Почтовый адрес и (или) адрес электронной почты для связи:</w:t>
      </w:r>
    </w:p>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125BFB" w:rsidRDefault="00763283" w:rsidP="00763283">
      <w:pPr>
        <w:autoSpaceDE w:val="0"/>
        <w:autoSpaceDN w:val="0"/>
        <w:spacing w:before="240" w:after="0" w:line="240" w:lineRule="auto"/>
        <w:ind w:firstLine="567"/>
        <w:jc w:val="both"/>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3283" w:rsidRPr="00763283" w:rsidRDefault="00763283" w:rsidP="00763283">
      <w:pPr>
        <w:pBdr>
          <w:top w:val="single" w:sz="4" w:space="1" w:color="auto"/>
        </w:pBdr>
        <w:autoSpaceDE w:val="0"/>
        <w:autoSpaceDN w:val="0"/>
        <w:spacing w:after="0" w:line="240" w:lineRule="auto"/>
        <w:ind w:left="1148"/>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480" w:line="240" w:lineRule="auto"/>
        <w:jc w:val="both"/>
        <w:rPr>
          <w:rFonts w:ascii="Times New Roman" w:eastAsia="Times New Roman" w:hAnsi="Times New Roman"/>
          <w:spacing w:val="-2"/>
          <w:sz w:val="16"/>
          <w:szCs w:val="20"/>
          <w:lang w:eastAsia="ru-RU"/>
        </w:rPr>
      </w:pPr>
      <w:r w:rsidRPr="00125BFB">
        <w:rPr>
          <w:rFonts w:ascii="Times New Roman" w:eastAsia="Times New Roman" w:hAnsi="Times New Roman"/>
          <w:spacing w:val="-2"/>
          <w:sz w:val="16"/>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3283" w:rsidRPr="00763283" w:rsidRDefault="00763283" w:rsidP="00763283">
      <w:pPr>
        <w:autoSpaceDE w:val="0"/>
        <w:autoSpaceDN w:val="0"/>
        <w:spacing w:after="0" w:line="240" w:lineRule="auto"/>
        <w:ind w:left="567"/>
        <w:rPr>
          <w:rFonts w:ascii="Times New Roman" w:eastAsia="Times New Roman" w:hAnsi="Times New Roman"/>
          <w:bCs/>
          <w:sz w:val="24"/>
          <w:szCs w:val="24"/>
          <w:lang w:eastAsia="ru-RU"/>
        </w:rPr>
      </w:pPr>
      <w:r w:rsidRPr="00763283">
        <w:rPr>
          <w:rFonts w:ascii="Times New Roman" w:eastAsia="Times New Roman" w:hAnsi="Times New Roman"/>
          <w:bCs/>
          <w:sz w:val="24"/>
          <w:szCs w:val="24"/>
          <w:lang w:eastAsia="ru-RU"/>
        </w:rPr>
        <w:t xml:space="preserve">Настоящим уведомлением подтверждаю, что  </w:t>
      </w:r>
    </w:p>
    <w:p w:rsidR="00763283" w:rsidRPr="00763283" w:rsidRDefault="00763283" w:rsidP="00763283">
      <w:pPr>
        <w:pBdr>
          <w:top w:val="single" w:sz="4" w:space="1" w:color="auto"/>
        </w:pBdr>
        <w:autoSpaceDE w:val="0"/>
        <w:autoSpaceDN w:val="0"/>
        <w:spacing w:after="0" w:line="24" w:lineRule="auto"/>
        <w:ind w:left="5585"/>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jc w:val="right"/>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(объект индивидуального жилищного строительства или садовый дом)</w:t>
      </w:r>
    </w:p>
    <w:p w:rsidR="00763283" w:rsidRPr="00763283" w:rsidRDefault="00763283" w:rsidP="00763283">
      <w:pPr>
        <w:autoSpaceDE w:val="0"/>
        <w:autoSpaceDN w:val="0"/>
        <w:spacing w:after="0" w:line="240" w:lineRule="auto"/>
        <w:jc w:val="both"/>
        <w:rPr>
          <w:rFonts w:ascii="Times New Roman" w:eastAsia="Times New Roman" w:hAnsi="Times New Roman"/>
          <w:bCs/>
          <w:sz w:val="2"/>
          <w:szCs w:val="2"/>
          <w:lang w:eastAsia="ru-RU"/>
        </w:rPr>
      </w:pPr>
      <w:r w:rsidRPr="00763283">
        <w:rPr>
          <w:rFonts w:ascii="Times New Roman" w:eastAsia="Times New Roman" w:hAnsi="Times New Roman"/>
          <w:bCs/>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63283">
        <w:rPr>
          <w:rFonts w:ascii="Times New Roman" w:eastAsia="Times New Roman" w:hAnsi="Times New Roman"/>
          <w:bCs/>
          <w:sz w:val="24"/>
          <w:szCs w:val="24"/>
          <w:lang w:eastAsia="ru-RU"/>
        </w:rPr>
        <w:br/>
      </w:r>
    </w:p>
    <w:p w:rsidR="00763283" w:rsidRPr="00763283" w:rsidRDefault="00763283" w:rsidP="00763283">
      <w:pPr>
        <w:tabs>
          <w:tab w:val="right" w:pos="9923"/>
        </w:tabs>
        <w:autoSpaceDE w:val="0"/>
        <w:autoSpaceDN w:val="0"/>
        <w:spacing w:after="0" w:line="240" w:lineRule="auto"/>
        <w:jc w:val="both"/>
        <w:rPr>
          <w:rFonts w:ascii="Times New Roman" w:eastAsia="Times New Roman" w:hAnsi="Times New Roman"/>
          <w:b/>
          <w:sz w:val="24"/>
          <w:szCs w:val="24"/>
          <w:lang w:eastAsia="ru-RU"/>
        </w:rPr>
      </w:pPr>
      <w:r w:rsidRPr="00763283">
        <w:rPr>
          <w:rFonts w:ascii="Times New Roman" w:eastAsia="Times New Roman" w:hAnsi="Times New Roman"/>
          <w:b/>
          <w:sz w:val="24"/>
          <w:szCs w:val="24"/>
          <w:lang w:eastAsia="ru-RU"/>
        </w:rPr>
        <w:tab/>
        <w:t>.</w:t>
      </w:r>
    </w:p>
    <w:p w:rsidR="00763283" w:rsidRPr="00763283" w:rsidRDefault="00763283" w:rsidP="00763283">
      <w:pPr>
        <w:pBdr>
          <w:top w:val="single" w:sz="4" w:space="1" w:color="auto"/>
        </w:pBdr>
        <w:autoSpaceDE w:val="0"/>
        <w:autoSpaceDN w:val="0"/>
        <w:spacing w:after="480" w:line="240" w:lineRule="auto"/>
        <w:ind w:right="113"/>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(реквизиты платежного документа)</w:t>
      </w:r>
    </w:p>
    <w:p w:rsidR="00763283" w:rsidRPr="00763283" w:rsidRDefault="00763283" w:rsidP="00763283">
      <w:pPr>
        <w:autoSpaceDE w:val="0"/>
        <w:autoSpaceDN w:val="0"/>
        <w:spacing w:after="0" w:line="240" w:lineRule="auto"/>
        <w:ind w:left="567"/>
        <w:rPr>
          <w:rFonts w:ascii="Times New Roman" w:eastAsia="Times New Roman" w:hAnsi="Times New Roman"/>
          <w:bCs/>
          <w:sz w:val="24"/>
          <w:szCs w:val="24"/>
          <w:lang w:eastAsia="ru-RU"/>
        </w:rPr>
      </w:pPr>
      <w:bookmarkStart w:id="33" w:name="_Hlk146202645"/>
      <w:bookmarkStart w:id="34" w:name="_Hlk146203028"/>
      <w:r w:rsidRPr="00763283">
        <w:rPr>
          <w:rFonts w:ascii="Times New Roman" w:eastAsia="Times New Roman" w:hAnsi="Times New Roman"/>
          <w:bCs/>
          <w:sz w:val="24"/>
          <w:szCs w:val="24"/>
          <w:lang w:eastAsia="ru-RU"/>
        </w:rPr>
        <w:t xml:space="preserve">Настоящим уведомлением я  </w:t>
      </w:r>
    </w:p>
    <w:p w:rsidR="00763283" w:rsidRPr="00763283" w:rsidRDefault="00763283" w:rsidP="00763283">
      <w:pPr>
        <w:pBdr>
          <w:top w:val="single" w:sz="4" w:space="1" w:color="auto"/>
        </w:pBdr>
        <w:autoSpaceDE w:val="0"/>
        <w:autoSpaceDN w:val="0"/>
        <w:spacing w:after="0" w:line="240" w:lineRule="auto"/>
        <w:ind w:left="3765"/>
        <w:rPr>
          <w:rFonts w:ascii="Times New Roman" w:eastAsia="Times New Roman" w:hAnsi="Times New Roman"/>
          <w:bCs/>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bCs/>
          <w:sz w:val="24"/>
          <w:szCs w:val="24"/>
          <w:lang w:eastAsia="ru-RU"/>
        </w:rPr>
      </w:pPr>
    </w:p>
    <w:p w:rsidR="00763283" w:rsidRPr="00763283" w:rsidRDefault="00763283" w:rsidP="00763283">
      <w:pPr>
        <w:pBdr>
          <w:top w:val="single" w:sz="4" w:space="1" w:color="auto"/>
        </w:pBdr>
        <w:autoSpaceDE w:val="0"/>
        <w:autoSpaceDN w:val="0"/>
        <w:spacing w:after="0" w:line="240" w:lineRule="auto"/>
        <w:jc w:val="center"/>
        <w:rPr>
          <w:rFonts w:ascii="Times New Roman" w:eastAsia="Times New Roman" w:hAnsi="Times New Roman"/>
          <w:bCs/>
          <w:sz w:val="20"/>
          <w:szCs w:val="20"/>
          <w:lang w:eastAsia="ru-RU"/>
        </w:rPr>
      </w:pPr>
      <w:r w:rsidRPr="00763283">
        <w:rPr>
          <w:rFonts w:ascii="Times New Roman" w:eastAsia="Times New Roman" w:hAnsi="Times New Roman"/>
          <w:bCs/>
          <w:sz w:val="20"/>
          <w:szCs w:val="20"/>
          <w:lang w:eastAsia="ru-RU"/>
        </w:rPr>
        <w:t>(фамилия, имя, отчество (при наличии)</w:t>
      </w:r>
    </w:p>
    <w:p w:rsidR="00763283" w:rsidRPr="00763283" w:rsidRDefault="00763283" w:rsidP="00763283">
      <w:pPr>
        <w:autoSpaceDE w:val="0"/>
        <w:autoSpaceDN w:val="0"/>
        <w:spacing w:after="0" w:line="240" w:lineRule="auto"/>
        <w:jc w:val="both"/>
        <w:rPr>
          <w:rFonts w:ascii="Times New Roman" w:eastAsia="Times New Roman" w:hAnsi="Times New Roman"/>
          <w:bCs/>
          <w:sz w:val="24"/>
          <w:szCs w:val="24"/>
          <w:lang w:eastAsia="ru-RU"/>
        </w:rPr>
      </w:pPr>
      <w:r w:rsidRPr="00763283">
        <w:rPr>
          <w:rFonts w:ascii="Times New Roman" w:eastAsia="Times New Roman" w:hAnsi="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3283" w:rsidRPr="00763283" w:rsidTr="003A5820">
        <w:trPr>
          <w:cantSplit/>
        </w:trPr>
        <w:tc>
          <w:tcPr>
            <w:tcW w:w="3119"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bookmarkStart w:id="35" w:name="_Hlk146202922"/>
            <w:bookmarkEnd w:id="33"/>
          </w:p>
        </w:tc>
        <w:tc>
          <w:tcPr>
            <w:tcW w:w="680" w:type="dxa"/>
            <w:tcBorders>
              <w:top w:val="nil"/>
              <w:left w:val="nil"/>
              <w:bottom w:val="nil"/>
              <w:right w:val="nil"/>
            </w:tcBorders>
            <w:vAlign w:val="bottom"/>
          </w:tcPr>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r>
      <w:tr w:rsidR="00763283" w:rsidRPr="00763283" w:rsidTr="003A5820">
        <w:trPr>
          <w:cantSplit/>
        </w:trPr>
        <w:tc>
          <w:tcPr>
            <w:tcW w:w="3119"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763283" w:rsidRPr="00763283" w:rsidRDefault="00763283" w:rsidP="00763283">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(расшифровка подписи)</w:t>
            </w:r>
          </w:p>
        </w:tc>
      </w:tr>
    </w:tbl>
    <w:bookmarkEnd w:id="35"/>
    <w:p w:rsidR="00763283" w:rsidRPr="00125BFB" w:rsidRDefault="00763283" w:rsidP="00125BFB">
      <w:pPr>
        <w:autoSpaceDE w:val="0"/>
        <w:autoSpaceDN w:val="0"/>
        <w:spacing w:before="360" w:after="480" w:line="240" w:lineRule="auto"/>
        <w:ind w:left="567" w:right="6237"/>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М.П.</w:t>
      </w:r>
      <w:r w:rsidRPr="00763283">
        <w:rPr>
          <w:rFonts w:ascii="Times New Roman" w:eastAsia="Times New Roman" w:hAnsi="Times New Roman"/>
          <w:sz w:val="20"/>
          <w:szCs w:val="20"/>
          <w:lang w:eastAsia="ru-RU"/>
        </w:rPr>
        <w:br/>
        <w:t>(при наличии)</w:t>
      </w:r>
      <w:bookmarkEnd w:id="34"/>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К настоящему уведомлению прилагается:</w:t>
      </w: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spacing w:after="0" w:line="240" w:lineRule="auto"/>
        <w:jc w:val="both"/>
        <w:rPr>
          <w:rFonts w:ascii="Times New Roman" w:eastAsia="Times New Roman" w:hAnsi="Times New Roman"/>
          <w:color w:val="000000"/>
          <w:spacing w:val="-4"/>
          <w:sz w:val="20"/>
          <w:szCs w:val="20"/>
          <w:lang w:eastAsia="ru-RU"/>
        </w:rPr>
      </w:pPr>
      <w:r w:rsidRPr="00763283">
        <w:rPr>
          <w:rFonts w:ascii="Times New Roman" w:eastAsia="Times New Roman" w:hAnsi="Times New Roman"/>
          <w:sz w:val="20"/>
          <w:szCs w:val="20"/>
          <w:lang w:eastAsia="ru-RU"/>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w:t>
      </w:r>
      <w:r w:rsidRPr="00763283">
        <w:rPr>
          <w:rFonts w:ascii="Times New Roman" w:eastAsia="Times New Roman" w:hAnsi="Times New Roman"/>
          <w:spacing w:val="-4"/>
          <w:sz w:val="20"/>
          <w:szCs w:val="20"/>
          <w:lang w:eastAsia="ru-RU"/>
        </w:rPr>
        <w:t>79; 2016, № 26, ст. 3867; 2016, № 27, ст. 4294, 4303, 4305, 4306; 2016, № 52, ст. 7494; 2018, № 32, ст. 5133, 5134, 5</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p>
    <w:p w:rsidR="00763283" w:rsidRPr="00763283" w:rsidRDefault="00763283" w:rsidP="00125BFB">
      <w:pPr>
        <w:spacing w:after="0" w:line="240" w:lineRule="auto"/>
        <w:rPr>
          <w:rFonts w:ascii="Times New Roman" w:eastAsia="Times New Roman" w:hAnsi="Times New Roman"/>
          <w:color w:val="000000"/>
          <w:sz w:val="20"/>
          <w:szCs w:val="20"/>
          <w:lang w:eastAsia="ru-RU"/>
        </w:rPr>
      </w:pP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36" w:name="_Hlk146012338"/>
      <w:r w:rsidRPr="00125BFB">
        <w:rPr>
          <w:rFonts w:ascii="Times New Roman" w:eastAsia="Times New Roman" w:hAnsi="Times New Roman"/>
          <w:color w:val="000000"/>
          <w:sz w:val="18"/>
          <w:szCs w:val="20"/>
          <w:lang w:eastAsia="ru-RU"/>
        </w:rPr>
        <w:t>Приложение № 7</w:t>
      </w:r>
    </w:p>
    <w:bookmarkEnd w:id="36"/>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к Административному регламенту по</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предоставлению муниципальной услуги</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sz w:val="18"/>
          <w:szCs w:val="20"/>
          <w:lang w:eastAsia="ru-RU"/>
        </w:rPr>
        <w:t>«</w:t>
      </w:r>
      <w:r w:rsidRPr="00125BF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24"/>
          <w:szCs w:val="28"/>
          <w:lang w:eastAsia="ru-RU"/>
        </w:rPr>
      </w:pPr>
      <w:r w:rsidRPr="00125BFB">
        <w:rPr>
          <w:rFonts w:ascii="Times New Roman" w:eastAsia="Times New Roman" w:hAnsi="Times New Roman"/>
          <w:color w:val="000000"/>
          <w:sz w:val="18"/>
          <w:szCs w:val="20"/>
          <w:lang w:eastAsia="ru-RU"/>
        </w:rPr>
        <w:t>на территории Богучанского района Красноярского края</w:t>
      </w:r>
    </w:p>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p w:rsidR="00763283" w:rsidRPr="00125BFB" w:rsidRDefault="00763283" w:rsidP="00763283">
      <w:pPr>
        <w:autoSpaceDE w:val="0"/>
        <w:autoSpaceDN w:val="0"/>
        <w:spacing w:after="240" w:line="240" w:lineRule="auto"/>
        <w:jc w:val="right"/>
        <w:rPr>
          <w:rFonts w:ascii="Times New Roman" w:eastAsia="Times New Roman" w:hAnsi="Times New Roman"/>
          <w:bCs/>
          <w:sz w:val="20"/>
          <w:szCs w:val="24"/>
          <w:lang w:eastAsia="ru-RU"/>
        </w:rPr>
      </w:pPr>
      <w:r w:rsidRPr="00125BFB">
        <w:rPr>
          <w:rFonts w:ascii="Times New Roman" w:eastAsia="Times New Roman" w:hAnsi="Times New Roman"/>
          <w:bCs/>
          <w:sz w:val="20"/>
          <w:szCs w:val="24"/>
          <w:lang w:eastAsia="ru-RU"/>
        </w:rPr>
        <w:lastRenderedPageBreak/>
        <w:t>ФОРМА</w:t>
      </w:r>
    </w:p>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Кому:</w:t>
      </w: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 xml:space="preserve">Почтовый адрес: </w:t>
      </w: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 xml:space="preserve">Адрес электронной почты </w:t>
      </w:r>
      <w:r w:rsidRPr="00125BFB">
        <w:rPr>
          <w:rFonts w:ascii="Times New Roman" w:eastAsia="Times New Roman" w:hAnsi="Times New Roman"/>
          <w:sz w:val="20"/>
          <w:szCs w:val="24"/>
          <w:lang w:eastAsia="ru-RU"/>
        </w:rPr>
        <w:br/>
        <w:t xml:space="preserve">(при наличии): </w:t>
      </w: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48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jc w:val="center"/>
        <w:rPr>
          <w:rFonts w:ascii="Times New Roman" w:eastAsia="Times New Roman" w:hAnsi="Times New Roman"/>
          <w:szCs w:val="26"/>
          <w:lang w:eastAsia="ru-RU"/>
        </w:rPr>
      </w:pPr>
      <w:r w:rsidRPr="00125BFB">
        <w:rPr>
          <w:rFonts w:ascii="Times New Roman" w:eastAsia="Times New Roman" w:hAnsi="Times New Roman"/>
          <w:szCs w:val="26"/>
          <w:lang w:eastAsia="ru-RU"/>
        </w:rPr>
        <w:t>Уведомление</w:t>
      </w:r>
    </w:p>
    <w:p w:rsidR="00763283" w:rsidRPr="00125BFB" w:rsidRDefault="00763283" w:rsidP="00763283">
      <w:pPr>
        <w:autoSpaceDE w:val="0"/>
        <w:autoSpaceDN w:val="0"/>
        <w:spacing w:after="0" w:line="240" w:lineRule="auto"/>
        <w:jc w:val="center"/>
        <w:rPr>
          <w:rFonts w:ascii="Times New Roman" w:eastAsia="Times New Roman" w:hAnsi="Times New Roman"/>
          <w:szCs w:val="26"/>
          <w:lang w:eastAsia="ru-RU"/>
        </w:rPr>
      </w:pPr>
      <w:r w:rsidRPr="00125BFB">
        <w:rPr>
          <w:rFonts w:ascii="Times New Roman" w:eastAsia="Times New Roman" w:hAnsi="Times New Roman"/>
          <w:szCs w:val="26"/>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63283" w:rsidRPr="00125BFB" w:rsidTr="003A5820">
        <w:tc>
          <w:tcPr>
            <w:tcW w:w="198" w:type="dxa"/>
            <w:tcBorders>
              <w:top w:val="nil"/>
              <w:left w:val="nil"/>
              <w:bottom w:val="nil"/>
              <w:right w:val="nil"/>
            </w:tcBorders>
            <w:vAlign w:val="bottom"/>
          </w:tcPr>
          <w:p w:rsidR="00763283" w:rsidRPr="00125BFB" w:rsidRDefault="00763283" w:rsidP="00763283">
            <w:pPr>
              <w:autoSpaceDE w:val="0"/>
              <w:autoSpaceDN w:val="0"/>
              <w:spacing w:after="0" w:line="240" w:lineRule="auto"/>
              <w:jc w:val="right"/>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w:t>
            </w:r>
          </w:p>
        </w:tc>
        <w:tc>
          <w:tcPr>
            <w:tcW w:w="397"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c>
          <w:tcPr>
            <w:tcW w:w="255"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w:t>
            </w:r>
          </w:p>
        </w:tc>
        <w:tc>
          <w:tcPr>
            <w:tcW w:w="1418"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c>
          <w:tcPr>
            <w:tcW w:w="369" w:type="dxa"/>
            <w:tcBorders>
              <w:top w:val="nil"/>
              <w:left w:val="nil"/>
              <w:bottom w:val="nil"/>
              <w:right w:val="nil"/>
            </w:tcBorders>
            <w:vAlign w:val="bottom"/>
          </w:tcPr>
          <w:p w:rsidR="00763283" w:rsidRPr="00125BFB" w:rsidRDefault="00763283" w:rsidP="00763283">
            <w:pPr>
              <w:autoSpaceDE w:val="0"/>
              <w:autoSpaceDN w:val="0"/>
              <w:spacing w:after="0" w:line="240" w:lineRule="auto"/>
              <w:jc w:val="right"/>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20</w:t>
            </w:r>
          </w:p>
        </w:tc>
        <w:tc>
          <w:tcPr>
            <w:tcW w:w="369"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p>
        </w:tc>
        <w:tc>
          <w:tcPr>
            <w:tcW w:w="454" w:type="dxa"/>
            <w:tcBorders>
              <w:top w:val="nil"/>
              <w:left w:val="nil"/>
              <w:bottom w:val="nil"/>
              <w:right w:val="nil"/>
            </w:tcBorders>
            <w:vAlign w:val="bottom"/>
          </w:tcPr>
          <w:p w:rsidR="00763283" w:rsidRPr="00125BFB" w:rsidRDefault="00763283" w:rsidP="00763283">
            <w:pPr>
              <w:autoSpaceDE w:val="0"/>
              <w:autoSpaceDN w:val="0"/>
              <w:spacing w:after="0" w:line="240" w:lineRule="auto"/>
              <w:ind w:left="57"/>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г.</w:t>
            </w:r>
          </w:p>
        </w:tc>
        <w:tc>
          <w:tcPr>
            <w:tcW w:w="4763" w:type="dxa"/>
            <w:tcBorders>
              <w:top w:val="nil"/>
              <w:left w:val="nil"/>
              <w:bottom w:val="nil"/>
              <w:right w:val="nil"/>
            </w:tcBorders>
            <w:vAlign w:val="bottom"/>
          </w:tcPr>
          <w:p w:rsidR="00763283" w:rsidRPr="00125BFB" w:rsidRDefault="00763283" w:rsidP="00763283">
            <w:pPr>
              <w:autoSpaceDE w:val="0"/>
              <w:autoSpaceDN w:val="0"/>
              <w:spacing w:after="0" w:line="240" w:lineRule="auto"/>
              <w:ind w:right="85"/>
              <w:jc w:val="right"/>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w:t>
            </w:r>
          </w:p>
        </w:tc>
        <w:tc>
          <w:tcPr>
            <w:tcW w:w="1701" w:type="dxa"/>
            <w:tcBorders>
              <w:top w:val="nil"/>
              <w:left w:val="nil"/>
              <w:bottom w:val="single" w:sz="4" w:space="0" w:color="auto"/>
              <w:right w:val="nil"/>
            </w:tcBorders>
            <w:vAlign w:val="bottom"/>
          </w:tcPr>
          <w:p w:rsidR="00763283" w:rsidRPr="00125BFB" w:rsidRDefault="00763283" w:rsidP="00125BFB">
            <w:pPr>
              <w:autoSpaceDE w:val="0"/>
              <w:autoSpaceDN w:val="0"/>
              <w:spacing w:after="0" w:line="240" w:lineRule="auto"/>
              <w:rPr>
                <w:rFonts w:ascii="Times New Roman" w:eastAsia="Times New Roman" w:hAnsi="Times New Roman"/>
                <w:sz w:val="20"/>
                <w:szCs w:val="24"/>
                <w:lang w:eastAsia="ru-RU"/>
              </w:rPr>
            </w:pPr>
          </w:p>
        </w:tc>
      </w:tr>
    </w:tbl>
    <w:p w:rsidR="00763283" w:rsidRPr="00125BFB" w:rsidRDefault="00763283" w:rsidP="00763283">
      <w:pPr>
        <w:autoSpaceDE w:val="0"/>
        <w:autoSpaceDN w:val="0"/>
        <w:spacing w:before="360" w:line="240" w:lineRule="auto"/>
        <w:ind w:firstLine="567"/>
        <w:jc w:val="both"/>
        <w:rPr>
          <w:rFonts w:ascii="Times New Roman" w:eastAsia="Times New Roman" w:hAnsi="Times New Roman"/>
          <w:sz w:val="20"/>
          <w:szCs w:val="24"/>
          <w:lang w:eastAsia="ru-RU"/>
        </w:rPr>
      </w:pPr>
      <w:r w:rsidRPr="00125BFB">
        <w:rPr>
          <w:rFonts w:ascii="Times New Roman" w:eastAsia="Times New Roman" w:hAnsi="Times New Roman"/>
          <w:bCs/>
          <w:sz w:val="20"/>
          <w:szCs w:val="24"/>
          <w:lang w:eastAsia="ru-RU"/>
        </w:rPr>
        <w:t>По результатам рассмотрения</w:t>
      </w:r>
      <w:r w:rsidRPr="00125BFB">
        <w:rPr>
          <w:rFonts w:ascii="Times New Roman" w:eastAsia="Times New Roman" w:hAnsi="Times New Roman"/>
          <w:sz w:val="20"/>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25BFB">
        <w:rPr>
          <w:rFonts w:ascii="Times New Roman" w:eastAsia="Times New Roman" w:hAnsi="Times New Roman"/>
          <w:sz w:val="20"/>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763283" w:rsidRPr="00125BFB" w:rsidTr="003A5820">
        <w:tc>
          <w:tcPr>
            <w:tcW w:w="4820"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направленного</w:t>
            </w:r>
          </w:p>
          <w:p w:rsidR="00763283" w:rsidRPr="00125BFB" w:rsidRDefault="00763283" w:rsidP="00763283">
            <w:pPr>
              <w:autoSpaceDE w:val="0"/>
              <w:autoSpaceDN w:val="0"/>
              <w:spacing w:after="0" w:line="240" w:lineRule="auto"/>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r>
      <w:tr w:rsidR="00763283" w:rsidRPr="00125BFB" w:rsidTr="003A5820">
        <w:tc>
          <w:tcPr>
            <w:tcW w:w="4820" w:type="dxa"/>
            <w:tcBorders>
              <w:top w:val="nil"/>
              <w:left w:val="nil"/>
              <w:bottom w:val="nil"/>
              <w:right w:val="nil"/>
            </w:tcBorders>
            <w:vAlign w:val="bottom"/>
          </w:tcPr>
          <w:p w:rsidR="00763283" w:rsidRPr="00125BFB" w:rsidRDefault="00763283" w:rsidP="00763283">
            <w:pPr>
              <w:autoSpaceDE w:val="0"/>
              <w:autoSpaceDN w:val="0"/>
              <w:spacing w:before="80" w:after="0" w:line="240" w:lineRule="auto"/>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зарегистрированного</w:t>
            </w:r>
          </w:p>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r w:rsidRPr="00125BFB">
              <w:rPr>
                <w:rFonts w:ascii="Times New Roman" w:eastAsia="Times New Roman" w:hAnsi="Times New Roman"/>
                <w:sz w:val="16"/>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r>
    </w:tbl>
    <w:p w:rsidR="00763283" w:rsidRPr="00125BFB" w:rsidRDefault="00763283" w:rsidP="00763283">
      <w:pPr>
        <w:autoSpaceDE w:val="0"/>
        <w:autoSpaceDN w:val="0"/>
        <w:spacing w:before="240" w:after="0" w:line="240" w:lineRule="auto"/>
        <w:jc w:val="both"/>
        <w:rPr>
          <w:rFonts w:ascii="Times New Roman" w:eastAsia="Times New Roman" w:hAnsi="Times New Roman"/>
          <w:bCs/>
          <w:sz w:val="20"/>
          <w:szCs w:val="24"/>
          <w:lang w:eastAsia="ru-RU"/>
        </w:rPr>
      </w:pPr>
      <w:r w:rsidRPr="00125BFB">
        <w:rPr>
          <w:rFonts w:ascii="Times New Roman" w:eastAsia="Times New Roman" w:hAnsi="Times New Roman"/>
          <w:bCs/>
          <w:sz w:val="20"/>
          <w:szCs w:val="24"/>
          <w:lang w:eastAsia="ru-RU"/>
        </w:rPr>
        <w:t xml:space="preserve">уведомляет о соответствии  </w:t>
      </w:r>
    </w:p>
    <w:p w:rsidR="00763283" w:rsidRPr="00125BFB" w:rsidRDefault="00763283" w:rsidP="00763283">
      <w:pPr>
        <w:pBdr>
          <w:top w:val="single" w:sz="4" w:space="1" w:color="auto"/>
        </w:pBdr>
        <w:autoSpaceDE w:val="0"/>
        <w:autoSpaceDN w:val="0"/>
        <w:spacing w:after="0" w:line="240" w:lineRule="auto"/>
        <w:ind w:left="3066"/>
        <w:jc w:val="center"/>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(построенного или реконструированного)</w:t>
      </w:r>
    </w:p>
    <w:p w:rsidR="00763283" w:rsidRPr="00125BFB" w:rsidRDefault="00763283" w:rsidP="00763283">
      <w:pPr>
        <w:tabs>
          <w:tab w:val="right" w:pos="9923"/>
        </w:tabs>
        <w:autoSpaceDE w:val="0"/>
        <w:autoSpaceDN w:val="0"/>
        <w:spacing w:after="0" w:line="240" w:lineRule="auto"/>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ab/>
        <w:t>,</w:t>
      </w:r>
    </w:p>
    <w:p w:rsidR="00763283" w:rsidRPr="00125BFB" w:rsidRDefault="00763283" w:rsidP="00763283">
      <w:pPr>
        <w:pBdr>
          <w:top w:val="single" w:sz="4" w:space="1" w:color="auto"/>
        </w:pBdr>
        <w:autoSpaceDE w:val="0"/>
        <w:autoSpaceDN w:val="0"/>
        <w:spacing w:after="0" w:line="240" w:lineRule="auto"/>
        <w:ind w:right="113"/>
        <w:jc w:val="center"/>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(объекта индивидуального жилищного строительства или садового дома)</w:t>
      </w:r>
    </w:p>
    <w:p w:rsidR="00763283" w:rsidRPr="00125BFB" w:rsidRDefault="00763283" w:rsidP="00763283">
      <w:pPr>
        <w:autoSpaceDE w:val="0"/>
        <w:autoSpaceDN w:val="0"/>
        <w:spacing w:after="0" w:line="240" w:lineRule="auto"/>
        <w:jc w:val="both"/>
        <w:rPr>
          <w:rFonts w:ascii="Times New Roman" w:eastAsia="Times New Roman" w:hAnsi="Times New Roman"/>
          <w:sz w:val="2"/>
          <w:szCs w:val="2"/>
          <w:lang w:eastAsia="ru-RU"/>
        </w:rPr>
      </w:pPr>
      <w:r w:rsidRPr="00125BFB">
        <w:rPr>
          <w:rFonts w:ascii="Times New Roman" w:eastAsia="Times New Roman" w:hAnsi="Times New Roman"/>
          <w:sz w:val="20"/>
          <w:szCs w:val="24"/>
          <w:lang w:eastAsia="ru-RU"/>
        </w:rPr>
        <w:t>указанного в уведомлении и расположенного на земельном участке</w:t>
      </w:r>
      <w:r w:rsidRPr="00125BFB">
        <w:rPr>
          <w:rFonts w:ascii="Times New Roman" w:eastAsia="Times New Roman" w:hAnsi="Times New Roman"/>
          <w:sz w:val="20"/>
          <w:szCs w:val="24"/>
          <w:lang w:eastAsia="ru-RU"/>
        </w:rPr>
        <w:br/>
      </w:r>
    </w:p>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p>
    <w:p w:rsidR="00763283" w:rsidRPr="00125BFB" w:rsidRDefault="00763283" w:rsidP="00763283">
      <w:pPr>
        <w:pBdr>
          <w:top w:val="single" w:sz="4" w:space="1" w:color="auto"/>
        </w:pBdr>
        <w:autoSpaceDE w:val="0"/>
        <w:autoSpaceDN w:val="0"/>
        <w:spacing w:after="0" w:line="240" w:lineRule="auto"/>
        <w:jc w:val="center"/>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(кадастровый номер земельного участка (при наличии), адрес или описание местоположения земельного участка)</w:t>
      </w:r>
    </w:p>
    <w:p w:rsidR="00763283" w:rsidRPr="00125BFB" w:rsidRDefault="00763283" w:rsidP="00763283">
      <w:pPr>
        <w:autoSpaceDE w:val="0"/>
        <w:autoSpaceDN w:val="0"/>
        <w:spacing w:after="360" w:line="240" w:lineRule="auto"/>
        <w:rPr>
          <w:rFonts w:ascii="Times New Roman" w:eastAsia="Times New Roman" w:hAnsi="Times New Roman"/>
          <w:sz w:val="20"/>
          <w:szCs w:val="24"/>
          <w:lang w:eastAsia="ru-RU"/>
        </w:rPr>
      </w:pPr>
      <w:r w:rsidRPr="00125BFB">
        <w:rPr>
          <w:rFonts w:ascii="Times New Roman" w:eastAsia="Times New Roman" w:hAnsi="Times New Roman"/>
          <w:sz w:val="20"/>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763283" w:rsidRPr="00125BFB" w:rsidTr="003A5820">
        <w:trPr>
          <w:cantSplit/>
        </w:trPr>
        <w:tc>
          <w:tcPr>
            <w:tcW w:w="4649"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 w:val="20"/>
                <w:szCs w:val="24"/>
                <w:lang w:eastAsia="ru-RU"/>
              </w:rPr>
            </w:pPr>
          </w:p>
        </w:tc>
        <w:tc>
          <w:tcPr>
            <w:tcW w:w="1814"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c>
          <w:tcPr>
            <w:tcW w:w="397" w:type="dxa"/>
            <w:tcBorders>
              <w:top w:val="nil"/>
              <w:left w:val="nil"/>
              <w:bottom w:val="nil"/>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c>
          <w:tcPr>
            <w:tcW w:w="2722"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 w:val="20"/>
                <w:szCs w:val="24"/>
                <w:lang w:eastAsia="ru-RU"/>
              </w:rPr>
            </w:pPr>
          </w:p>
        </w:tc>
      </w:tr>
      <w:tr w:rsidR="00763283" w:rsidRPr="00125BFB" w:rsidTr="003A5820">
        <w:trPr>
          <w:cantSplit/>
        </w:trPr>
        <w:tc>
          <w:tcPr>
            <w:tcW w:w="4649"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pacing w:val="-2"/>
                <w:sz w:val="16"/>
                <w:szCs w:val="20"/>
                <w:lang w:eastAsia="ru-RU"/>
              </w:rPr>
            </w:pPr>
            <w:r w:rsidRPr="00125BFB">
              <w:rPr>
                <w:rFonts w:ascii="Times New Roman" w:eastAsia="Times New Roman" w:hAnsi="Times New Roman"/>
                <w:spacing w:val="-2"/>
                <w:sz w:val="16"/>
                <w:szCs w:val="20"/>
                <w:lang w:eastAsia="ru-RU"/>
              </w:rPr>
              <w:t xml:space="preserve">(должность уполномоченного лица уполномоченного </w:t>
            </w:r>
            <w:r w:rsidRPr="00125BFB">
              <w:rPr>
                <w:rFonts w:ascii="Times New Roman" w:eastAsia="Times New Roman" w:hAnsi="Times New Roman"/>
                <w:sz w:val="16"/>
                <w:szCs w:val="20"/>
                <w:lang w:eastAsia="ru-RU"/>
              </w:rPr>
              <w:t xml:space="preserve">на выдачу разрешений на строительство федерального органа исполнительной власти, </w:t>
            </w:r>
            <w:r w:rsidRPr="00125BFB">
              <w:rPr>
                <w:rFonts w:ascii="Times New Roman" w:eastAsia="Times New Roman" w:hAnsi="Times New Roman"/>
                <w:sz w:val="16"/>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63283" w:rsidRPr="00125BFB" w:rsidRDefault="00763283" w:rsidP="00763283">
            <w:pPr>
              <w:autoSpaceDE w:val="0"/>
              <w:autoSpaceDN w:val="0"/>
              <w:spacing w:after="0" w:line="240" w:lineRule="auto"/>
              <w:rPr>
                <w:rFonts w:ascii="Times New Roman" w:eastAsia="Times New Roman" w:hAnsi="Times New Roman"/>
                <w:sz w:val="16"/>
                <w:szCs w:val="20"/>
                <w:lang w:eastAsia="ru-RU"/>
              </w:rPr>
            </w:pPr>
          </w:p>
        </w:tc>
        <w:tc>
          <w:tcPr>
            <w:tcW w:w="1814"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(подпись)</w:t>
            </w:r>
          </w:p>
        </w:tc>
        <w:tc>
          <w:tcPr>
            <w:tcW w:w="397"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6"/>
                <w:szCs w:val="20"/>
                <w:lang w:eastAsia="ru-RU"/>
              </w:rPr>
            </w:pPr>
          </w:p>
        </w:tc>
        <w:tc>
          <w:tcPr>
            <w:tcW w:w="2722" w:type="dxa"/>
            <w:tcBorders>
              <w:top w:val="nil"/>
              <w:left w:val="nil"/>
              <w:bottom w:val="nil"/>
              <w:right w:val="nil"/>
            </w:tcBorders>
          </w:tcPr>
          <w:p w:rsidR="00763283" w:rsidRPr="00125BFB" w:rsidRDefault="00763283" w:rsidP="00763283">
            <w:pPr>
              <w:autoSpaceDE w:val="0"/>
              <w:autoSpaceDN w:val="0"/>
              <w:spacing w:after="0" w:line="240" w:lineRule="auto"/>
              <w:jc w:val="center"/>
              <w:rPr>
                <w:rFonts w:ascii="Times New Roman" w:eastAsia="Times New Roman" w:hAnsi="Times New Roman"/>
                <w:sz w:val="16"/>
                <w:szCs w:val="20"/>
                <w:lang w:eastAsia="ru-RU"/>
              </w:rPr>
            </w:pPr>
            <w:r w:rsidRPr="00125BFB">
              <w:rPr>
                <w:rFonts w:ascii="Times New Roman" w:eastAsia="Times New Roman" w:hAnsi="Times New Roman"/>
                <w:sz w:val="16"/>
                <w:szCs w:val="20"/>
                <w:lang w:eastAsia="ru-RU"/>
              </w:rPr>
              <w:t>(расшифровка подписи)</w:t>
            </w:r>
          </w:p>
        </w:tc>
      </w:tr>
    </w:tbl>
    <w:p w:rsidR="00763283" w:rsidRPr="00763283" w:rsidRDefault="00763283" w:rsidP="00763283">
      <w:pPr>
        <w:autoSpaceDE w:val="0"/>
        <w:autoSpaceDN w:val="0"/>
        <w:spacing w:before="120"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М.П.</w:t>
      </w:r>
    </w:p>
    <w:p w:rsidR="00763283" w:rsidRPr="00763283" w:rsidRDefault="00763283" w:rsidP="00763283">
      <w:pPr>
        <w:spacing w:after="0" w:line="240" w:lineRule="auto"/>
        <w:ind w:firstLine="567"/>
        <w:jc w:val="right"/>
        <w:rPr>
          <w:rFonts w:ascii="Times New Roman" w:eastAsia="Times New Roman" w:hAnsi="Times New Roman"/>
          <w:color w:val="000000"/>
          <w:sz w:val="20"/>
          <w:szCs w:val="20"/>
          <w:lang w:eastAsia="ru-RU"/>
        </w:rPr>
      </w:pPr>
    </w:p>
    <w:p w:rsidR="00763283" w:rsidRPr="00763283" w:rsidRDefault="00763283" w:rsidP="00125BFB">
      <w:pPr>
        <w:spacing w:after="0" w:line="240" w:lineRule="auto"/>
        <w:rPr>
          <w:rFonts w:ascii="Times New Roman" w:eastAsia="Times New Roman" w:hAnsi="Times New Roman"/>
          <w:color w:val="000000"/>
          <w:sz w:val="20"/>
          <w:szCs w:val="20"/>
          <w:lang w:eastAsia="ru-RU"/>
        </w:rPr>
      </w:pP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bookmarkStart w:id="37" w:name="_Hlk146182572"/>
      <w:r w:rsidRPr="00125BFB">
        <w:rPr>
          <w:rFonts w:ascii="Times New Roman" w:eastAsia="Times New Roman" w:hAnsi="Times New Roman"/>
          <w:color w:val="000000"/>
          <w:sz w:val="18"/>
          <w:szCs w:val="20"/>
          <w:lang w:eastAsia="ru-RU"/>
        </w:rPr>
        <w:t>Приложение № 8</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к Административному регламенту по</w:t>
      </w:r>
    </w:p>
    <w:p w:rsidR="00763283" w:rsidRPr="00125BFB" w:rsidRDefault="00763283" w:rsidP="00763283">
      <w:pPr>
        <w:spacing w:after="0" w:line="240" w:lineRule="auto"/>
        <w:ind w:firstLine="56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предоставлению муниципальной услуги</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sz w:val="18"/>
          <w:szCs w:val="20"/>
          <w:lang w:eastAsia="ru-RU"/>
        </w:rPr>
        <w:t>«</w:t>
      </w:r>
      <w:r w:rsidRPr="00125BF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lastRenderedPageBreak/>
        <w:t xml:space="preserve"> строительства или садового дома требованиям законодательства</w:t>
      </w:r>
    </w:p>
    <w:p w:rsidR="00763283" w:rsidRPr="00125BFB" w:rsidRDefault="00763283" w:rsidP="00763283">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125BF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763283" w:rsidRPr="00763283" w:rsidRDefault="00763283" w:rsidP="00763283">
      <w:pPr>
        <w:shd w:val="clear" w:color="auto" w:fill="FFFFFF"/>
        <w:spacing w:after="0" w:line="240" w:lineRule="auto"/>
        <w:ind w:left="17" w:hanging="17"/>
        <w:jc w:val="right"/>
        <w:rPr>
          <w:rFonts w:ascii="Times New Roman" w:eastAsia="Times New Roman" w:hAnsi="Times New Roman"/>
          <w:color w:val="000000"/>
          <w:sz w:val="28"/>
          <w:szCs w:val="28"/>
          <w:lang w:eastAsia="ru-RU"/>
        </w:rPr>
      </w:pPr>
      <w:r w:rsidRPr="00125BFB">
        <w:rPr>
          <w:rFonts w:ascii="Times New Roman" w:eastAsia="Times New Roman" w:hAnsi="Times New Roman"/>
          <w:color w:val="000000"/>
          <w:sz w:val="18"/>
          <w:szCs w:val="20"/>
          <w:lang w:eastAsia="ru-RU"/>
        </w:rPr>
        <w:t>на территории Богучанского района Красноярского края</w:t>
      </w:r>
    </w:p>
    <w:p w:rsidR="00763283" w:rsidRPr="00763283" w:rsidRDefault="00763283" w:rsidP="00763283">
      <w:pPr>
        <w:spacing w:after="0" w:line="240" w:lineRule="auto"/>
        <w:ind w:firstLine="567"/>
        <w:jc w:val="right"/>
        <w:rPr>
          <w:rFonts w:ascii="Times New Roman" w:eastAsia="Times New Roman" w:hAnsi="Times New Roman"/>
          <w:color w:val="000000"/>
          <w:sz w:val="28"/>
          <w:szCs w:val="28"/>
          <w:lang w:eastAsia="ru-RU"/>
        </w:rPr>
      </w:pPr>
      <w:r w:rsidRPr="00763283">
        <w:rPr>
          <w:rFonts w:ascii="Times New Roman" w:eastAsia="Times New Roman" w:hAnsi="Times New Roman"/>
          <w:color w:val="000000"/>
          <w:sz w:val="28"/>
          <w:szCs w:val="28"/>
          <w:lang w:eastAsia="ru-RU"/>
        </w:rPr>
        <w:t> </w:t>
      </w:r>
    </w:p>
    <w:bookmarkEnd w:id="37"/>
    <w:p w:rsidR="00763283" w:rsidRPr="00125BFB" w:rsidRDefault="00763283" w:rsidP="00763283">
      <w:pPr>
        <w:autoSpaceDE w:val="0"/>
        <w:autoSpaceDN w:val="0"/>
        <w:spacing w:after="0" w:line="240" w:lineRule="auto"/>
        <w:jc w:val="right"/>
        <w:rPr>
          <w:rFonts w:ascii="Times New Roman" w:eastAsia="Times New Roman" w:hAnsi="Times New Roman"/>
          <w:bCs/>
          <w:sz w:val="20"/>
          <w:szCs w:val="24"/>
          <w:lang w:eastAsia="ru-RU"/>
        </w:rPr>
      </w:pPr>
      <w:r w:rsidRPr="00125BFB">
        <w:rPr>
          <w:rFonts w:ascii="Times New Roman" w:eastAsia="Times New Roman" w:hAnsi="Times New Roman"/>
          <w:bCs/>
          <w:sz w:val="20"/>
          <w:szCs w:val="24"/>
          <w:lang w:eastAsia="ru-RU"/>
        </w:rPr>
        <w:t>ФОРМА</w:t>
      </w:r>
    </w:p>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r w:rsidRPr="00125BFB">
        <w:rPr>
          <w:rFonts w:ascii="Times New Roman" w:eastAsia="Times New Roman" w:hAnsi="Times New Roman"/>
          <w:szCs w:val="24"/>
          <w:lang w:eastAsia="ru-RU"/>
        </w:rPr>
        <w:t>Кому:</w:t>
      </w: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r w:rsidRPr="00125BFB">
        <w:rPr>
          <w:rFonts w:ascii="Times New Roman" w:eastAsia="Times New Roman" w:hAnsi="Times New Roman"/>
          <w:szCs w:val="24"/>
          <w:lang w:eastAsia="ru-RU"/>
        </w:rPr>
        <w:t xml:space="preserve">Почтовый адрес: </w:t>
      </w: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r w:rsidRPr="00125BFB">
        <w:rPr>
          <w:rFonts w:ascii="Times New Roman" w:eastAsia="Times New Roman" w:hAnsi="Times New Roman"/>
          <w:szCs w:val="24"/>
          <w:lang w:eastAsia="ru-RU"/>
        </w:rPr>
        <w:t xml:space="preserve">Адрес электронной почты </w:t>
      </w:r>
      <w:r w:rsidRPr="00125BFB">
        <w:rPr>
          <w:rFonts w:ascii="Times New Roman" w:eastAsia="Times New Roman" w:hAnsi="Times New Roman"/>
          <w:szCs w:val="24"/>
          <w:lang w:eastAsia="ru-RU"/>
        </w:rPr>
        <w:br/>
        <w:t xml:space="preserve">(при наличии): </w:t>
      </w: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ind w:left="5670"/>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jc w:val="center"/>
        <w:rPr>
          <w:rFonts w:ascii="Times New Roman" w:eastAsia="Times New Roman" w:hAnsi="Times New Roman"/>
          <w:sz w:val="24"/>
          <w:szCs w:val="26"/>
          <w:lang w:eastAsia="ru-RU"/>
        </w:rPr>
      </w:pPr>
    </w:p>
    <w:p w:rsidR="00763283" w:rsidRPr="00125BFB" w:rsidRDefault="00763283" w:rsidP="00763283">
      <w:pPr>
        <w:autoSpaceDE w:val="0"/>
        <w:autoSpaceDN w:val="0"/>
        <w:spacing w:after="0" w:line="240" w:lineRule="auto"/>
        <w:jc w:val="center"/>
        <w:rPr>
          <w:rFonts w:ascii="Times New Roman" w:eastAsia="Times New Roman" w:hAnsi="Times New Roman"/>
          <w:sz w:val="24"/>
          <w:szCs w:val="26"/>
          <w:lang w:eastAsia="ru-RU"/>
        </w:rPr>
      </w:pPr>
      <w:r w:rsidRPr="00125BFB">
        <w:rPr>
          <w:rFonts w:ascii="Times New Roman" w:eastAsia="Times New Roman" w:hAnsi="Times New Roman"/>
          <w:sz w:val="24"/>
          <w:szCs w:val="26"/>
          <w:lang w:eastAsia="ru-RU"/>
        </w:rPr>
        <w:t>Уведомление</w:t>
      </w:r>
    </w:p>
    <w:p w:rsidR="00763283" w:rsidRPr="00125BFB" w:rsidRDefault="00763283" w:rsidP="00763283">
      <w:pPr>
        <w:autoSpaceDE w:val="0"/>
        <w:autoSpaceDN w:val="0"/>
        <w:spacing w:after="0" w:line="240" w:lineRule="auto"/>
        <w:jc w:val="center"/>
        <w:rPr>
          <w:rFonts w:ascii="Times New Roman" w:eastAsia="Times New Roman" w:hAnsi="Times New Roman"/>
          <w:sz w:val="24"/>
          <w:szCs w:val="26"/>
          <w:lang w:eastAsia="ru-RU"/>
        </w:rPr>
      </w:pPr>
      <w:r w:rsidRPr="00125BFB">
        <w:rPr>
          <w:rFonts w:ascii="Times New Roman" w:eastAsia="Times New Roman" w:hAnsi="Times New Roman"/>
          <w:sz w:val="24"/>
          <w:szCs w:val="26"/>
          <w:lang w:eastAsia="ru-RU"/>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3283" w:rsidRPr="00125BFB" w:rsidRDefault="00763283" w:rsidP="00763283">
      <w:pPr>
        <w:autoSpaceDE w:val="0"/>
        <w:autoSpaceDN w:val="0"/>
        <w:spacing w:after="0" w:line="240" w:lineRule="auto"/>
        <w:jc w:val="center"/>
        <w:rPr>
          <w:rFonts w:ascii="Times New Roman" w:eastAsia="Times New Roman" w:hAnsi="Times New Roman"/>
          <w:sz w:val="24"/>
          <w:szCs w:val="26"/>
          <w:lang w:eastAsia="ru-RU"/>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63283" w:rsidRPr="00125BFB" w:rsidTr="003A5820">
        <w:tc>
          <w:tcPr>
            <w:tcW w:w="198" w:type="dxa"/>
            <w:tcBorders>
              <w:top w:val="nil"/>
              <w:left w:val="nil"/>
              <w:bottom w:val="nil"/>
              <w:right w:val="nil"/>
            </w:tcBorders>
            <w:vAlign w:val="bottom"/>
          </w:tcPr>
          <w:p w:rsidR="00763283" w:rsidRPr="00125BFB" w:rsidRDefault="00763283" w:rsidP="00763283">
            <w:pPr>
              <w:autoSpaceDE w:val="0"/>
              <w:autoSpaceDN w:val="0"/>
              <w:spacing w:after="0" w:line="240" w:lineRule="auto"/>
              <w:jc w:val="right"/>
              <w:rPr>
                <w:rFonts w:ascii="Times New Roman" w:eastAsia="Times New Roman" w:hAnsi="Times New Roman"/>
                <w:szCs w:val="24"/>
                <w:lang w:eastAsia="ru-RU"/>
              </w:rPr>
            </w:pPr>
            <w:r w:rsidRPr="00125BFB">
              <w:rPr>
                <w:rFonts w:ascii="Times New Roman" w:eastAsia="Times New Roman" w:hAnsi="Times New Roman"/>
                <w:szCs w:val="24"/>
                <w:lang w:eastAsia="ru-RU"/>
              </w:rPr>
              <w:t>«</w:t>
            </w:r>
          </w:p>
        </w:tc>
        <w:tc>
          <w:tcPr>
            <w:tcW w:w="397"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c>
          <w:tcPr>
            <w:tcW w:w="255"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r w:rsidRPr="00125BFB">
              <w:rPr>
                <w:rFonts w:ascii="Times New Roman" w:eastAsia="Times New Roman" w:hAnsi="Times New Roman"/>
                <w:szCs w:val="24"/>
                <w:lang w:eastAsia="ru-RU"/>
              </w:rPr>
              <w:t>»</w:t>
            </w:r>
          </w:p>
        </w:tc>
        <w:tc>
          <w:tcPr>
            <w:tcW w:w="1418"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c>
          <w:tcPr>
            <w:tcW w:w="369" w:type="dxa"/>
            <w:tcBorders>
              <w:top w:val="nil"/>
              <w:left w:val="nil"/>
              <w:bottom w:val="nil"/>
              <w:right w:val="nil"/>
            </w:tcBorders>
            <w:vAlign w:val="bottom"/>
          </w:tcPr>
          <w:p w:rsidR="00763283" w:rsidRPr="00125BFB" w:rsidRDefault="00763283" w:rsidP="00763283">
            <w:pPr>
              <w:autoSpaceDE w:val="0"/>
              <w:autoSpaceDN w:val="0"/>
              <w:spacing w:after="0" w:line="240" w:lineRule="auto"/>
              <w:jc w:val="right"/>
              <w:rPr>
                <w:rFonts w:ascii="Times New Roman" w:eastAsia="Times New Roman" w:hAnsi="Times New Roman"/>
                <w:szCs w:val="24"/>
                <w:lang w:eastAsia="ru-RU"/>
              </w:rPr>
            </w:pPr>
            <w:r w:rsidRPr="00125BFB">
              <w:rPr>
                <w:rFonts w:ascii="Times New Roman" w:eastAsia="Times New Roman" w:hAnsi="Times New Roman"/>
                <w:szCs w:val="24"/>
                <w:lang w:eastAsia="ru-RU"/>
              </w:rPr>
              <w:t>20</w:t>
            </w:r>
          </w:p>
        </w:tc>
        <w:tc>
          <w:tcPr>
            <w:tcW w:w="369"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p>
        </w:tc>
        <w:tc>
          <w:tcPr>
            <w:tcW w:w="454" w:type="dxa"/>
            <w:tcBorders>
              <w:top w:val="nil"/>
              <w:left w:val="nil"/>
              <w:bottom w:val="nil"/>
              <w:right w:val="nil"/>
            </w:tcBorders>
            <w:vAlign w:val="bottom"/>
          </w:tcPr>
          <w:p w:rsidR="00763283" w:rsidRPr="00125BFB" w:rsidRDefault="00763283" w:rsidP="00763283">
            <w:pPr>
              <w:autoSpaceDE w:val="0"/>
              <w:autoSpaceDN w:val="0"/>
              <w:spacing w:after="0" w:line="240" w:lineRule="auto"/>
              <w:ind w:left="57"/>
              <w:rPr>
                <w:rFonts w:ascii="Times New Roman" w:eastAsia="Times New Roman" w:hAnsi="Times New Roman"/>
                <w:szCs w:val="24"/>
                <w:lang w:eastAsia="ru-RU"/>
              </w:rPr>
            </w:pPr>
            <w:r w:rsidRPr="00125BFB">
              <w:rPr>
                <w:rFonts w:ascii="Times New Roman" w:eastAsia="Times New Roman" w:hAnsi="Times New Roman"/>
                <w:szCs w:val="24"/>
                <w:lang w:eastAsia="ru-RU"/>
              </w:rPr>
              <w:t>г.</w:t>
            </w:r>
          </w:p>
        </w:tc>
        <w:tc>
          <w:tcPr>
            <w:tcW w:w="4763" w:type="dxa"/>
            <w:tcBorders>
              <w:top w:val="nil"/>
              <w:left w:val="nil"/>
              <w:bottom w:val="nil"/>
              <w:right w:val="nil"/>
            </w:tcBorders>
            <w:vAlign w:val="bottom"/>
          </w:tcPr>
          <w:p w:rsidR="00763283" w:rsidRPr="00125BFB" w:rsidRDefault="00763283" w:rsidP="00763283">
            <w:pPr>
              <w:autoSpaceDE w:val="0"/>
              <w:autoSpaceDN w:val="0"/>
              <w:spacing w:after="0" w:line="240" w:lineRule="auto"/>
              <w:ind w:right="85"/>
              <w:jc w:val="right"/>
              <w:rPr>
                <w:rFonts w:ascii="Times New Roman" w:eastAsia="Times New Roman" w:hAnsi="Times New Roman"/>
                <w:szCs w:val="24"/>
                <w:lang w:eastAsia="ru-RU"/>
              </w:rPr>
            </w:pPr>
            <w:r w:rsidRPr="00125BFB">
              <w:rPr>
                <w:rFonts w:ascii="Times New Roman" w:eastAsia="Times New Roman" w:hAnsi="Times New Roman"/>
                <w:szCs w:val="24"/>
                <w:lang w:eastAsia="ru-RU"/>
              </w:rPr>
              <w:t>№</w:t>
            </w:r>
          </w:p>
        </w:tc>
        <w:tc>
          <w:tcPr>
            <w:tcW w:w="1701"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r>
    </w:tbl>
    <w:p w:rsidR="00763283" w:rsidRPr="00125BFB" w:rsidRDefault="00763283" w:rsidP="00763283">
      <w:pPr>
        <w:autoSpaceDE w:val="0"/>
        <w:autoSpaceDN w:val="0"/>
        <w:spacing w:before="360" w:after="240" w:line="240" w:lineRule="auto"/>
        <w:ind w:firstLine="567"/>
        <w:jc w:val="both"/>
        <w:rPr>
          <w:rFonts w:ascii="Times New Roman" w:eastAsia="Times New Roman" w:hAnsi="Times New Roman"/>
          <w:szCs w:val="24"/>
          <w:lang w:eastAsia="ru-RU"/>
        </w:rPr>
      </w:pPr>
      <w:r w:rsidRPr="00125BFB">
        <w:rPr>
          <w:rFonts w:ascii="Times New Roman" w:eastAsia="Times New Roman" w:hAnsi="Times New Roman"/>
          <w:bCs/>
          <w:szCs w:val="24"/>
          <w:lang w:eastAsia="ru-RU"/>
        </w:rPr>
        <w:t>По результатам рассмотрения</w:t>
      </w:r>
      <w:r w:rsidRPr="00125BFB">
        <w:rPr>
          <w:rFonts w:ascii="Times New Roman" w:eastAsia="Times New Roman" w:hAnsi="Times New Roman"/>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25BFB">
        <w:rPr>
          <w:rFonts w:ascii="Times New Roman" w:eastAsia="Times New Roman" w:hAnsi="Times New Roman"/>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763283" w:rsidRPr="00125BFB" w:rsidTr="003A5820">
        <w:tc>
          <w:tcPr>
            <w:tcW w:w="4820" w:type="dxa"/>
            <w:tcBorders>
              <w:top w:val="nil"/>
              <w:left w:val="nil"/>
              <w:bottom w:val="nil"/>
              <w:right w:val="nil"/>
            </w:tcBorders>
            <w:vAlign w:val="bottom"/>
          </w:tcPr>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r w:rsidRPr="00125BFB">
              <w:rPr>
                <w:rFonts w:ascii="Times New Roman" w:eastAsia="Times New Roman" w:hAnsi="Times New Roman"/>
                <w:szCs w:val="24"/>
                <w:lang w:eastAsia="ru-RU"/>
              </w:rPr>
              <w:t>направленного</w:t>
            </w:r>
          </w:p>
          <w:p w:rsidR="00763283" w:rsidRPr="00125BFB" w:rsidRDefault="00763283" w:rsidP="00763283">
            <w:pPr>
              <w:autoSpaceDE w:val="0"/>
              <w:autoSpaceDN w:val="0"/>
              <w:spacing w:after="0" w:line="240" w:lineRule="auto"/>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r>
      <w:tr w:rsidR="00763283" w:rsidRPr="00125BFB" w:rsidTr="003A5820">
        <w:tc>
          <w:tcPr>
            <w:tcW w:w="4820" w:type="dxa"/>
            <w:tcBorders>
              <w:top w:val="nil"/>
              <w:left w:val="nil"/>
              <w:bottom w:val="nil"/>
              <w:right w:val="nil"/>
            </w:tcBorders>
            <w:vAlign w:val="bottom"/>
          </w:tcPr>
          <w:p w:rsidR="00763283" w:rsidRPr="00125BFB" w:rsidRDefault="00763283" w:rsidP="00763283">
            <w:pPr>
              <w:autoSpaceDE w:val="0"/>
              <w:autoSpaceDN w:val="0"/>
              <w:spacing w:before="80" w:after="0" w:line="240" w:lineRule="auto"/>
              <w:rPr>
                <w:rFonts w:ascii="Times New Roman" w:eastAsia="Times New Roman" w:hAnsi="Times New Roman"/>
                <w:szCs w:val="24"/>
                <w:lang w:eastAsia="ru-RU"/>
              </w:rPr>
            </w:pPr>
            <w:r w:rsidRPr="00125BFB">
              <w:rPr>
                <w:rFonts w:ascii="Times New Roman" w:eastAsia="Times New Roman" w:hAnsi="Times New Roman"/>
                <w:szCs w:val="24"/>
                <w:lang w:eastAsia="ru-RU"/>
              </w:rPr>
              <w:t>зарегистрированного</w:t>
            </w:r>
          </w:p>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r w:rsidRPr="00125BFB">
              <w:rPr>
                <w:rFonts w:ascii="Times New Roman" w:eastAsia="Times New Roman" w:hAnsi="Times New Roman"/>
                <w:sz w:val="18"/>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63283" w:rsidRPr="00125BFB" w:rsidRDefault="00763283" w:rsidP="00763283">
            <w:pPr>
              <w:autoSpaceDE w:val="0"/>
              <w:autoSpaceDN w:val="0"/>
              <w:spacing w:after="0" w:line="240" w:lineRule="auto"/>
              <w:jc w:val="center"/>
              <w:rPr>
                <w:rFonts w:ascii="Times New Roman" w:eastAsia="Times New Roman" w:hAnsi="Times New Roman"/>
                <w:szCs w:val="24"/>
                <w:lang w:eastAsia="ru-RU"/>
              </w:rPr>
            </w:pPr>
          </w:p>
        </w:tc>
      </w:tr>
    </w:tbl>
    <w:p w:rsidR="00763283" w:rsidRPr="00125BFB" w:rsidRDefault="00763283" w:rsidP="00763283">
      <w:pPr>
        <w:autoSpaceDE w:val="0"/>
        <w:autoSpaceDN w:val="0"/>
        <w:spacing w:before="360" w:after="0" w:line="240" w:lineRule="auto"/>
        <w:jc w:val="both"/>
        <w:rPr>
          <w:rFonts w:ascii="Times New Roman" w:eastAsia="Times New Roman" w:hAnsi="Times New Roman"/>
          <w:bCs/>
          <w:szCs w:val="24"/>
          <w:lang w:eastAsia="ru-RU"/>
        </w:rPr>
      </w:pPr>
      <w:r w:rsidRPr="00125BFB">
        <w:rPr>
          <w:rFonts w:ascii="Times New Roman" w:eastAsia="Times New Roman" w:hAnsi="Times New Roman"/>
          <w:bCs/>
          <w:szCs w:val="24"/>
          <w:lang w:eastAsia="ru-RU"/>
        </w:rPr>
        <w:t xml:space="preserve">уведомляем о несоответствии  </w:t>
      </w:r>
    </w:p>
    <w:p w:rsidR="00763283" w:rsidRPr="00125BFB" w:rsidRDefault="00763283" w:rsidP="00763283">
      <w:pPr>
        <w:pBdr>
          <w:top w:val="single" w:sz="4" w:space="1" w:color="auto"/>
        </w:pBdr>
        <w:autoSpaceDE w:val="0"/>
        <w:autoSpaceDN w:val="0"/>
        <w:spacing w:after="0" w:line="240" w:lineRule="auto"/>
        <w:ind w:left="3346"/>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(построенного или реконструированного)</w:t>
      </w:r>
    </w:p>
    <w:p w:rsidR="00763283" w:rsidRPr="00125BFB" w:rsidRDefault="00763283" w:rsidP="00763283">
      <w:pPr>
        <w:tabs>
          <w:tab w:val="right" w:pos="9923"/>
        </w:tabs>
        <w:autoSpaceDE w:val="0"/>
        <w:autoSpaceDN w:val="0"/>
        <w:spacing w:after="0" w:line="240" w:lineRule="auto"/>
        <w:rPr>
          <w:rFonts w:ascii="Times New Roman" w:eastAsia="Times New Roman" w:hAnsi="Times New Roman"/>
          <w:szCs w:val="24"/>
          <w:lang w:eastAsia="ru-RU"/>
        </w:rPr>
      </w:pPr>
      <w:r w:rsidRPr="00125BFB">
        <w:rPr>
          <w:rFonts w:ascii="Times New Roman" w:eastAsia="Times New Roman" w:hAnsi="Times New Roman"/>
          <w:szCs w:val="24"/>
          <w:lang w:eastAsia="ru-RU"/>
        </w:rPr>
        <w:tab/>
        <w:t>,</w:t>
      </w:r>
    </w:p>
    <w:p w:rsidR="00763283" w:rsidRPr="00125BFB" w:rsidRDefault="00763283" w:rsidP="00763283">
      <w:pPr>
        <w:pBdr>
          <w:top w:val="single" w:sz="4" w:space="1" w:color="auto"/>
        </w:pBdr>
        <w:autoSpaceDE w:val="0"/>
        <w:autoSpaceDN w:val="0"/>
        <w:spacing w:after="0" w:line="240" w:lineRule="auto"/>
        <w:ind w:right="113"/>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(объекта индивидуального жилищного строительства или садового дома)</w:t>
      </w:r>
    </w:p>
    <w:p w:rsidR="00763283" w:rsidRPr="00125BFB" w:rsidRDefault="00763283" w:rsidP="00763283">
      <w:pPr>
        <w:autoSpaceDE w:val="0"/>
        <w:autoSpaceDN w:val="0"/>
        <w:spacing w:after="0" w:line="240" w:lineRule="auto"/>
        <w:jc w:val="both"/>
        <w:rPr>
          <w:rFonts w:ascii="Times New Roman" w:eastAsia="Times New Roman" w:hAnsi="Times New Roman"/>
          <w:szCs w:val="24"/>
          <w:lang w:eastAsia="ru-RU"/>
        </w:rPr>
      </w:pPr>
      <w:r w:rsidRPr="00125BFB">
        <w:rPr>
          <w:rFonts w:ascii="Times New Roman" w:eastAsia="Times New Roman" w:hAnsi="Times New Roman"/>
          <w:szCs w:val="24"/>
          <w:lang w:eastAsia="ru-RU"/>
        </w:rPr>
        <w:t>указанного в уведомлении и расположенного на земельном участке</w:t>
      </w:r>
      <w:r w:rsidRPr="00125BFB">
        <w:rPr>
          <w:rFonts w:ascii="Times New Roman" w:eastAsia="Times New Roman" w:hAnsi="Times New Roman"/>
          <w:szCs w:val="24"/>
          <w:lang w:eastAsia="ru-RU"/>
        </w:rPr>
        <w:br/>
      </w:r>
    </w:p>
    <w:p w:rsidR="00763283" w:rsidRPr="00125BFB"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125BFB" w:rsidRDefault="00763283" w:rsidP="00763283">
      <w:pPr>
        <w:autoSpaceDE w:val="0"/>
        <w:autoSpaceDN w:val="0"/>
        <w:spacing w:after="0" w:line="240" w:lineRule="auto"/>
        <w:rPr>
          <w:rFonts w:ascii="Times New Roman" w:eastAsia="Times New Roman" w:hAnsi="Times New Roman"/>
          <w:szCs w:val="24"/>
          <w:lang w:eastAsia="ru-RU"/>
        </w:rPr>
      </w:pPr>
    </w:p>
    <w:p w:rsidR="00763283" w:rsidRPr="00125BFB" w:rsidRDefault="00763283" w:rsidP="00763283">
      <w:pPr>
        <w:pBdr>
          <w:top w:val="single" w:sz="4" w:space="1" w:color="auto"/>
        </w:pBdr>
        <w:autoSpaceDE w:val="0"/>
        <w:autoSpaceDN w:val="0"/>
        <w:spacing w:after="0" w:line="240" w:lineRule="auto"/>
        <w:jc w:val="center"/>
        <w:rPr>
          <w:rFonts w:ascii="Times New Roman" w:eastAsia="Times New Roman" w:hAnsi="Times New Roman"/>
          <w:sz w:val="18"/>
          <w:szCs w:val="20"/>
          <w:lang w:eastAsia="ru-RU"/>
        </w:rPr>
      </w:pPr>
      <w:r w:rsidRPr="00125BFB">
        <w:rPr>
          <w:rFonts w:ascii="Times New Roman" w:eastAsia="Times New Roman" w:hAnsi="Times New Roman"/>
          <w:sz w:val="18"/>
          <w:szCs w:val="20"/>
          <w:lang w:eastAsia="ru-RU"/>
        </w:rPr>
        <w:t>(кадастровый номер земельного участка (при наличии), адрес или описание местоположения земельного участка)</w:t>
      </w:r>
    </w:p>
    <w:p w:rsidR="00763283" w:rsidRPr="00125BFB" w:rsidRDefault="00763283" w:rsidP="00763283">
      <w:pPr>
        <w:autoSpaceDE w:val="0"/>
        <w:autoSpaceDN w:val="0"/>
        <w:spacing w:after="240" w:line="240" w:lineRule="auto"/>
        <w:jc w:val="both"/>
        <w:rPr>
          <w:rFonts w:ascii="Times New Roman" w:eastAsia="Times New Roman" w:hAnsi="Times New Roman"/>
          <w:szCs w:val="24"/>
          <w:lang w:eastAsia="ru-RU"/>
        </w:rPr>
      </w:pPr>
      <w:r w:rsidRPr="00125BFB">
        <w:rPr>
          <w:rFonts w:ascii="Times New Roman" w:eastAsia="Times New Roman" w:hAnsi="Times New Roman"/>
          <w:szCs w:val="24"/>
          <w:lang w:eastAsia="ru-RU"/>
        </w:rPr>
        <w:t>требованиям законодательства о градостроительной деятельности по следующим</w:t>
      </w:r>
      <w:r w:rsidRPr="00125BFB">
        <w:rPr>
          <w:rFonts w:ascii="Times New Roman" w:eastAsia="Times New Roman" w:hAnsi="Times New Roman"/>
          <w:szCs w:val="24"/>
          <w:lang w:eastAsia="ru-RU"/>
        </w:rPr>
        <w:br/>
        <w:t>основаниям:</w:t>
      </w:r>
    </w:p>
    <w:p w:rsidR="00763283" w:rsidRPr="00125BFB" w:rsidRDefault="00763283" w:rsidP="00763283">
      <w:pPr>
        <w:keepNext/>
        <w:autoSpaceDE w:val="0"/>
        <w:autoSpaceDN w:val="0"/>
        <w:spacing w:after="0" w:line="240" w:lineRule="auto"/>
        <w:rPr>
          <w:rFonts w:ascii="Times New Roman" w:eastAsia="Times New Roman" w:hAnsi="Times New Roman"/>
          <w:szCs w:val="24"/>
          <w:lang w:eastAsia="ru-RU"/>
        </w:rPr>
      </w:pPr>
      <w:r w:rsidRPr="00125BFB">
        <w:rPr>
          <w:rFonts w:ascii="Times New Roman" w:eastAsia="Times New Roman" w:hAnsi="Times New Roman"/>
          <w:szCs w:val="24"/>
          <w:lang w:eastAsia="ru-RU"/>
        </w:rPr>
        <w:t xml:space="preserve">1. </w:t>
      </w:r>
    </w:p>
    <w:p w:rsidR="00763283" w:rsidRPr="00763283" w:rsidRDefault="00763283" w:rsidP="00763283">
      <w:pPr>
        <w:keepNext/>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keepNext/>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w:t>
      </w:r>
      <w:r w:rsidRPr="00763283">
        <w:rPr>
          <w:rFonts w:ascii="Times New Roman" w:eastAsia="Times New Roman" w:hAnsi="Times New Roman"/>
          <w:sz w:val="20"/>
          <w:szCs w:val="20"/>
          <w:lang w:eastAsia="ru-RU"/>
        </w:rPr>
        <w:lastRenderedPageBreak/>
        <w:t>№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63283" w:rsidRPr="00763283" w:rsidRDefault="00763283" w:rsidP="00763283">
      <w:pPr>
        <w:autoSpaceDE w:val="0"/>
        <w:autoSpaceDN w:val="0"/>
        <w:spacing w:after="0" w:line="240" w:lineRule="auto"/>
        <w:rPr>
          <w:rFonts w:ascii="Times New Roman" w:eastAsia="Times New Roman" w:hAnsi="Times New Roman"/>
          <w:sz w:val="20"/>
          <w:szCs w:val="24"/>
          <w:lang w:eastAsia="ru-RU"/>
        </w:rPr>
      </w:pPr>
      <w:r w:rsidRPr="00763283">
        <w:rPr>
          <w:rFonts w:ascii="Times New Roman" w:eastAsia="Times New Roman" w:hAnsi="Times New Roman"/>
          <w:sz w:val="20"/>
          <w:szCs w:val="24"/>
          <w:lang w:eastAsia="ru-RU"/>
        </w:rPr>
        <w:t xml:space="preserve">2. </w:t>
      </w: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 xml:space="preserve">3. </w:t>
      </w: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 xml:space="preserve">4. </w:t>
      </w:r>
    </w:p>
    <w:p w:rsidR="00763283" w:rsidRPr="00763283" w:rsidRDefault="00763283" w:rsidP="007632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p w:rsidR="00763283" w:rsidRPr="00763283" w:rsidRDefault="00763283" w:rsidP="00763283">
      <w:pPr>
        <w:pBdr>
          <w:top w:val="single" w:sz="4" w:space="1" w:color="auto"/>
        </w:pBdr>
        <w:autoSpaceDE w:val="0"/>
        <w:autoSpaceDN w:val="0"/>
        <w:spacing w:after="360" w:line="240" w:lineRule="auto"/>
        <w:jc w:val="both"/>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63283" w:rsidRPr="00763283" w:rsidTr="003A5820">
        <w:trPr>
          <w:cantSplit/>
        </w:trPr>
        <w:tc>
          <w:tcPr>
            <w:tcW w:w="4649"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763283" w:rsidRPr="00763283" w:rsidRDefault="00763283" w:rsidP="00763283">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763283" w:rsidRPr="00763283" w:rsidRDefault="00763283" w:rsidP="00763283">
            <w:pPr>
              <w:autoSpaceDE w:val="0"/>
              <w:autoSpaceDN w:val="0"/>
              <w:spacing w:after="0" w:line="240" w:lineRule="auto"/>
              <w:jc w:val="center"/>
              <w:rPr>
                <w:rFonts w:ascii="Times New Roman" w:eastAsia="Times New Roman" w:hAnsi="Times New Roman"/>
                <w:sz w:val="24"/>
                <w:szCs w:val="24"/>
                <w:lang w:eastAsia="ru-RU"/>
              </w:rPr>
            </w:pPr>
          </w:p>
        </w:tc>
      </w:tr>
      <w:tr w:rsidR="00763283" w:rsidRPr="00763283" w:rsidTr="003A5820">
        <w:trPr>
          <w:cantSplit/>
        </w:trPr>
        <w:tc>
          <w:tcPr>
            <w:tcW w:w="4649"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pacing w:val="-2"/>
                <w:sz w:val="20"/>
                <w:szCs w:val="20"/>
                <w:lang w:eastAsia="ru-RU"/>
              </w:rPr>
            </w:pPr>
            <w:r w:rsidRPr="00763283">
              <w:rPr>
                <w:rFonts w:ascii="Times New Roman" w:eastAsia="Times New Roman" w:hAnsi="Times New Roman"/>
                <w:spacing w:val="-2"/>
                <w:sz w:val="20"/>
                <w:szCs w:val="20"/>
                <w:lang w:eastAsia="ru-RU"/>
              </w:rPr>
              <w:t xml:space="preserve">(должность уполномоченного лица уполномоченного </w:t>
            </w:r>
            <w:r w:rsidRPr="00763283">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763283">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63283" w:rsidRPr="00763283" w:rsidRDefault="00763283" w:rsidP="00763283">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763283" w:rsidRPr="00763283" w:rsidRDefault="00763283" w:rsidP="00763283">
            <w:pPr>
              <w:autoSpaceDE w:val="0"/>
              <w:autoSpaceDN w:val="0"/>
              <w:spacing w:after="0" w:line="240" w:lineRule="auto"/>
              <w:jc w:val="center"/>
              <w:rPr>
                <w:rFonts w:ascii="Times New Roman" w:eastAsia="Times New Roman" w:hAnsi="Times New Roman"/>
                <w:sz w:val="20"/>
                <w:szCs w:val="20"/>
                <w:lang w:eastAsia="ru-RU"/>
              </w:rPr>
            </w:pPr>
            <w:r w:rsidRPr="00763283">
              <w:rPr>
                <w:rFonts w:ascii="Times New Roman" w:eastAsia="Times New Roman" w:hAnsi="Times New Roman"/>
                <w:sz w:val="20"/>
                <w:szCs w:val="20"/>
                <w:lang w:eastAsia="ru-RU"/>
              </w:rPr>
              <w:t>(расшифровка подписи)</w:t>
            </w:r>
          </w:p>
        </w:tc>
      </w:tr>
    </w:tbl>
    <w:p w:rsidR="00763283" w:rsidRPr="00763283" w:rsidRDefault="00763283" w:rsidP="00763283">
      <w:pPr>
        <w:autoSpaceDE w:val="0"/>
        <w:autoSpaceDN w:val="0"/>
        <w:spacing w:before="240" w:after="0" w:line="240" w:lineRule="auto"/>
        <w:rPr>
          <w:rFonts w:ascii="Times New Roman" w:eastAsia="Times New Roman" w:hAnsi="Times New Roman"/>
          <w:sz w:val="24"/>
          <w:szCs w:val="24"/>
          <w:lang w:eastAsia="ru-RU"/>
        </w:rPr>
      </w:pPr>
      <w:r w:rsidRPr="00763283">
        <w:rPr>
          <w:rFonts w:ascii="Times New Roman" w:eastAsia="Times New Roman" w:hAnsi="Times New Roman"/>
          <w:sz w:val="24"/>
          <w:szCs w:val="24"/>
          <w:lang w:eastAsia="ru-RU"/>
        </w:rPr>
        <w:t>М.П.</w:t>
      </w:r>
    </w:p>
    <w:p w:rsidR="00763283" w:rsidRPr="00763283" w:rsidRDefault="00763283" w:rsidP="00125BFB">
      <w:pPr>
        <w:spacing w:after="0" w:line="240" w:lineRule="auto"/>
        <w:jc w:val="both"/>
        <w:rPr>
          <w:rFonts w:ascii="Times New Roman" w:eastAsia="Times New Roman" w:hAnsi="Times New Roman"/>
          <w:color w:val="000000"/>
          <w:sz w:val="16"/>
          <w:szCs w:val="16"/>
          <w:lang w:eastAsia="ru-RU"/>
        </w:rPr>
      </w:pPr>
    </w:p>
    <w:p w:rsidR="00763283" w:rsidRPr="00763283" w:rsidRDefault="00763283" w:rsidP="00763283">
      <w:pPr>
        <w:spacing w:after="0" w:line="240" w:lineRule="auto"/>
        <w:ind w:firstLine="567"/>
        <w:jc w:val="both"/>
        <w:rPr>
          <w:rFonts w:ascii="Times New Roman" w:eastAsia="Times New Roman" w:hAnsi="Times New Roman"/>
          <w:color w:val="000000"/>
          <w:sz w:val="16"/>
          <w:szCs w:val="16"/>
          <w:lang w:eastAsia="ru-RU"/>
        </w:rPr>
      </w:pPr>
    </w:p>
    <w:p w:rsidR="00763283" w:rsidRPr="00763283" w:rsidRDefault="00763283" w:rsidP="00763283">
      <w:pPr>
        <w:spacing w:after="0" w:line="240" w:lineRule="auto"/>
        <w:ind w:firstLine="567"/>
        <w:jc w:val="both"/>
        <w:rPr>
          <w:rFonts w:ascii="Times New Roman" w:eastAsia="Times New Roman" w:hAnsi="Times New Roman"/>
          <w:color w:val="000000"/>
          <w:sz w:val="16"/>
          <w:szCs w:val="16"/>
          <w:lang w:eastAsia="ru-RU"/>
        </w:rPr>
      </w:pPr>
      <w:r w:rsidRPr="00763283">
        <w:rPr>
          <w:rFonts w:ascii="Times New Roman" w:eastAsia="Times New Roman" w:hAnsi="Times New Roman"/>
          <w:color w:val="000000"/>
          <w:sz w:val="16"/>
          <w:szCs w:val="16"/>
          <w:lang w:eastAsia="ru-RU"/>
        </w:rPr>
        <w:t>*Сведения об ИНН в отношении иностранного юридического лица не указываются.</w:t>
      </w:r>
    </w:p>
    <w:p w:rsidR="00763283" w:rsidRPr="00763283" w:rsidRDefault="00763283" w:rsidP="00763283">
      <w:pPr>
        <w:spacing w:after="0" w:line="240" w:lineRule="auto"/>
        <w:ind w:firstLine="567"/>
        <w:jc w:val="both"/>
        <w:rPr>
          <w:rFonts w:ascii="Times New Roman" w:eastAsia="Times New Roman" w:hAnsi="Times New Roman"/>
          <w:color w:val="000000"/>
          <w:sz w:val="16"/>
          <w:szCs w:val="16"/>
          <w:lang w:eastAsia="ru-RU"/>
        </w:rPr>
      </w:pPr>
      <w:r w:rsidRPr="00763283">
        <w:rPr>
          <w:rFonts w:ascii="Times New Roman" w:eastAsia="Times New Roman" w:hAnsi="Times New Roman"/>
          <w:color w:val="000000"/>
          <w:sz w:val="16"/>
          <w:szCs w:val="16"/>
          <w:lang w:eastAsia="ru-RU"/>
        </w:rPr>
        <w:t>**Нужное подчеркнуть.</w:t>
      </w:r>
    </w:p>
    <w:p w:rsidR="00A42807" w:rsidRDefault="00A42807" w:rsidP="00A42807">
      <w:pPr>
        <w:spacing w:after="0" w:line="240" w:lineRule="auto"/>
        <w:ind w:firstLine="567"/>
        <w:jc w:val="right"/>
        <w:rPr>
          <w:rFonts w:ascii="Times New Roman" w:eastAsia="Times New Roman" w:hAnsi="Times New Roman"/>
          <w:sz w:val="28"/>
          <w:szCs w:val="28"/>
          <w:lang w:eastAsia="ru-RU"/>
        </w:rPr>
      </w:pPr>
    </w:p>
    <w:p w:rsidR="000D098B" w:rsidRPr="000D098B" w:rsidRDefault="000D098B" w:rsidP="000D098B">
      <w:pPr>
        <w:spacing w:after="0" w:line="240" w:lineRule="auto"/>
        <w:ind w:firstLine="56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Приложение № 9</w:t>
      </w:r>
    </w:p>
    <w:p w:rsidR="000D098B" w:rsidRPr="000D098B" w:rsidRDefault="000D098B" w:rsidP="000D098B">
      <w:pPr>
        <w:spacing w:after="0" w:line="240" w:lineRule="auto"/>
        <w:ind w:firstLine="56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к Административному регламенту по</w:t>
      </w:r>
    </w:p>
    <w:p w:rsidR="000D098B" w:rsidRPr="000D098B" w:rsidRDefault="000D098B" w:rsidP="000D098B">
      <w:pPr>
        <w:spacing w:after="0" w:line="240" w:lineRule="auto"/>
        <w:ind w:firstLine="56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предоставлению муниципальной услуги</w:t>
      </w:r>
    </w:p>
    <w:p w:rsidR="000D098B" w:rsidRPr="000D098B" w:rsidRDefault="000D098B" w:rsidP="000D098B">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0D098B">
        <w:rPr>
          <w:rFonts w:ascii="Times New Roman" w:eastAsia="Times New Roman" w:hAnsi="Times New Roman"/>
          <w:sz w:val="18"/>
          <w:szCs w:val="20"/>
          <w:lang w:eastAsia="ru-RU"/>
        </w:rPr>
        <w:t>«</w:t>
      </w:r>
      <w:r w:rsidRPr="000D098B">
        <w:rPr>
          <w:rFonts w:ascii="Times New Roman" w:eastAsia="Times New Roman" w:hAnsi="Times New Roman"/>
          <w:color w:val="000000"/>
          <w:sz w:val="18"/>
          <w:szCs w:val="20"/>
          <w:lang w:eastAsia="ru-RU"/>
        </w:rPr>
        <w:t xml:space="preserve">«Направление уведомления о соответствии построенных </w:t>
      </w:r>
    </w:p>
    <w:p w:rsidR="000D098B" w:rsidRPr="000D098B" w:rsidRDefault="000D098B" w:rsidP="000D098B">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или реконструированных объектов индивидуального жилищного</w:t>
      </w:r>
    </w:p>
    <w:p w:rsidR="000D098B" w:rsidRPr="000D098B" w:rsidRDefault="000D098B" w:rsidP="000D098B">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 xml:space="preserve"> строительства или садового дома требованиям законодательства</w:t>
      </w:r>
    </w:p>
    <w:p w:rsidR="000D098B" w:rsidRPr="000D098B" w:rsidRDefault="000D098B" w:rsidP="000D098B">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 xml:space="preserve"> Российской Федерации о градостроительной деятельности» </w:t>
      </w:r>
    </w:p>
    <w:p w:rsidR="000D098B" w:rsidRPr="000D098B" w:rsidRDefault="000D098B" w:rsidP="000D098B">
      <w:pPr>
        <w:shd w:val="clear" w:color="auto" w:fill="FFFFFF"/>
        <w:spacing w:after="0" w:line="240" w:lineRule="auto"/>
        <w:ind w:left="17" w:hanging="17"/>
        <w:jc w:val="right"/>
        <w:rPr>
          <w:rFonts w:ascii="Times New Roman" w:eastAsia="Times New Roman" w:hAnsi="Times New Roman"/>
          <w:color w:val="000000"/>
          <w:sz w:val="18"/>
          <w:szCs w:val="20"/>
          <w:lang w:eastAsia="ru-RU"/>
        </w:rPr>
      </w:pPr>
      <w:r w:rsidRPr="000D098B">
        <w:rPr>
          <w:rFonts w:ascii="Times New Roman" w:eastAsia="Times New Roman" w:hAnsi="Times New Roman"/>
          <w:color w:val="000000"/>
          <w:sz w:val="18"/>
          <w:szCs w:val="20"/>
          <w:lang w:eastAsia="ru-RU"/>
        </w:rPr>
        <w:t>на территории Богучанского района Красноярского края</w:t>
      </w:r>
    </w:p>
    <w:p w:rsidR="000D098B" w:rsidRPr="001412D0" w:rsidRDefault="000D098B" w:rsidP="000D098B">
      <w:pPr>
        <w:spacing w:after="0" w:line="240" w:lineRule="auto"/>
        <w:ind w:firstLine="567"/>
        <w:jc w:val="right"/>
        <w:rPr>
          <w:rFonts w:ascii="Times New Roman" w:eastAsia="Times New Roman" w:hAnsi="Times New Roman"/>
          <w:color w:val="000000"/>
          <w:sz w:val="24"/>
          <w:szCs w:val="24"/>
          <w:lang w:eastAsia="ru-RU"/>
        </w:rPr>
      </w:pPr>
      <w:r w:rsidRPr="001412D0">
        <w:rPr>
          <w:rFonts w:ascii="Times New Roman" w:eastAsia="Times New Roman" w:hAnsi="Times New Roman"/>
          <w:color w:val="000000"/>
          <w:sz w:val="24"/>
          <w:szCs w:val="24"/>
          <w:lang w:eastAsia="ru-RU"/>
        </w:rPr>
        <w:lastRenderedPageBreak/>
        <w:t> </w:t>
      </w:r>
    </w:p>
    <w:p w:rsidR="000D098B" w:rsidRPr="001412D0" w:rsidRDefault="000D098B" w:rsidP="000D098B">
      <w:pPr>
        <w:spacing w:after="0" w:line="240" w:lineRule="auto"/>
        <w:ind w:firstLine="426"/>
        <w:jc w:val="center"/>
        <w:rPr>
          <w:rFonts w:ascii="Times New Roman" w:eastAsia="Times New Roman" w:hAnsi="Times New Roman"/>
          <w:b/>
          <w:bCs/>
          <w:color w:val="000000"/>
          <w:sz w:val="24"/>
          <w:szCs w:val="24"/>
          <w:lang w:eastAsia="ru-RU"/>
        </w:rPr>
      </w:pPr>
    </w:p>
    <w:p w:rsidR="000D098B" w:rsidRPr="000D098B" w:rsidRDefault="000D098B" w:rsidP="000D098B">
      <w:pPr>
        <w:spacing w:after="0" w:line="240" w:lineRule="auto"/>
        <w:jc w:val="center"/>
        <w:rPr>
          <w:rFonts w:ascii="Times New Roman" w:eastAsia="Times New Roman" w:hAnsi="Times New Roman"/>
          <w:bCs/>
          <w:color w:val="000000"/>
          <w:sz w:val="20"/>
          <w:szCs w:val="28"/>
          <w:lang w:eastAsia="ru-RU"/>
        </w:rPr>
      </w:pPr>
      <w:r w:rsidRPr="000D098B">
        <w:rPr>
          <w:rFonts w:ascii="Times New Roman" w:eastAsia="Times New Roman" w:hAnsi="Times New Roman"/>
          <w:bCs/>
          <w:color w:val="000000"/>
          <w:sz w:val="20"/>
          <w:szCs w:val="28"/>
          <w:lang w:eastAsia="ru-RU"/>
        </w:rPr>
        <w:t xml:space="preserve">Состав, последовательность и сроки выполнения административных процедур (действий) </w:t>
      </w:r>
    </w:p>
    <w:p w:rsidR="000D098B" w:rsidRPr="000D098B" w:rsidRDefault="000D098B" w:rsidP="000D098B">
      <w:pPr>
        <w:spacing w:after="0" w:line="240" w:lineRule="auto"/>
        <w:jc w:val="center"/>
        <w:rPr>
          <w:rFonts w:ascii="Times New Roman" w:eastAsia="Times New Roman" w:hAnsi="Times New Roman"/>
          <w:bCs/>
          <w:color w:val="000000"/>
          <w:sz w:val="20"/>
          <w:szCs w:val="28"/>
          <w:lang w:eastAsia="ru-RU"/>
        </w:rPr>
      </w:pPr>
      <w:r w:rsidRPr="000D098B">
        <w:rPr>
          <w:rFonts w:ascii="Times New Roman" w:eastAsia="Times New Roman" w:hAnsi="Times New Roman"/>
          <w:bCs/>
          <w:color w:val="000000"/>
          <w:sz w:val="20"/>
          <w:szCs w:val="28"/>
          <w:lang w:eastAsia="ru-RU"/>
        </w:rPr>
        <w:t>при предоставлении муниципальной услуги</w:t>
      </w:r>
    </w:p>
    <w:p w:rsidR="00125BFB" w:rsidRPr="000D098B" w:rsidRDefault="00125BFB" w:rsidP="00A42807">
      <w:pPr>
        <w:spacing w:after="0" w:line="240" w:lineRule="auto"/>
        <w:ind w:firstLine="567"/>
        <w:jc w:val="right"/>
        <w:rPr>
          <w:rFonts w:ascii="Times New Roman" w:eastAsia="Times New Roman" w:hAnsi="Times New Roman"/>
          <w:sz w:val="20"/>
          <w:szCs w:val="28"/>
          <w:lang w:eastAsia="ru-RU"/>
        </w:rPr>
      </w:pPr>
    </w:p>
    <w:tbl>
      <w:tblPr>
        <w:tblW w:w="5000" w:type="pct"/>
        <w:tblCellMar>
          <w:left w:w="0" w:type="dxa"/>
          <w:right w:w="0" w:type="dxa"/>
        </w:tblCellMar>
        <w:tblLook w:val="04A0"/>
      </w:tblPr>
      <w:tblGrid>
        <w:gridCol w:w="1232"/>
        <w:gridCol w:w="1342"/>
        <w:gridCol w:w="1605"/>
        <w:gridCol w:w="1186"/>
        <w:gridCol w:w="1186"/>
        <w:gridCol w:w="1342"/>
        <w:gridCol w:w="1677"/>
      </w:tblGrid>
      <w:tr w:rsidR="000D098B" w:rsidRPr="000D098B" w:rsidTr="000D098B">
        <w:trPr>
          <w:trHeight w:val="20"/>
          <w:tblHeader/>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Основание для начала административной процедуры</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Содержание административных действий</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Срок выполнения административных действий</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ответственное за выполнение административного действия</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Место выполнения административного действия/ используемая информационная система</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Критерии принятия решения</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9"/>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Результат административного действия, способ фиксации</w:t>
            </w:r>
          </w:p>
        </w:tc>
      </w:tr>
      <w:tr w:rsidR="000D098B" w:rsidRPr="000D098B" w:rsidTr="000D098B">
        <w:trPr>
          <w:trHeight w:val="20"/>
          <w:tblHeader/>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1</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2</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3</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4</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5</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6</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567"/>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7</w:t>
            </w:r>
          </w:p>
        </w:tc>
      </w:tr>
      <w:tr w:rsidR="000D098B" w:rsidRPr="000D098B" w:rsidTr="000D098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1. Проверка документов и регистрация заявления</w:t>
            </w:r>
          </w:p>
        </w:tc>
      </w:tr>
      <w:tr w:rsidR="000D098B" w:rsidRPr="000D098B" w:rsidTr="000D098B">
        <w:trPr>
          <w:trHeight w:val="20"/>
        </w:trPr>
        <w:tc>
          <w:tcPr>
            <w:tcW w:w="941"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Поступление заявления и документов для предоставления муниципальной  услуги в Уполномоченный орган</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 1 рабочего дня</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Уполномоченного органа, ответственное за предоставление муниципальной услуги</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 ГИС / ПГС</w:t>
            </w:r>
          </w:p>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w:t>
            </w:r>
          </w:p>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регистрация заявления и документов в ГИС (присвоение номера и датирование);</w:t>
            </w:r>
          </w:p>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назначение должностного лица, ответственного за предоставление муниципальной услуги, и передача ему документов</w:t>
            </w:r>
          </w:p>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r>
      <w:tr w:rsidR="000D098B" w:rsidRPr="000D098B" w:rsidTr="000D098B">
        <w:trPr>
          <w:trHeight w:val="20"/>
        </w:trPr>
        <w:tc>
          <w:tcPr>
            <w:tcW w:w="941" w:type="pct"/>
            <w:vMerge/>
            <w:tcBorders>
              <w:top w:val="single" w:sz="6" w:space="0" w:color="000000"/>
              <w:left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Принятие решения об отказе в приеме документов, в случае выявления оснований для отказа в приеме документов</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r>
      <w:tr w:rsidR="000D098B" w:rsidRPr="000D098B" w:rsidTr="000D098B">
        <w:trPr>
          <w:trHeight w:val="20"/>
        </w:trPr>
        <w:tc>
          <w:tcPr>
            <w:tcW w:w="941" w:type="pct"/>
            <w:vMerge/>
            <w:tcBorders>
              <w:top w:val="single" w:sz="6" w:space="0" w:color="000000"/>
              <w:left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Регистрация заявления, в случае отсутствия оснований для отказа в приеме документов</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регистрацию корреспонденции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орган/ГИС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9"/>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r>
      <w:tr w:rsidR="000D098B" w:rsidRPr="000D098B" w:rsidTr="000D098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2. Получение сведений посредством СМЭВ</w:t>
            </w:r>
          </w:p>
        </w:tc>
      </w:tr>
      <w:tr w:rsidR="000D098B" w:rsidRPr="000D098B" w:rsidTr="000D098B">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пакет зарегистрированных документов, поступивших должностному лицу,</w:t>
            </w:r>
          </w:p>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xml:space="preserve">ответственному за </w:t>
            </w:r>
            <w:r w:rsidRPr="000D098B">
              <w:rPr>
                <w:rFonts w:ascii="Times New Roman" w:eastAsia="Times New Roman" w:hAnsi="Times New Roman"/>
                <w:color w:val="000000"/>
                <w:spacing w:val="-10"/>
                <w:sz w:val="14"/>
                <w:szCs w:val="14"/>
                <w:lang w:eastAsia="ru-RU"/>
              </w:rPr>
              <w:t>предоставление  муниципальной</w:t>
            </w:r>
            <w:r w:rsidRPr="000D098B">
              <w:rPr>
                <w:rFonts w:ascii="Times New Roman" w:eastAsia="Times New Roman" w:hAnsi="Times New Roman"/>
                <w:color w:val="000000"/>
                <w:sz w:val="14"/>
                <w:szCs w:val="14"/>
                <w:lang w:eastAsia="ru-RU"/>
              </w:rPr>
              <w:t xml:space="preserve">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направление межведомственных запросов в органы и организации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в день регистрации заявления и документов</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орган/ГИС/ ПГС / СМЭВ</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right="-111" w:firstLine="22"/>
              <w:jc w:val="both"/>
              <w:rPr>
                <w:rFonts w:ascii="Times New Roman" w:eastAsia="Times New Roman" w:hAnsi="Times New Roman"/>
                <w:spacing w:val="-6"/>
                <w:sz w:val="14"/>
                <w:szCs w:val="14"/>
                <w:lang w:eastAsia="ru-RU"/>
              </w:rPr>
            </w:pPr>
            <w:r w:rsidRPr="000D098B">
              <w:rPr>
                <w:rFonts w:ascii="Times New Roman" w:eastAsia="Times New Roman" w:hAnsi="Times New Roman"/>
                <w:color w:val="000000"/>
                <w:spacing w:val="-6"/>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D098B" w:rsidRPr="000D098B" w:rsidTr="000D098B">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получение ответов на межведомственные запросы, формирование полного комплекта документов</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/ГИС/ ПГС / СМЭВ</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получение документов (сведений), необходимых для предоставления муниципальной услуги</w:t>
            </w:r>
          </w:p>
        </w:tc>
      </w:tr>
      <w:tr w:rsidR="000D098B" w:rsidRPr="000D098B" w:rsidTr="000D098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3. Рассмотрение документов и сведений</w:t>
            </w:r>
          </w:p>
        </w:tc>
      </w:tr>
      <w:tr w:rsidR="000D098B" w:rsidRPr="000D098B" w:rsidTr="000D098B">
        <w:trPr>
          <w:trHeight w:val="20"/>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пакет зарегистрированных документов, поступивших должностному лицу,</w:t>
            </w:r>
          </w:p>
          <w:p w:rsidR="000D098B" w:rsidRPr="000D098B" w:rsidRDefault="000D098B" w:rsidP="007F31C2">
            <w:pPr>
              <w:spacing w:after="0" w:line="240" w:lineRule="auto"/>
              <w:ind w:left="34"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ответственному за предоставление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 4 рабочих дней</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 ГИС / ПГС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основания отказа в предоставлении муниципальной услуги, предусмотренные пунктом 2.20 Административного регламента</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проект результата предоставления муниципальной  услуги</w:t>
            </w:r>
          </w:p>
        </w:tc>
      </w:tr>
      <w:tr w:rsidR="000D098B" w:rsidRPr="000D098B" w:rsidTr="000D098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4. Принятие решения</w:t>
            </w:r>
          </w:p>
        </w:tc>
      </w:tr>
      <w:tr w:rsidR="000D098B" w:rsidRPr="000D098B" w:rsidTr="000D098B">
        <w:trPr>
          <w:trHeight w:val="20"/>
        </w:trPr>
        <w:tc>
          <w:tcPr>
            <w:tcW w:w="941"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34"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lastRenderedPageBreak/>
              <w:t>проект результата предоставления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Принятие решения о предоставления муниципальной услуги</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Руководитель Уполномоченного органа)или иное уполномоченное им лицо</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 ГИС / ПГС</w:t>
            </w:r>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w:t>
            </w:r>
          </w:p>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12"/>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0D098B" w:rsidRPr="000D098B" w:rsidTr="000D098B">
        <w:trPr>
          <w:trHeight w:val="20"/>
        </w:trPr>
        <w:tc>
          <w:tcPr>
            <w:tcW w:w="941" w:type="pct"/>
            <w:vMerge/>
            <w:tcBorders>
              <w:top w:val="single" w:sz="6" w:space="0" w:color="000000"/>
              <w:left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38"/>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Формирование решения о предоставлении муниципальной услуги</w:t>
            </w:r>
          </w:p>
          <w:p w:rsidR="000D098B" w:rsidRPr="000D098B" w:rsidRDefault="000D098B" w:rsidP="007F31C2">
            <w:pPr>
              <w:spacing w:after="0" w:line="240" w:lineRule="auto"/>
              <w:ind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r>
      <w:tr w:rsidR="000D098B" w:rsidRPr="000D098B" w:rsidTr="000D098B">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34"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Принятие решения об отказе в предоставлении услуги</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567"/>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0D098B" w:rsidRPr="000D098B" w:rsidTr="000D098B">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Формирование решения об отказе в предоставлении муниципальной услуги</w:t>
            </w:r>
          </w:p>
          <w:p w:rsidR="000D098B" w:rsidRPr="000D098B" w:rsidRDefault="000D098B" w:rsidP="007F31C2">
            <w:pPr>
              <w:spacing w:after="0" w:line="240" w:lineRule="auto"/>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r>
      <w:tr w:rsidR="000D098B" w:rsidRPr="000D098B" w:rsidTr="000D098B">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22"/>
              <w:jc w:val="center"/>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5. Выдача результата</w:t>
            </w:r>
          </w:p>
        </w:tc>
      </w:tr>
      <w:tr w:rsidR="000D098B" w:rsidRPr="000D098B" w:rsidTr="000D098B">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34"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32"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Регистрация результата предоставления муниципальной услуги</w:t>
            </w:r>
          </w:p>
          <w:p w:rsidR="000D098B" w:rsidRPr="000D098B" w:rsidRDefault="000D098B" w:rsidP="007F31C2">
            <w:pPr>
              <w:spacing w:after="0" w:line="240" w:lineRule="auto"/>
              <w:ind w:left="32"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9"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после окончания процедуры принятия решения (в общий срок предоставления муниципальной услуги не включается)</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8"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8"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 ГИС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47" w:hanging="34"/>
              <w:jc w:val="both"/>
              <w:rPr>
                <w:rFonts w:ascii="Times New Roman" w:eastAsia="Times New Roman" w:hAnsi="Times New Roman"/>
                <w:color w:val="000000"/>
                <w:sz w:val="14"/>
                <w:szCs w:val="14"/>
                <w:lang w:eastAsia="ru-RU"/>
              </w:rPr>
            </w:pPr>
            <w:r w:rsidRPr="000D098B">
              <w:rPr>
                <w:rFonts w:ascii="Times New Roman" w:eastAsia="Times New Roman" w:hAnsi="Times New Roman"/>
                <w:color w:val="000000"/>
                <w:sz w:val="14"/>
                <w:szCs w:val="14"/>
                <w:lang w:eastAsia="ru-RU"/>
              </w:rPr>
              <w:t>Внесение сведений о конечном результате предоставления муниципальной </w:t>
            </w:r>
          </w:p>
          <w:p w:rsidR="000D098B" w:rsidRPr="000D098B" w:rsidRDefault="000D098B" w:rsidP="007F31C2">
            <w:pPr>
              <w:spacing w:after="0" w:line="240" w:lineRule="auto"/>
              <w:ind w:left="47"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xml:space="preserve"> услуги</w:t>
            </w:r>
          </w:p>
        </w:tc>
      </w:tr>
      <w:tr w:rsidR="000D098B" w:rsidRPr="000D098B" w:rsidTr="000D098B">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ind w:hanging="34"/>
              <w:rPr>
                <w:rFonts w:ascii="Times New Roman" w:eastAsia="Times New Roman" w:hAnsi="Times New Roman"/>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в сроки, установленные соглашением о взаимодействии между Уполномоченным органом  и многофункциональным центром</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Уполномоченный орган) / АИС МФЦ</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D098B" w:rsidRPr="000D098B" w:rsidRDefault="000D098B" w:rsidP="007F31C2">
            <w:pPr>
              <w:spacing w:after="0" w:line="240" w:lineRule="auto"/>
              <w:ind w:hanging="34"/>
              <w:jc w:val="both"/>
              <w:rPr>
                <w:rFonts w:ascii="Times New Roman" w:eastAsia="Times New Roman" w:hAnsi="Times New Roman"/>
                <w:color w:val="000000"/>
                <w:sz w:val="14"/>
                <w:szCs w:val="14"/>
                <w:lang w:eastAsia="ru-RU"/>
              </w:rPr>
            </w:pPr>
            <w:r w:rsidRPr="000D098B">
              <w:rPr>
                <w:rFonts w:ascii="Times New Roman" w:eastAsia="Times New Roman" w:hAnsi="Times New Roman"/>
                <w:color w:val="000000"/>
                <w:sz w:val="14"/>
                <w:szCs w:val="14"/>
                <w:lang w:eastAsia="ru-RU"/>
              </w:rPr>
              <w:t xml:space="preserve">внесение сведений в ГИС о выдаче результата муниципальной  </w:t>
            </w:r>
          </w:p>
          <w:p w:rsidR="000D098B" w:rsidRPr="000D098B" w:rsidRDefault="000D098B" w:rsidP="007F31C2">
            <w:pPr>
              <w:spacing w:after="0" w:line="240" w:lineRule="auto"/>
              <w:ind w:hanging="34"/>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услуги</w:t>
            </w:r>
          </w:p>
        </w:tc>
      </w:tr>
      <w:tr w:rsidR="000D098B" w:rsidRPr="000D098B" w:rsidTr="000D098B">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0D098B" w:rsidRPr="000D098B" w:rsidRDefault="000D098B" w:rsidP="007F31C2">
            <w:pPr>
              <w:spacing w:after="0" w:line="240" w:lineRule="auto"/>
              <w:rPr>
                <w:rFonts w:ascii="Times New Roman" w:eastAsia="Times New Roman" w:hAnsi="Times New Roman"/>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32"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Направление заявителю результата предоставления муниципальной услуги в личный кабинет на Едином портале</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9"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В день регистрации результата предоставления муниципальной услуги</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8"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left="28"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ГИС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 </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D098B" w:rsidRPr="000D098B" w:rsidRDefault="000D098B" w:rsidP="007F31C2">
            <w:pPr>
              <w:spacing w:after="0" w:line="240" w:lineRule="auto"/>
              <w:ind w:firstLine="6"/>
              <w:jc w:val="both"/>
              <w:rPr>
                <w:rFonts w:ascii="Times New Roman" w:eastAsia="Times New Roman" w:hAnsi="Times New Roman"/>
                <w:sz w:val="14"/>
                <w:szCs w:val="14"/>
                <w:lang w:eastAsia="ru-RU"/>
              </w:rPr>
            </w:pPr>
            <w:r w:rsidRPr="000D098B">
              <w:rPr>
                <w:rFonts w:ascii="Times New Roman" w:eastAsia="Times New Roman" w:hAnsi="Times New Roman"/>
                <w:color w:val="000000"/>
                <w:sz w:val="14"/>
                <w:szCs w:val="14"/>
                <w:lang w:eastAsia="ru-RU"/>
              </w:rPr>
              <w:t>Результат муниципальной услуги, направленный заявителю в личный кабинет на Едином портале</w:t>
            </w:r>
          </w:p>
        </w:tc>
      </w:tr>
    </w:tbl>
    <w:p w:rsidR="00125BFB" w:rsidRDefault="00125BFB" w:rsidP="00A42807">
      <w:pPr>
        <w:spacing w:after="0" w:line="240" w:lineRule="auto"/>
        <w:ind w:firstLine="567"/>
        <w:jc w:val="right"/>
        <w:rPr>
          <w:rFonts w:ascii="Times New Roman" w:eastAsia="Times New Roman" w:hAnsi="Times New Roman"/>
          <w:sz w:val="28"/>
          <w:szCs w:val="28"/>
          <w:lang w:eastAsia="ru-RU"/>
        </w:rPr>
      </w:pPr>
    </w:p>
    <w:p w:rsidR="00A60117" w:rsidRDefault="00A60117" w:rsidP="00A42807">
      <w:pPr>
        <w:spacing w:after="0" w:line="240" w:lineRule="auto"/>
        <w:ind w:firstLine="567"/>
        <w:jc w:val="right"/>
        <w:rPr>
          <w:rFonts w:ascii="Times New Roman" w:eastAsia="Times New Roman" w:hAnsi="Times New Roman"/>
          <w:sz w:val="28"/>
          <w:szCs w:val="28"/>
          <w:lang w:eastAsia="ru-RU"/>
        </w:rPr>
      </w:pPr>
    </w:p>
    <w:p w:rsidR="007F31C2" w:rsidRPr="007F31C2" w:rsidRDefault="007F31C2" w:rsidP="007F31C2">
      <w:pPr>
        <w:spacing w:after="0" w:line="240" w:lineRule="auto"/>
        <w:jc w:val="center"/>
        <w:rPr>
          <w:rFonts w:ascii="Times New Roman" w:hAnsi="Times New Roman"/>
          <w:sz w:val="20"/>
          <w:szCs w:val="20"/>
        </w:rPr>
      </w:pPr>
      <w:r w:rsidRPr="007F31C2">
        <w:rPr>
          <w:noProof/>
          <w:sz w:val="20"/>
          <w:szCs w:val="20"/>
          <w:lang w:eastAsia="ru-RU"/>
        </w:rPr>
        <w:lastRenderedPageBreak/>
        <w:drawing>
          <wp:inline distT="0" distB="0" distL="0" distR="0">
            <wp:extent cx="581025" cy="733425"/>
            <wp:effectExtent l="19050" t="0" r="9525" b="0"/>
            <wp:docPr id="2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7"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7F31C2" w:rsidRPr="007F31C2" w:rsidRDefault="007F31C2" w:rsidP="007F31C2">
      <w:pPr>
        <w:spacing w:after="0" w:line="240" w:lineRule="auto"/>
        <w:jc w:val="center"/>
        <w:rPr>
          <w:rFonts w:ascii="Times New Roman" w:hAnsi="Times New Roman"/>
          <w:sz w:val="20"/>
          <w:szCs w:val="20"/>
        </w:rPr>
      </w:pPr>
    </w:p>
    <w:p w:rsidR="007F31C2" w:rsidRPr="00731847" w:rsidRDefault="007F31C2" w:rsidP="00731847">
      <w:pPr>
        <w:spacing w:after="0" w:line="240" w:lineRule="auto"/>
        <w:jc w:val="center"/>
        <w:rPr>
          <w:rFonts w:ascii="Times New Roman" w:hAnsi="Times New Roman"/>
          <w:sz w:val="18"/>
          <w:szCs w:val="20"/>
          <w:lang w:val="en-US"/>
        </w:rPr>
      </w:pPr>
      <w:r w:rsidRPr="00731847">
        <w:rPr>
          <w:rFonts w:ascii="Times New Roman" w:hAnsi="Times New Roman"/>
          <w:sz w:val="18"/>
          <w:szCs w:val="20"/>
        </w:rPr>
        <w:t>АДМИНИСТРАЦИЯ БОГУЧАНСКОГО РАЙОНА</w:t>
      </w:r>
    </w:p>
    <w:p w:rsidR="007F31C2" w:rsidRPr="00731847" w:rsidRDefault="007F31C2" w:rsidP="00731847">
      <w:pPr>
        <w:spacing w:after="0" w:line="240" w:lineRule="auto"/>
        <w:jc w:val="center"/>
        <w:rPr>
          <w:rFonts w:ascii="Times New Roman" w:hAnsi="Times New Roman"/>
          <w:sz w:val="18"/>
          <w:szCs w:val="20"/>
          <w:lang w:val="en-US"/>
        </w:rPr>
      </w:pPr>
      <w:r w:rsidRPr="00731847">
        <w:rPr>
          <w:rFonts w:ascii="Times New Roman" w:hAnsi="Times New Roman"/>
          <w:sz w:val="18"/>
          <w:szCs w:val="20"/>
        </w:rPr>
        <w:t>ПОСТАНОВЛЕНИЕ</w:t>
      </w:r>
    </w:p>
    <w:p w:rsidR="007F31C2" w:rsidRPr="007F31C2" w:rsidRDefault="007F31C2" w:rsidP="00731847">
      <w:pPr>
        <w:spacing w:line="240" w:lineRule="auto"/>
        <w:jc w:val="center"/>
        <w:rPr>
          <w:rFonts w:ascii="Times New Roman" w:hAnsi="Times New Roman"/>
          <w:sz w:val="20"/>
          <w:szCs w:val="20"/>
        </w:rPr>
      </w:pPr>
      <w:r w:rsidRPr="007F31C2">
        <w:rPr>
          <w:rFonts w:ascii="Times New Roman" w:hAnsi="Times New Roman"/>
          <w:sz w:val="20"/>
          <w:szCs w:val="20"/>
        </w:rPr>
        <w:t xml:space="preserve">23.10.2023                           </w:t>
      </w:r>
      <w:r w:rsidRPr="007F31C2">
        <w:rPr>
          <w:rFonts w:ascii="Times New Roman" w:hAnsi="Times New Roman"/>
          <w:sz w:val="20"/>
          <w:szCs w:val="20"/>
        </w:rPr>
        <w:tab/>
        <w:t xml:space="preserve">     с. Богучаны                                       №</w:t>
      </w:r>
      <w:bookmarkStart w:id="38" w:name="_GoBack"/>
      <w:bookmarkEnd w:id="38"/>
      <w:r w:rsidRPr="007F31C2">
        <w:rPr>
          <w:rFonts w:ascii="Times New Roman" w:hAnsi="Times New Roman"/>
          <w:sz w:val="20"/>
          <w:szCs w:val="20"/>
        </w:rPr>
        <w:t xml:space="preserve"> 1071-п</w:t>
      </w:r>
    </w:p>
    <w:p w:rsidR="007F31C2" w:rsidRPr="007F31C2" w:rsidRDefault="007F31C2" w:rsidP="00731847">
      <w:pPr>
        <w:spacing w:after="0" w:line="240" w:lineRule="auto"/>
        <w:jc w:val="center"/>
        <w:rPr>
          <w:rFonts w:ascii="Times New Roman" w:hAnsi="Times New Roman"/>
          <w:sz w:val="20"/>
          <w:szCs w:val="20"/>
          <w:lang w:eastAsia="ru-RU"/>
        </w:rPr>
      </w:pPr>
      <w:r w:rsidRPr="007F31C2">
        <w:rPr>
          <w:rFonts w:ascii="Times New Roman" w:hAnsi="Times New Roman"/>
          <w:color w:val="000000"/>
          <w:sz w:val="20"/>
          <w:szCs w:val="20"/>
          <w:lang w:eastAsia="ru-RU"/>
        </w:rPr>
        <w:t>О внесении изменений в условия концессионного соглашения от 14.10.2022 № 39</w:t>
      </w:r>
    </w:p>
    <w:p w:rsidR="007F31C2" w:rsidRPr="007F31C2" w:rsidRDefault="007F31C2" w:rsidP="00731847">
      <w:pPr>
        <w:autoSpaceDE w:val="0"/>
        <w:spacing w:after="0" w:line="240" w:lineRule="auto"/>
        <w:ind w:firstLine="720"/>
        <w:jc w:val="center"/>
        <w:rPr>
          <w:rFonts w:ascii="Times New Roman" w:hAnsi="Times New Roman"/>
          <w:sz w:val="20"/>
          <w:szCs w:val="20"/>
        </w:rPr>
      </w:pPr>
    </w:p>
    <w:p w:rsidR="007F31C2" w:rsidRPr="007F31C2" w:rsidRDefault="007F31C2" w:rsidP="007F31C2">
      <w:pPr>
        <w:autoSpaceDE w:val="0"/>
        <w:spacing w:after="0" w:line="240" w:lineRule="auto"/>
        <w:ind w:firstLine="720"/>
        <w:jc w:val="both"/>
        <w:rPr>
          <w:rFonts w:ascii="Times New Roman" w:hAnsi="Times New Roman"/>
          <w:bCs/>
          <w:sz w:val="20"/>
          <w:szCs w:val="20"/>
        </w:rPr>
      </w:pPr>
      <w:r w:rsidRPr="007F31C2">
        <w:rPr>
          <w:rFonts w:ascii="Times New Roman" w:hAnsi="Times New Roman"/>
          <w:sz w:val="20"/>
          <w:szCs w:val="20"/>
        </w:rPr>
        <w:t>В соответствии со статьями 10, 13, 42, 43 Федерального закона от 21.07.2005 г. № 115-ФЗ «О концессионных соглашениях», разделом 13 концессионного соглашения от 14.10.2022 г. № 39 (далее – Концессионное соглашение), руководствуясь ст. 43,47 Устава Богучанского района</w:t>
      </w:r>
    </w:p>
    <w:p w:rsidR="007F31C2" w:rsidRPr="007F31C2" w:rsidRDefault="007F31C2" w:rsidP="007F31C2">
      <w:pPr>
        <w:autoSpaceDE w:val="0"/>
        <w:spacing w:after="0" w:line="240" w:lineRule="auto"/>
        <w:ind w:firstLine="720"/>
        <w:jc w:val="both"/>
        <w:rPr>
          <w:rFonts w:ascii="Times New Roman" w:hAnsi="Times New Roman"/>
          <w:sz w:val="20"/>
          <w:szCs w:val="20"/>
        </w:rPr>
      </w:pPr>
      <w:r w:rsidRPr="007F31C2">
        <w:rPr>
          <w:rFonts w:ascii="Times New Roman" w:hAnsi="Times New Roman"/>
          <w:sz w:val="20"/>
          <w:szCs w:val="20"/>
        </w:rPr>
        <w:t>ПОСТАНОВЛЯЮ:</w:t>
      </w:r>
    </w:p>
    <w:p w:rsidR="007F31C2" w:rsidRPr="007F31C2" w:rsidRDefault="007F31C2" w:rsidP="007F31C2">
      <w:pPr>
        <w:numPr>
          <w:ilvl w:val="0"/>
          <w:numId w:val="29"/>
        </w:numPr>
        <w:spacing w:after="0" w:line="240" w:lineRule="auto"/>
        <w:jc w:val="both"/>
        <w:rPr>
          <w:rFonts w:ascii="Times New Roman" w:hAnsi="Times New Roman"/>
          <w:sz w:val="20"/>
          <w:szCs w:val="20"/>
          <w:lang w:eastAsia="ru-RU"/>
        </w:rPr>
      </w:pPr>
      <w:r w:rsidRPr="007F31C2">
        <w:rPr>
          <w:rFonts w:ascii="Times New Roman" w:hAnsi="Times New Roman"/>
          <w:sz w:val="20"/>
          <w:szCs w:val="20"/>
          <w:lang w:eastAsia="ru-RU"/>
        </w:rPr>
        <w:t>Внести в Концессионное соглашение следующие изменения:</w:t>
      </w:r>
    </w:p>
    <w:p w:rsidR="007F31C2" w:rsidRPr="007F31C2" w:rsidRDefault="007F31C2" w:rsidP="007F31C2">
      <w:pPr>
        <w:numPr>
          <w:ilvl w:val="1"/>
          <w:numId w:val="29"/>
        </w:numPr>
        <w:tabs>
          <w:tab w:val="left" w:pos="993"/>
        </w:tabs>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7F31C2">
        <w:rPr>
          <w:rFonts w:ascii="Times New Roman" w:eastAsia="Times New Roman" w:hAnsi="Times New Roman"/>
          <w:color w:val="000000"/>
          <w:sz w:val="20"/>
          <w:szCs w:val="20"/>
          <w:lang w:eastAsia="ru-RU"/>
        </w:rPr>
        <w:t>изложить п. 6.2. Концессионного соглашения в новой редакции:</w:t>
      </w:r>
    </w:p>
    <w:p w:rsidR="007F31C2" w:rsidRPr="007F31C2" w:rsidRDefault="007F31C2" w:rsidP="007F31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31C2">
        <w:rPr>
          <w:rFonts w:ascii="Times New Roman" w:eastAsia="Times New Roman" w:hAnsi="Times New Roman"/>
          <w:color w:val="000000"/>
          <w:sz w:val="20"/>
          <w:szCs w:val="20"/>
          <w:lang w:eastAsia="ru-RU"/>
        </w:rPr>
        <w:t>«Концессионер обязан поддерживать объект Соглашения и иное имущество в исправном состоянии, нести расходы на содержание, производить за свой счет текущий ремонт, а также капитальный ремонт в соответствии с Приложением № 12 к настоящему Соглашению».</w:t>
      </w:r>
    </w:p>
    <w:p w:rsidR="007F31C2" w:rsidRPr="007F31C2" w:rsidRDefault="007F31C2" w:rsidP="007F31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31C2">
        <w:rPr>
          <w:rFonts w:ascii="Times New Roman" w:eastAsia="Times New Roman" w:hAnsi="Times New Roman"/>
          <w:color w:val="000000"/>
          <w:sz w:val="20"/>
          <w:szCs w:val="20"/>
          <w:lang w:eastAsia="ru-RU"/>
        </w:rPr>
        <w:t>1.2. Раздел 20 Концессионного соглашения дополнить Приложением № 12 «Капитальный ремонт объектов теплоснабжения Богучанского района» в редакции Приложения № 1 к настоящему постановлению.</w:t>
      </w:r>
    </w:p>
    <w:p w:rsidR="007F31C2" w:rsidRPr="007F31C2" w:rsidRDefault="007F31C2" w:rsidP="007F31C2">
      <w:pPr>
        <w:spacing w:after="0" w:line="240" w:lineRule="auto"/>
        <w:ind w:firstLine="709"/>
        <w:jc w:val="both"/>
        <w:rPr>
          <w:rFonts w:ascii="Times New Roman" w:hAnsi="Times New Roman"/>
          <w:sz w:val="20"/>
          <w:szCs w:val="20"/>
          <w:lang w:eastAsia="ru-RU"/>
        </w:rPr>
      </w:pPr>
      <w:r w:rsidRPr="007F31C2">
        <w:rPr>
          <w:rFonts w:ascii="Times New Roman" w:hAnsi="Times New Roman"/>
          <w:bCs/>
          <w:sz w:val="20"/>
          <w:szCs w:val="20"/>
          <w:lang w:eastAsia="ru-RU"/>
        </w:rPr>
        <w:t>2. Контроль за исполнением настоящего постановления оставляю за собой</w:t>
      </w:r>
      <w:r w:rsidRPr="007F31C2">
        <w:rPr>
          <w:rFonts w:ascii="Times New Roman" w:hAnsi="Times New Roman"/>
          <w:sz w:val="20"/>
          <w:szCs w:val="20"/>
          <w:lang w:eastAsia="ru-RU"/>
        </w:rPr>
        <w:t>.</w:t>
      </w:r>
    </w:p>
    <w:p w:rsidR="007F31C2" w:rsidRPr="007F31C2" w:rsidRDefault="007F31C2" w:rsidP="007F31C2">
      <w:pPr>
        <w:spacing w:after="0" w:line="240" w:lineRule="auto"/>
        <w:ind w:firstLine="709"/>
        <w:jc w:val="both"/>
        <w:rPr>
          <w:rFonts w:ascii="Times New Roman" w:hAnsi="Times New Roman"/>
          <w:color w:val="000000"/>
          <w:sz w:val="20"/>
          <w:szCs w:val="20"/>
          <w:lang w:eastAsia="ru-RU"/>
        </w:rPr>
      </w:pPr>
      <w:r w:rsidRPr="007F31C2">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125BFB" w:rsidRDefault="00125BFB" w:rsidP="00A42807">
      <w:pPr>
        <w:spacing w:after="0" w:line="240" w:lineRule="auto"/>
        <w:ind w:firstLine="567"/>
        <w:jc w:val="right"/>
        <w:rPr>
          <w:rFonts w:ascii="Times New Roman" w:eastAsia="Times New Roman" w:hAnsi="Times New Roman"/>
          <w:sz w:val="28"/>
          <w:szCs w:val="28"/>
          <w:lang w:val="en-US"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5"/>
        <w:gridCol w:w="3365"/>
      </w:tblGrid>
      <w:tr w:rsidR="00731847" w:rsidRPr="00731847" w:rsidTr="00731847">
        <w:tc>
          <w:tcPr>
            <w:tcW w:w="3242" w:type="pct"/>
          </w:tcPr>
          <w:p w:rsidR="00731847" w:rsidRPr="00731847" w:rsidRDefault="00731847" w:rsidP="00731847">
            <w:pPr>
              <w:spacing w:after="0" w:line="240" w:lineRule="auto"/>
              <w:jc w:val="center"/>
              <w:rPr>
                <w:rFonts w:ascii="Times New Roman" w:hAnsi="Times New Roman"/>
                <w:sz w:val="18"/>
              </w:rPr>
            </w:pPr>
            <w:r w:rsidRPr="00731847">
              <w:rPr>
                <w:rFonts w:ascii="Times New Roman" w:hAnsi="Times New Roman"/>
                <w:sz w:val="18"/>
                <w:szCs w:val="28"/>
              </w:rPr>
              <w:br w:type="page"/>
            </w:r>
          </w:p>
        </w:tc>
        <w:tc>
          <w:tcPr>
            <w:tcW w:w="1758" w:type="pct"/>
          </w:tcPr>
          <w:p w:rsidR="00731847" w:rsidRPr="00731847" w:rsidRDefault="00731847" w:rsidP="00731847">
            <w:pPr>
              <w:spacing w:after="0" w:line="240" w:lineRule="auto"/>
              <w:jc w:val="right"/>
              <w:rPr>
                <w:rFonts w:ascii="Times New Roman" w:hAnsi="Times New Roman"/>
                <w:color w:val="000000"/>
                <w:sz w:val="18"/>
                <w:szCs w:val="20"/>
              </w:rPr>
            </w:pPr>
            <w:r w:rsidRPr="00731847">
              <w:rPr>
                <w:rFonts w:ascii="Times New Roman" w:hAnsi="Times New Roman"/>
                <w:color w:val="000000"/>
                <w:sz w:val="18"/>
                <w:szCs w:val="20"/>
              </w:rPr>
              <w:t>Приложение № 1 к постановлению администрации Богучанского района от 23.10.2023 № 1071-п</w:t>
            </w:r>
          </w:p>
          <w:p w:rsidR="00731847" w:rsidRPr="00731847" w:rsidRDefault="00731847" w:rsidP="00731847">
            <w:pPr>
              <w:spacing w:after="0" w:line="240" w:lineRule="auto"/>
              <w:jc w:val="right"/>
              <w:rPr>
                <w:rFonts w:ascii="Times New Roman" w:hAnsi="Times New Roman"/>
                <w:sz w:val="18"/>
                <w:szCs w:val="20"/>
              </w:rPr>
            </w:pPr>
          </w:p>
          <w:p w:rsidR="00731847" w:rsidRPr="00731847" w:rsidRDefault="00731847" w:rsidP="00731847">
            <w:pPr>
              <w:spacing w:after="0" w:line="240" w:lineRule="auto"/>
              <w:jc w:val="right"/>
              <w:rPr>
                <w:rFonts w:ascii="Times New Roman" w:hAnsi="Times New Roman"/>
                <w:sz w:val="18"/>
                <w:szCs w:val="20"/>
              </w:rPr>
            </w:pPr>
            <w:r w:rsidRPr="00731847">
              <w:rPr>
                <w:rFonts w:ascii="Times New Roman" w:hAnsi="Times New Roman"/>
                <w:sz w:val="18"/>
                <w:szCs w:val="20"/>
              </w:rPr>
              <w:t xml:space="preserve">Приложение № 12 к концессионному  </w:t>
            </w:r>
          </w:p>
          <w:p w:rsidR="00731847" w:rsidRPr="00731847" w:rsidRDefault="00731847" w:rsidP="00731847">
            <w:pPr>
              <w:autoSpaceDE w:val="0"/>
              <w:autoSpaceDN w:val="0"/>
              <w:adjustRightInd w:val="0"/>
              <w:spacing w:after="0" w:line="240" w:lineRule="auto"/>
              <w:jc w:val="right"/>
              <w:rPr>
                <w:rFonts w:ascii="Times New Roman" w:hAnsi="Times New Roman"/>
                <w:sz w:val="18"/>
                <w:szCs w:val="20"/>
              </w:rPr>
            </w:pPr>
            <w:r w:rsidRPr="00731847">
              <w:rPr>
                <w:rFonts w:ascii="Times New Roman" w:hAnsi="Times New Roman"/>
                <w:sz w:val="18"/>
                <w:szCs w:val="20"/>
              </w:rPr>
              <w:t>соглашению в отношении объектов теплоснабжения Богучанского района</w:t>
            </w:r>
            <w:r w:rsidRPr="00731847">
              <w:rPr>
                <w:rFonts w:ascii="Times New Roman" w:hAnsi="Times New Roman"/>
                <w:color w:val="000000"/>
                <w:sz w:val="18"/>
                <w:szCs w:val="20"/>
              </w:rPr>
              <w:t xml:space="preserve"> Красноярского края</w:t>
            </w:r>
          </w:p>
          <w:p w:rsidR="00731847" w:rsidRPr="00731847" w:rsidRDefault="00731847" w:rsidP="00731847">
            <w:pPr>
              <w:spacing w:after="0" w:line="240" w:lineRule="auto"/>
              <w:jc w:val="right"/>
              <w:rPr>
                <w:rFonts w:ascii="Times New Roman" w:hAnsi="Times New Roman"/>
                <w:sz w:val="18"/>
                <w:szCs w:val="20"/>
              </w:rPr>
            </w:pPr>
            <w:r w:rsidRPr="00731847">
              <w:rPr>
                <w:rFonts w:ascii="Times New Roman" w:hAnsi="Times New Roman"/>
                <w:sz w:val="18"/>
                <w:szCs w:val="20"/>
              </w:rPr>
              <w:t xml:space="preserve">№ </w:t>
            </w:r>
            <w:r w:rsidRPr="00731847">
              <w:rPr>
                <w:rFonts w:ascii="Times New Roman" w:hAnsi="Times New Roman"/>
                <w:sz w:val="18"/>
                <w:szCs w:val="20"/>
                <w:u w:val="single"/>
              </w:rPr>
              <w:t>39</w:t>
            </w:r>
            <w:r w:rsidRPr="00731847">
              <w:rPr>
                <w:rFonts w:ascii="Times New Roman" w:hAnsi="Times New Roman"/>
                <w:sz w:val="18"/>
                <w:szCs w:val="20"/>
              </w:rPr>
              <w:t xml:space="preserve"> от «</w:t>
            </w:r>
            <w:r w:rsidRPr="00731847">
              <w:rPr>
                <w:rFonts w:ascii="Times New Roman" w:hAnsi="Times New Roman"/>
                <w:sz w:val="18"/>
                <w:szCs w:val="20"/>
                <w:u w:val="single"/>
              </w:rPr>
              <w:t>14</w:t>
            </w:r>
            <w:r w:rsidRPr="00731847">
              <w:rPr>
                <w:rFonts w:ascii="Times New Roman" w:hAnsi="Times New Roman"/>
                <w:sz w:val="18"/>
                <w:szCs w:val="20"/>
              </w:rPr>
              <w:t xml:space="preserve">» </w:t>
            </w:r>
            <w:r w:rsidRPr="00731847">
              <w:rPr>
                <w:rFonts w:ascii="Times New Roman" w:hAnsi="Times New Roman"/>
                <w:sz w:val="18"/>
                <w:szCs w:val="20"/>
                <w:u w:val="single"/>
              </w:rPr>
              <w:t>октября</w:t>
            </w:r>
            <w:r w:rsidRPr="00731847">
              <w:rPr>
                <w:rFonts w:ascii="Times New Roman" w:hAnsi="Times New Roman"/>
                <w:sz w:val="18"/>
                <w:szCs w:val="20"/>
              </w:rPr>
              <w:t xml:space="preserve"> 2022 г. </w:t>
            </w:r>
          </w:p>
          <w:p w:rsidR="00731847" w:rsidRPr="00731847" w:rsidRDefault="00731847" w:rsidP="00731847">
            <w:pPr>
              <w:spacing w:after="0" w:line="240" w:lineRule="auto"/>
              <w:rPr>
                <w:rFonts w:ascii="Times New Roman" w:hAnsi="Times New Roman"/>
                <w:sz w:val="18"/>
              </w:rPr>
            </w:pPr>
          </w:p>
        </w:tc>
      </w:tr>
    </w:tbl>
    <w:p w:rsidR="00731847" w:rsidRPr="00731847" w:rsidRDefault="00731847" w:rsidP="00731847">
      <w:pPr>
        <w:spacing w:after="0" w:line="240" w:lineRule="auto"/>
        <w:rPr>
          <w:rFonts w:ascii="Times New Roman" w:eastAsia="Times New Roman" w:hAnsi="Times New Roman"/>
          <w:b/>
          <w:color w:val="000000"/>
          <w:sz w:val="24"/>
          <w:szCs w:val="24"/>
          <w:lang w:val="en-US" w:eastAsia="ru-RU"/>
        </w:rPr>
      </w:pPr>
    </w:p>
    <w:p w:rsidR="00731847" w:rsidRPr="00731847" w:rsidRDefault="00731847" w:rsidP="00731847">
      <w:pPr>
        <w:spacing w:after="0" w:line="240" w:lineRule="auto"/>
        <w:jc w:val="center"/>
        <w:rPr>
          <w:rFonts w:ascii="Times New Roman" w:eastAsia="Times New Roman" w:hAnsi="Times New Roman"/>
          <w:color w:val="000000"/>
          <w:sz w:val="20"/>
          <w:szCs w:val="24"/>
          <w:lang w:eastAsia="ru-RU"/>
        </w:rPr>
      </w:pPr>
      <w:r w:rsidRPr="00731847">
        <w:rPr>
          <w:rFonts w:ascii="Times New Roman" w:eastAsia="Times New Roman" w:hAnsi="Times New Roman"/>
          <w:color w:val="000000"/>
          <w:sz w:val="20"/>
          <w:szCs w:val="24"/>
          <w:lang w:eastAsia="ru-RU"/>
        </w:rPr>
        <w:t>Капитальный ремонт объектов теплоснабжения Богучанского района</w:t>
      </w:r>
    </w:p>
    <w:p w:rsidR="00731847" w:rsidRPr="00731847" w:rsidRDefault="00731847" w:rsidP="00A42807">
      <w:pPr>
        <w:spacing w:after="0" w:line="240" w:lineRule="auto"/>
        <w:ind w:firstLine="567"/>
        <w:jc w:val="right"/>
        <w:rPr>
          <w:rFonts w:ascii="Times New Roman" w:eastAsia="Times New Roman" w:hAnsi="Times New Roman"/>
          <w:sz w:val="28"/>
          <w:szCs w:val="28"/>
          <w:lang w:eastAsia="ru-RU"/>
        </w:rPr>
      </w:pPr>
    </w:p>
    <w:tbl>
      <w:tblPr>
        <w:tblW w:w="5000" w:type="pct"/>
        <w:tblLook w:val="04A0"/>
      </w:tblPr>
      <w:tblGrid>
        <w:gridCol w:w="635"/>
        <w:gridCol w:w="1895"/>
        <w:gridCol w:w="3847"/>
        <w:gridCol w:w="3193"/>
      </w:tblGrid>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 </w:t>
            </w:r>
          </w:p>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п/п</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Наименование </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Местонахождение</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Наименование работ/год выполнения</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2024</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34 Таежный</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п. Таежный, ул. Чапаева,5, зд.2</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котельного агрегата</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2025</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6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с.Богучаны, ул.Ленина, 140 "а", здание 3</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7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Богучаны, ул. Киселева, 12 А, 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4</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11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с. Богучаны, ул. Набережная, д. 6</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2026</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5</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8 Богучаны</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 Богучаны, ул. Октябрьская, 111 А, 1</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6</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9 Богучаны</w:t>
            </w:r>
          </w:p>
        </w:tc>
        <w:tc>
          <w:tcPr>
            <w:tcW w:w="2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Богучаны, пер. Больничный, д. 1А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7</w:t>
            </w:r>
          </w:p>
        </w:tc>
        <w:tc>
          <w:tcPr>
            <w:tcW w:w="990" w:type="pct"/>
            <w:vMerge/>
            <w:tcBorders>
              <w:top w:val="nil"/>
              <w:left w:val="single" w:sz="4" w:space="0" w:color="auto"/>
              <w:bottom w:val="single" w:sz="4" w:space="0" w:color="auto"/>
              <w:right w:val="single" w:sz="4" w:space="0" w:color="auto"/>
            </w:tcBorders>
            <w:vAlign w:val="center"/>
            <w:hideMark/>
          </w:tcPr>
          <w:p w:rsidR="00731847" w:rsidRPr="00731847" w:rsidRDefault="00731847" w:rsidP="00731847">
            <w:pPr>
              <w:spacing w:after="0" w:line="240" w:lineRule="auto"/>
              <w:rPr>
                <w:rFonts w:ascii="Times New Roman" w:eastAsia="Times New Roman" w:hAnsi="Times New Roman"/>
                <w:color w:val="000000"/>
                <w:sz w:val="14"/>
                <w:szCs w:val="14"/>
                <w:lang w:eastAsia="ru-RU"/>
              </w:rPr>
            </w:pPr>
          </w:p>
        </w:tc>
        <w:tc>
          <w:tcPr>
            <w:tcW w:w="2010" w:type="pct"/>
            <w:vMerge/>
            <w:tcBorders>
              <w:top w:val="nil"/>
              <w:left w:val="single" w:sz="4" w:space="0" w:color="auto"/>
              <w:bottom w:val="single" w:sz="4" w:space="0" w:color="auto"/>
              <w:right w:val="single" w:sz="4" w:space="0" w:color="auto"/>
            </w:tcBorders>
            <w:vAlign w:val="center"/>
            <w:hideMark/>
          </w:tcPr>
          <w:p w:rsidR="00731847" w:rsidRPr="00731847" w:rsidRDefault="00731847" w:rsidP="00731847">
            <w:pPr>
              <w:spacing w:after="0" w:line="240" w:lineRule="auto"/>
              <w:rPr>
                <w:rFonts w:ascii="Times New Roman" w:eastAsia="Times New Roman" w:hAnsi="Times New Roman"/>
                <w:color w:val="000000"/>
                <w:sz w:val="14"/>
                <w:szCs w:val="14"/>
                <w:lang w:eastAsia="ru-RU"/>
              </w:rPr>
            </w:pP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здания котельной</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2027</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8</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10 Богучаны</w:t>
            </w:r>
          </w:p>
        </w:tc>
        <w:tc>
          <w:tcPr>
            <w:tcW w:w="2010" w:type="pct"/>
            <w:vMerge w:val="restar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 Богучаны, ул. Аэровокзальная, 30 А</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двух котельных агрегатов</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9</w:t>
            </w:r>
          </w:p>
        </w:tc>
        <w:tc>
          <w:tcPr>
            <w:tcW w:w="990" w:type="pct"/>
            <w:vMerge/>
            <w:tcBorders>
              <w:top w:val="nil"/>
              <w:left w:val="single" w:sz="4" w:space="0" w:color="auto"/>
              <w:bottom w:val="single" w:sz="4" w:space="0" w:color="auto"/>
              <w:right w:val="single" w:sz="4" w:space="0" w:color="auto"/>
            </w:tcBorders>
            <w:vAlign w:val="center"/>
            <w:hideMark/>
          </w:tcPr>
          <w:p w:rsidR="00731847" w:rsidRPr="00731847" w:rsidRDefault="00731847" w:rsidP="00731847">
            <w:pPr>
              <w:spacing w:after="0" w:line="240" w:lineRule="auto"/>
              <w:rPr>
                <w:rFonts w:ascii="Times New Roman" w:eastAsia="Times New Roman" w:hAnsi="Times New Roman"/>
                <w:color w:val="000000"/>
                <w:sz w:val="14"/>
                <w:szCs w:val="14"/>
                <w:lang w:eastAsia="ru-RU"/>
              </w:rPr>
            </w:pPr>
          </w:p>
        </w:tc>
        <w:tc>
          <w:tcPr>
            <w:tcW w:w="2010" w:type="pct"/>
            <w:vMerge/>
            <w:tcBorders>
              <w:top w:val="nil"/>
              <w:left w:val="single" w:sz="4" w:space="0" w:color="auto"/>
              <w:bottom w:val="single" w:sz="4" w:space="0" w:color="auto"/>
              <w:right w:val="single" w:sz="4" w:space="0" w:color="auto"/>
            </w:tcBorders>
            <w:vAlign w:val="center"/>
            <w:hideMark/>
          </w:tcPr>
          <w:p w:rsidR="00731847" w:rsidRPr="00731847" w:rsidRDefault="00731847" w:rsidP="00731847">
            <w:pPr>
              <w:spacing w:after="0" w:line="240" w:lineRule="auto"/>
              <w:rPr>
                <w:rFonts w:ascii="Times New Roman" w:eastAsia="Times New Roman" w:hAnsi="Times New Roman"/>
                <w:color w:val="000000"/>
                <w:sz w:val="14"/>
                <w:szCs w:val="14"/>
                <w:lang w:eastAsia="ru-RU"/>
              </w:rPr>
            </w:pP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здания котельной</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10</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40 Чунояр</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w:t>
            </w:r>
            <w:r w:rsidRPr="00731847">
              <w:rPr>
                <w:rFonts w:ascii="Times New Roman" w:eastAsia="Times New Roman" w:hAnsi="Times New Roman"/>
                <w:color w:val="000000"/>
                <w:sz w:val="14"/>
                <w:szCs w:val="14"/>
                <w:lang w:eastAsia="ru-RU"/>
              </w:rPr>
              <w:br w:type="page"/>
              <w:t xml:space="preserve">Богучанский р-н, </w:t>
            </w:r>
            <w:r w:rsidRPr="00731847">
              <w:rPr>
                <w:rFonts w:ascii="Times New Roman" w:eastAsia="Times New Roman" w:hAnsi="Times New Roman"/>
                <w:color w:val="000000"/>
                <w:sz w:val="14"/>
                <w:szCs w:val="14"/>
                <w:lang w:eastAsia="ru-RU"/>
              </w:rPr>
              <w:br w:type="page"/>
              <w:t xml:space="preserve">п. Чунояр, </w:t>
            </w:r>
            <w:r w:rsidRPr="00731847">
              <w:rPr>
                <w:rFonts w:ascii="Times New Roman" w:eastAsia="Times New Roman" w:hAnsi="Times New Roman"/>
                <w:color w:val="000000"/>
                <w:sz w:val="14"/>
                <w:szCs w:val="14"/>
                <w:lang w:eastAsia="ru-RU"/>
              </w:rPr>
              <w:br w:type="page"/>
            </w:r>
          </w:p>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ул. Северная, д. 27Б</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двух котельных агрегатов</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2028</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11</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11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с. Богучаны, ул. Набережная, д. 6</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двух котельных агрегатов</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12</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44 Чунояр</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r>
            <w:r w:rsidRPr="00731847">
              <w:rPr>
                <w:rFonts w:ascii="Times New Roman" w:eastAsia="Times New Roman" w:hAnsi="Times New Roman"/>
                <w:color w:val="000000"/>
                <w:sz w:val="14"/>
                <w:szCs w:val="14"/>
                <w:lang w:eastAsia="ru-RU"/>
              </w:rPr>
              <w:lastRenderedPageBreak/>
              <w:t>с. Чунояр, ул. Набережная, 2Г, зд. 5, пом. 2</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lastRenderedPageBreak/>
              <w:t xml:space="preserve">Капитальный ремонт котельной в части замены </w:t>
            </w:r>
            <w:r w:rsidRPr="00731847">
              <w:rPr>
                <w:rFonts w:ascii="Times New Roman" w:eastAsia="Times New Roman" w:hAnsi="Times New Roman"/>
                <w:color w:val="000000"/>
                <w:sz w:val="14"/>
                <w:szCs w:val="14"/>
                <w:lang w:eastAsia="ru-RU"/>
              </w:rPr>
              <w:lastRenderedPageBreak/>
              <w:t>двух котельных агрегатов</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lastRenderedPageBreak/>
              <w:t> 2029</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13</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18 Пинчуга</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п. Пинчуга, ул. Набережная, д. 6Б</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14</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19 Пинчуга</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пос. Пинчуга, ул. Ленина, 63 "а"</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2030</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15</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45 Осиновый мыс</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п. Осиновый Мыс, ул Комарова, д 1В</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16</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39 Новохайский</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w:t>
            </w:r>
            <w:r w:rsidRPr="00731847">
              <w:rPr>
                <w:rFonts w:ascii="Times New Roman" w:eastAsia="Times New Roman" w:hAnsi="Times New Roman"/>
                <w:color w:val="000000"/>
                <w:sz w:val="14"/>
                <w:szCs w:val="14"/>
                <w:lang w:eastAsia="ru-RU"/>
              </w:rPr>
              <w:br/>
              <w:t xml:space="preserve">Богучанский р-н, п. Новохайский, </w:t>
            </w:r>
            <w:r w:rsidRPr="00731847">
              <w:rPr>
                <w:rFonts w:ascii="Times New Roman" w:eastAsia="Times New Roman" w:hAnsi="Times New Roman"/>
                <w:color w:val="000000"/>
                <w:sz w:val="14"/>
                <w:szCs w:val="14"/>
                <w:lang w:eastAsia="ru-RU"/>
              </w:rPr>
              <w:br/>
              <w:t>ул. Школьная, д. 14</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17</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40 Чунояр</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w:t>
            </w:r>
            <w:r w:rsidRPr="00731847">
              <w:rPr>
                <w:rFonts w:ascii="Times New Roman" w:eastAsia="Times New Roman" w:hAnsi="Times New Roman"/>
                <w:color w:val="000000"/>
                <w:sz w:val="14"/>
                <w:szCs w:val="14"/>
                <w:lang w:eastAsia="ru-RU"/>
              </w:rPr>
              <w:br w:type="page"/>
              <w:t xml:space="preserve">Богучанский р-н, </w:t>
            </w:r>
            <w:r w:rsidRPr="00731847">
              <w:rPr>
                <w:rFonts w:ascii="Times New Roman" w:eastAsia="Times New Roman" w:hAnsi="Times New Roman"/>
                <w:color w:val="000000"/>
                <w:sz w:val="14"/>
                <w:szCs w:val="14"/>
                <w:lang w:eastAsia="ru-RU"/>
              </w:rPr>
              <w:br w:type="page"/>
              <w:t xml:space="preserve">с. Чунояр, </w:t>
            </w:r>
          </w:p>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br w:type="page"/>
              <w:t>ул. Северная, д. 27Б</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здания котельной</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2031</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18</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Котельная № 31 Невонка </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п Невонка, ул Механизаторов, д 21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19</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12 Богучаны</w:t>
            </w:r>
          </w:p>
        </w:tc>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с.Богучаны, ул.Космонавтов, 4 к</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трех котельных агрегатов</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2032</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20</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9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Богучаны, пер. Больничный, д. 1А</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21</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8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 Богучаны,  ул. Октябрьская, 111 "А", зд. 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22</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10 Богучаны</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 Богучаны, ул. Аэровокзальная, 30 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23</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40 Чунояр</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Чунояр, ул. Северная, д. 27Б</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2033</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24</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18 Пинчуга</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w:t>
            </w:r>
            <w:r w:rsidRPr="00731847">
              <w:rPr>
                <w:rFonts w:ascii="Times New Roman" w:eastAsia="Times New Roman" w:hAnsi="Times New Roman"/>
                <w:color w:val="000000"/>
                <w:sz w:val="14"/>
                <w:szCs w:val="14"/>
                <w:lang w:eastAsia="ru-RU"/>
              </w:rPr>
              <w:br w:type="page"/>
              <w:t xml:space="preserve">Богучанский р-н, </w:t>
            </w:r>
            <w:r w:rsidRPr="00731847">
              <w:rPr>
                <w:rFonts w:ascii="Times New Roman" w:eastAsia="Times New Roman" w:hAnsi="Times New Roman"/>
                <w:color w:val="000000"/>
                <w:sz w:val="14"/>
                <w:szCs w:val="14"/>
                <w:lang w:eastAsia="ru-RU"/>
              </w:rPr>
              <w:br w:type="page"/>
              <w:t xml:space="preserve">п. Пинчуга, </w:t>
            </w:r>
            <w:r w:rsidRPr="00731847">
              <w:rPr>
                <w:rFonts w:ascii="Times New Roman" w:eastAsia="Times New Roman" w:hAnsi="Times New Roman"/>
                <w:color w:val="000000"/>
                <w:sz w:val="14"/>
                <w:szCs w:val="14"/>
                <w:lang w:eastAsia="ru-RU"/>
              </w:rPr>
              <w:br w:type="page"/>
            </w:r>
          </w:p>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ул. Набережная, д. 6Б</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25</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13 Богучаны</w:t>
            </w:r>
          </w:p>
        </w:tc>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Богучаны, А.Толстых пер., 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двух дымовых труб</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2034</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26</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Котельная № 31 Невонка </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п Невонка, ул Механизаторов, д 21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27</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49 Такучет</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п. Такучет, ул. Студенческая, д. 13А</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28</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7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Богучаны, ул. Киселева, 12 А, 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котельного агрегата</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2035</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29</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40 Чунояр</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Чунояр, ул. Северная, д. 27Б</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30</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47 Осиновый мыс</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Красноярский край, Богучанский р-н,</w:t>
            </w:r>
            <w:r w:rsidRPr="00731847">
              <w:rPr>
                <w:rFonts w:ascii="Times New Roman" w:eastAsia="Times New Roman" w:hAnsi="Times New Roman"/>
                <w:color w:val="000000"/>
                <w:sz w:val="14"/>
                <w:szCs w:val="14"/>
                <w:lang w:eastAsia="ru-RU"/>
              </w:rPr>
              <w:br/>
              <w:t>п. Осиновый Мыс, ул. Советская, д. 1Б</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31</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44 Чунояр</w:t>
            </w:r>
          </w:p>
        </w:tc>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с. Чунояр, ул. Набережная, 2Г, зд. 5, пом. 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замены дымовой трубы</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2036</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32</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11 Богучаны</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с. Богучаны,  ул. Набережная, д. 6</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здания котельной</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33</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34 Таежный</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район, </w:t>
            </w:r>
            <w:r w:rsidRPr="00731847">
              <w:rPr>
                <w:rFonts w:ascii="Times New Roman" w:eastAsia="Times New Roman" w:hAnsi="Times New Roman"/>
                <w:color w:val="000000"/>
                <w:sz w:val="14"/>
                <w:szCs w:val="14"/>
                <w:lang w:eastAsia="ru-RU"/>
              </w:rPr>
              <w:br/>
              <w:t>п. Таежный, ул. Чапаева,5, зд.2</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котельного агрегата котельной</w:t>
            </w:r>
          </w:p>
        </w:tc>
      </w:tr>
      <w:tr w:rsidR="00731847" w:rsidRPr="00731847" w:rsidTr="0073184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2037</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34</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11 Богучаны</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с. Богучаны, ул. Набережная, д. 6</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Капитальный ремонт котельной в части установки ограждений территории </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35</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39 Новохайский</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Красноярский край, Богучанский р-н,</w:t>
            </w:r>
            <w:r w:rsidRPr="00731847">
              <w:rPr>
                <w:rFonts w:ascii="Times New Roman" w:eastAsia="Times New Roman" w:hAnsi="Times New Roman"/>
                <w:color w:val="000000"/>
                <w:sz w:val="14"/>
                <w:szCs w:val="14"/>
                <w:lang w:eastAsia="ru-RU"/>
              </w:rPr>
              <w:br/>
              <w:t>п. Новохайский, ул. Школьная, д. 14</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установки ограждений территории</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36</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40 Чунояр</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с. Чунояр, ул. Северная, д. 27Б</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установки ограждений территории</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37</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45 Осиновый мыс</w:t>
            </w:r>
          </w:p>
        </w:tc>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п. Осиновый Мыс, ул Комарова, д 1В</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Капитальный ремонт котельной в части установки ограждений территории </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38</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47 Осиновый мыс</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Красноярский край, Богучанский р-н,</w:t>
            </w:r>
            <w:r w:rsidRPr="00731847">
              <w:rPr>
                <w:rFonts w:ascii="Times New Roman" w:eastAsia="Times New Roman" w:hAnsi="Times New Roman"/>
                <w:color w:val="000000"/>
                <w:sz w:val="14"/>
                <w:szCs w:val="14"/>
                <w:lang w:eastAsia="ru-RU"/>
              </w:rPr>
              <w:br/>
              <w:t>п. Осиновый Мыс, ул. Советская, д. 1Б</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Капитальный ремонт котельной в части установки ограждений территории </w:t>
            </w:r>
          </w:p>
        </w:tc>
      </w:tr>
      <w:tr w:rsidR="00731847" w:rsidRPr="00731847" w:rsidTr="0073184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39</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Котельная № 48 Такучет </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Богучанский р-н, </w:t>
            </w:r>
            <w:r w:rsidRPr="00731847">
              <w:rPr>
                <w:rFonts w:ascii="Times New Roman" w:eastAsia="Times New Roman" w:hAnsi="Times New Roman"/>
                <w:color w:val="000000"/>
                <w:sz w:val="14"/>
                <w:szCs w:val="14"/>
                <w:lang w:eastAsia="ru-RU"/>
              </w:rPr>
              <w:br/>
              <w:t>п. Такучет, ул. 1 Мая, № 1а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установки ограждений территории</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40</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Котельная № 49 Такучет</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w:t>
            </w:r>
            <w:r w:rsidRPr="00731847">
              <w:rPr>
                <w:rFonts w:ascii="Times New Roman" w:eastAsia="Times New Roman" w:hAnsi="Times New Roman"/>
                <w:color w:val="000000"/>
                <w:sz w:val="14"/>
                <w:szCs w:val="14"/>
                <w:lang w:eastAsia="ru-RU"/>
              </w:rPr>
              <w:br w:type="page"/>
              <w:t xml:space="preserve">Богучанский р-н, </w:t>
            </w:r>
            <w:r w:rsidRPr="00731847">
              <w:rPr>
                <w:rFonts w:ascii="Times New Roman" w:eastAsia="Times New Roman" w:hAnsi="Times New Roman"/>
                <w:color w:val="000000"/>
                <w:sz w:val="14"/>
                <w:szCs w:val="14"/>
                <w:lang w:eastAsia="ru-RU"/>
              </w:rPr>
              <w:br w:type="page"/>
              <w:t xml:space="preserve">п. Такучет, </w:t>
            </w:r>
            <w:r w:rsidRPr="00731847">
              <w:rPr>
                <w:rFonts w:ascii="Times New Roman" w:eastAsia="Times New Roman" w:hAnsi="Times New Roman"/>
                <w:color w:val="000000"/>
                <w:sz w:val="14"/>
                <w:szCs w:val="14"/>
                <w:lang w:eastAsia="ru-RU"/>
              </w:rPr>
              <w:br w:type="page"/>
              <w:t>ул. Студенческая, д. 13А</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Капитальный ремонт котельной в части установки ограждений территории </w:t>
            </w:r>
          </w:p>
        </w:tc>
      </w:tr>
      <w:tr w:rsidR="00731847" w:rsidRPr="00731847" w:rsidTr="00731847">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41</w:t>
            </w:r>
          </w:p>
        </w:tc>
        <w:tc>
          <w:tcPr>
            <w:tcW w:w="99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Котельная № 31 Невонка </w:t>
            </w:r>
          </w:p>
        </w:tc>
        <w:tc>
          <w:tcPr>
            <w:tcW w:w="2010"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 xml:space="preserve">Красноярский край, р-н Богучанский, </w:t>
            </w:r>
            <w:r w:rsidRPr="00731847">
              <w:rPr>
                <w:rFonts w:ascii="Times New Roman" w:eastAsia="Times New Roman" w:hAnsi="Times New Roman"/>
                <w:color w:val="000000"/>
                <w:sz w:val="14"/>
                <w:szCs w:val="14"/>
                <w:lang w:eastAsia="ru-RU"/>
              </w:rPr>
              <w:br/>
              <w:t>п Невонка, ул Механизаторов, д 21</w:t>
            </w:r>
          </w:p>
        </w:tc>
        <w:tc>
          <w:tcPr>
            <w:tcW w:w="1667" w:type="pct"/>
            <w:tcBorders>
              <w:top w:val="nil"/>
              <w:left w:val="nil"/>
              <w:bottom w:val="single" w:sz="4" w:space="0" w:color="auto"/>
              <w:right w:val="single" w:sz="4" w:space="0" w:color="auto"/>
            </w:tcBorders>
            <w:shd w:val="clear" w:color="auto" w:fill="auto"/>
            <w:vAlign w:val="center"/>
            <w:hideMark/>
          </w:tcPr>
          <w:p w:rsidR="00731847" w:rsidRPr="00731847" w:rsidRDefault="00731847" w:rsidP="00731847">
            <w:pPr>
              <w:spacing w:after="0" w:line="240" w:lineRule="auto"/>
              <w:jc w:val="center"/>
              <w:rPr>
                <w:rFonts w:ascii="Times New Roman" w:eastAsia="Times New Roman" w:hAnsi="Times New Roman"/>
                <w:color w:val="000000"/>
                <w:sz w:val="14"/>
                <w:szCs w:val="14"/>
                <w:lang w:eastAsia="ru-RU"/>
              </w:rPr>
            </w:pPr>
            <w:r w:rsidRPr="00731847">
              <w:rPr>
                <w:rFonts w:ascii="Times New Roman" w:eastAsia="Times New Roman" w:hAnsi="Times New Roman"/>
                <w:color w:val="000000"/>
                <w:sz w:val="14"/>
                <w:szCs w:val="14"/>
                <w:lang w:eastAsia="ru-RU"/>
              </w:rPr>
              <w:t>Капитальный ремонт котельной в части установки ограждений территории</w:t>
            </w:r>
          </w:p>
        </w:tc>
      </w:tr>
    </w:tbl>
    <w:p w:rsidR="00731847" w:rsidRPr="00731847" w:rsidRDefault="00731847" w:rsidP="00731847">
      <w:pPr>
        <w:spacing w:after="0" w:line="240" w:lineRule="auto"/>
        <w:jc w:val="center"/>
        <w:rPr>
          <w:rFonts w:ascii="Times New Roman" w:hAnsi="Times New Roman"/>
          <w:b/>
          <w:sz w:val="20"/>
          <w:szCs w:val="20"/>
        </w:rPr>
      </w:pPr>
    </w:p>
    <w:tbl>
      <w:tblPr>
        <w:tblStyle w:val="210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4"/>
        <w:gridCol w:w="3313"/>
        <w:gridCol w:w="3223"/>
      </w:tblGrid>
      <w:tr w:rsidR="00731847" w:rsidRPr="00731847" w:rsidTr="00731847">
        <w:trPr>
          <w:trHeight w:val="1399"/>
          <w:jc w:val="center"/>
        </w:trPr>
        <w:tc>
          <w:tcPr>
            <w:tcW w:w="1585" w:type="pct"/>
          </w:tcPr>
          <w:p w:rsidR="00731847" w:rsidRPr="00731847" w:rsidRDefault="00731847" w:rsidP="00731847">
            <w:pPr>
              <w:spacing w:after="0" w:line="240" w:lineRule="auto"/>
              <w:rPr>
                <w:rFonts w:ascii="Times New Roman" w:eastAsia="Arial Unicode MS" w:hAnsi="Times New Roman"/>
                <w:color w:val="000000"/>
                <w:kern w:val="2"/>
                <w:sz w:val="20"/>
              </w:rPr>
            </w:pPr>
            <w:r w:rsidRPr="00731847">
              <w:rPr>
                <w:rFonts w:ascii="Times New Roman" w:eastAsia="Arial Unicode MS" w:hAnsi="Times New Roman"/>
                <w:color w:val="000000"/>
                <w:kern w:val="2"/>
                <w:sz w:val="20"/>
              </w:rPr>
              <w:t>Глава Богучанского района</w:t>
            </w:r>
          </w:p>
          <w:p w:rsidR="00731847" w:rsidRPr="00731847" w:rsidRDefault="00731847" w:rsidP="00731847">
            <w:pPr>
              <w:spacing w:after="0" w:line="240" w:lineRule="auto"/>
              <w:rPr>
                <w:rFonts w:ascii="Times New Roman" w:eastAsia="Arial Unicode MS" w:hAnsi="Times New Roman"/>
                <w:color w:val="000000"/>
                <w:kern w:val="2"/>
                <w:sz w:val="20"/>
              </w:rPr>
            </w:pPr>
          </w:p>
          <w:p w:rsidR="00731847" w:rsidRPr="00731847" w:rsidRDefault="00731847" w:rsidP="00731847">
            <w:pPr>
              <w:spacing w:after="0" w:line="240" w:lineRule="auto"/>
              <w:jc w:val="both"/>
              <w:rPr>
                <w:rFonts w:ascii="Times New Roman" w:eastAsia="Arial Unicode MS" w:hAnsi="Times New Roman"/>
                <w:color w:val="000000"/>
                <w:kern w:val="2"/>
                <w:sz w:val="20"/>
              </w:rPr>
            </w:pPr>
          </w:p>
          <w:p w:rsidR="00731847" w:rsidRPr="00731847" w:rsidRDefault="00731847" w:rsidP="00731847">
            <w:pPr>
              <w:spacing w:after="0" w:line="240" w:lineRule="auto"/>
              <w:rPr>
                <w:rFonts w:ascii="Times New Roman" w:eastAsia="Arial Unicode MS" w:hAnsi="Times New Roman"/>
                <w:color w:val="000000"/>
                <w:kern w:val="2"/>
                <w:sz w:val="20"/>
              </w:rPr>
            </w:pPr>
          </w:p>
          <w:p w:rsidR="00731847" w:rsidRPr="00731847" w:rsidRDefault="00731847" w:rsidP="00731847">
            <w:pPr>
              <w:spacing w:after="0" w:line="240" w:lineRule="auto"/>
              <w:rPr>
                <w:rFonts w:ascii="Times New Roman" w:eastAsia="Arial Unicode MS" w:hAnsi="Times New Roman"/>
                <w:color w:val="000000"/>
                <w:kern w:val="2"/>
                <w:sz w:val="20"/>
              </w:rPr>
            </w:pPr>
          </w:p>
          <w:p w:rsidR="00731847" w:rsidRDefault="00731847" w:rsidP="00731847">
            <w:pPr>
              <w:spacing w:after="0" w:line="240" w:lineRule="auto"/>
              <w:rPr>
                <w:rFonts w:ascii="Times New Roman" w:hAnsi="Times New Roman"/>
                <w:sz w:val="20"/>
                <w:lang w:val="en-US" w:eastAsia="ar-SA"/>
              </w:rPr>
            </w:pPr>
          </w:p>
          <w:p w:rsidR="00731847" w:rsidRPr="00731847" w:rsidRDefault="00731847" w:rsidP="00731847">
            <w:pPr>
              <w:spacing w:after="0" w:line="240" w:lineRule="auto"/>
              <w:rPr>
                <w:rFonts w:ascii="Times New Roman" w:hAnsi="Times New Roman"/>
                <w:sz w:val="20"/>
                <w:lang w:val="en-US" w:eastAsia="ar-SA"/>
              </w:rPr>
            </w:pPr>
          </w:p>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___________ /А.С. Медведев/</w:t>
            </w:r>
          </w:p>
          <w:p w:rsidR="00731847" w:rsidRPr="00731847" w:rsidRDefault="00731847" w:rsidP="00731847">
            <w:pPr>
              <w:spacing w:after="0" w:line="240" w:lineRule="auto"/>
              <w:rPr>
                <w:rFonts w:ascii="Times New Roman" w:eastAsia="Arial Unicode MS" w:hAnsi="Times New Roman"/>
                <w:color w:val="000000"/>
                <w:kern w:val="2"/>
                <w:sz w:val="20"/>
              </w:rPr>
            </w:pPr>
            <w:r w:rsidRPr="00731847">
              <w:rPr>
                <w:rFonts w:ascii="Times New Roman" w:hAnsi="Times New Roman"/>
                <w:sz w:val="20"/>
                <w:lang w:eastAsia="ar-SA"/>
              </w:rPr>
              <w:t>М.П.</w:t>
            </w:r>
          </w:p>
        </w:tc>
        <w:tc>
          <w:tcPr>
            <w:tcW w:w="1731" w:type="pct"/>
          </w:tcPr>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Заместитель генерального директора - директор по развитию АО «КрасЭКо»</w:t>
            </w:r>
          </w:p>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 xml:space="preserve"> </w:t>
            </w:r>
          </w:p>
          <w:p w:rsidR="00731847" w:rsidRPr="00731847" w:rsidRDefault="00731847" w:rsidP="00731847">
            <w:pPr>
              <w:spacing w:after="0" w:line="240" w:lineRule="auto"/>
              <w:rPr>
                <w:rFonts w:ascii="Times New Roman" w:hAnsi="Times New Roman"/>
                <w:sz w:val="20"/>
                <w:lang w:eastAsia="ar-SA"/>
              </w:rPr>
            </w:pPr>
          </w:p>
          <w:p w:rsidR="00731847" w:rsidRPr="00731847" w:rsidRDefault="00731847" w:rsidP="00731847">
            <w:pPr>
              <w:spacing w:after="0" w:line="240" w:lineRule="auto"/>
              <w:rPr>
                <w:rFonts w:ascii="Times New Roman" w:hAnsi="Times New Roman"/>
                <w:sz w:val="20"/>
                <w:lang w:eastAsia="ar-SA"/>
              </w:rPr>
            </w:pPr>
          </w:p>
          <w:p w:rsidR="00731847" w:rsidRPr="00731847" w:rsidRDefault="00731847" w:rsidP="00731847">
            <w:pPr>
              <w:spacing w:after="0" w:line="240" w:lineRule="auto"/>
              <w:rPr>
                <w:rFonts w:ascii="Times New Roman" w:hAnsi="Times New Roman"/>
                <w:sz w:val="20"/>
                <w:lang w:eastAsia="ar-SA"/>
              </w:rPr>
            </w:pPr>
          </w:p>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________________ /А.С. Баранчук/</w:t>
            </w:r>
          </w:p>
          <w:p w:rsidR="00731847" w:rsidRPr="00731847" w:rsidRDefault="00731847" w:rsidP="00731847">
            <w:pPr>
              <w:widowControl w:val="0"/>
              <w:tabs>
                <w:tab w:val="left" w:pos="9355"/>
              </w:tabs>
              <w:suppressAutoHyphens/>
              <w:spacing w:after="0" w:line="240" w:lineRule="auto"/>
              <w:rPr>
                <w:rFonts w:ascii="Times New Roman" w:eastAsia="Arial Unicode MS" w:hAnsi="Times New Roman"/>
                <w:color w:val="000000"/>
                <w:kern w:val="2"/>
                <w:sz w:val="20"/>
              </w:rPr>
            </w:pPr>
            <w:r w:rsidRPr="00731847">
              <w:rPr>
                <w:rFonts w:ascii="Times New Roman" w:hAnsi="Times New Roman"/>
                <w:sz w:val="20"/>
                <w:lang w:eastAsia="ar-SA"/>
              </w:rPr>
              <w:t>М.П.</w:t>
            </w:r>
          </w:p>
        </w:tc>
        <w:tc>
          <w:tcPr>
            <w:tcW w:w="1684" w:type="pct"/>
          </w:tcPr>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 xml:space="preserve">Первый заместитель Губернатора Красноярского края – председатель Правительства Красноярского края </w:t>
            </w:r>
          </w:p>
          <w:p w:rsidR="00731847" w:rsidRPr="00731847" w:rsidRDefault="00731847" w:rsidP="00731847">
            <w:pPr>
              <w:spacing w:after="0" w:line="240" w:lineRule="auto"/>
              <w:jc w:val="center"/>
              <w:rPr>
                <w:rFonts w:ascii="Times New Roman" w:hAnsi="Times New Roman"/>
                <w:sz w:val="20"/>
                <w:lang w:eastAsia="ar-SA"/>
              </w:rPr>
            </w:pPr>
          </w:p>
          <w:p w:rsidR="00731847" w:rsidRPr="00731847" w:rsidRDefault="00731847" w:rsidP="00731847">
            <w:pPr>
              <w:spacing w:after="0" w:line="240" w:lineRule="auto"/>
              <w:jc w:val="center"/>
              <w:rPr>
                <w:rFonts w:ascii="Times New Roman" w:hAnsi="Times New Roman"/>
                <w:sz w:val="20"/>
                <w:lang w:eastAsia="ar-SA"/>
              </w:rPr>
            </w:pPr>
          </w:p>
          <w:p w:rsidR="00731847" w:rsidRPr="00731847" w:rsidRDefault="00731847" w:rsidP="00731847">
            <w:pPr>
              <w:spacing w:after="0" w:line="240" w:lineRule="auto"/>
              <w:jc w:val="center"/>
              <w:rPr>
                <w:rFonts w:ascii="Times New Roman" w:hAnsi="Times New Roman"/>
                <w:sz w:val="20"/>
                <w:lang w:eastAsia="ar-SA"/>
              </w:rPr>
            </w:pPr>
          </w:p>
          <w:p w:rsidR="00731847" w:rsidRPr="00731847" w:rsidRDefault="00731847" w:rsidP="00731847">
            <w:pPr>
              <w:spacing w:after="0" w:line="240" w:lineRule="auto"/>
              <w:rPr>
                <w:rFonts w:ascii="Times New Roman" w:hAnsi="Times New Roman"/>
                <w:sz w:val="20"/>
                <w:lang w:eastAsia="ar-SA"/>
              </w:rPr>
            </w:pPr>
            <w:r w:rsidRPr="00731847">
              <w:rPr>
                <w:rFonts w:ascii="Times New Roman" w:hAnsi="Times New Roman"/>
                <w:sz w:val="20"/>
                <w:lang w:eastAsia="ar-SA"/>
              </w:rPr>
              <w:t>_________/С.В. Верещагин/</w:t>
            </w:r>
          </w:p>
          <w:p w:rsidR="00731847" w:rsidRPr="00731847" w:rsidRDefault="00731847" w:rsidP="00731847">
            <w:pPr>
              <w:widowControl w:val="0"/>
              <w:tabs>
                <w:tab w:val="left" w:pos="9355"/>
              </w:tabs>
              <w:suppressAutoHyphens/>
              <w:spacing w:after="0" w:line="240" w:lineRule="auto"/>
              <w:rPr>
                <w:rFonts w:ascii="Times New Roman" w:hAnsi="Times New Roman"/>
                <w:sz w:val="20"/>
                <w:lang w:eastAsia="ar-SA"/>
              </w:rPr>
            </w:pPr>
            <w:r w:rsidRPr="00731847">
              <w:rPr>
                <w:rFonts w:ascii="Times New Roman" w:hAnsi="Times New Roman"/>
                <w:sz w:val="20"/>
                <w:lang w:eastAsia="ar-SA"/>
              </w:rPr>
              <w:t>М.П.</w:t>
            </w:r>
          </w:p>
        </w:tc>
      </w:tr>
    </w:tbl>
    <w:p w:rsidR="000006F4" w:rsidRPr="000006F4" w:rsidRDefault="000006F4" w:rsidP="000006F4">
      <w:pPr>
        <w:spacing w:after="0" w:line="240" w:lineRule="auto"/>
        <w:jc w:val="center"/>
        <w:rPr>
          <w:rFonts w:ascii="Times New Roman" w:hAnsi="Times New Roman"/>
          <w:sz w:val="20"/>
          <w:szCs w:val="20"/>
        </w:rPr>
      </w:pPr>
      <w:r w:rsidRPr="000006F4">
        <w:rPr>
          <w:noProof/>
          <w:sz w:val="20"/>
          <w:szCs w:val="20"/>
          <w:lang w:eastAsia="ru-RU"/>
        </w:rPr>
        <w:lastRenderedPageBreak/>
        <w:drawing>
          <wp:inline distT="0" distB="0" distL="0" distR="0">
            <wp:extent cx="581025" cy="733425"/>
            <wp:effectExtent l="19050" t="0" r="9525" b="0"/>
            <wp:docPr id="2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7"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006F4" w:rsidRPr="000006F4" w:rsidRDefault="000006F4" w:rsidP="000006F4">
      <w:pPr>
        <w:spacing w:after="0" w:line="240" w:lineRule="auto"/>
        <w:jc w:val="center"/>
        <w:rPr>
          <w:rFonts w:ascii="Times New Roman" w:hAnsi="Times New Roman"/>
          <w:sz w:val="20"/>
          <w:szCs w:val="20"/>
        </w:rPr>
      </w:pPr>
    </w:p>
    <w:p w:rsidR="000006F4" w:rsidRPr="000006F4" w:rsidRDefault="000006F4" w:rsidP="000006F4">
      <w:pPr>
        <w:spacing w:after="0" w:line="240" w:lineRule="auto"/>
        <w:jc w:val="center"/>
        <w:rPr>
          <w:rFonts w:ascii="Times New Roman" w:hAnsi="Times New Roman"/>
          <w:sz w:val="18"/>
          <w:szCs w:val="20"/>
          <w:lang w:val="en-US"/>
        </w:rPr>
      </w:pPr>
      <w:r w:rsidRPr="000006F4">
        <w:rPr>
          <w:rFonts w:ascii="Times New Roman" w:hAnsi="Times New Roman"/>
          <w:sz w:val="18"/>
          <w:szCs w:val="20"/>
        </w:rPr>
        <w:t>АДМИНИСТРАЦИЯ БОГУЧАНСКОГО РАЙОНА</w:t>
      </w:r>
    </w:p>
    <w:p w:rsidR="000006F4" w:rsidRPr="000006F4" w:rsidRDefault="000006F4" w:rsidP="000006F4">
      <w:pPr>
        <w:spacing w:after="0" w:line="240" w:lineRule="auto"/>
        <w:jc w:val="center"/>
        <w:rPr>
          <w:rFonts w:ascii="Times New Roman" w:hAnsi="Times New Roman"/>
          <w:sz w:val="18"/>
          <w:szCs w:val="20"/>
          <w:lang w:val="en-US"/>
        </w:rPr>
      </w:pPr>
      <w:r w:rsidRPr="000006F4">
        <w:rPr>
          <w:rFonts w:ascii="Times New Roman" w:hAnsi="Times New Roman"/>
          <w:sz w:val="18"/>
          <w:szCs w:val="20"/>
        </w:rPr>
        <w:t>ПОСТАНОВЛЕНИЕ</w:t>
      </w:r>
    </w:p>
    <w:p w:rsidR="000006F4" w:rsidRPr="000006F4" w:rsidRDefault="000006F4" w:rsidP="000006F4">
      <w:pPr>
        <w:spacing w:line="240" w:lineRule="auto"/>
        <w:jc w:val="center"/>
        <w:rPr>
          <w:rFonts w:ascii="Times New Roman" w:hAnsi="Times New Roman"/>
          <w:sz w:val="20"/>
          <w:szCs w:val="20"/>
        </w:rPr>
      </w:pPr>
      <w:r w:rsidRPr="000006F4">
        <w:rPr>
          <w:rFonts w:ascii="Times New Roman" w:hAnsi="Times New Roman"/>
          <w:sz w:val="20"/>
          <w:szCs w:val="20"/>
        </w:rPr>
        <w:t xml:space="preserve">25.10.2023                            </w:t>
      </w:r>
      <w:r w:rsidRPr="000006F4">
        <w:rPr>
          <w:rFonts w:ascii="Times New Roman" w:hAnsi="Times New Roman"/>
          <w:sz w:val="20"/>
          <w:szCs w:val="20"/>
        </w:rPr>
        <w:tab/>
        <w:t xml:space="preserve">     с. Богучаны                                         № 1076-п</w:t>
      </w:r>
    </w:p>
    <w:p w:rsidR="000006F4" w:rsidRPr="000006F4" w:rsidRDefault="000006F4" w:rsidP="000006F4">
      <w:pPr>
        <w:spacing w:after="0" w:line="240" w:lineRule="auto"/>
        <w:jc w:val="center"/>
        <w:rPr>
          <w:rFonts w:ascii="Times New Roman" w:hAnsi="Times New Roman"/>
          <w:sz w:val="20"/>
          <w:szCs w:val="20"/>
          <w:lang w:eastAsia="ru-RU"/>
        </w:rPr>
      </w:pPr>
      <w:r w:rsidRPr="000006F4">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0006F4" w:rsidRPr="000006F4" w:rsidRDefault="000006F4" w:rsidP="000006F4">
      <w:pPr>
        <w:spacing w:after="0" w:line="240" w:lineRule="auto"/>
        <w:jc w:val="center"/>
        <w:rPr>
          <w:rFonts w:ascii="Times New Roman" w:hAnsi="Times New Roman"/>
          <w:sz w:val="20"/>
          <w:szCs w:val="20"/>
        </w:rPr>
      </w:pPr>
    </w:p>
    <w:p w:rsidR="000006F4" w:rsidRPr="000006F4" w:rsidRDefault="000006F4" w:rsidP="000006F4">
      <w:pPr>
        <w:autoSpaceDE w:val="0"/>
        <w:spacing w:after="0" w:line="240" w:lineRule="auto"/>
        <w:ind w:firstLine="720"/>
        <w:jc w:val="both"/>
        <w:rPr>
          <w:rFonts w:ascii="Times New Roman" w:hAnsi="Times New Roman"/>
          <w:sz w:val="20"/>
          <w:szCs w:val="20"/>
        </w:rPr>
      </w:pPr>
      <w:r w:rsidRPr="000006F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 ПОСТАНОВЛЯЮ:</w:t>
      </w:r>
    </w:p>
    <w:p w:rsidR="000006F4" w:rsidRPr="000006F4" w:rsidRDefault="000006F4" w:rsidP="000006F4">
      <w:pPr>
        <w:spacing w:after="0" w:line="240" w:lineRule="auto"/>
        <w:ind w:firstLine="709"/>
        <w:jc w:val="both"/>
        <w:rPr>
          <w:rFonts w:ascii="Times New Roman" w:hAnsi="Times New Roman"/>
          <w:sz w:val="20"/>
          <w:szCs w:val="20"/>
          <w:lang w:eastAsia="ru-RU"/>
        </w:rPr>
      </w:pPr>
    </w:p>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sz w:val="20"/>
          <w:szCs w:val="20"/>
          <w:lang w:eastAsia="ru-RU"/>
        </w:rPr>
        <w:t>1. Внести в постановление администрации Богучанского района от от 01.11.2013 № 1396-п «Об утверждении муниципальной программы района «Обеспечение доступным и комфортным жильем граждан Богучанского района» следующие изменения:</w:t>
      </w:r>
    </w:p>
    <w:p w:rsidR="000006F4" w:rsidRPr="000006F4" w:rsidRDefault="000006F4" w:rsidP="000006F4">
      <w:pPr>
        <w:spacing w:after="0" w:line="240" w:lineRule="auto"/>
        <w:ind w:firstLine="708"/>
        <w:jc w:val="both"/>
        <w:rPr>
          <w:rFonts w:ascii="Times New Roman" w:hAnsi="Times New Roman"/>
          <w:sz w:val="20"/>
          <w:szCs w:val="20"/>
          <w:lang w:eastAsia="ru-RU"/>
        </w:rPr>
      </w:pPr>
      <w:r w:rsidRPr="000006F4">
        <w:rPr>
          <w:rFonts w:ascii="Times New Roman" w:hAnsi="Times New Roman"/>
          <w:sz w:val="20"/>
          <w:szCs w:val="20"/>
          <w:lang w:eastAsia="ru-RU"/>
        </w:rPr>
        <w:t>1.1. В разделе 1 Паспорта муниципальной программы «Обеспечение доступным и комфортным жильем граждан Богучанского района», строку «Информация по ресурсному обеспечению программы, в том числе в разбивке по источникам финансирования по годам реализации программы», изложить в новой редакции:</w:t>
      </w:r>
    </w:p>
    <w:tbl>
      <w:tblPr>
        <w:tblW w:w="5000" w:type="pct"/>
        <w:tblCellMar>
          <w:left w:w="70" w:type="dxa"/>
          <w:right w:w="70" w:type="dxa"/>
        </w:tblCellMar>
        <w:tblLook w:val="0000"/>
      </w:tblPr>
      <w:tblGrid>
        <w:gridCol w:w="2637"/>
        <w:gridCol w:w="6857"/>
      </w:tblGrid>
      <w:tr w:rsidR="000006F4" w:rsidRPr="000006F4" w:rsidTr="000006F4">
        <w:tc>
          <w:tcPr>
            <w:tcW w:w="1389" w:type="pct"/>
            <w:tcBorders>
              <w:top w:val="single" w:sz="6" w:space="0" w:color="auto"/>
              <w:left w:val="single" w:sz="6" w:space="0" w:color="auto"/>
              <w:bottom w:val="single" w:sz="4" w:space="0" w:color="auto"/>
              <w:right w:val="single" w:sz="6" w:space="0" w:color="auto"/>
            </w:tcBorders>
          </w:tcPr>
          <w:p w:rsidR="000006F4" w:rsidRPr="000006F4" w:rsidRDefault="000006F4" w:rsidP="000006F4">
            <w:pPr>
              <w:spacing w:after="0" w:line="240" w:lineRule="auto"/>
              <w:rPr>
                <w:rFonts w:ascii="Times New Roman" w:hAnsi="Times New Roman"/>
                <w:sz w:val="14"/>
                <w:szCs w:val="14"/>
                <w:lang w:eastAsia="ru-RU"/>
              </w:rPr>
            </w:pPr>
            <w:r w:rsidRPr="000006F4">
              <w:rPr>
                <w:rFonts w:ascii="Times New Roman" w:hAnsi="Times New Roman"/>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11" w:type="pct"/>
            <w:tcBorders>
              <w:top w:val="single" w:sz="6" w:space="0" w:color="auto"/>
              <w:left w:val="single" w:sz="6" w:space="0" w:color="auto"/>
              <w:bottom w:val="single" w:sz="4" w:space="0" w:color="auto"/>
              <w:right w:val="single" w:sz="6" w:space="0" w:color="auto"/>
            </w:tcBorders>
          </w:tcPr>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Общий объём финансирования программы составляет –180 758 358,52 рублей, в том числе по годам:</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2014 год – 16 773 786,00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2015 год –   6 352 549,71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2016 год – 85 133 948,07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2017 год – 10 923 310,82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2018 год –   1 952 188,78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2019 год –   3 138 231,09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2020 год –   1 339 520,22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2021 год –   6 100 338,40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 xml:space="preserve">2022 год –   1 250 000,00 рублей; </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2023 год -    18 240 785,43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2024  год -   14 776 900,00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2025 год -    14 776 800,00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в том числе:</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 xml:space="preserve">средства Фонда содействия реформированию жилищно-коммунального хозяйства (федеральный бюджет) </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39 219 651,89 руб., в том числе по годам:</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2014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2015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2016 год – 37 284 486,80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2017 год –   1 935 165,09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2018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2019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2020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2021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средства федерального бюджета – 7 425 472,62 рублей, в том числе по годам:</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2014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2015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2016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2017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2018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2019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2020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2021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2022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2023 год –                 1 914 152,68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2024 год –                 3 709 039,82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2025 год –                 1 802 280,12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средства краевого бюджета – 82 643 285,15 рублей, в том числе по годам:</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2014 год –   3 484 400,00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2015 год –   1 776 680,00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2016 год – 38 898 899,31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2017 год –   2 895 247,03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2018 год –      389 700,00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2019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2020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2021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2022 год –                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2023 год –                14 075 978,75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2024 год -                 9 607 860,18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lastRenderedPageBreak/>
              <w:t>2025 год -                 11 514 519,88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средства районного бюджета – 51 469 948,86 рублей, в том числе по годам:</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2014 год – 13 289 386,00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2015 год –   4 575 869,71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2016 год –   8 950 561,96 рубль;</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2017 год –   6 092 898,70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2018 год –   1 562 488,78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2019 год –   3 138 231,09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2020 год –   1 339 520,22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2021 год –    6 100 338,40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2022 год –    1 250 000,00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2023 год -    2 250 654,00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2024 год -    1 460 000,0 рублей;</w:t>
            </w:r>
          </w:p>
          <w:p w:rsidR="000006F4" w:rsidRPr="000006F4" w:rsidRDefault="000006F4" w:rsidP="000006F4">
            <w:pPr>
              <w:widowControl w:val="0"/>
              <w:tabs>
                <w:tab w:val="left" w:pos="935"/>
              </w:tabs>
              <w:autoSpaceDE w:val="0"/>
              <w:autoSpaceDN w:val="0"/>
              <w:adjustRightInd w:val="0"/>
              <w:spacing w:after="0" w:line="240" w:lineRule="auto"/>
              <w:rPr>
                <w:rFonts w:ascii="Times New Roman" w:hAnsi="Times New Roman"/>
                <w:bCs/>
                <w:sz w:val="14"/>
                <w:szCs w:val="14"/>
              </w:rPr>
            </w:pPr>
            <w:r w:rsidRPr="000006F4">
              <w:rPr>
                <w:rFonts w:ascii="Times New Roman" w:hAnsi="Times New Roman"/>
                <w:bCs/>
                <w:sz w:val="14"/>
                <w:szCs w:val="14"/>
              </w:rPr>
              <w:t>2025 год -    1 460 000,0 рублей.</w:t>
            </w:r>
          </w:p>
          <w:p w:rsidR="000006F4" w:rsidRPr="000006F4" w:rsidRDefault="000006F4" w:rsidP="000006F4">
            <w:pPr>
              <w:spacing w:after="0" w:line="240" w:lineRule="auto"/>
              <w:rPr>
                <w:rFonts w:ascii="Times New Roman" w:hAnsi="Times New Roman"/>
                <w:sz w:val="14"/>
                <w:szCs w:val="14"/>
                <w:lang w:eastAsia="ru-RU"/>
              </w:rPr>
            </w:pPr>
            <w:r w:rsidRPr="000006F4">
              <w:rPr>
                <w:rFonts w:ascii="Times New Roman" w:hAnsi="Times New Roman"/>
                <w:bCs/>
                <w:sz w:val="14"/>
                <w:szCs w:val="14"/>
                <w:lang w:eastAsia="ru-RU"/>
              </w:rPr>
              <w:t>*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bl>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sz w:val="20"/>
          <w:szCs w:val="20"/>
          <w:lang w:eastAsia="ru-RU"/>
        </w:rPr>
        <w:lastRenderedPageBreak/>
        <w:t>1.2. В приложении 5 к муниципальной программе «Обеспечение доступным и комфортным жильем граждан Богучанского района» подпрограмма «Осуществление градостроительной деятельности в Богучанском районе», в паспорте подпрограммы раздел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000" w:type="pct"/>
        <w:tblCellMar>
          <w:left w:w="70" w:type="dxa"/>
          <w:right w:w="70" w:type="dxa"/>
        </w:tblCellMar>
        <w:tblLook w:val="0000"/>
      </w:tblPr>
      <w:tblGrid>
        <w:gridCol w:w="2687"/>
        <w:gridCol w:w="6807"/>
      </w:tblGrid>
      <w:tr w:rsidR="000006F4" w:rsidRPr="000006F4" w:rsidTr="00316A48">
        <w:tc>
          <w:tcPr>
            <w:tcW w:w="1415" w:type="pct"/>
            <w:tcBorders>
              <w:top w:val="single" w:sz="6" w:space="0" w:color="auto"/>
              <w:left w:val="single" w:sz="6" w:space="0" w:color="auto"/>
              <w:bottom w:val="single" w:sz="6" w:space="0" w:color="auto"/>
              <w:right w:val="single" w:sz="6" w:space="0" w:color="auto"/>
            </w:tcBorders>
          </w:tcPr>
          <w:p w:rsidR="000006F4" w:rsidRPr="000006F4" w:rsidRDefault="000006F4" w:rsidP="000006F4">
            <w:pPr>
              <w:autoSpaceDE w:val="0"/>
              <w:autoSpaceDN w:val="0"/>
              <w:adjustRightInd w:val="0"/>
              <w:spacing w:after="0" w:line="240" w:lineRule="auto"/>
              <w:rPr>
                <w:rFonts w:ascii="Times New Roman" w:eastAsia="Times New Roman" w:hAnsi="Times New Roman"/>
                <w:sz w:val="14"/>
                <w:szCs w:val="14"/>
                <w:lang w:eastAsia="ru-RU"/>
              </w:rPr>
            </w:pPr>
            <w:r w:rsidRPr="000006F4">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 xml:space="preserve">Общий объём финансирования подпрограммы </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составляет 404 625,00 рублей, в том числе по годам:</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2022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2023 год –     404 625,00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2024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2025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в том числе:</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средства краевого бюджета – 0,00 рублей, в том числе по годам:</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2022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2023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2024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2025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средства районного бюджета – 404 625,00 рублей, в том числе по годам:</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2022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2023 год –      404 625,00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2024 год –       0,00 рублей;</w:t>
            </w:r>
          </w:p>
          <w:p w:rsidR="000006F4" w:rsidRPr="000006F4" w:rsidRDefault="000006F4" w:rsidP="000006F4">
            <w:pPr>
              <w:spacing w:after="0" w:line="240" w:lineRule="auto"/>
              <w:jc w:val="both"/>
              <w:rPr>
                <w:rFonts w:ascii="Times New Roman" w:hAnsi="Times New Roman"/>
                <w:sz w:val="14"/>
                <w:szCs w:val="14"/>
                <w:lang w:eastAsia="ru-RU"/>
              </w:rPr>
            </w:pPr>
            <w:r w:rsidRPr="000006F4">
              <w:rPr>
                <w:rFonts w:ascii="Times New Roman" w:hAnsi="Times New Roman"/>
                <w:sz w:val="14"/>
                <w:szCs w:val="14"/>
                <w:lang w:eastAsia="ru-RU"/>
              </w:rPr>
              <w:t>2025 год –       0,00 рублей.</w:t>
            </w:r>
          </w:p>
        </w:tc>
      </w:tr>
    </w:tbl>
    <w:p w:rsidR="00316A48" w:rsidRDefault="00316A48" w:rsidP="000006F4">
      <w:pPr>
        <w:spacing w:after="0" w:line="240" w:lineRule="auto"/>
        <w:ind w:firstLine="709"/>
        <w:jc w:val="both"/>
        <w:rPr>
          <w:rFonts w:ascii="Times New Roman" w:hAnsi="Times New Roman"/>
          <w:sz w:val="20"/>
          <w:szCs w:val="20"/>
          <w:lang w:val="en-US" w:eastAsia="ru-RU"/>
        </w:rPr>
      </w:pPr>
    </w:p>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sz w:val="20"/>
          <w:szCs w:val="20"/>
          <w:lang w:eastAsia="ru-RU"/>
        </w:rPr>
        <w:t xml:space="preserve">1.3. Приложение № 2 к муниципальной программе «Обеспечение доступным и комфортным жильем граждан Богучанского района» </w:t>
      </w:r>
      <w:bookmarkStart w:id="39" w:name="_Hlk98928824"/>
      <w:r w:rsidRPr="000006F4">
        <w:rPr>
          <w:rFonts w:ascii="Times New Roman" w:hAnsi="Times New Roman"/>
          <w:sz w:val="20"/>
          <w:szCs w:val="20"/>
          <w:lang w:eastAsia="ru-RU"/>
        </w:rPr>
        <w:t>изложить в новой редакции, приложение № 1 к настоящему постановлению</w:t>
      </w:r>
      <w:bookmarkEnd w:id="39"/>
      <w:r w:rsidRPr="000006F4">
        <w:rPr>
          <w:rFonts w:ascii="Times New Roman" w:hAnsi="Times New Roman"/>
          <w:sz w:val="20"/>
          <w:szCs w:val="20"/>
          <w:lang w:eastAsia="ru-RU"/>
        </w:rPr>
        <w:t>.</w:t>
      </w:r>
    </w:p>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sz w:val="20"/>
          <w:szCs w:val="20"/>
          <w:lang w:eastAsia="ru-RU"/>
        </w:rPr>
        <w:t xml:space="preserve">1.4. Приложение № 3 к муниципальной программе «Обеспечение доступным и комфортным жильем граждан Богучанского района» </w:t>
      </w:r>
      <w:bookmarkStart w:id="40" w:name="_Hlk98929060"/>
      <w:r w:rsidRPr="000006F4">
        <w:rPr>
          <w:rFonts w:ascii="Times New Roman" w:hAnsi="Times New Roman"/>
          <w:sz w:val="20"/>
          <w:szCs w:val="20"/>
          <w:lang w:eastAsia="ru-RU"/>
        </w:rPr>
        <w:t>изложить в новой редакции, приложение № 2 к настоящему постановлению</w:t>
      </w:r>
      <w:bookmarkEnd w:id="40"/>
      <w:r w:rsidRPr="000006F4">
        <w:rPr>
          <w:rFonts w:ascii="Times New Roman" w:hAnsi="Times New Roman"/>
          <w:sz w:val="20"/>
          <w:szCs w:val="20"/>
          <w:lang w:eastAsia="ru-RU"/>
        </w:rPr>
        <w:t>.</w:t>
      </w:r>
    </w:p>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sz w:val="20"/>
          <w:szCs w:val="20"/>
          <w:lang w:eastAsia="ru-RU"/>
        </w:rPr>
        <w:t>1.6. Приложение № 2 к подпрограмме Богучанского района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 изложить в новой редакции, приложение № 3 к настоящему постановлению.</w:t>
      </w:r>
    </w:p>
    <w:p w:rsidR="000006F4" w:rsidRPr="000006F4" w:rsidRDefault="000006F4" w:rsidP="000006F4">
      <w:pPr>
        <w:spacing w:after="0" w:line="240" w:lineRule="auto"/>
        <w:ind w:firstLine="709"/>
        <w:jc w:val="both"/>
        <w:rPr>
          <w:rFonts w:ascii="Times New Roman" w:hAnsi="Times New Roman"/>
          <w:sz w:val="20"/>
          <w:szCs w:val="20"/>
          <w:lang w:eastAsia="ru-RU"/>
        </w:rPr>
      </w:pPr>
      <w:r w:rsidRPr="000006F4">
        <w:rPr>
          <w:rFonts w:ascii="Times New Roman" w:hAnsi="Times New Roman"/>
          <w:bCs/>
          <w:sz w:val="20"/>
          <w:szCs w:val="20"/>
          <w:lang w:eastAsia="ru-RU"/>
        </w:rPr>
        <w:t>2. Контроль за исполнением настоящего постановления возложить на П</w:t>
      </w:r>
      <w:r w:rsidRPr="000006F4">
        <w:rPr>
          <w:rFonts w:ascii="Times New Roman" w:hAnsi="Times New Roman"/>
          <w:sz w:val="20"/>
          <w:szCs w:val="20"/>
          <w:lang w:eastAsia="ru-RU"/>
        </w:rPr>
        <w:t>ервого заместителя Главы Богучанского района В.М. Любим.</w:t>
      </w:r>
    </w:p>
    <w:p w:rsidR="000006F4" w:rsidRPr="000006F4" w:rsidRDefault="000006F4" w:rsidP="000006F4">
      <w:pPr>
        <w:spacing w:after="0" w:line="240" w:lineRule="auto"/>
        <w:ind w:firstLine="709"/>
        <w:jc w:val="both"/>
        <w:rPr>
          <w:rFonts w:ascii="Times New Roman" w:hAnsi="Times New Roman"/>
          <w:color w:val="000000"/>
          <w:sz w:val="20"/>
          <w:szCs w:val="20"/>
          <w:lang w:eastAsia="ru-RU"/>
        </w:rPr>
      </w:pPr>
      <w:r w:rsidRPr="000006F4">
        <w:rPr>
          <w:rFonts w:ascii="Times New Roman" w:hAnsi="Times New Roman"/>
          <w:sz w:val="20"/>
          <w:szCs w:val="20"/>
          <w:lang w:eastAsia="ru-RU"/>
        </w:rPr>
        <w:t>3. Постановление вступает в силу со дня, следующего за днём</w:t>
      </w:r>
      <w:r w:rsidRPr="000006F4">
        <w:rPr>
          <w:rFonts w:ascii="Times New Roman" w:hAnsi="Times New Roman"/>
          <w:sz w:val="20"/>
          <w:szCs w:val="20"/>
          <w:lang w:eastAsia="ru-RU"/>
        </w:rPr>
        <w:br/>
        <w:t>официального опубликования в Официальном вестнике.</w:t>
      </w:r>
    </w:p>
    <w:p w:rsidR="000006F4" w:rsidRPr="000006F4" w:rsidRDefault="000006F4" w:rsidP="000006F4">
      <w:pPr>
        <w:autoSpaceDE w:val="0"/>
        <w:spacing w:after="0" w:line="240" w:lineRule="auto"/>
        <w:jc w:val="both"/>
        <w:rPr>
          <w:rFonts w:ascii="Times New Roman" w:hAnsi="Times New Roman"/>
          <w:sz w:val="20"/>
          <w:szCs w:val="20"/>
          <w:lang w:val="en-US"/>
        </w:rPr>
      </w:pPr>
    </w:p>
    <w:p w:rsidR="000006F4" w:rsidRPr="000006F4" w:rsidRDefault="000006F4" w:rsidP="000006F4">
      <w:pPr>
        <w:autoSpaceDE w:val="0"/>
        <w:spacing w:after="0" w:line="240" w:lineRule="auto"/>
        <w:jc w:val="both"/>
        <w:rPr>
          <w:rFonts w:ascii="Times New Roman" w:hAnsi="Times New Roman"/>
          <w:sz w:val="20"/>
          <w:szCs w:val="20"/>
        </w:rPr>
      </w:pPr>
      <w:r w:rsidRPr="000006F4">
        <w:rPr>
          <w:rFonts w:ascii="Times New Roman" w:hAnsi="Times New Roman"/>
          <w:sz w:val="20"/>
          <w:szCs w:val="20"/>
        </w:rPr>
        <w:t>И.о. Главы Богучанского района</w:t>
      </w:r>
      <w:r w:rsidRPr="000006F4">
        <w:rPr>
          <w:rFonts w:ascii="Times New Roman" w:hAnsi="Times New Roman"/>
          <w:sz w:val="20"/>
          <w:szCs w:val="20"/>
        </w:rPr>
        <w:tab/>
      </w:r>
      <w:r w:rsidRPr="000006F4">
        <w:rPr>
          <w:rFonts w:ascii="Times New Roman" w:hAnsi="Times New Roman"/>
          <w:sz w:val="20"/>
          <w:szCs w:val="20"/>
        </w:rPr>
        <w:tab/>
      </w:r>
      <w:r w:rsidRPr="000006F4">
        <w:rPr>
          <w:rFonts w:ascii="Times New Roman" w:hAnsi="Times New Roman"/>
          <w:sz w:val="20"/>
          <w:szCs w:val="20"/>
        </w:rPr>
        <w:tab/>
      </w:r>
      <w:r w:rsidRPr="000006F4">
        <w:rPr>
          <w:rFonts w:ascii="Times New Roman" w:hAnsi="Times New Roman"/>
          <w:sz w:val="20"/>
          <w:szCs w:val="20"/>
        </w:rPr>
        <w:tab/>
      </w:r>
      <w:r w:rsidRPr="000006F4">
        <w:rPr>
          <w:rFonts w:ascii="Times New Roman" w:hAnsi="Times New Roman"/>
          <w:sz w:val="20"/>
          <w:szCs w:val="20"/>
        </w:rPr>
        <w:tab/>
      </w:r>
      <w:r w:rsidRPr="000006F4">
        <w:rPr>
          <w:rFonts w:ascii="Times New Roman" w:hAnsi="Times New Roman"/>
          <w:sz w:val="20"/>
          <w:szCs w:val="20"/>
        </w:rPr>
        <w:tab/>
        <w:t xml:space="preserve"> В.М. Любим</w:t>
      </w:r>
    </w:p>
    <w:p w:rsidR="000006F4" w:rsidRPr="000006F4" w:rsidRDefault="000006F4" w:rsidP="000006F4">
      <w:pPr>
        <w:autoSpaceDE w:val="0"/>
        <w:spacing w:after="0" w:line="240" w:lineRule="auto"/>
        <w:jc w:val="both"/>
        <w:rPr>
          <w:rFonts w:ascii="Times New Roman" w:hAnsi="Times New Roman"/>
          <w:sz w:val="28"/>
          <w:szCs w:val="28"/>
        </w:rPr>
      </w:pPr>
    </w:p>
    <w:tbl>
      <w:tblPr>
        <w:tblW w:w="5000" w:type="pct"/>
        <w:tblLook w:val="04A0"/>
      </w:tblPr>
      <w:tblGrid>
        <w:gridCol w:w="9570"/>
      </w:tblGrid>
      <w:tr w:rsidR="002645F1" w:rsidRPr="002645F1" w:rsidTr="002645F1">
        <w:trPr>
          <w:trHeight w:val="20"/>
        </w:trPr>
        <w:tc>
          <w:tcPr>
            <w:tcW w:w="5000" w:type="pct"/>
            <w:tcBorders>
              <w:top w:val="nil"/>
              <w:left w:val="nil"/>
              <w:right w:val="nil"/>
            </w:tcBorders>
            <w:shd w:val="clear" w:color="auto" w:fill="auto"/>
            <w:vAlign w:val="bottom"/>
            <w:hideMark/>
          </w:tcPr>
          <w:p w:rsidR="002645F1" w:rsidRPr="002645F1" w:rsidRDefault="002645F1" w:rsidP="002645F1">
            <w:pPr>
              <w:spacing w:after="0" w:line="240" w:lineRule="auto"/>
              <w:jc w:val="center"/>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18"/>
                <w:szCs w:val="18"/>
                <w:lang w:eastAsia="ru-RU"/>
              </w:rPr>
              <w:t> </w:t>
            </w:r>
          </w:p>
          <w:p w:rsidR="002645F1" w:rsidRPr="002645F1" w:rsidRDefault="002645F1" w:rsidP="002645F1">
            <w:pPr>
              <w:spacing w:after="0" w:line="240" w:lineRule="auto"/>
              <w:jc w:val="center"/>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18"/>
                <w:szCs w:val="18"/>
                <w:lang w:eastAsia="ru-RU"/>
              </w:rPr>
              <w:t> </w:t>
            </w:r>
          </w:p>
          <w:p w:rsidR="002645F1" w:rsidRDefault="002645F1" w:rsidP="002645F1">
            <w:pPr>
              <w:spacing w:after="0" w:line="240" w:lineRule="auto"/>
              <w:jc w:val="right"/>
              <w:rPr>
                <w:rFonts w:ascii="Times New Roman" w:eastAsia="Times New Roman" w:hAnsi="Times New Roman"/>
                <w:color w:val="000000"/>
                <w:sz w:val="18"/>
                <w:szCs w:val="18"/>
                <w:lang w:val="en-US" w:eastAsia="ru-RU"/>
              </w:rPr>
            </w:pPr>
            <w:r w:rsidRPr="002645F1">
              <w:rPr>
                <w:rFonts w:ascii="Times New Roman" w:eastAsia="Times New Roman" w:hAnsi="Times New Roman"/>
                <w:color w:val="000000"/>
                <w:sz w:val="18"/>
                <w:szCs w:val="18"/>
                <w:lang w:eastAsia="ru-RU"/>
              </w:rPr>
              <w:t>Приложение № 1</w:t>
            </w:r>
          </w:p>
          <w:p w:rsidR="002645F1" w:rsidRPr="002645F1" w:rsidRDefault="002645F1" w:rsidP="002645F1">
            <w:pPr>
              <w:spacing w:after="0" w:line="240" w:lineRule="auto"/>
              <w:jc w:val="right"/>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18"/>
                <w:szCs w:val="18"/>
                <w:lang w:eastAsia="ru-RU"/>
              </w:rPr>
              <w:t xml:space="preserve"> к постановлению Администрации </w:t>
            </w:r>
          </w:p>
          <w:p w:rsidR="002645F1" w:rsidRPr="002645F1" w:rsidRDefault="002645F1" w:rsidP="002645F1">
            <w:pPr>
              <w:spacing w:after="0" w:line="240" w:lineRule="auto"/>
              <w:jc w:val="right"/>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18"/>
                <w:szCs w:val="18"/>
                <w:lang w:eastAsia="ru-RU"/>
              </w:rPr>
              <w:t>Богучанского района № 1076-п от 25.10.2023 г.</w:t>
            </w:r>
          </w:p>
          <w:p w:rsidR="002645F1" w:rsidRDefault="002645F1" w:rsidP="002645F1">
            <w:pPr>
              <w:spacing w:after="0" w:line="240" w:lineRule="auto"/>
              <w:jc w:val="right"/>
              <w:rPr>
                <w:rFonts w:ascii="Times New Roman" w:eastAsia="Times New Roman" w:hAnsi="Times New Roman"/>
                <w:color w:val="000000"/>
                <w:sz w:val="18"/>
                <w:szCs w:val="18"/>
                <w:lang w:val="en-US" w:eastAsia="ru-RU"/>
              </w:rPr>
            </w:pPr>
            <w:r w:rsidRPr="002645F1">
              <w:rPr>
                <w:rFonts w:ascii="Times New Roman" w:eastAsia="Times New Roman" w:hAnsi="Times New Roman"/>
                <w:color w:val="000000"/>
                <w:sz w:val="18"/>
                <w:szCs w:val="18"/>
                <w:lang w:eastAsia="ru-RU"/>
              </w:rPr>
              <w:t>Приложение № 2</w:t>
            </w:r>
            <w:r w:rsidRPr="002645F1">
              <w:rPr>
                <w:rFonts w:ascii="Times New Roman" w:eastAsia="Times New Roman" w:hAnsi="Times New Roman"/>
                <w:color w:val="000000"/>
                <w:sz w:val="18"/>
                <w:szCs w:val="18"/>
                <w:lang w:eastAsia="ru-RU"/>
              </w:rPr>
              <w:br/>
              <w:t>к муниципальной программе</w:t>
            </w:r>
          </w:p>
          <w:p w:rsidR="002645F1" w:rsidRDefault="002645F1" w:rsidP="002645F1">
            <w:pPr>
              <w:spacing w:after="0" w:line="240" w:lineRule="auto"/>
              <w:jc w:val="right"/>
              <w:rPr>
                <w:rFonts w:ascii="Times New Roman" w:eastAsia="Times New Roman" w:hAnsi="Times New Roman"/>
                <w:color w:val="000000"/>
                <w:sz w:val="18"/>
                <w:szCs w:val="18"/>
                <w:lang w:val="en-US" w:eastAsia="ru-RU"/>
              </w:rPr>
            </w:pPr>
            <w:r w:rsidRPr="002645F1">
              <w:rPr>
                <w:rFonts w:ascii="Times New Roman" w:eastAsia="Times New Roman" w:hAnsi="Times New Roman"/>
                <w:color w:val="000000"/>
                <w:sz w:val="18"/>
                <w:szCs w:val="18"/>
                <w:lang w:eastAsia="ru-RU"/>
              </w:rPr>
              <w:t xml:space="preserve"> Богучанского района «Обеспечение доступным</w:t>
            </w:r>
          </w:p>
          <w:p w:rsidR="002645F1" w:rsidRPr="002645F1" w:rsidRDefault="002645F1" w:rsidP="002645F1">
            <w:pPr>
              <w:spacing w:after="0" w:line="240" w:lineRule="auto"/>
              <w:jc w:val="right"/>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18"/>
                <w:szCs w:val="18"/>
                <w:lang w:eastAsia="ru-RU"/>
              </w:rPr>
              <w:t xml:space="preserve"> и комфортным жильем граждан</w:t>
            </w:r>
          </w:p>
          <w:p w:rsidR="002645F1" w:rsidRDefault="002645F1" w:rsidP="002645F1">
            <w:pPr>
              <w:spacing w:after="0" w:line="240" w:lineRule="auto"/>
              <w:jc w:val="right"/>
              <w:rPr>
                <w:rFonts w:ascii="Times New Roman" w:eastAsia="Times New Roman" w:hAnsi="Times New Roman"/>
                <w:color w:val="000000"/>
                <w:sz w:val="18"/>
                <w:szCs w:val="18"/>
                <w:lang w:val="en-US" w:eastAsia="ru-RU"/>
              </w:rPr>
            </w:pPr>
            <w:r w:rsidRPr="002645F1">
              <w:rPr>
                <w:rFonts w:ascii="Times New Roman" w:eastAsia="Times New Roman" w:hAnsi="Times New Roman"/>
                <w:color w:val="000000"/>
                <w:sz w:val="18"/>
                <w:szCs w:val="18"/>
                <w:lang w:eastAsia="ru-RU"/>
              </w:rPr>
              <w:t xml:space="preserve"> Богучанского района»</w:t>
            </w:r>
          </w:p>
          <w:p w:rsidR="002645F1" w:rsidRPr="002645F1" w:rsidRDefault="002645F1" w:rsidP="002645F1">
            <w:pPr>
              <w:spacing w:after="0" w:line="240" w:lineRule="auto"/>
              <w:jc w:val="right"/>
              <w:rPr>
                <w:rFonts w:ascii="Times New Roman" w:eastAsia="Times New Roman" w:hAnsi="Times New Roman"/>
                <w:color w:val="000000"/>
                <w:sz w:val="18"/>
                <w:szCs w:val="18"/>
                <w:lang w:val="en-US" w:eastAsia="ru-RU"/>
              </w:rPr>
            </w:pPr>
          </w:p>
          <w:p w:rsidR="002645F1" w:rsidRPr="002645F1" w:rsidRDefault="002645F1" w:rsidP="002645F1">
            <w:pPr>
              <w:spacing w:after="0" w:line="240" w:lineRule="auto"/>
              <w:jc w:val="center"/>
              <w:rPr>
                <w:rFonts w:ascii="Times New Roman" w:eastAsia="Times New Roman" w:hAnsi="Times New Roman"/>
                <w:color w:val="000000"/>
                <w:sz w:val="18"/>
                <w:szCs w:val="18"/>
                <w:lang w:eastAsia="ru-RU"/>
              </w:rPr>
            </w:pPr>
            <w:r w:rsidRPr="002645F1">
              <w:rPr>
                <w:rFonts w:ascii="Times New Roman" w:eastAsia="Times New Roman" w:hAnsi="Times New Roman"/>
                <w:color w:val="000000"/>
                <w:sz w:val="20"/>
                <w:szCs w:val="18"/>
                <w:lang w:eastAsia="ru-RU"/>
              </w:rPr>
              <w:t xml:space="preserve">Распределение планируемых расходов  </w:t>
            </w:r>
            <w:r w:rsidRPr="002645F1">
              <w:rPr>
                <w:rFonts w:ascii="Times New Roman" w:eastAsia="Times New Roman" w:hAnsi="Times New Roman"/>
                <w:color w:val="000000"/>
                <w:sz w:val="20"/>
                <w:szCs w:val="18"/>
                <w:lang w:eastAsia="ru-RU"/>
              </w:rPr>
              <w:br/>
              <w:t xml:space="preserve">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731847" w:rsidRPr="002645F1" w:rsidRDefault="00731847" w:rsidP="00731847">
      <w:pPr>
        <w:rPr>
          <w:sz w:val="10"/>
          <w:lang w:val="en-US"/>
        </w:rPr>
      </w:pPr>
    </w:p>
    <w:tbl>
      <w:tblPr>
        <w:tblW w:w="5000" w:type="pct"/>
        <w:tblLook w:val="04A0"/>
      </w:tblPr>
      <w:tblGrid>
        <w:gridCol w:w="1194"/>
        <w:gridCol w:w="1518"/>
        <w:gridCol w:w="1461"/>
        <w:gridCol w:w="549"/>
        <w:gridCol w:w="905"/>
        <w:gridCol w:w="1021"/>
        <w:gridCol w:w="1021"/>
        <w:gridCol w:w="1021"/>
        <w:gridCol w:w="880"/>
      </w:tblGrid>
      <w:tr w:rsidR="002645F1" w:rsidRPr="002645F1" w:rsidTr="0062089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Статус (муниципальная </w:t>
            </w:r>
            <w:r w:rsidRPr="002645F1">
              <w:rPr>
                <w:rFonts w:ascii="Times New Roman" w:eastAsia="Times New Roman" w:hAnsi="Times New Roman"/>
                <w:color w:val="000000"/>
                <w:sz w:val="14"/>
                <w:szCs w:val="14"/>
                <w:lang w:eastAsia="ru-RU"/>
              </w:rPr>
              <w:lastRenderedPageBreak/>
              <w:t>программа, подпрограмма)</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lastRenderedPageBreak/>
              <w:t xml:space="preserve">Наименование  программы, </w:t>
            </w:r>
            <w:r w:rsidRPr="002645F1">
              <w:rPr>
                <w:rFonts w:ascii="Times New Roman" w:eastAsia="Times New Roman" w:hAnsi="Times New Roman"/>
                <w:color w:val="000000"/>
                <w:sz w:val="14"/>
                <w:szCs w:val="14"/>
                <w:lang w:eastAsia="ru-RU"/>
              </w:rPr>
              <w:lastRenderedPageBreak/>
              <w:t>подпрограммы</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lastRenderedPageBreak/>
              <w:t xml:space="preserve">Наименование главного </w:t>
            </w:r>
            <w:r w:rsidRPr="002645F1">
              <w:rPr>
                <w:rFonts w:ascii="Times New Roman" w:eastAsia="Times New Roman" w:hAnsi="Times New Roman"/>
                <w:color w:val="000000"/>
                <w:sz w:val="14"/>
                <w:szCs w:val="14"/>
                <w:lang w:eastAsia="ru-RU"/>
              </w:rPr>
              <w:lastRenderedPageBreak/>
              <w:t>распределителя бюджетных средств (далее- ГРБС)</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lastRenderedPageBreak/>
              <w:t>ГРБС</w:t>
            </w:r>
          </w:p>
        </w:tc>
        <w:tc>
          <w:tcPr>
            <w:tcW w:w="2532" w:type="pct"/>
            <w:gridSpan w:val="5"/>
            <w:tcBorders>
              <w:top w:val="single" w:sz="4" w:space="0" w:color="auto"/>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Расходы по годам (рубей)</w:t>
            </w:r>
          </w:p>
        </w:tc>
      </w:tr>
      <w:tr w:rsidR="002645F1" w:rsidRPr="002645F1" w:rsidTr="0062089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2022 год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2023 год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2024 год</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2025 год</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Итого на  </w:t>
            </w:r>
            <w:r w:rsidRPr="002645F1">
              <w:rPr>
                <w:rFonts w:ascii="Times New Roman" w:eastAsia="Times New Roman" w:hAnsi="Times New Roman"/>
                <w:color w:val="000000"/>
                <w:sz w:val="14"/>
                <w:szCs w:val="14"/>
                <w:lang w:eastAsia="ru-RU"/>
              </w:rPr>
              <w:lastRenderedPageBreak/>
              <w:t>2022-2025 годы</w:t>
            </w:r>
          </w:p>
        </w:tc>
      </w:tr>
      <w:tr w:rsidR="002645F1" w:rsidRPr="002645F1" w:rsidTr="00620898">
        <w:trPr>
          <w:trHeight w:val="20"/>
        </w:trPr>
        <w:tc>
          <w:tcPr>
            <w:tcW w:w="624" w:type="pct"/>
            <w:vMerge w:val="restart"/>
            <w:tcBorders>
              <w:top w:val="nil"/>
              <w:left w:val="single" w:sz="4" w:space="0" w:color="auto"/>
              <w:bottom w:val="nil"/>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lastRenderedPageBreak/>
              <w:t>Муниципальная программа</w:t>
            </w:r>
          </w:p>
        </w:tc>
        <w:tc>
          <w:tcPr>
            <w:tcW w:w="793" w:type="pct"/>
            <w:vMerge w:val="restart"/>
            <w:tcBorders>
              <w:top w:val="nil"/>
              <w:left w:val="single" w:sz="4" w:space="0" w:color="auto"/>
              <w:bottom w:val="nil"/>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764" w:type="pct"/>
            <w:tcBorders>
              <w:top w:val="nil"/>
              <w:left w:val="nil"/>
              <w:bottom w:val="single" w:sz="4" w:space="0" w:color="auto"/>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1 250 000,00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18 240 785,43</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14 776 900,00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14 776 800,00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49 044 485,43</w:t>
            </w:r>
          </w:p>
        </w:tc>
      </w:tr>
      <w:tr w:rsidR="002645F1" w:rsidRPr="002645F1" w:rsidTr="00620898">
        <w:trPr>
          <w:trHeight w:val="20"/>
        </w:trPr>
        <w:tc>
          <w:tcPr>
            <w:tcW w:w="624"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r>
      <w:tr w:rsidR="002645F1" w:rsidRPr="002645F1" w:rsidTr="00620898">
        <w:trPr>
          <w:trHeight w:val="20"/>
        </w:trPr>
        <w:tc>
          <w:tcPr>
            <w:tcW w:w="624"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830</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500 000,00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886 029,00</w:t>
            </w:r>
          </w:p>
        </w:tc>
        <w:tc>
          <w:tcPr>
            <w:tcW w:w="533" w:type="pct"/>
            <w:tcBorders>
              <w:top w:val="nil"/>
              <w:left w:val="nil"/>
              <w:bottom w:val="single" w:sz="4" w:space="0" w:color="auto"/>
              <w:right w:val="single" w:sz="4" w:space="0" w:color="auto"/>
            </w:tcBorders>
            <w:shd w:val="clear" w:color="auto" w:fill="auto"/>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500 000,00</w:t>
            </w:r>
          </w:p>
        </w:tc>
        <w:tc>
          <w:tcPr>
            <w:tcW w:w="533" w:type="pct"/>
            <w:tcBorders>
              <w:top w:val="nil"/>
              <w:left w:val="nil"/>
              <w:bottom w:val="single" w:sz="4" w:space="0" w:color="auto"/>
              <w:right w:val="single" w:sz="4" w:space="0" w:color="auto"/>
            </w:tcBorders>
            <w:shd w:val="clear" w:color="auto" w:fill="auto"/>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500 000,00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2 386 029,00</w:t>
            </w:r>
          </w:p>
        </w:tc>
      </w:tr>
      <w:tr w:rsidR="002645F1" w:rsidRPr="002645F1" w:rsidTr="00620898">
        <w:trPr>
          <w:trHeight w:val="20"/>
        </w:trPr>
        <w:tc>
          <w:tcPr>
            <w:tcW w:w="624"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в том числе по ГРБС - Администрация богучанского района</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806</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16 394 756,43</w:t>
            </w:r>
          </w:p>
        </w:tc>
        <w:tc>
          <w:tcPr>
            <w:tcW w:w="533" w:type="pct"/>
            <w:tcBorders>
              <w:top w:val="nil"/>
              <w:left w:val="nil"/>
              <w:bottom w:val="single" w:sz="4" w:space="0" w:color="auto"/>
              <w:right w:val="single" w:sz="4" w:space="0" w:color="auto"/>
            </w:tcBorders>
            <w:shd w:val="clear" w:color="auto" w:fill="auto"/>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13 316 900,00</w:t>
            </w:r>
          </w:p>
        </w:tc>
        <w:tc>
          <w:tcPr>
            <w:tcW w:w="533" w:type="pct"/>
            <w:tcBorders>
              <w:top w:val="nil"/>
              <w:left w:val="nil"/>
              <w:bottom w:val="single" w:sz="4" w:space="0" w:color="auto"/>
              <w:right w:val="single" w:sz="4" w:space="0" w:color="auto"/>
            </w:tcBorders>
            <w:shd w:val="clear" w:color="auto" w:fill="auto"/>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13 316 800,00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43 028 456,43</w:t>
            </w:r>
          </w:p>
        </w:tc>
      </w:tr>
      <w:tr w:rsidR="002645F1" w:rsidRPr="002645F1" w:rsidTr="00620898">
        <w:trPr>
          <w:trHeight w:val="20"/>
        </w:trPr>
        <w:tc>
          <w:tcPr>
            <w:tcW w:w="624"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nil"/>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863</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750 000,00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960 000,00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960 000,00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960 000,00</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3 630 000,00</w:t>
            </w:r>
          </w:p>
        </w:tc>
      </w:tr>
      <w:tr w:rsidR="002645F1" w:rsidRPr="002645F1" w:rsidTr="00620898">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Подпрограмма</w:t>
            </w:r>
          </w:p>
        </w:tc>
        <w:tc>
          <w:tcPr>
            <w:tcW w:w="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«Обеспечение жильем работников отраслей бюджетной сферы на территории Богучанского района»  </w:t>
            </w:r>
          </w:p>
        </w:tc>
        <w:tc>
          <w:tcPr>
            <w:tcW w:w="764" w:type="pct"/>
            <w:tcBorders>
              <w:top w:val="nil"/>
              <w:left w:val="nil"/>
              <w:bottom w:val="single" w:sz="4" w:space="0" w:color="auto"/>
              <w:right w:val="single" w:sz="4" w:space="0" w:color="auto"/>
            </w:tcBorders>
            <w:shd w:val="clear" w:color="000000" w:fill="FFFFFF"/>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r>
      <w:tr w:rsidR="002645F1" w:rsidRPr="002645F1" w:rsidTr="0062089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000000" w:fill="FFFFFF"/>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r>
      <w:tr w:rsidR="002645F1" w:rsidRPr="002645F1" w:rsidTr="00620898">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830</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500 000,00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r>
      <w:tr w:rsidR="002645F1" w:rsidRPr="002645F1" w:rsidTr="00620898">
        <w:trPr>
          <w:trHeight w:val="2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Подпрограмма </w:t>
            </w:r>
          </w:p>
        </w:tc>
        <w:tc>
          <w:tcPr>
            <w:tcW w:w="793" w:type="pct"/>
            <w:vMerge w:val="restart"/>
            <w:tcBorders>
              <w:top w:val="nil"/>
              <w:left w:val="single" w:sz="4" w:space="0" w:color="auto"/>
              <w:bottom w:val="single" w:sz="4" w:space="0" w:color="000000"/>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«Осуществление градостроительной деятельности в Богучанском районе»</w:t>
            </w:r>
          </w:p>
        </w:tc>
        <w:tc>
          <w:tcPr>
            <w:tcW w:w="764" w:type="pct"/>
            <w:tcBorders>
              <w:top w:val="nil"/>
              <w:left w:val="nil"/>
              <w:bottom w:val="single" w:sz="4" w:space="0" w:color="auto"/>
              <w:right w:val="single" w:sz="4" w:space="0" w:color="auto"/>
            </w:tcBorders>
            <w:shd w:val="clear" w:color="auto" w:fill="auto"/>
            <w:vAlign w:val="bottom"/>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404 625,00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404 625,00</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auto" w:fill="auto"/>
            <w:vAlign w:val="bottom"/>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single" w:sz="4" w:space="0" w:color="auto"/>
              <w:right w:val="single" w:sz="4" w:space="0" w:color="auto"/>
            </w:tcBorders>
            <w:shd w:val="clear" w:color="auto" w:fill="auto"/>
            <w:vAlign w:val="bottom"/>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xml:space="preserve">в том числе по ГРБС - Администрация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806</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404 625,00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404 625,00</w:t>
            </w:r>
          </w:p>
        </w:tc>
      </w:tr>
      <w:tr w:rsidR="002645F1" w:rsidRPr="002645F1" w:rsidTr="00620898">
        <w:trPr>
          <w:trHeight w:val="2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Подпрограмма</w:t>
            </w:r>
          </w:p>
        </w:tc>
        <w:tc>
          <w:tcPr>
            <w:tcW w:w="793" w:type="pct"/>
            <w:vMerge w:val="restart"/>
            <w:tcBorders>
              <w:top w:val="nil"/>
              <w:left w:val="single" w:sz="4" w:space="0" w:color="auto"/>
              <w:bottom w:val="single" w:sz="4" w:space="0" w:color="000000"/>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«Улучшение жилищных условий отдельных категорий граждан Богучанского района»</w:t>
            </w:r>
          </w:p>
        </w:tc>
        <w:tc>
          <w:tcPr>
            <w:tcW w:w="764" w:type="pct"/>
            <w:tcBorders>
              <w:top w:val="nil"/>
              <w:left w:val="nil"/>
              <w:bottom w:val="single" w:sz="4" w:space="0" w:color="auto"/>
              <w:right w:val="single" w:sz="4" w:space="0" w:color="auto"/>
            </w:tcBorders>
            <w:shd w:val="clear" w:color="000000" w:fill="FFFFFF"/>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750 000,00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16 950 131,43</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14 276 900,00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14 276 800,00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46 253 831,43</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auto" w:fill="auto"/>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 - Администрация богучанского района</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806</w:t>
            </w:r>
          </w:p>
        </w:tc>
        <w:tc>
          <w:tcPr>
            <w:tcW w:w="47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15 990 131,43</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13 316 900,00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13 316 800,00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42 623 831,43</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000000"/>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863</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750 000,00</w:t>
            </w:r>
          </w:p>
        </w:tc>
        <w:tc>
          <w:tcPr>
            <w:tcW w:w="533" w:type="pct"/>
            <w:tcBorders>
              <w:top w:val="nil"/>
              <w:left w:val="nil"/>
              <w:bottom w:val="single" w:sz="4" w:space="0" w:color="auto"/>
              <w:right w:val="single" w:sz="4" w:space="0" w:color="auto"/>
            </w:tcBorders>
            <w:shd w:val="clear" w:color="auto" w:fill="auto"/>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960 000,00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960 000,00</w:t>
            </w:r>
          </w:p>
        </w:tc>
        <w:tc>
          <w:tcPr>
            <w:tcW w:w="533"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960 000,00</w:t>
            </w:r>
          </w:p>
        </w:tc>
        <w:tc>
          <w:tcPr>
            <w:tcW w:w="459" w:type="pct"/>
            <w:tcBorders>
              <w:top w:val="nil"/>
              <w:left w:val="nil"/>
              <w:bottom w:val="single" w:sz="4" w:space="0" w:color="auto"/>
              <w:right w:val="single" w:sz="4" w:space="0" w:color="auto"/>
            </w:tcBorders>
            <w:shd w:val="clear" w:color="auto" w:fill="auto"/>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3 630 000,00</w:t>
            </w:r>
          </w:p>
        </w:tc>
      </w:tr>
      <w:tr w:rsidR="002645F1" w:rsidRPr="002645F1" w:rsidTr="00620898">
        <w:trPr>
          <w:trHeight w:val="20"/>
        </w:trPr>
        <w:tc>
          <w:tcPr>
            <w:tcW w:w="624" w:type="pct"/>
            <w:vMerge w:val="restart"/>
            <w:tcBorders>
              <w:top w:val="nil"/>
              <w:left w:val="single" w:sz="4" w:space="0" w:color="auto"/>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Подпрограмма</w:t>
            </w:r>
          </w:p>
        </w:tc>
        <w:tc>
          <w:tcPr>
            <w:tcW w:w="793" w:type="pct"/>
            <w:vMerge w:val="restart"/>
            <w:tcBorders>
              <w:top w:val="nil"/>
              <w:left w:val="single" w:sz="4" w:space="0" w:color="auto"/>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"Содержание и восстановление специализированного жилищного фонда муниципального образования Богучанский район"</w:t>
            </w:r>
          </w:p>
        </w:tc>
        <w:tc>
          <w:tcPr>
            <w:tcW w:w="764" w:type="pct"/>
            <w:tcBorders>
              <w:top w:val="nil"/>
              <w:left w:val="nil"/>
              <w:bottom w:val="single" w:sz="4" w:space="0" w:color="auto"/>
              <w:right w:val="single" w:sz="4" w:space="0" w:color="auto"/>
            </w:tcBorders>
            <w:shd w:val="clear" w:color="000000" w:fill="FFFFFF"/>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886 029,00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1 886 029,00</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000000" w:fill="FFFFFF"/>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х</w:t>
            </w:r>
          </w:p>
        </w:tc>
        <w:tc>
          <w:tcPr>
            <w:tcW w:w="47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 </w:t>
            </w:r>
          </w:p>
        </w:tc>
      </w:tr>
      <w:tr w:rsidR="002645F1" w:rsidRPr="002645F1" w:rsidTr="00620898">
        <w:trPr>
          <w:trHeight w:val="20"/>
        </w:trPr>
        <w:tc>
          <w:tcPr>
            <w:tcW w:w="624"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color w:val="000000"/>
                <w:sz w:val="14"/>
                <w:szCs w:val="14"/>
                <w:lang w:eastAsia="ru-RU"/>
              </w:rPr>
            </w:pPr>
          </w:p>
        </w:tc>
        <w:tc>
          <w:tcPr>
            <w:tcW w:w="793" w:type="pct"/>
            <w:vMerge/>
            <w:tcBorders>
              <w:top w:val="nil"/>
              <w:left w:val="single" w:sz="4" w:space="0" w:color="auto"/>
              <w:bottom w:val="single" w:sz="4" w:space="0" w:color="auto"/>
              <w:right w:val="single" w:sz="4" w:space="0" w:color="auto"/>
            </w:tcBorders>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p>
        </w:tc>
        <w:tc>
          <w:tcPr>
            <w:tcW w:w="764"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87"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830</w:t>
            </w:r>
          </w:p>
        </w:tc>
        <w:tc>
          <w:tcPr>
            <w:tcW w:w="47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000000" w:fill="FFFFFF"/>
            <w:noWrap/>
            <w:vAlign w:val="center"/>
            <w:hideMark/>
          </w:tcPr>
          <w:p w:rsidR="002645F1" w:rsidRPr="002645F1" w:rsidRDefault="002645F1" w:rsidP="002645F1">
            <w:pPr>
              <w:spacing w:after="0" w:line="240" w:lineRule="auto"/>
              <w:jc w:val="center"/>
              <w:rPr>
                <w:rFonts w:ascii="Times New Roman" w:eastAsia="Times New Roman" w:hAnsi="Times New Roman"/>
                <w:sz w:val="14"/>
                <w:szCs w:val="14"/>
                <w:lang w:eastAsia="ru-RU"/>
              </w:rPr>
            </w:pPr>
            <w:r w:rsidRPr="002645F1">
              <w:rPr>
                <w:rFonts w:ascii="Times New Roman" w:eastAsia="Times New Roman" w:hAnsi="Times New Roman"/>
                <w:sz w:val="14"/>
                <w:szCs w:val="14"/>
                <w:lang w:eastAsia="ru-RU"/>
              </w:rPr>
              <w:t>886 029,00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c>
          <w:tcPr>
            <w:tcW w:w="533"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500 000,00</w:t>
            </w:r>
          </w:p>
        </w:tc>
        <w:tc>
          <w:tcPr>
            <w:tcW w:w="459" w:type="pct"/>
            <w:tcBorders>
              <w:top w:val="nil"/>
              <w:left w:val="nil"/>
              <w:bottom w:val="single" w:sz="4" w:space="0" w:color="auto"/>
              <w:right w:val="single" w:sz="4" w:space="0" w:color="auto"/>
            </w:tcBorders>
            <w:shd w:val="clear" w:color="000000" w:fill="FFFFFF"/>
            <w:vAlign w:val="center"/>
            <w:hideMark/>
          </w:tcPr>
          <w:p w:rsidR="002645F1" w:rsidRPr="002645F1" w:rsidRDefault="002645F1" w:rsidP="002645F1">
            <w:pPr>
              <w:spacing w:after="0" w:line="240" w:lineRule="auto"/>
              <w:jc w:val="center"/>
              <w:rPr>
                <w:rFonts w:ascii="Times New Roman" w:eastAsia="Times New Roman" w:hAnsi="Times New Roman"/>
                <w:color w:val="000000"/>
                <w:sz w:val="14"/>
                <w:szCs w:val="14"/>
                <w:lang w:eastAsia="ru-RU"/>
              </w:rPr>
            </w:pPr>
            <w:r w:rsidRPr="002645F1">
              <w:rPr>
                <w:rFonts w:ascii="Times New Roman" w:eastAsia="Times New Roman" w:hAnsi="Times New Roman"/>
                <w:color w:val="000000"/>
                <w:sz w:val="14"/>
                <w:szCs w:val="14"/>
                <w:lang w:eastAsia="ru-RU"/>
              </w:rPr>
              <w:t>1 886 029,00</w:t>
            </w:r>
          </w:p>
        </w:tc>
      </w:tr>
      <w:tr w:rsidR="00236B89" w:rsidRPr="00236B89" w:rsidTr="00236B89">
        <w:trPr>
          <w:trHeight w:val="20"/>
        </w:trPr>
        <w:tc>
          <w:tcPr>
            <w:tcW w:w="5000" w:type="pct"/>
            <w:gridSpan w:val="9"/>
            <w:tcBorders>
              <w:top w:val="nil"/>
              <w:left w:val="nil"/>
              <w:right w:val="nil"/>
            </w:tcBorders>
            <w:shd w:val="clear" w:color="auto" w:fill="auto"/>
            <w:vAlign w:val="bottom"/>
            <w:hideMark/>
          </w:tcPr>
          <w:p w:rsidR="00620898" w:rsidRDefault="00620898" w:rsidP="00236B89">
            <w:pPr>
              <w:spacing w:after="0" w:line="240" w:lineRule="auto"/>
              <w:jc w:val="right"/>
              <w:rPr>
                <w:rFonts w:ascii="Times New Roman" w:eastAsia="Times New Roman" w:hAnsi="Times New Roman"/>
                <w:color w:val="000000"/>
                <w:sz w:val="18"/>
                <w:szCs w:val="18"/>
                <w:lang w:val="en-US" w:eastAsia="ru-RU"/>
              </w:rPr>
            </w:pPr>
          </w:p>
          <w:p w:rsidR="00236B89" w:rsidRDefault="00236B89" w:rsidP="00236B89">
            <w:pPr>
              <w:spacing w:after="0" w:line="240" w:lineRule="auto"/>
              <w:jc w:val="right"/>
              <w:rPr>
                <w:rFonts w:ascii="Times New Roman" w:eastAsia="Times New Roman" w:hAnsi="Times New Roman"/>
                <w:color w:val="000000"/>
                <w:sz w:val="18"/>
                <w:szCs w:val="18"/>
                <w:lang w:val="en-US" w:eastAsia="ru-RU"/>
              </w:rPr>
            </w:pPr>
            <w:r w:rsidRPr="00236B89">
              <w:rPr>
                <w:rFonts w:ascii="Times New Roman" w:eastAsia="Times New Roman" w:hAnsi="Times New Roman"/>
                <w:color w:val="000000"/>
                <w:sz w:val="18"/>
                <w:szCs w:val="18"/>
                <w:lang w:eastAsia="ru-RU"/>
              </w:rPr>
              <w:t xml:space="preserve">Приложение № 2 </w:t>
            </w:r>
          </w:p>
          <w:p w:rsidR="00236B89" w:rsidRPr="00236B89" w:rsidRDefault="00236B89" w:rsidP="00236B89">
            <w:pPr>
              <w:spacing w:after="0" w:line="240" w:lineRule="auto"/>
              <w:jc w:val="right"/>
              <w:rPr>
                <w:rFonts w:ascii="Times New Roman" w:eastAsia="Times New Roman" w:hAnsi="Times New Roman"/>
                <w:color w:val="000000"/>
                <w:sz w:val="18"/>
                <w:szCs w:val="18"/>
                <w:lang w:eastAsia="ru-RU"/>
              </w:rPr>
            </w:pPr>
            <w:r w:rsidRPr="00236B89">
              <w:rPr>
                <w:rFonts w:ascii="Times New Roman" w:eastAsia="Times New Roman" w:hAnsi="Times New Roman"/>
                <w:color w:val="000000"/>
                <w:sz w:val="18"/>
                <w:szCs w:val="18"/>
                <w:lang w:eastAsia="ru-RU"/>
              </w:rPr>
              <w:t>к постановлению Администрации</w:t>
            </w:r>
          </w:p>
          <w:p w:rsidR="00236B89" w:rsidRPr="00236B89" w:rsidRDefault="00236B89" w:rsidP="00236B89">
            <w:pPr>
              <w:spacing w:after="0" w:line="240" w:lineRule="auto"/>
              <w:jc w:val="right"/>
              <w:rPr>
                <w:rFonts w:ascii="Times New Roman" w:eastAsia="Times New Roman" w:hAnsi="Times New Roman"/>
                <w:color w:val="000000"/>
                <w:sz w:val="18"/>
                <w:szCs w:val="18"/>
                <w:lang w:eastAsia="ru-RU"/>
              </w:rPr>
            </w:pPr>
            <w:r w:rsidRPr="00236B89">
              <w:rPr>
                <w:rFonts w:ascii="Times New Roman" w:eastAsia="Times New Roman" w:hAnsi="Times New Roman"/>
                <w:color w:val="000000"/>
                <w:sz w:val="18"/>
                <w:szCs w:val="18"/>
                <w:lang w:eastAsia="ru-RU"/>
              </w:rPr>
              <w:t xml:space="preserve"> Богучанского района № 1076-п от 25.10.2023 г.</w:t>
            </w:r>
          </w:p>
          <w:p w:rsidR="00236B89" w:rsidRDefault="00236B89" w:rsidP="00236B89">
            <w:pPr>
              <w:spacing w:after="0" w:line="240" w:lineRule="auto"/>
              <w:jc w:val="right"/>
              <w:rPr>
                <w:rFonts w:ascii="Times New Roman" w:eastAsia="Times New Roman" w:hAnsi="Times New Roman"/>
                <w:color w:val="000000"/>
                <w:sz w:val="18"/>
                <w:szCs w:val="18"/>
                <w:lang w:val="en-US" w:eastAsia="ru-RU"/>
              </w:rPr>
            </w:pPr>
            <w:r w:rsidRPr="00236B89">
              <w:rPr>
                <w:rFonts w:ascii="Times New Roman" w:eastAsia="Times New Roman" w:hAnsi="Times New Roman"/>
                <w:color w:val="000000"/>
                <w:sz w:val="18"/>
                <w:szCs w:val="18"/>
                <w:lang w:eastAsia="ru-RU"/>
              </w:rPr>
              <w:t xml:space="preserve">Приложение № 3 </w:t>
            </w:r>
            <w:r w:rsidRPr="00236B89">
              <w:rPr>
                <w:rFonts w:ascii="Times New Roman" w:eastAsia="Times New Roman" w:hAnsi="Times New Roman"/>
                <w:color w:val="000000"/>
                <w:sz w:val="18"/>
                <w:szCs w:val="18"/>
                <w:lang w:eastAsia="ru-RU"/>
              </w:rPr>
              <w:br/>
              <w:t xml:space="preserve">к муниципальной программе </w:t>
            </w:r>
          </w:p>
          <w:p w:rsidR="00236B89" w:rsidRDefault="00236B89" w:rsidP="00236B89">
            <w:pPr>
              <w:spacing w:after="0" w:line="240" w:lineRule="auto"/>
              <w:jc w:val="right"/>
              <w:rPr>
                <w:rFonts w:ascii="Times New Roman" w:eastAsia="Times New Roman" w:hAnsi="Times New Roman"/>
                <w:color w:val="000000"/>
                <w:sz w:val="18"/>
                <w:szCs w:val="18"/>
                <w:lang w:val="en-US" w:eastAsia="ru-RU"/>
              </w:rPr>
            </w:pPr>
            <w:r w:rsidRPr="00236B89">
              <w:rPr>
                <w:rFonts w:ascii="Times New Roman" w:eastAsia="Times New Roman" w:hAnsi="Times New Roman"/>
                <w:color w:val="000000"/>
                <w:sz w:val="18"/>
                <w:szCs w:val="18"/>
                <w:lang w:eastAsia="ru-RU"/>
              </w:rPr>
              <w:t>Богучанского района «Обеспечение доступным</w:t>
            </w:r>
          </w:p>
          <w:p w:rsidR="00236B89" w:rsidRDefault="00236B89" w:rsidP="00236B89">
            <w:pPr>
              <w:spacing w:after="0" w:line="240" w:lineRule="auto"/>
              <w:jc w:val="right"/>
              <w:rPr>
                <w:rFonts w:ascii="Times New Roman" w:eastAsia="Times New Roman" w:hAnsi="Times New Roman"/>
                <w:color w:val="000000"/>
                <w:sz w:val="18"/>
                <w:szCs w:val="18"/>
                <w:lang w:val="en-US" w:eastAsia="ru-RU"/>
              </w:rPr>
            </w:pPr>
            <w:r w:rsidRPr="00236B89">
              <w:rPr>
                <w:rFonts w:ascii="Times New Roman" w:eastAsia="Times New Roman" w:hAnsi="Times New Roman"/>
                <w:color w:val="000000"/>
                <w:sz w:val="18"/>
                <w:szCs w:val="18"/>
                <w:lang w:eastAsia="ru-RU"/>
              </w:rPr>
              <w:t xml:space="preserve"> и комфортным жильем граждан Богучанского района»</w:t>
            </w:r>
          </w:p>
          <w:p w:rsidR="00236B89" w:rsidRPr="00236B89" w:rsidRDefault="00236B89" w:rsidP="00236B89">
            <w:pPr>
              <w:spacing w:after="0" w:line="240" w:lineRule="auto"/>
              <w:jc w:val="right"/>
              <w:rPr>
                <w:rFonts w:ascii="Times New Roman" w:eastAsia="Times New Roman" w:hAnsi="Times New Roman"/>
                <w:color w:val="000000"/>
                <w:sz w:val="18"/>
                <w:szCs w:val="18"/>
                <w:lang w:val="en-US" w:eastAsia="ru-RU"/>
              </w:rPr>
            </w:pPr>
          </w:p>
          <w:p w:rsidR="00236B89" w:rsidRPr="00236B89" w:rsidRDefault="00236B89" w:rsidP="00236B89">
            <w:pPr>
              <w:spacing w:after="0" w:line="240" w:lineRule="auto"/>
              <w:jc w:val="center"/>
              <w:rPr>
                <w:rFonts w:ascii="Times New Roman" w:eastAsia="Times New Roman" w:hAnsi="Times New Roman"/>
                <w:color w:val="000000"/>
                <w:sz w:val="18"/>
                <w:szCs w:val="18"/>
                <w:lang w:eastAsia="ru-RU"/>
              </w:rPr>
            </w:pPr>
            <w:r w:rsidRPr="00236B89">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w:t>
            </w:r>
            <w:r w:rsidRPr="00236B89">
              <w:rPr>
                <w:rFonts w:ascii="Times New Roman" w:eastAsia="Times New Roman" w:hAnsi="Times New Roman"/>
                <w:color w:val="000000"/>
                <w:sz w:val="20"/>
                <w:szCs w:val="18"/>
                <w:lang w:eastAsia="ru-RU"/>
              </w:rPr>
              <w:br/>
              <w:t>муниципальной  программы Богучанского района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tc>
      </w:tr>
    </w:tbl>
    <w:p w:rsidR="00731847" w:rsidRDefault="00731847" w:rsidP="00731847">
      <w:pPr>
        <w:autoSpaceDE w:val="0"/>
        <w:spacing w:after="0" w:line="240" w:lineRule="auto"/>
        <w:jc w:val="both"/>
        <w:rPr>
          <w:rFonts w:ascii="Times New Roman" w:hAnsi="Times New Roman"/>
          <w:sz w:val="28"/>
          <w:szCs w:val="28"/>
          <w:lang w:val="en-US"/>
        </w:rPr>
      </w:pPr>
    </w:p>
    <w:tbl>
      <w:tblPr>
        <w:tblW w:w="5000" w:type="pct"/>
        <w:tblLook w:val="04A0"/>
      </w:tblPr>
      <w:tblGrid>
        <w:gridCol w:w="1183"/>
        <w:gridCol w:w="1800"/>
        <w:gridCol w:w="1653"/>
        <w:gridCol w:w="1052"/>
        <w:gridCol w:w="943"/>
        <w:gridCol w:w="865"/>
        <w:gridCol w:w="973"/>
        <w:gridCol w:w="1101"/>
      </w:tblGrid>
      <w:tr w:rsidR="00AB4A1E" w:rsidRPr="00AB4A1E" w:rsidTr="00AB4A1E">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Статус </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Наименование  муниципальной программы, </w:t>
            </w:r>
            <w:r w:rsidRPr="00AB4A1E">
              <w:rPr>
                <w:rFonts w:ascii="Times New Roman" w:eastAsia="Times New Roman" w:hAnsi="Times New Roman"/>
                <w:color w:val="000000"/>
                <w:sz w:val="14"/>
                <w:szCs w:val="14"/>
                <w:lang w:eastAsia="ru-RU"/>
              </w:rPr>
              <w:lastRenderedPageBreak/>
              <w:t>муниципальной  подпрограммы</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lastRenderedPageBreak/>
              <w:t>Источник финансирования</w:t>
            </w:r>
          </w:p>
        </w:tc>
        <w:tc>
          <w:tcPr>
            <w:tcW w:w="2613" w:type="pct"/>
            <w:gridSpan w:val="5"/>
            <w:tcBorders>
              <w:top w:val="single" w:sz="4" w:space="0" w:color="auto"/>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2022 год</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2023 год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2024 год</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2025 год</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Итого на  2022-2025 </w:t>
            </w:r>
            <w:r w:rsidRPr="00AB4A1E">
              <w:rPr>
                <w:rFonts w:ascii="Times New Roman" w:eastAsia="Times New Roman" w:hAnsi="Times New Roman"/>
                <w:color w:val="000000"/>
                <w:sz w:val="14"/>
                <w:szCs w:val="14"/>
                <w:lang w:eastAsia="ru-RU"/>
              </w:rPr>
              <w:lastRenderedPageBreak/>
              <w:t>годы</w:t>
            </w:r>
          </w:p>
        </w:tc>
      </w:tr>
      <w:tr w:rsidR="00AB4A1E" w:rsidRPr="00AB4A1E" w:rsidTr="00AB4A1E">
        <w:trPr>
          <w:trHeight w:val="20"/>
        </w:trPr>
        <w:tc>
          <w:tcPr>
            <w:tcW w:w="567" w:type="pct"/>
            <w:vMerge w:val="restart"/>
            <w:tcBorders>
              <w:top w:val="nil"/>
              <w:left w:val="single" w:sz="4" w:space="0" w:color="auto"/>
              <w:bottom w:val="nil"/>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lastRenderedPageBreak/>
              <w:t>Муниципальная программа</w:t>
            </w:r>
          </w:p>
        </w:tc>
        <w:tc>
          <w:tcPr>
            <w:tcW w:w="948" w:type="pct"/>
            <w:vMerge w:val="restart"/>
            <w:tcBorders>
              <w:top w:val="nil"/>
              <w:left w:val="single" w:sz="4" w:space="0" w:color="auto"/>
              <w:bottom w:val="nil"/>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1 250 000,00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18 240 785,43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14 776 900,00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14 776 800,00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49 044 485,43 </w:t>
            </w:r>
          </w:p>
        </w:tc>
      </w:tr>
      <w:tr w:rsidR="00AB4A1E" w:rsidRPr="00AB4A1E" w:rsidTr="00AB4A1E">
        <w:trPr>
          <w:trHeight w:val="20"/>
        </w:trPr>
        <w:tc>
          <w:tcPr>
            <w:tcW w:w="567"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1 914 152,68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3 709 039,82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1 802 280,12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7 425 472,62 </w:t>
            </w:r>
          </w:p>
        </w:tc>
      </w:tr>
      <w:tr w:rsidR="00AB4A1E" w:rsidRPr="00AB4A1E" w:rsidTr="00AB4A1E">
        <w:trPr>
          <w:trHeight w:val="20"/>
        </w:trPr>
        <w:tc>
          <w:tcPr>
            <w:tcW w:w="567"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14 075 978,75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9 607 860,18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11 514 519,88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35 198 358,81 </w:t>
            </w:r>
          </w:p>
        </w:tc>
      </w:tr>
      <w:tr w:rsidR="00AB4A1E" w:rsidRPr="00AB4A1E" w:rsidTr="00AB4A1E">
        <w:trPr>
          <w:trHeight w:val="20"/>
        </w:trPr>
        <w:tc>
          <w:tcPr>
            <w:tcW w:w="567"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1 250 000,00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2 250 654,00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1 460 000,00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1 460 000,00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outlineLvl w:val="0"/>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6 420 654,00 </w:t>
            </w:r>
          </w:p>
        </w:tc>
      </w:tr>
      <w:tr w:rsidR="00AB4A1E" w:rsidRPr="00AB4A1E" w:rsidTr="00AB4A1E">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Подпрограмма  </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«Обеспечение жильем работников отраслей бюджетной сферы на территории Богучанского района»</w:t>
            </w: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r>
      <w:tr w:rsidR="00AB4A1E" w:rsidRPr="00AB4A1E" w:rsidTr="00AB4A1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r>
      <w:tr w:rsidR="00AB4A1E" w:rsidRPr="00AB4A1E" w:rsidTr="00AB4A1E">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«Осуществление градостроительной деятельности в Богучанском районе»</w:t>
            </w: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404 625,00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404 625,00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404 625,00</w:t>
            </w:r>
          </w:p>
        </w:tc>
        <w:tc>
          <w:tcPr>
            <w:tcW w:w="459"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0,00</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404 625,00 </w:t>
            </w:r>
          </w:p>
        </w:tc>
      </w:tr>
      <w:tr w:rsidR="00AB4A1E" w:rsidRPr="00AB4A1E" w:rsidTr="00AB4A1E">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«Улучшение жилищных условий отдельных категорий граждан Богучанского района»</w:t>
            </w: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750 000,00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16 950 131,43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14 276 900,00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14 276 800,00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46 253 831,43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Х</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1 914 152,68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3 709 039,82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1 802 280,12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7 425 472,62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Х</w:t>
            </w:r>
          </w:p>
        </w:tc>
        <w:tc>
          <w:tcPr>
            <w:tcW w:w="500"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14 075 978,75 </w:t>
            </w:r>
          </w:p>
        </w:tc>
        <w:tc>
          <w:tcPr>
            <w:tcW w:w="459"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9 607 860,18 </w:t>
            </w:r>
          </w:p>
        </w:tc>
        <w:tc>
          <w:tcPr>
            <w:tcW w:w="515"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11 514 519,88 </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35 198 358,81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750 000,00</w:t>
            </w:r>
          </w:p>
        </w:tc>
        <w:tc>
          <w:tcPr>
            <w:tcW w:w="500"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960 000,00</w:t>
            </w:r>
          </w:p>
        </w:tc>
        <w:tc>
          <w:tcPr>
            <w:tcW w:w="459"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960 000,00</w:t>
            </w:r>
          </w:p>
        </w:tc>
        <w:tc>
          <w:tcPr>
            <w:tcW w:w="515" w:type="pct"/>
            <w:tcBorders>
              <w:top w:val="nil"/>
              <w:left w:val="nil"/>
              <w:bottom w:val="single" w:sz="4" w:space="0" w:color="auto"/>
              <w:right w:val="single" w:sz="4" w:space="0" w:color="auto"/>
            </w:tcBorders>
            <w:shd w:val="clear" w:color="000000" w:fill="FFFFFF"/>
            <w:noWrap/>
            <w:vAlign w:val="center"/>
            <w:hideMark/>
          </w:tcPr>
          <w:p w:rsidR="00AB4A1E" w:rsidRPr="00AB4A1E" w:rsidRDefault="00AB4A1E" w:rsidP="00AB4A1E">
            <w:pPr>
              <w:spacing w:after="0" w:line="240" w:lineRule="auto"/>
              <w:jc w:val="center"/>
              <w:rPr>
                <w:rFonts w:ascii="Times New Roman" w:eastAsia="Times New Roman" w:hAnsi="Times New Roman"/>
                <w:sz w:val="14"/>
                <w:szCs w:val="14"/>
                <w:lang w:eastAsia="ru-RU"/>
              </w:rPr>
            </w:pPr>
            <w:r w:rsidRPr="00AB4A1E">
              <w:rPr>
                <w:rFonts w:ascii="Times New Roman" w:eastAsia="Times New Roman" w:hAnsi="Times New Roman"/>
                <w:sz w:val="14"/>
                <w:szCs w:val="14"/>
                <w:lang w:eastAsia="ru-RU"/>
              </w:rPr>
              <w:t>960 000,00</w:t>
            </w:r>
          </w:p>
        </w:tc>
        <w:tc>
          <w:tcPr>
            <w:tcW w:w="582" w:type="pct"/>
            <w:tcBorders>
              <w:top w:val="nil"/>
              <w:left w:val="nil"/>
              <w:bottom w:val="single" w:sz="4" w:space="0" w:color="auto"/>
              <w:right w:val="single" w:sz="4" w:space="0" w:color="auto"/>
            </w:tcBorders>
            <w:shd w:val="clear" w:color="000000" w:fill="FFFFFF"/>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3 630 000,00 </w:t>
            </w:r>
          </w:p>
        </w:tc>
      </w:tr>
      <w:tr w:rsidR="00AB4A1E" w:rsidRPr="00AB4A1E" w:rsidTr="00AB4A1E">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Подпрограмма  </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"Содержание и восстановление специализированного жилищного фонда муниципального образования Богучанский район"</w:t>
            </w: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886 029,00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1 886 029,00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в том числе :</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федеральный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r>
      <w:tr w:rsidR="00AB4A1E" w:rsidRPr="00AB4A1E" w:rsidTr="00AB4A1E">
        <w:trPr>
          <w:trHeight w:val="20"/>
        </w:trPr>
        <w:tc>
          <w:tcPr>
            <w:tcW w:w="567"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AB4A1E" w:rsidRPr="00AB4A1E" w:rsidRDefault="00AB4A1E" w:rsidP="00AB4A1E">
            <w:pPr>
              <w:spacing w:after="0" w:line="240" w:lineRule="auto"/>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886 029,00 </w:t>
            </w:r>
          </w:p>
        </w:tc>
        <w:tc>
          <w:tcPr>
            <w:tcW w:w="459"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AB4A1E" w:rsidRPr="00AB4A1E" w:rsidRDefault="00AB4A1E" w:rsidP="00AB4A1E">
            <w:pPr>
              <w:spacing w:after="0" w:line="240" w:lineRule="auto"/>
              <w:jc w:val="center"/>
              <w:rPr>
                <w:rFonts w:ascii="Times New Roman" w:eastAsia="Times New Roman" w:hAnsi="Times New Roman"/>
                <w:color w:val="000000"/>
                <w:sz w:val="14"/>
                <w:szCs w:val="14"/>
                <w:lang w:eastAsia="ru-RU"/>
              </w:rPr>
            </w:pPr>
            <w:r w:rsidRPr="00AB4A1E">
              <w:rPr>
                <w:rFonts w:ascii="Times New Roman" w:eastAsia="Times New Roman" w:hAnsi="Times New Roman"/>
                <w:color w:val="000000"/>
                <w:sz w:val="14"/>
                <w:szCs w:val="14"/>
                <w:lang w:eastAsia="ru-RU"/>
              </w:rPr>
              <w:t xml:space="preserve">1 886 029,00 </w:t>
            </w:r>
          </w:p>
        </w:tc>
      </w:tr>
    </w:tbl>
    <w:p w:rsidR="00236B89" w:rsidRPr="00731847" w:rsidRDefault="00236B89" w:rsidP="00731847">
      <w:pPr>
        <w:autoSpaceDE w:val="0"/>
        <w:spacing w:after="0" w:line="240" w:lineRule="auto"/>
        <w:jc w:val="both"/>
        <w:rPr>
          <w:rFonts w:ascii="Times New Roman" w:hAnsi="Times New Roman"/>
          <w:sz w:val="28"/>
          <w:szCs w:val="28"/>
          <w:lang w:val="en-US"/>
        </w:rPr>
      </w:pPr>
    </w:p>
    <w:tbl>
      <w:tblPr>
        <w:tblW w:w="5000" w:type="pct"/>
        <w:tblLook w:val="04A0"/>
      </w:tblPr>
      <w:tblGrid>
        <w:gridCol w:w="9570"/>
      </w:tblGrid>
      <w:tr w:rsidR="00B87B2D" w:rsidRPr="00B87B2D" w:rsidTr="00B87B2D">
        <w:trPr>
          <w:trHeight w:val="20"/>
        </w:trPr>
        <w:tc>
          <w:tcPr>
            <w:tcW w:w="5000" w:type="pct"/>
            <w:tcBorders>
              <w:top w:val="nil"/>
              <w:left w:val="nil"/>
              <w:right w:val="nil"/>
            </w:tcBorders>
            <w:shd w:val="clear" w:color="auto" w:fill="auto"/>
            <w:hideMark/>
          </w:tcPr>
          <w:p w:rsidR="00B87B2D" w:rsidRDefault="00B87B2D" w:rsidP="00B87B2D">
            <w:pPr>
              <w:spacing w:after="0" w:line="240" w:lineRule="auto"/>
              <w:jc w:val="right"/>
              <w:rPr>
                <w:rFonts w:ascii="Times New Roman" w:eastAsia="Times New Roman" w:hAnsi="Times New Roman"/>
                <w:color w:val="000000"/>
                <w:sz w:val="20"/>
                <w:szCs w:val="24"/>
                <w:lang w:val="en-US" w:eastAsia="ru-RU"/>
              </w:rPr>
            </w:pPr>
            <w:r w:rsidRPr="00B87B2D">
              <w:rPr>
                <w:rFonts w:ascii="Times New Roman" w:eastAsia="Times New Roman" w:hAnsi="Times New Roman"/>
                <w:color w:val="000000"/>
                <w:sz w:val="20"/>
                <w:szCs w:val="24"/>
                <w:lang w:eastAsia="ru-RU"/>
              </w:rPr>
              <w:t xml:space="preserve">Приложение № 3 </w:t>
            </w:r>
          </w:p>
          <w:p w:rsidR="00B87B2D" w:rsidRPr="00B87B2D" w:rsidRDefault="00B87B2D" w:rsidP="00B87B2D">
            <w:pPr>
              <w:spacing w:after="0" w:line="240" w:lineRule="auto"/>
              <w:jc w:val="right"/>
              <w:rPr>
                <w:rFonts w:ascii="Times New Roman" w:eastAsia="Times New Roman" w:hAnsi="Times New Roman"/>
                <w:color w:val="000000"/>
                <w:sz w:val="20"/>
                <w:szCs w:val="24"/>
                <w:lang w:eastAsia="ru-RU"/>
              </w:rPr>
            </w:pPr>
            <w:r w:rsidRPr="00B87B2D">
              <w:rPr>
                <w:rFonts w:ascii="Times New Roman" w:eastAsia="Times New Roman" w:hAnsi="Times New Roman"/>
                <w:color w:val="000000"/>
                <w:sz w:val="20"/>
                <w:szCs w:val="24"/>
                <w:lang w:eastAsia="ru-RU"/>
              </w:rPr>
              <w:t>к постановлению Администрации</w:t>
            </w:r>
          </w:p>
          <w:p w:rsidR="00B87B2D" w:rsidRPr="00B87B2D" w:rsidRDefault="00B87B2D" w:rsidP="00B87B2D">
            <w:pPr>
              <w:spacing w:after="0" w:line="240" w:lineRule="auto"/>
              <w:jc w:val="right"/>
              <w:rPr>
                <w:rFonts w:ascii="Times New Roman" w:eastAsia="Times New Roman" w:hAnsi="Times New Roman"/>
                <w:color w:val="000000"/>
                <w:sz w:val="20"/>
                <w:szCs w:val="24"/>
                <w:lang w:eastAsia="ru-RU"/>
              </w:rPr>
            </w:pPr>
            <w:r w:rsidRPr="00B87B2D">
              <w:rPr>
                <w:rFonts w:ascii="Times New Roman" w:eastAsia="Times New Roman" w:hAnsi="Times New Roman"/>
                <w:color w:val="000000"/>
                <w:sz w:val="20"/>
                <w:szCs w:val="24"/>
                <w:lang w:eastAsia="ru-RU"/>
              </w:rPr>
              <w:t xml:space="preserve"> Богучанского района № 1076-п от 25.10.2023 г.</w:t>
            </w:r>
          </w:p>
          <w:p w:rsidR="00B87B2D" w:rsidRDefault="00B87B2D" w:rsidP="00B87B2D">
            <w:pPr>
              <w:spacing w:after="0" w:line="240" w:lineRule="auto"/>
              <w:jc w:val="right"/>
              <w:rPr>
                <w:rFonts w:ascii="Times New Roman" w:eastAsia="Times New Roman" w:hAnsi="Times New Roman"/>
                <w:sz w:val="20"/>
                <w:szCs w:val="24"/>
                <w:lang w:val="en-US" w:eastAsia="ru-RU"/>
              </w:rPr>
            </w:pPr>
            <w:r w:rsidRPr="00B87B2D">
              <w:rPr>
                <w:rFonts w:ascii="Times New Roman" w:eastAsia="Times New Roman" w:hAnsi="Times New Roman"/>
                <w:sz w:val="20"/>
                <w:szCs w:val="24"/>
                <w:lang w:eastAsia="ru-RU"/>
              </w:rPr>
              <w:t>Приложение № 2</w:t>
            </w:r>
            <w:r w:rsidRPr="00B87B2D">
              <w:rPr>
                <w:rFonts w:ascii="Times New Roman" w:eastAsia="Times New Roman" w:hAnsi="Times New Roman"/>
                <w:sz w:val="20"/>
                <w:szCs w:val="24"/>
                <w:lang w:eastAsia="ru-RU"/>
              </w:rPr>
              <w:br/>
              <w:t>к подпрограмме 4 «Осуществление</w:t>
            </w:r>
          </w:p>
          <w:p w:rsidR="00B87B2D" w:rsidRDefault="00B87B2D" w:rsidP="00B87B2D">
            <w:pPr>
              <w:spacing w:after="0" w:line="240" w:lineRule="auto"/>
              <w:jc w:val="right"/>
              <w:rPr>
                <w:rFonts w:ascii="Times New Roman" w:eastAsia="Times New Roman" w:hAnsi="Times New Roman"/>
                <w:sz w:val="20"/>
                <w:szCs w:val="24"/>
                <w:lang w:val="en-US" w:eastAsia="ru-RU"/>
              </w:rPr>
            </w:pPr>
            <w:r w:rsidRPr="00B87B2D">
              <w:rPr>
                <w:rFonts w:ascii="Times New Roman" w:eastAsia="Times New Roman" w:hAnsi="Times New Roman"/>
                <w:sz w:val="20"/>
                <w:szCs w:val="24"/>
                <w:lang w:eastAsia="ru-RU"/>
              </w:rPr>
              <w:t xml:space="preserve"> градостроительной деятельности</w:t>
            </w:r>
          </w:p>
          <w:p w:rsidR="00B87B2D" w:rsidRDefault="00B87B2D" w:rsidP="00B87B2D">
            <w:pPr>
              <w:spacing w:after="0" w:line="240" w:lineRule="auto"/>
              <w:jc w:val="right"/>
              <w:rPr>
                <w:rFonts w:ascii="Times New Roman" w:eastAsia="Times New Roman" w:hAnsi="Times New Roman"/>
                <w:sz w:val="20"/>
                <w:szCs w:val="24"/>
                <w:lang w:val="en-US" w:eastAsia="ru-RU"/>
              </w:rPr>
            </w:pPr>
            <w:r w:rsidRPr="00B87B2D">
              <w:rPr>
                <w:rFonts w:ascii="Times New Roman" w:eastAsia="Times New Roman" w:hAnsi="Times New Roman"/>
                <w:sz w:val="20"/>
                <w:szCs w:val="24"/>
                <w:lang w:eastAsia="ru-RU"/>
              </w:rPr>
              <w:t xml:space="preserve"> в Богучанском районе» </w:t>
            </w:r>
            <w:r w:rsidRPr="00B87B2D">
              <w:rPr>
                <w:rFonts w:ascii="Times New Roman" w:eastAsia="Times New Roman" w:hAnsi="Times New Roman"/>
                <w:sz w:val="20"/>
                <w:szCs w:val="24"/>
                <w:lang w:eastAsia="ru-RU"/>
              </w:rPr>
              <w:br/>
              <w:t xml:space="preserve">муниципальной программы </w:t>
            </w:r>
          </w:p>
          <w:p w:rsidR="00B87B2D" w:rsidRDefault="00B87B2D" w:rsidP="00B87B2D">
            <w:pPr>
              <w:spacing w:after="0" w:line="240" w:lineRule="auto"/>
              <w:jc w:val="right"/>
              <w:rPr>
                <w:rFonts w:ascii="Times New Roman" w:eastAsia="Times New Roman" w:hAnsi="Times New Roman"/>
                <w:sz w:val="20"/>
                <w:szCs w:val="24"/>
                <w:lang w:val="en-US" w:eastAsia="ru-RU"/>
              </w:rPr>
            </w:pPr>
            <w:r w:rsidRPr="00B87B2D">
              <w:rPr>
                <w:rFonts w:ascii="Times New Roman" w:eastAsia="Times New Roman" w:hAnsi="Times New Roman"/>
                <w:sz w:val="20"/>
                <w:szCs w:val="24"/>
                <w:lang w:eastAsia="ru-RU"/>
              </w:rPr>
              <w:t xml:space="preserve">Богучанского района «Обеспечение </w:t>
            </w:r>
          </w:p>
          <w:p w:rsidR="00B87B2D" w:rsidRPr="00B87B2D" w:rsidRDefault="00B87B2D" w:rsidP="00B87B2D">
            <w:pPr>
              <w:spacing w:after="0" w:line="240" w:lineRule="auto"/>
              <w:jc w:val="right"/>
              <w:rPr>
                <w:rFonts w:ascii="Times New Roman" w:eastAsia="Times New Roman" w:hAnsi="Times New Roman"/>
                <w:sz w:val="20"/>
                <w:szCs w:val="24"/>
                <w:lang w:eastAsia="ru-RU"/>
              </w:rPr>
            </w:pPr>
            <w:r w:rsidRPr="00B87B2D">
              <w:rPr>
                <w:rFonts w:ascii="Times New Roman" w:eastAsia="Times New Roman" w:hAnsi="Times New Roman"/>
                <w:sz w:val="20"/>
                <w:szCs w:val="24"/>
                <w:lang w:eastAsia="ru-RU"/>
              </w:rPr>
              <w:t>доступным и комфортным жильем</w:t>
            </w:r>
          </w:p>
          <w:p w:rsidR="00B87B2D" w:rsidRDefault="00B87B2D" w:rsidP="00B87B2D">
            <w:pPr>
              <w:spacing w:after="0" w:line="240" w:lineRule="auto"/>
              <w:jc w:val="right"/>
              <w:rPr>
                <w:rFonts w:ascii="Times New Roman" w:eastAsia="Times New Roman" w:hAnsi="Times New Roman"/>
                <w:sz w:val="20"/>
                <w:szCs w:val="24"/>
                <w:lang w:val="en-US" w:eastAsia="ru-RU"/>
              </w:rPr>
            </w:pPr>
            <w:r w:rsidRPr="00B87B2D">
              <w:rPr>
                <w:rFonts w:ascii="Times New Roman" w:eastAsia="Times New Roman" w:hAnsi="Times New Roman"/>
                <w:sz w:val="20"/>
                <w:szCs w:val="24"/>
                <w:lang w:eastAsia="ru-RU"/>
              </w:rPr>
              <w:t xml:space="preserve"> граждан Богучанского района»</w:t>
            </w:r>
          </w:p>
          <w:p w:rsidR="00B87B2D" w:rsidRPr="00B87B2D" w:rsidRDefault="00B87B2D" w:rsidP="00B87B2D">
            <w:pPr>
              <w:spacing w:after="0" w:line="240" w:lineRule="auto"/>
              <w:jc w:val="right"/>
              <w:rPr>
                <w:rFonts w:ascii="Times New Roman" w:eastAsia="Times New Roman" w:hAnsi="Times New Roman"/>
                <w:sz w:val="20"/>
                <w:szCs w:val="24"/>
                <w:lang w:val="en-US" w:eastAsia="ru-RU"/>
              </w:rPr>
            </w:pPr>
          </w:p>
          <w:p w:rsidR="00B87B2D" w:rsidRPr="00B87B2D" w:rsidRDefault="00B87B2D" w:rsidP="00B87B2D">
            <w:pPr>
              <w:spacing w:after="0" w:line="240" w:lineRule="auto"/>
              <w:jc w:val="center"/>
              <w:rPr>
                <w:rFonts w:ascii="Times New Roman" w:eastAsia="Times New Roman" w:hAnsi="Times New Roman"/>
                <w:color w:val="000000"/>
                <w:sz w:val="20"/>
                <w:szCs w:val="24"/>
                <w:lang w:eastAsia="ru-RU"/>
              </w:rPr>
            </w:pPr>
            <w:r w:rsidRPr="00B87B2D">
              <w:rPr>
                <w:rFonts w:ascii="Times New Roman" w:eastAsia="Times New Roman" w:hAnsi="Times New Roman"/>
                <w:bCs/>
                <w:color w:val="000000"/>
                <w:sz w:val="20"/>
                <w:szCs w:val="24"/>
                <w:lang w:eastAsia="ru-RU"/>
              </w:rPr>
              <w:t>Перечень мероприятий подпрограммы " Осуществление градостроительной деятельности в Богучанском районе" с указанием объема средств на их реализацию и ожидаемых результатов</w:t>
            </w:r>
          </w:p>
        </w:tc>
      </w:tr>
    </w:tbl>
    <w:p w:rsidR="00A42807" w:rsidRPr="00A42807" w:rsidRDefault="00A42807" w:rsidP="00A42807">
      <w:pPr>
        <w:spacing w:after="0" w:line="240" w:lineRule="auto"/>
        <w:ind w:firstLine="567"/>
        <w:jc w:val="right"/>
        <w:rPr>
          <w:rFonts w:ascii="Times New Roman" w:eastAsia="Times New Roman" w:hAnsi="Times New Roman"/>
          <w:sz w:val="28"/>
          <w:szCs w:val="28"/>
          <w:lang w:eastAsia="ru-RU"/>
        </w:rPr>
      </w:pPr>
    </w:p>
    <w:tbl>
      <w:tblPr>
        <w:tblW w:w="5000" w:type="pct"/>
        <w:tblLook w:val="04A0"/>
      </w:tblPr>
      <w:tblGrid>
        <w:gridCol w:w="350"/>
        <w:gridCol w:w="1327"/>
        <w:gridCol w:w="1172"/>
        <w:gridCol w:w="549"/>
        <w:gridCol w:w="521"/>
        <w:gridCol w:w="916"/>
        <w:gridCol w:w="496"/>
        <w:gridCol w:w="812"/>
        <w:gridCol w:w="496"/>
        <w:gridCol w:w="496"/>
        <w:gridCol w:w="812"/>
        <w:gridCol w:w="1623"/>
      </w:tblGrid>
      <w:tr w:rsidR="00B87B2D" w:rsidRPr="00B87B2D" w:rsidTr="00B87B2D">
        <w:trPr>
          <w:trHeight w:val="20"/>
        </w:trPr>
        <w:tc>
          <w:tcPr>
            <w:tcW w:w="1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Наименование  программы, подпрограммы</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Наименование ГРБС</w:t>
            </w:r>
          </w:p>
        </w:tc>
        <w:tc>
          <w:tcPr>
            <w:tcW w:w="1038" w:type="pct"/>
            <w:gridSpan w:val="3"/>
            <w:tcBorders>
              <w:top w:val="single" w:sz="4" w:space="0" w:color="auto"/>
              <w:left w:val="nil"/>
              <w:bottom w:val="single" w:sz="4" w:space="0" w:color="auto"/>
              <w:right w:val="nil"/>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Код бюджетной классификации</w:t>
            </w:r>
          </w:p>
        </w:tc>
        <w:tc>
          <w:tcPr>
            <w:tcW w:w="1625" w:type="pct"/>
            <w:gridSpan w:val="5"/>
            <w:tcBorders>
              <w:top w:val="single" w:sz="4" w:space="0" w:color="auto"/>
              <w:left w:val="nil"/>
              <w:bottom w:val="single" w:sz="4" w:space="0" w:color="auto"/>
              <w:right w:val="single" w:sz="4" w:space="0" w:color="000000"/>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87B2D">
              <w:rPr>
                <w:rFonts w:ascii="Times New Roman" w:eastAsia="Times New Roman" w:hAnsi="Times New Roman"/>
                <w:color w:val="000000"/>
                <w:sz w:val="14"/>
                <w:szCs w:val="14"/>
                <w:lang w:eastAsia="ru-RU"/>
              </w:rPr>
              <w:br/>
              <w:t xml:space="preserve"> (в натуральном выражении)</w:t>
            </w:r>
          </w:p>
        </w:tc>
      </w:tr>
      <w:tr w:rsidR="00B87B2D" w:rsidRPr="00B87B2D" w:rsidTr="00B87B2D">
        <w:trPr>
          <w:trHeight w:val="20"/>
        </w:trPr>
        <w:tc>
          <w:tcPr>
            <w:tcW w:w="183" w:type="pct"/>
            <w:vMerge/>
            <w:tcBorders>
              <w:top w:val="single" w:sz="4" w:space="0" w:color="auto"/>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РзПр</w:t>
            </w:r>
          </w:p>
        </w:tc>
        <w:tc>
          <w:tcPr>
            <w:tcW w:w="479" w:type="pct"/>
            <w:tcBorders>
              <w:top w:val="single" w:sz="4" w:space="0" w:color="auto"/>
              <w:left w:val="nil"/>
              <w:bottom w:val="single" w:sz="4" w:space="0" w:color="auto"/>
              <w:right w:val="single" w:sz="4" w:space="0" w:color="000000"/>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ЦСР</w:t>
            </w:r>
          </w:p>
        </w:tc>
        <w:tc>
          <w:tcPr>
            <w:tcW w:w="259"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2022 год</w:t>
            </w:r>
          </w:p>
        </w:tc>
        <w:tc>
          <w:tcPr>
            <w:tcW w:w="42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2023 год</w:t>
            </w:r>
          </w:p>
        </w:tc>
        <w:tc>
          <w:tcPr>
            <w:tcW w:w="259"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2024 год</w:t>
            </w:r>
          </w:p>
        </w:tc>
        <w:tc>
          <w:tcPr>
            <w:tcW w:w="259"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2025 год</w:t>
            </w:r>
          </w:p>
        </w:tc>
        <w:tc>
          <w:tcPr>
            <w:tcW w:w="42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Итого на 2022-2025 годы</w:t>
            </w: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r>
      <w:tr w:rsidR="00B87B2D" w:rsidRPr="00B87B2D" w:rsidTr="00B87B2D">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Цель подпрограммы 1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B87B2D" w:rsidRPr="00B87B2D" w:rsidTr="00B87B2D">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1</w:t>
            </w:r>
          </w:p>
        </w:tc>
        <w:tc>
          <w:tcPr>
            <w:tcW w:w="4817" w:type="pct"/>
            <w:gridSpan w:val="11"/>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Задача 1. обеспечение документами территориального планирования:</w:t>
            </w:r>
            <w:r w:rsidRPr="00B87B2D">
              <w:rPr>
                <w:rFonts w:ascii="Times New Roman" w:eastAsia="Times New Roman" w:hAnsi="Times New Roman"/>
                <w:color w:val="000000"/>
                <w:sz w:val="14"/>
                <w:szCs w:val="14"/>
                <w:lang w:eastAsia="ru-RU"/>
              </w:rPr>
              <w:br/>
              <w:t>- корректировка схемы территориального планирования Богучанского района;</w:t>
            </w:r>
            <w:r w:rsidRPr="00B87B2D">
              <w:rPr>
                <w:rFonts w:ascii="Times New Roman" w:eastAsia="Times New Roman" w:hAnsi="Times New Roman"/>
                <w:color w:val="000000"/>
                <w:sz w:val="14"/>
                <w:szCs w:val="14"/>
                <w:lang w:eastAsia="ru-RU"/>
              </w:rPr>
              <w:br/>
              <w:t>- планомерная разработка генеральных планов сельских поселений района;</w:t>
            </w:r>
            <w:r w:rsidRPr="00B87B2D">
              <w:rPr>
                <w:rFonts w:ascii="Times New Roman" w:eastAsia="Times New Roman" w:hAnsi="Times New Roman"/>
                <w:color w:val="000000"/>
                <w:sz w:val="14"/>
                <w:szCs w:val="14"/>
                <w:lang w:eastAsia="ru-RU"/>
              </w:rPr>
              <w:br/>
              <w:t>- разработка проектов планировки и межевания земельных участков для жилищного строительства</w:t>
            </w:r>
          </w:p>
        </w:tc>
      </w:tr>
      <w:tr w:rsidR="00B87B2D" w:rsidRPr="00B87B2D" w:rsidTr="00502235">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Подготовка документов территориального планирования муниципальных образований Богучанского района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0412</w:t>
            </w:r>
          </w:p>
        </w:tc>
        <w:tc>
          <w:tcPr>
            <w:tcW w:w="479" w:type="pct"/>
            <w:tcBorders>
              <w:top w:val="single" w:sz="4" w:space="0" w:color="auto"/>
              <w:left w:val="nil"/>
              <w:bottom w:val="single" w:sz="4" w:space="0" w:color="auto"/>
              <w:right w:val="single" w:sz="4" w:space="0" w:color="000000"/>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1040080000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В 2023 году проведена актуализация правил землепользования и застройки муниципальных образований: Пинчугский сельсовет, Артюгинский сельсовет, Белякинский сельсовет, Манзенский сельсовет</w:t>
            </w:r>
          </w:p>
        </w:tc>
      </w:tr>
      <w:tr w:rsidR="00B87B2D" w:rsidRPr="00B87B2D" w:rsidTr="00502235">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lastRenderedPageBreak/>
              <w:t> </w:t>
            </w:r>
          </w:p>
        </w:tc>
        <w:tc>
          <w:tcPr>
            <w:tcW w:w="694"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Итого  по задаче 1</w:t>
            </w:r>
          </w:p>
        </w:tc>
        <w:tc>
          <w:tcPr>
            <w:tcW w:w="612"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87"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r>
      <w:tr w:rsidR="00B87B2D" w:rsidRPr="00B87B2D" w:rsidTr="00B87B2D">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69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Итого по подпрограмме</w:t>
            </w:r>
          </w:p>
        </w:tc>
        <w:tc>
          <w:tcPr>
            <w:tcW w:w="61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848" w:type="pct"/>
            <w:vMerge/>
            <w:tcBorders>
              <w:top w:val="nil"/>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r>
      <w:tr w:rsidR="00B87B2D" w:rsidRPr="00B87B2D" w:rsidTr="00B87B2D">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69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в том числе:</w:t>
            </w:r>
          </w:p>
        </w:tc>
        <w:tc>
          <w:tcPr>
            <w:tcW w:w="61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000000"/>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FF0000"/>
                <w:sz w:val="14"/>
                <w:szCs w:val="14"/>
                <w:lang w:eastAsia="ru-RU"/>
              </w:rPr>
            </w:pPr>
            <w:r w:rsidRPr="00B87B2D">
              <w:rPr>
                <w:rFonts w:ascii="Times New Roman" w:eastAsia="Times New Roman" w:hAnsi="Times New Roman"/>
                <w:color w:val="FF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FF0000"/>
                <w:sz w:val="14"/>
                <w:szCs w:val="14"/>
                <w:lang w:eastAsia="ru-RU"/>
              </w:rPr>
            </w:pPr>
            <w:r w:rsidRPr="00B87B2D">
              <w:rPr>
                <w:rFonts w:ascii="Times New Roman" w:eastAsia="Times New Roman" w:hAnsi="Times New Roman"/>
                <w:color w:val="FF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FF0000"/>
                <w:sz w:val="14"/>
                <w:szCs w:val="14"/>
                <w:lang w:eastAsia="ru-RU"/>
              </w:rPr>
            </w:pPr>
            <w:r w:rsidRPr="00B87B2D">
              <w:rPr>
                <w:rFonts w:ascii="Times New Roman" w:eastAsia="Times New Roman" w:hAnsi="Times New Roman"/>
                <w:color w:val="FF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FF0000"/>
                <w:sz w:val="14"/>
                <w:szCs w:val="14"/>
                <w:lang w:eastAsia="ru-RU"/>
              </w:rPr>
            </w:pPr>
            <w:r w:rsidRPr="00B87B2D">
              <w:rPr>
                <w:rFonts w:ascii="Times New Roman" w:eastAsia="Times New Roman" w:hAnsi="Times New Roman"/>
                <w:color w:val="FF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848" w:type="pct"/>
            <w:vMerge/>
            <w:tcBorders>
              <w:top w:val="nil"/>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r>
      <w:tr w:rsidR="00B87B2D" w:rsidRPr="00B87B2D" w:rsidTr="00B87B2D">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69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xml:space="preserve">краевой </w:t>
            </w:r>
            <w:r>
              <w:rPr>
                <w:rFonts w:ascii="Times New Roman" w:eastAsia="Times New Roman" w:hAnsi="Times New Roman"/>
                <w:color w:val="000000"/>
                <w:sz w:val="14"/>
                <w:szCs w:val="14"/>
                <w:lang w:eastAsia="ru-RU"/>
              </w:rPr>
              <w:t>б</w:t>
            </w:r>
            <w:r w:rsidRPr="00B87B2D">
              <w:rPr>
                <w:rFonts w:ascii="Times New Roman" w:eastAsia="Times New Roman" w:hAnsi="Times New Roman"/>
                <w:color w:val="000000"/>
                <w:sz w:val="14"/>
                <w:szCs w:val="14"/>
                <w:lang w:eastAsia="ru-RU"/>
              </w:rPr>
              <w:t>юджет</w:t>
            </w:r>
          </w:p>
        </w:tc>
        <w:tc>
          <w:tcPr>
            <w:tcW w:w="61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000000"/>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848" w:type="pct"/>
            <w:vMerge/>
            <w:tcBorders>
              <w:top w:val="nil"/>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r>
      <w:tr w:rsidR="00B87B2D" w:rsidRPr="00B87B2D" w:rsidTr="00B87B2D">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694"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районный бюджет</w:t>
            </w:r>
          </w:p>
        </w:tc>
        <w:tc>
          <w:tcPr>
            <w:tcW w:w="612" w:type="pct"/>
            <w:tcBorders>
              <w:top w:val="nil"/>
              <w:left w:val="nil"/>
              <w:bottom w:val="single" w:sz="4" w:space="0" w:color="auto"/>
              <w:right w:val="single" w:sz="4" w:space="0" w:color="auto"/>
            </w:tcBorders>
            <w:shd w:val="clear" w:color="auto" w:fill="auto"/>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000000"/>
            </w:tcBorders>
            <w:shd w:val="clear" w:color="auto" w:fill="auto"/>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B87B2D" w:rsidRPr="00B87B2D" w:rsidRDefault="00B87B2D" w:rsidP="00B87B2D">
            <w:pPr>
              <w:spacing w:after="0" w:line="240" w:lineRule="auto"/>
              <w:jc w:val="center"/>
              <w:rPr>
                <w:rFonts w:ascii="Times New Roman" w:eastAsia="Times New Roman" w:hAnsi="Times New Roman"/>
                <w:color w:val="000000"/>
                <w:sz w:val="14"/>
                <w:szCs w:val="14"/>
                <w:lang w:eastAsia="ru-RU"/>
              </w:rPr>
            </w:pPr>
            <w:r w:rsidRPr="00B87B2D">
              <w:rPr>
                <w:rFonts w:ascii="Times New Roman" w:eastAsia="Times New Roman" w:hAnsi="Times New Roman"/>
                <w:color w:val="000000"/>
                <w:sz w:val="14"/>
                <w:szCs w:val="14"/>
                <w:lang w:eastAsia="ru-RU"/>
              </w:rPr>
              <w:t>404625,00</w:t>
            </w:r>
          </w:p>
        </w:tc>
        <w:tc>
          <w:tcPr>
            <w:tcW w:w="848" w:type="pct"/>
            <w:vMerge/>
            <w:tcBorders>
              <w:top w:val="nil"/>
              <w:left w:val="single" w:sz="4" w:space="0" w:color="auto"/>
              <w:bottom w:val="single" w:sz="4" w:space="0" w:color="auto"/>
              <w:right w:val="single" w:sz="4" w:space="0" w:color="auto"/>
            </w:tcBorders>
            <w:vAlign w:val="center"/>
            <w:hideMark/>
          </w:tcPr>
          <w:p w:rsidR="00B87B2D" w:rsidRPr="00B87B2D" w:rsidRDefault="00B87B2D" w:rsidP="00B87B2D">
            <w:pPr>
              <w:spacing w:after="0" w:line="240" w:lineRule="auto"/>
              <w:rPr>
                <w:rFonts w:ascii="Times New Roman" w:eastAsia="Times New Roman" w:hAnsi="Times New Roman"/>
                <w:color w:val="000000"/>
                <w:sz w:val="14"/>
                <w:szCs w:val="14"/>
                <w:lang w:eastAsia="ru-RU"/>
              </w:rPr>
            </w:pPr>
          </w:p>
        </w:tc>
      </w:tr>
    </w:tbl>
    <w:p w:rsidR="003F3D5C" w:rsidRDefault="003F3D5C" w:rsidP="003F3D5C">
      <w:pPr>
        <w:spacing w:after="0" w:line="240" w:lineRule="auto"/>
        <w:rPr>
          <w:rFonts w:ascii="Times New Roman" w:eastAsia="Times New Roman" w:hAnsi="Times New Roman"/>
          <w:b/>
          <w:sz w:val="20"/>
          <w:szCs w:val="20"/>
          <w:lang w:eastAsia="ru-RU"/>
        </w:rPr>
      </w:pPr>
    </w:p>
    <w:p w:rsidR="003F3D5C" w:rsidRDefault="003F3D5C" w:rsidP="0071160F">
      <w:pPr>
        <w:spacing w:after="0" w:line="240" w:lineRule="auto"/>
        <w:jc w:val="center"/>
        <w:rPr>
          <w:rFonts w:ascii="Times New Roman" w:eastAsia="Times New Roman" w:hAnsi="Times New Roman"/>
          <w:b/>
          <w:sz w:val="20"/>
          <w:szCs w:val="20"/>
          <w:lang w:eastAsia="ru-RU"/>
        </w:rPr>
      </w:pPr>
      <w:r w:rsidRPr="003F3D5C">
        <w:rPr>
          <w:rFonts w:ascii="Times New Roman" w:eastAsia="Times New Roman" w:hAnsi="Times New Roman"/>
          <w:b/>
          <w:sz w:val="20"/>
          <w:szCs w:val="20"/>
          <w:lang w:eastAsia="ru-RU"/>
        </w:rPr>
        <w:drawing>
          <wp:inline distT="0" distB="0" distL="0" distR="0">
            <wp:extent cx="581025" cy="733425"/>
            <wp:effectExtent l="19050" t="0" r="9525" b="0"/>
            <wp:docPr id="3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7"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3F3D5C" w:rsidRPr="0071160F" w:rsidRDefault="003F3D5C" w:rsidP="0071160F">
      <w:pPr>
        <w:spacing w:after="0" w:line="240" w:lineRule="auto"/>
        <w:jc w:val="center"/>
        <w:rPr>
          <w:rFonts w:ascii="Times New Roman" w:eastAsia="Times New Roman" w:hAnsi="Times New Roman"/>
          <w:b/>
          <w:sz w:val="20"/>
          <w:szCs w:val="20"/>
          <w:lang w:eastAsia="ru-RU"/>
        </w:rPr>
      </w:pPr>
    </w:p>
    <w:p w:rsidR="0071160F" w:rsidRPr="0071160F" w:rsidRDefault="0071160F" w:rsidP="003F3D5C">
      <w:pPr>
        <w:spacing w:after="0" w:line="240" w:lineRule="auto"/>
        <w:jc w:val="center"/>
        <w:rPr>
          <w:rFonts w:ascii="Times New Roman" w:eastAsia="Times New Roman" w:hAnsi="Times New Roman"/>
          <w:sz w:val="18"/>
          <w:szCs w:val="20"/>
          <w:lang w:eastAsia="ru-RU"/>
        </w:rPr>
      </w:pPr>
      <w:r w:rsidRPr="0071160F">
        <w:rPr>
          <w:rFonts w:ascii="Times New Roman" w:eastAsia="Times New Roman" w:hAnsi="Times New Roman"/>
          <w:sz w:val="18"/>
          <w:szCs w:val="20"/>
          <w:lang w:eastAsia="ru-RU"/>
        </w:rPr>
        <w:t>АДМИНИСТРАЦИЯ БОГУЧАНСКОГО  РАЙОНА</w:t>
      </w:r>
    </w:p>
    <w:p w:rsidR="0071160F" w:rsidRPr="0071160F" w:rsidRDefault="0071160F" w:rsidP="003F3D5C">
      <w:pPr>
        <w:spacing w:after="0" w:line="240" w:lineRule="auto"/>
        <w:jc w:val="center"/>
        <w:rPr>
          <w:rFonts w:ascii="Times New Roman" w:eastAsia="Times New Roman" w:hAnsi="Times New Roman"/>
          <w:sz w:val="18"/>
          <w:szCs w:val="20"/>
          <w:lang w:eastAsia="ru-RU"/>
        </w:rPr>
      </w:pPr>
      <w:r w:rsidRPr="0071160F">
        <w:rPr>
          <w:rFonts w:ascii="Times New Roman" w:eastAsia="Times New Roman" w:hAnsi="Times New Roman"/>
          <w:sz w:val="18"/>
          <w:szCs w:val="20"/>
          <w:lang w:eastAsia="ru-RU"/>
        </w:rPr>
        <w:t>ПОСТАНОВЛЕНИЕ</w:t>
      </w:r>
    </w:p>
    <w:p w:rsidR="0071160F" w:rsidRPr="0071160F" w:rsidRDefault="0071160F" w:rsidP="003F3D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25.10.</w:t>
      </w:r>
      <w:r w:rsidRPr="0071160F">
        <w:rPr>
          <w:rFonts w:ascii="Times New Roman" w:eastAsia="Times New Roman" w:hAnsi="Times New Roman"/>
          <w:sz w:val="20"/>
          <w:szCs w:val="20"/>
          <w:lang w:eastAsia="ru-RU"/>
        </w:rPr>
        <w:t xml:space="preserve">2023 г                   </w:t>
      </w:r>
      <w:r w:rsidR="003F3D5C">
        <w:rPr>
          <w:rFonts w:ascii="Times New Roman" w:eastAsia="Times New Roman" w:hAnsi="Times New Roman"/>
          <w:sz w:val="20"/>
          <w:szCs w:val="20"/>
          <w:lang w:eastAsia="ru-RU"/>
        </w:rPr>
        <w:t xml:space="preserve">                             </w:t>
      </w:r>
      <w:r w:rsidRPr="0071160F">
        <w:rPr>
          <w:rFonts w:ascii="Times New Roman" w:eastAsia="Times New Roman" w:hAnsi="Times New Roman"/>
          <w:sz w:val="20"/>
          <w:szCs w:val="20"/>
          <w:lang w:eastAsia="ru-RU"/>
        </w:rPr>
        <w:t xml:space="preserve">   с. Богучаны                                                        № 1081-</w:t>
      </w:r>
      <w:r>
        <w:rPr>
          <w:rFonts w:ascii="Times New Roman" w:eastAsia="Times New Roman" w:hAnsi="Times New Roman"/>
          <w:sz w:val="20"/>
          <w:szCs w:val="20"/>
          <w:lang w:eastAsia="ru-RU"/>
        </w:rPr>
        <w:t>п</w:t>
      </w:r>
    </w:p>
    <w:p w:rsidR="0071160F" w:rsidRPr="0071160F" w:rsidRDefault="0071160F" w:rsidP="003F3D5C">
      <w:pPr>
        <w:spacing w:after="0" w:line="240" w:lineRule="auto"/>
        <w:jc w:val="center"/>
        <w:rPr>
          <w:rFonts w:ascii="Times New Roman" w:eastAsia="Times New Roman" w:hAnsi="Times New Roman"/>
          <w:sz w:val="20"/>
          <w:szCs w:val="20"/>
          <w:lang w:eastAsia="ru-RU"/>
        </w:rPr>
      </w:pPr>
    </w:p>
    <w:p w:rsidR="0071160F" w:rsidRPr="0071160F" w:rsidRDefault="0071160F" w:rsidP="003F3D5C">
      <w:pPr>
        <w:spacing w:after="0" w:line="240" w:lineRule="auto"/>
        <w:jc w:val="center"/>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71160F" w:rsidRPr="0071160F" w:rsidRDefault="0071160F" w:rsidP="0071160F">
      <w:pPr>
        <w:spacing w:after="0" w:line="240" w:lineRule="auto"/>
        <w:jc w:val="center"/>
        <w:rPr>
          <w:rFonts w:ascii="Times New Roman" w:eastAsia="Times New Roman" w:hAnsi="Times New Roman"/>
          <w:sz w:val="20"/>
          <w:szCs w:val="20"/>
          <w:lang w:eastAsia="ru-RU"/>
        </w:rPr>
      </w:pPr>
    </w:p>
    <w:p w:rsidR="0071160F" w:rsidRPr="0071160F" w:rsidRDefault="0071160F" w:rsidP="0071160F">
      <w:pPr>
        <w:autoSpaceDE w:val="0"/>
        <w:spacing w:after="120" w:line="240" w:lineRule="auto"/>
        <w:ind w:firstLine="720"/>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71160F" w:rsidRPr="0071160F" w:rsidRDefault="0071160F" w:rsidP="0071160F">
      <w:pPr>
        <w:autoSpaceDE w:val="0"/>
        <w:spacing w:after="0" w:line="240" w:lineRule="auto"/>
        <w:ind w:firstLine="720"/>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ПОСТАНОВЛЯЮ:</w:t>
      </w:r>
    </w:p>
    <w:p w:rsidR="0071160F" w:rsidRPr="0071160F" w:rsidRDefault="0071160F" w:rsidP="0071160F">
      <w:pPr>
        <w:spacing w:before="120" w:after="0" w:line="240" w:lineRule="auto"/>
        <w:ind w:firstLine="720"/>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1. Внести изменения в </w:t>
      </w:r>
      <w:r w:rsidRPr="0071160F">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71160F">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71160F" w:rsidRPr="0071160F" w:rsidRDefault="0071160F" w:rsidP="0071160F">
      <w:pPr>
        <w:spacing w:after="0" w:line="240" w:lineRule="auto"/>
        <w:ind w:firstLine="720"/>
        <w:jc w:val="both"/>
        <w:rPr>
          <w:rFonts w:ascii="Times New Roman" w:eastAsia="Times New Roman" w:hAnsi="Times New Roman"/>
          <w:sz w:val="20"/>
          <w:szCs w:val="20"/>
          <w:lang w:eastAsia="ru-RU"/>
        </w:rPr>
      </w:pPr>
      <w:r w:rsidRPr="0071160F">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71160F">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71160F" w:rsidRPr="0071160F" w:rsidRDefault="0071160F" w:rsidP="0071160F">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71160F" w:rsidRPr="003F3D5C" w:rsidTr="003F3D5C">
        <w:tc>
          <w:tcPr>
            <w:tcW w:w="1507" w:type="pct"/>
          </w:tcPr>
          <w:p w:rsidR="0071160F" w:rsidRPr="003F3D5C" w:rsidRDefault="0071160F" w:rsidP="0071160F">
            <w:pPr>
              <w:snapToGrid w:val="0"/>
              <w:spacing w:after="0" w:line="240" w:lineRule="auto"/>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Объем финансирования программы составит</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17 154 185 012,03 рублей, в том числе:</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по годам реализации:</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2014 год –    966 349 952,03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2015 год – 1 263 347 537,68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2016 год – 1 415 218 208,05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2017 год – 1 253 802 575,90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2018 год – 1 247 221 261,28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2019 год – 1 297 859 524,37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2020 год – 1 338 705 667,08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2021 год – 1 485 420 845,54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2022 год – 1 741 019 212,30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2023 год – 1 799 006 555,80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 xml:space="preserve">2024 год – 1 700 126 436,00 рублей; </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2025 год – 1 646 107 236,00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Из них:</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средства федерального бюджета – 378 094 785,61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по годам реализации:</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2014 год –                  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2015 год –    2 776 000,00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2016 год –    3 930 480,00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2017 год –    1 756 553,31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2018 год –                  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2019 год –                  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2020 год –  30 606 809,48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2021 год –  69 220 177,77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2022 год –  70 054 906,43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2023 год –  84 739 317,42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2024 год –  84 675 033,85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2025 год –  30 335 507,35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средства краевого бюджета – 9 124 796 629,93  рублей, </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в том числе:</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2014 год – 483 846 584,30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2015 год – 535 450 930,00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2016 год – 680 574 732,00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2017 год – 675 115 927,06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2018 год – 708 871 707,81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2019 год – 734 466 211,60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2020 год – 746 979 242,13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lastRenderedPageBreak/>
              <w:t xml:space="preserve"> 2021 год – 789 560 753,67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2022 год – 972 780 527,12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2023 год – 983 200 615,44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2024 год – 906 814 536,15 рублей;</w:t>
            </w:r>
          </w:p>
          <w:p w:rsidR="0071160F" w:rsidRPr="003F3D5C" w:rsidRDefault="0071160F" w:rsidP="0071160F">
            <w:pPr>
              <w:autoSpaceDE w:val="0"/>
              <w:autoSpaceDN w:val="0"/>
              <w:adjustRightInd w:val="0"/>
              <w:spacing w:after="0" w:line="240" w:lineRule="auto"/>
              <w:rPr>
                <w:rFonts w:ascii="Arial" w:hAnsi="Arial" w:cs="Arial"/>
                <w:sz w:val="14"/>
                <w:szCs w:val="14"/>
                <w:lang w:eastAsia="ru-RU"/>
              </w:rPr>
            </w:pPr>
            <w:r w:rsidRPr="003F3D5C">
              <w:rPr>
                <w:rFonts w:ascii="Times New Roman" w:hAnsi="Times New Roman"/>
                <w:sz w:val="14"/>
                <w:szCs w:val="14"/>
                <w:lang w:eastAsia="ru-RU"/>
              </w:rPr>
              <w:t xml:space="preserve"> 2025 год – 907 134 862,65 рублей</w:t>
            </w:r>
          </w:p>
          <w:p w:rsidR="0071160F" w:rsidRPr="003F3D5C" w:rsidRDefault="0071160F" w:rsidP="0071160F">
            <w:pPr>
              <w:spacing w:after="0" w:line="240" w:lineRule="auto"/>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 xml:space="preserve">средства бюджета муниципального </w:t>
            </w:r>
          </w:p>
          <w:p w:rsidR="0071160F" w:rsidRPr="003F3D5C" w:rsidRDefault="0071160F" w:rsidP="0071160F">
            <w:pPr>
              <w:spacing w:after="0" w:line="240" w:lineRule="auto"/>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образования – 7 125 026 753,91 рублей</w:t>
            </w:r>
          </w:p>
          <w:p w:rsidR="0071160F" w:rsidRPr="003F3D5C" w:rsidRDefault="0071160F" w:rsidP="0071160F">
            <w:pPr>
              <w:spacing w:after="0" w:line="240" w:lineRule="auto"/>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2014 год – 457 495 487,73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2015 год – 569 835 903,37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2016 год – 452 235 423,93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2017 год – 571 799 079,75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2018 год – 530 129 318,37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2019 год – 558 838 109,39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2020 год – 556 807 331,47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2021 год – 621 250 249,70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2022 год – 673 249 991,75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2023 год – 721 328 126,45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2024 год – 706 028 866,00 рублей:</w:t>
            </w:r>
          </w:p>
          <w:p w:rsidR="0071160F" w:rsidRPr="003F3D5C" w:rsidRDefault="0071160F" w:rsidP="0071160F">
            <w:pPr>
              <w:autoSpaceDE w:val="0"/>
              <w:autoSpaceDN w:val="0"/>
              <w:adjustRightInd w:val="0"/>
              <w:spacing w:after="0" w:line="240" w:lineRule="auto"/>
              <w:rPr>
                <w:rFonts w:ascii="Arial" w:hAnsi="Arial" w:cs="Arial"/>
                <w:sz w:val="14"/>
                <w:szCs w:val="14"/>
                <w:lang w:eastAsia="ru-RU"/>
              </w:rPr>
            </w:pPr>
            <w:r w:rsidRPr="003F3D5C">
              <w:rPr>
                <w:rFonts w:ascii="Times New Roman" w:hAnsi="Times New Roman"/>
                <w:sz w:val="14"/>
                <w:szCs w:val="14"/>
                <w:lang w:eastAsia="ru-RU"/>
              </w:rPr>
              <w:t xml:space="preserve"> 2025 год – 706 028 866,00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Внебюджетные источники – 526 266 842,58 рублей</w:t>
            </w:r>
          </w:p>
          <w:p w:rsidR="0071160F" w:rsidRPr="003F3D5C" w:rsidRDefault="0071160F" w:rsidP="0071160F">
            <w:pPr>
              <w:spacing w:after="0"/>
              <w:jc w:val="both"/>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2014 год –   25 007 880,00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2015 год – 155 284 704,31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2016 год – 278 477 572,12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2017 год –     5 131 015,78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2018 год –     8 220 235,10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2019 год –     4 555 203,38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2020 год –     4 312 284,00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2021 год –     5 389 664,40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2022 год –   24 933 787,00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2023 год –     9 738 496,49 рублей;</w:t>
            </w:r>
          </w:p>
          <w:p w:rsidR="0071160F" w:rsidRPr="003F3D5C" w:rsidRDefault="0071160F" w:rsidP="0071160F">
            <w:pPr>
              <w:autoSpaceDE w:val="0"/>
              <w:autoSpaceDN w:val="0"/>
              <w:adjustRightInd w:val="0"/>
              <w:spacing w:after="0" w:line="240" w:lineRule="auto"/>
              <w:rPr>
                <w:rFonts w:ascii="Times New Roman" w:hAnsi="Times New Roman"/>
                <w:sz w:val="14"/>
                <w:szCs w:val="14"/>
                <w:lang w:eastAsia="ru-RU"/>
              </w:rPr>
            </w:pPr>
            <w:r w:rsidRPr="003F3D5C">
              <w:rPr>
                <w:rFonts w:ascii="Times New Roman" w:hAnsi="Times New Roman"/>
                <w:sz w:val="14"/>
                <w:szCs w:val="14"/>
                <w:lang w:eastAsia="ru-RU"/>
              </w:rPr>
              <w:t xml:space="preserve"> 2024 год –     2 608 000,00 рублей;</w:t>
            </w:r>
          </w:p>
          <w:p w:rsidR="0071160F" w:rsidRPr="003F3D5C" w:rsidRDefault="0071160F" w:rsidP="0071160F">
            <w:pPr>
              <w:autoSpaceDE w:val="0"/>
              <w:autoSpaceDN w:val="0"/>
              <w:adjustRightInd w:val="0"/>
              <w:spacing w:after="0" w:line="240" w:lineRule="auto"/>
              <w:rPr>
                <w:rFonts w:ascii="Arial" w:hAnsi="Arial" w:cs="Arial"/>
                <w:sz w:val="14"/>
                <w:szCs w:val="14"/>
                <w:lang w:eastAsia="ru-RU"/>
              </w:rPr>
            </w:pPr>
            <w:r w:rsidRPr="003F3D5C">
              <w:rPr>
                <w:rFonts w:ascii="Times New Roman" w:hAnsi="Times New Roman"/>
                <w:sz w:val="14"/>
                <w:szCs w:val="14"/>
                <w:lang w:eastAsia="ru-RU"/>
              </w:rPr>
              <w:t xml:space="preserve"> 2025 год –     2 608 000,00 рублей.</w:t>
            </w:r>
          </w:p>
        </w:tc>
      </w:tr>
    </w:tbl>
    <w:p w:rsidR="0071160F" w:rsidRPr="0071160F" w:rsidRDefault="0071160F" w:rsidP="0071160F">
      <w:pPr>
        <w:spacing w:after="0" w:line="240" w:lineRule="auto"/>
        <w:ind w:firstLine="720"/>
        <w:jc w:val="both"/>
        <w:rPr>
          <w:rFonts w:ascii="Times New Roman" w:eastAsia="Times New Roman" w:hAnsi="Times New Roman"/>
          <w:color w:val="000000"/>
          <w:sz w:val="20"/>
          <w:szCs w:val="20"/>
          <w:lang w:eastAsia="ru-RU"/>
        </w:rPr>
      </w:pPr>
    </w:p>
    <w:p w:rsidR="0071160F" w:rsidRPr="0071160F" w:rsidRDefault="0071160F" w:rsidP="0071160F">
      <w:pPr>
        <w:spacing w:after="120" w:line="240" w:lineRule="auto"/>
        <w:ind w:firstLine="720"/>
        <w:jc w:val="both"/>
        <w:rPr>
          <w:rFonts w:ascii="Times New Roman" w:eastAsia="Times New Roman" w:hAnsi="Times New Roman"/>
          <w:sz w:val="20"/>
          <w:szCs w:val="20"/>
          <w:lang w:eastAsia="ru-RU"/>
        </w:rPr>
      </w:pPr>
      <w:r w:rsidRPr="0071160F">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71160F">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71160F" w:rsidRPr="003F3D5C" w:rsidTr="003F3D5C">
        <w:trPr>
          <w:cantSplit/>
          <w:trHeight w:val="1991"/>
        </w:trPr>
        <w:tc>
          <w:tcPr>
            <w:tcW w:w="1516" w:type="pct"/>
          </w:tcPr>
          <w:p w:rsidR="0071160F" w:rsidRPr="003F3D5C" w:rsidRDefault="0071160F" w:rsidP="0071160F">
            <w:pPr>
              <w:spacing w:after="0"/>
              <w:rPr>
                <w:rFonts w:ascii="Times New Roman" w:eastAsia="Times New Roman" w:hAnsi="Times New Roman"/>
                <w:sz w:val="14"/>
                <w:szCs w:val="14"/>
                <w:lang w:eastAsia="ru-RU"/>
              </w:rPr>
            </w:pPr>
            <w:r w:rsidRPr="003F3D5C">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 xml:space="preserve">Объем финансирования подпрограммы составит </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6 461 275 033,45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 по годам:</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2022 год – 1 627 247 507,56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 за счет средств:</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федерального бюджета – 70 054 906,43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краевого бюджета – 952 100 289,12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районного бюджета – 581 058 525,01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внебюджетных источников – 24 033 787,00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2023 год – 1 680 447 893,89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 за счет средств:</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федерального бюджета – 84 739 317,42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краевого бюджета – 967 949 545,44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районного бюджета – 618 920 534,54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внебюджетных источников – 8 838 496,49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2024 год – 1 603 799 416,00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 за счет средств:</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федерального бюджета – 84 675 033,85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краевого бюджета – 899 730 036,15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районного бюджета – 616 786 346,00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внебюджетных источников – 2 608 000,00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2025 год – 1 549 780 216,00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 том числе за счет средств:</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федерального бюджета – 30 335 507,35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краевого бюджета – 900 050 362,65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районного бюджета – 616 786 346,00 рублей;</w:t>
            </w:r>
          </w:p>
          <w:p w:rsidR="0071160F" w:rsidRPr="003F3D5C" w:rsidRDefault="0071160F" w:rsidP="0071160F">
            <w:pPr>
              <w:spacing w:after="0" w:line="240" w:lineRule="auto"/>
              <w:rPr>
                <w:rFonts w:ascii="Times New Roman" w:eastAsia="Times New Roman" w:hAnsi="Times New Roman"/>
                <w:sz w:val="14"/>
                <w:szCs w:val="14"/>
                <w:lang w:eastAsia="ru-RU"/>
              </w:rPr>
            </w:pPr>
            <w:r w:rsidRPr="003F3D5C">
              <w:rPr>
                <w:rFonts w:ascii="Times New Roman" w:eastAsia="Times New Roman" w:hAnsi="Times New Roman"/>
                <w:sz w:val="14"/>
                <w:szCs w:val="14"/>
                <w:lang w:eastAsia="ru-RU"/>
              </w:rPr>
              <w:t>внебюджетных источников – 2 608 000,00 рублей</w:t>
            </w:r>
          </w:p>
          <w:p w:rsidR="0071160F" w:rsidRPr="003F3D5C" w:rsidRDefault="0071160F" w:rsidP="0071160F">
            <w:pPr>
              <w:spacing w:after="0" w:line="240" w:lineRule="auto"/>
              <w:rPr>
                <w:rFonts w:ascii="Times New Roman" w:eastAsia="Times New Roman" w:hAnsi="Times New Roman"/>
                <w:sz w:val="14"/>
                <w:szCs w:val="14"/>
                <w:lang w:eastAsia="ru-RU"/>
              </w:rPr>
            </w:pPr>
          </w:p>
        </w:tc>
      </w:tr>
    </w:tbl>
    <w:p w:rsidR="0071160F" w:rsidRPr="0071160F" w:rsidRDefault="0071160F" w:rsidP="0071160F">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color w:val="000000"/>
          <w:sz w:val="20"/>
          <w:szCs w:val="20"/>
          <w:lang w:eastAsia="ru-RU"/>
        </w:rPr>
        <w:t xml:space="preserve">        </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color w:val="000000"/>
          <w:sz w:val="20"/>
          <w:szCs w:val="20"/>
          <w:lang w:eastAsia="ru-RU"/>
        </w:rPr>
        <w:t xml:space="preserve">        1.3. В приложении № 7 к муниципальной программе «Развитие образования Богучанского района»</w:t>
      </w:r>
      <w:r w:rsidRPr="0071160F">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71160F" w:rsidRPr="003F3D5C" w:rsidTr="003F3D5C">
        <w:trPr>
          <w:cantSplit/>
          <w:trHeight w:val="1991"/>
        </w:trPr>
        <w:tc>
          <w:tcPr>
            <w:tcW w:w="1477" w:type="pct"/>
          </w:tcPr>
          <w:p w:rsidR="0071160F" w:rsidRPr="003F3D5C" w:rsidRDefault="0071160F" w:rsidP="0071160F">
            <w:pPr>
              <w:spacing w:after="0"/>
              <w:rPr>
                <w:rFonts w:ascii="Times New Roman" w:eastAsia="Times New Roman" w:hAnsi="Times New Roman"/>
                <w:sz w:val="14"/>
                <w:szCs w:val="20"/>
                <w:lang w:eastAsia="ru-RU"/>
              </w:rPr>
            </w:pPr>
            <w:r w:rsidRPr="003F3D5C">
              <w:rPr>
                <w:rFonts w:ascii="Times New Roman" w:eastAsia="Times New Roman" w:hAnsi="Times New Roman"/>
                <w:iCs/>
                <w:sz w:val="14"/>
                <w:szCs w:val="20"/>
                <w:lang w:eastAsia="ru-RU"/>
              </w:rPr>
              <w:lastRenderedPageBreak/>
              <w:t>Объемы и источники финансирования подпрограммы</w:t>
            </w:r>
          </w:p>
        </w:tc>
        <w:tc>
          <w:tcPr>
            <w:tcW w:w="3523" w:type="pct"/>
          </w:tcPr>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Подпрограмма финансируется за счет  краевого и  районного бюджетов.</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 xml:space="preserve">Объем финансирования подпрограммы составит:  </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Всего – 387 350 778,65 рублей, в том числе:</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краевой бюджет – 12 466 680,00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районный бюджет – 373 084 098,65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внебюджетные источники – 1 800 000,00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2022 год – 98 186 676,74 рублей в том числе:</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краевой бюджет – 5 095 210,00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районный бюджет – 92 191 466,74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внебюджетные источники –  900 000,00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2023 год – 110 679 061,91 рублей в том числе:</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краевой бюджет – 7 371 470,00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районный бюджет – 102 407 591,91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внебюджетные источники –  900 000,00 руб.</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2024 год – районный бюджет – 89 242 520,00 рублей;</w:t>
            </w:r>
          </w:p>
          <w:p w:rsidR="0071160F" w:rsidRPr="003F3D5C" w:rsidRDefault="0071160F" w:rsidP="0071160F">
            <w:pPr>
              <w:spacing w:after="0" w:line="240" w:lineRule="auto"/>
              <w:rPr>
                <w:rFonts w:ascii="Times New Roman" w:eastAsia="Times New Roman" w:hAnsi="Times New Roman"/>
                <w:sz w:val="14"/>
                <w:szCs w:val="20"/>
                <w:lang w:eastAsia="ru-RU"/>
              </w:rPr>
            </w:pPr>
            <w:r w:rsidRPr="003F3D5C">
              <w:rPr>
                <w:rFonts w:ascii="Times New Roman" w:eastAsia="Times New Roman" w:hAnsi="Times New Roman"/>
                <w:sz w:val="14"/>
                <w:szCs w:val="20"/>
                <w:lang w:eastAsia="ru-RU"/>
              </w:rPr>
              <w:t>2025 год – районный бюджет – 89 242 520,00 рублей.</w:t>
            </w:r>
          </w:p>
        </w:tc>
      </w:tr>
    </w:tbl>
    <w:p w:rsidR="0071160F" w:rsidRPr="0071160F" w:rsidRDefault="0071160F" w:rsidP="0071160F">
      <w:pPr>
        <w:spacing w:after="0" w:line="240" w:lineRule="auto"/>
        <w:jc w:val="both"/>
        <w:rPr>
          <w:rFonts w:ascii="Times New Roman" w:eastAsia="Times New Roman" w:hAnsi="Times New Roman"/>
          <w:color w:val="000000"/>
          <w:sz w:val="20"/>
          <w:szCs w:val="20"/>
          <w:lang w:eastAsia="ru-RU"/>
        </w:rPr>
      </w:pPr>
      <w:r w:rsidRPr="0071160F">
        <w:rPr>
          <w:rFonts w:ascii="Times New Roman" w:eastAsia="Times New Roman" w:hAnsi="Times New Roman"/>
          <w:color w:val="000000"/>
          <w:sz w:val="20"/>
          <w:szCs w:val="20"/>
          <w:lang w:eastAsia="ru-RU"/>
        </w:rPr>
        <w:t xml:space="preserve">        </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1.4. Приложение № 2 к   муниципальной программе </w:t>
      </w:r>
      <w:r w:rsidRPr="0071160F">
        <w:rPr>
          <w:rFonts w:ascii="Times New Roman" w:eastAsia="Times New Roman" w:hAnsi="Times New Roman"/>
          <w:color w:val="000000"/>
          <w:sz w:val="20"/>
          <w:szCs w:val="20"/>
          <w:lang w:eastAsia="ru-RU"/>
        </w:rPr>
        <w:t>«Развитие образования Богучанского района»</w:t>
      </w:r>
      <w:r w:rsidRPr="0071160F">
        <w:rPr>
          <w:rFonts w:ascii="Times New Roman" w:eastAsia="Times New Roman" w:hAnsi="Times New Roman"/>
          <w:sz w:val="20"/>
          <w:szCs w:val="20"/>
          <w:lang w:eastAsia="ru-RU"/>
        </w:rPr>
        <w:t xml:space="preserve"> изложить в новой редакции согласно приложению № 1.</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1.5. Приложение № 3 к   муниципальной программе </w:t>
      </w:r>
      <w:r w:rsidRPr="0071160F">
        <w:rPr>
          <w:rFonts w:ascii="Times New Roman" w:eastAsia="Times New Roman" w:hAnsi="Times New Roman"/>
          <w:color w:val="000000"/>
          <w:sz w:val="20"/>
          <w:szCs w:val="20"/>
          <w:lang w:eastAsia="ru-RU"/>
        </w:rPr>
        <w:t>«Развитие образования Богучанского района»</w:t>
      </w:r>
      <w:r w:rsidRPr="0071160F">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1.6. Приложение № 2 к подпрограмме </w:t>
      </w:r>
      <w:r w:rsidRPr="0071160F">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71160F">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1.7.  Приложение № 4 к   муниципальной программе </w:t>
      </w:r>
      <w:r w:rsidRPr="0071160F">
        <w:rPr>
          <w:rFonts w:ascii="Times New Roman" w:eastAsia="Times New Roman" w:hAnsi="Times New Roman"/>
          <w:color w:val="000000"/>
          <w:sz w:val="20"/>
          <w:szCs w:val="20"/>
          <w:lang w:eastAsia="ru-RU"/>
        </w:rPr>
        <w:t>«Развитие образования Богучанского района»</w:t>
      </w:r>
      <w:r w:rsidRPr="0071160F">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1.8. Приложение № 2 к подпрограмме 3 </w:t>
      </w:r>
      <w:r w:rsidRPr="0071160F">
        <w:rPr>
          <w:rFonts w:ascii="Times New Roman" w:eastAsia="Times New Roman" w:hAnsi="Times New Roman"/>
          <w:color w:val="000000"/>
          <w:sz w:val="20"/>
          <w:szCs w:val="20"/>
          <w:lang w:eastAsia="ru-RU"/>
        </w:rPr>
        <w:t>«</w:t>
      </w:r>
      <w:r w:rsidRPr="0071160F">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71160F">
        <w:rPr>
          <w:rFonts w:ascii="Times New Roman" w:eastAsia="Times New Roman" w:hAnsi="Times New Roman"/>
          <w:color w:val="000000"/>
          <w:sz w:val="20"/>
          <w:szCs w:val="20"/>
          <w:lang w:eastAsia="ru-RU"/>
        </w:rPr>
        <w:t>»</w:t>
      </w:r>
      <w:r w:rsidRPr="0071160F">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   </w:t>
      </w:r>
      <w:r w:rsidRPr="0071160F">
        <w:rPr>
          <w:rFonts w:ascii="Times New Roman" w:eastAsia="Times New Roman" w:hAnsi="Times New Roman"/>
          <w:sz w:val="20"/>
          <w:szCs w:val="20"/>
          <w:lang w:eastAsia="ru-RU"/>
        </w:rPr>
        <w:tab/>
        <w:t xml:space="preserve">        </w:t>
      </w:r>
    </w:p>
    <w:p w:rsidR="0071160F" w:rsidRPr="0071160F" w:rsidRDefault="0071160F" w:rsidP="003F3D5C">
      <w:pPr>
        <w:spacing w:after="0" w:line="240" w:lineRule="auto"/>
        <w:jc w:val="both"/>
        <w:rPr>
          <w:rFonts w:ascii="Times New Roman" w:eastAsia="Times New Roman" w:hAnsi="Times New Roman"/>
          <w:color w:val="000000"/>
          <w:sz w:val="20"/>
          <w:szCs w:val="20"/>
          <w:lang w:eastAsia="ru-RU"/>
        </w:rPr>
      </w:pPr>
      <w:r w:rsidRPr="0071160F">
        <w:rPr>
          <w:rFonts w:ascii="Times New Roman" w:eastAsia="Times New Roman" w:hAnsi="Times New Roman"/>
          <w:color w:val="000000"/>
          <w:sz w:val="20"/>
          <w:szCs w:val="20"/>
          <w:lang w:eastAsia="ru-RU"/>
        </w:rPr>
        <w:t xml:space="preserve">      </w:t>
      </w:r>
      <w:r w:rsidRPr="0071160F">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71160F" w:rsidRPr="0071160F" w:rsidRDefault="0071160F" w:rsidP="003F3D5C">
      <w:pPr>
        <w:spacing w:after="0" w:line="240" w:lineRule="auto"/>
        <w:jc w:val="both"/>
        <w:rPr>
          <w:rFonts w:ascii="Times New Roman" w:eastAsia="Times New Roman" w:hAnsi="Times New Roman"/>
          <w:sz w:val="20"/>
          <w:szCs w:val="20"/>
          <w:lang w:eastAsia="ru-RU"/>
        </w:rPr>
      </w:pPr>
      <w:r w:rsidRPr="0071160F">
        <w:rPr>
          <w:rFonts w:ascii="Times New Roman" w:eastAsia="Times New Roman" w:hAnsi="Times New Roman"/>
          <w:color w:val="000000"/>
          <w:sz w:val="20"/>
          <w:szCs w:val="20"/>
          <w:lang w:eastAsia="ru-RU"/>
        </w:rPr>
        <w:t xml:space="preserve">        3. </w:t>
      </w:r>
      <w:r w:rsidRPr="0071160F">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71160F" w:rsidRPr="0071160F" w:rsidRDefault="0071160F" w:rsidP="003F3D5C">
      <w:pPr>
        <w:spacing w:after="0" w:line="240" w:lineRule="auto"/>
        <w:jc w:val="both"/>
        <w:rPr>
          <w:rFonts w:ascii="Times New Roman" w:eastAsia="Times New Roman" w:hAnsi="Times New Roman"/>
          <w:sz w:val="20"/>
          <w:szCs w:val="20"/>
          <w:lang w:val="en-US" w:eastAsia="ru-RU"/>
        </w:rPr>
      </w:pPr>
    </w:p>
    <w:p w:rsidR="0071160F" w:rsidRPr="0071160F" w:rsidRDefault="0071160F" w:rsidP="003F3D5C">
      <w:pPr>
        <w:spacing w:after="0" w:line="240" w:lineRule="auto"/>
        <w:rPr>
          <w:rFonts w:ascii="Times New Roman" w:eastAsia="Times New Roman" w:hAnsi="Times New Roman"/>
          <w:sz w:val="20"/>
          <w:szCs w:val="20"/>
          <w:lang w:eastAsia="ru-RU"/>
        </w:rPr>
      </w:pPr>
      <w:r w:rsidRPr="0071160F">
        <w:rPr>
          <w:rFonts w:ascii="Times New Roman" w:eastAsia="Times New Roman" w:hAnsi="Times New Roman"/>
          <w:sz w:val="20"/>
          <w:szCs w:val="20"/>
          <w:lang w:eastAsia="ru-RU"/>
        </w:rPr>
        <w:t xml:space="preserve">       Исполняющий обязанности</w:t>
      </w:r>
    </w:p>
    <w:p w:rsidR="0071160F" w:rsidRPr="0071160F" w:rsidRDefault="003F3D5C" w:rsidP="003F3D5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1160F" w:rsidRPr="0071160F">
        <w:rPr>
          <w:rFonts w:ascii="Times New Roman" w:eastAsia="Times New Roman" w:hAnsi="Times New Roman"/>
          <w:sz w:val="20"/>
          <w:szCs w:val="20"/>
          <w:lang w:eastAsia="ru-RU"/>
        </w:rPr>
        <w:t>Главы Богучанского района                                                                         В.М.Любим</w:t>
      </w: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D354DC" w:rsidRPr="00D354DC" w:rsidTr="00D354DC">
        <w:trPr>
          <w:trHeight w:val="20"/>
        </w:trPr>
        <w:tc>
          <w:tcPr>
            <w:tcW w:w="5000" w:type="pct"/>
            <w:tcBorders>
              <w:top w:val="nil"/>
              <w:left w:val="nil"/>
              <w:right w:val="nil"/>
            </w:tcBorders>
            <w:shd w:val="clear" w:color="auto" w:fill="auto"/>
            <w:noWrap/>
            <w:vAlign w:val="bottom"/>
            <w:hideMark/>
          </w:tcPr>
          <w:p w:rsidR="00D354DC" w:rsidRDefault="00D354DC" w:rsidP="00D354DC">
            <w:pPr>
              <w:spacing w:after="0" w:line="240" w:lineRule="auto"/>
              <w:jc w:val="right"/>
              <w:rPr>
                <w:rFonts w:ascii="Times New Roman" w:eastAsia="Times New Roman" w:hAnsi="Times New Roman"/>
                <w:sz w:val="18"/>
                <w:szCs w:val="18"/>
                <w:lang w:eastAsia="ru-RU"/>
              </w:rPr>
            </w:pPr>
            <w:r w:rsidRPr="00D354DC">
              <w:rPr>
                <w:rFonts w:ascii="Times New Roman" w:eastAsia="Times New Roman" w:hAnsi="Times New Roman"/>
                <w:sz w:val="18"/>
                <w:szCs w:val="18"/>
                <w:lang w:eastAsia="ru-RU"/>
              </w:rPr>
              <w:t>Приложение № 1</w:t>
            </w:r>
          </w:p>
          <w:p w:rsidR="00D354DC" w:rsidRDefault="00D354DC" w:rsidP="00D354DC">
            <w:pPr>
              <w:spacing w:after="0" w:line="240" w:lineRule="auto"/>
              <w:jc w:val="right"/>
              <w:rPr>
                <w:rFonts w:ascii="Times New Roman" w:eastAsia="Times New Roman" w:hAnsi="Times New Roman"/>
                <w:sz w:val="18"/>
                <w:szCs w:val="18"/>
                <w:lang w:eastAsia="ru-RU"/>
              </w:rPr>
            </w:pPr>
            <w:r w:rsidRPr="00D354DC">
              <w:rPr>
                <w:rFonts w:ascii="Times New Roman" w:eastAsia="Times New Roman" w:hAnsi="Times New Roman"/>
                <w:sz w:val="18"/>
                <w:szCs w:val="18"/>
                <w:lang w:eastAsia="ru-RU"/>
              </w:rPr>
              <w:t xml:space="preserve">                                                                                                                                             к Постановлению администрации Богучанского района</w:t>
            </w:r>
          </w:p>
          <w:p w:rsidR="00D354DC" w:rsidRPr="00D354DC" w:rsidRDefault="00D354DC" w:rsidP="00D354DC">
            <w:pPr>
              <w:spacing w:after="0" w:line="240" w:lineRule="auto"/>
              <w:jc w:val="right"/>
              <w:rPr>
                <w:rFonts w:ascii="Times New Roman" w:eastAsia="Times New Roman" w:hAnsi="Times New Roman"/>
                <w:sz w:val="18"/>
                <w:szCs w:val="18"/>
                <w:lang w:eastAsia="ru-RU"/>
              </w:rPr>
            </w:pPr>
            <w:r w:rsidRPr="00D354DC">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25.10.</w:t>
            </w:r>
            <w:r w:rsidRPr="00D354DC">
              <w:rPr>
                <w:rFonts w:ascii="Times New Roman" w:eastAsia="Times New Roman" w:hAnsi="Times New Roman"/>
                <w:sz w:val="18"/>
                <w:szCs w:val="18"/>
                <w:lang w:eastAsia="ru-RU"/>
              </w:rPr>
              <w:t xml:space="preserve"> 2023г        №</w:t>
            </w:r>
            <w:r w:rsidR="00A71291">
              <w:rPr>
                <w:rFonts w:ascii="Times New Roman" w:eastAsia="Times New Roman" w:hAnsi="Times New Roman"/>
                <w:sz w:val="18"/>
                <w:szCs w:val="18"/>
                <w:lang w:eastAsia="ru-RU"/>
              </w:rPr>
              <w:t xml:space="preserve"> 1081-п</w:t>
            </w:r>
          </w:p>
          <w:p w:rsidR="00D354DC" w:rsidRDefault="00D354DC" w:rsidP="00D354DC">
            <w:pPr>
              <w:spacing w:after="0" w:line="240" w:lineRule="auto"/>
              <w:jc w:val="right"/>
              <w:rPr>
                <w:rFonts w:ascii="Times New Roman" w:eastAsia="Times New Roman" w:hAnsi="Times New Roman"/>
                <w:sz w:val="18"/>
                <w:szCs w:val="18"/>
                <w:lang w:eastAsia="ru-RU"/>
              </w:rPr>
            </w:pPr>
            <w:r w:rsidRPr="00D354DC">
              <w:rPr>
                <w:rFonts w:ascii="Times New Roman" w:eastAsia="Times New Roman" w:hAnsi="Times New Roman"/>
                <w:sz w:val="18"/>
                <w:szCs w:val="18"/>
                <w:lang w:eastAsia="ru-RU"/>
              </w:rPr>
              <w:t>Приложение № 2</w:t>
            </w:r>
          </w:p>
          <w:p w:rsidR="00D354DC" w:rsidRDefault="00D354DC" w:rsidP="00D354DC">
            <w:pPr>
              <w:spacing w:after="0" w:line="240" w:lineRule="auto"/>
              <w:jc w:val="right"/>
              <w:rPr>
                <w:rFonts w:ascii="Times New Roman" w:eastAsia="Times New Roman" w:hAnsi="Times New Roman"/>
                <w:sz w:val="18"/>
                <w:szCs w:val="18"/>
                <w:lang w:eastAsia="ru-RU"/>
              </w:rPr>
            </w:pPr>
            <w:r w:rsidRPr="00D354DC">
              <w:rPr>
                <w:rFonts w:ascii="Times New Roman" w:eastAsia="Times New Roman" w:hAnsi="Times New Roman"/>
                <w:sz w:val="18"/>
                <w:szCs w:val="18"/>
                <w:lang w:eastAsia="ru-RU"/>
              </w:rPr>
              <w:t xml:space="preserve">                                                                                                                                           к муниципальной программе "Развитие образования Богучанского района"</w:t>
            </w:r>
          </w:p>
          <w:p w:rsidR="00D354DC" w:rsidRPr="00D354DC" w:rsidRDefault="00D354DC" w:rsidP="00D354DC">
            <w:pPr>
              <w:spacing w:after="0" w:line="240" w:lineRule="auto"/>
              <w:jc w:val="right"/>
              <w:rPr>
                <w:rFonts w:ascii="Times New Roman" w:eastAsia="Times New Roman" w:hAnsi="Times New Roman"/>
                <w:sz w:val="18"/>
                <w:szCs w:val="18"/>
                <w:lang w:eastAsia="ru-RU"/>
              </w:rPr>
            </w:pPr>
          </w:p>
          <w:p w:rsidR="00D354DC" w:rsidRPr="00D354DC" w:rsidRDefault="00D354DC" w:rsidP="00D354DC">
            <w:pPr>
              <w:spacing w:after="0" w:line="240" w:lineRule="auto"/>
              <w:jc w:val="center"/>
              <w:rPr>
                <w:rFonts w:ascii="Times New Roman" w:eastAsia="Times New Roman" w:hAnsi="Times New Roman"/>
                <w:sz w:val="18"/>
                <w:szCs w:val="18"/>
                <w:lang w:eastAsia="ru-RU"/>
              </w:rPr>
            </w:pPr>
            <w:r w:rsidRPr="00D354DC">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13"/>
        <w:gridCol w:w="1211"/>
        <w:gridCol w:w="1155"/>
        <w:gridCol w:w="521"/>
        <w:gridCol w:w="1114"/>
        <w:gridCol w:w="1114"/>
        <w:gridCol w:w="1114"/>
        <w:gridCol w:w="1114"/>
        <w:gridCol w:w="1114"/>
      </w:tblGrid>
      <w:tr w:rsidR="009D39B1" w:rsidRPr="009D39B1" w:rsidTr="009D39B1">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Статус (муниципальная программа, подпрограмма)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Наименование программы, подпрограммы</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Наименование ГРБС</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ГРБС</w:t>
            </w:r>
          </w:p>
        </w:tc>
        <w:tc>
          <w:tcPr>
            <w:tcW w:w="2812" w:type="pct"/>
            <w:gridSpan w:val="5"/>
            <w:tcBorders>
              <w:top w:val="single" w:sz="4" w:space="0" w:color="auto"/>
              <w:left w:val="nil"/>
              <w:bottom w:val="nil"/>
              <w:right w:val="single" w:sz="4" w:space="0" w:color="000000"/>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 </w:t>
            </w:r>
          </w:p>
        </w:tc>
      </w:tr>
      <w:tr w:rsidR="009D39B1" w:rsidRPr="009D39B1" w:rsidTr="009D39B1">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2022 год</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2023 год</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2024 год</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2025 год</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Итого на период</w:t>
            </w:r>
          </w:p>
        </w:tc>
      </w:tr>
      <w:tr w:rsidR="009D39B1" w:rsidRPr="009D39B1" w:rsidTr="009D39B1">
        <w:trPr>
          <w:trHeight w:val="20"/>
        </w:trPr>
        <w:tc>
          <w:tcPr>
            <w:tcW w:w="556" w:type="pct"/>
            <w:vMerge w:val="restart"/>
            <w:tcBorders>
              <w:top w:val="nil"/>
              <w:left w:val="single" w:sz="4" w:space="0" w:color="auto"/>
              <w:bottom w:val="nil"/>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 xml:space="preserve">«Развитие образования </w:t>
            </w:r>
            <w:r w:rsidRPr="009D39B1">
              <w:rPr>
                <w:rFonts w:ascii="Times New Roman" w:eastAsia="Times New Roman" w:hAnsi="Times New Roman"/>
                <w:sz w:val="14"/>
                <w:szCs w:val="14"/>
                <w:lang w:eastAsia="ru-RU"/>
              </w:rPr>
              <w:br/>
              <w:t>Богучанского района»</w:t>
            </w: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Х</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1 741 019 212,30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1 799 006 555,80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1 700 126 436,00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1 646 107 236,00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6 886 259 440,10</w:t>
            </w:r>
          </w:p>
        </w:tc>
      </w:tr>
      <w:tr w:rsidR="009D39B1" w:rsidRPr="009D39B1" w:rsidTr="009D39B1">
        <w:trPr>
          <w:trHeight w:val="20"/>
        </w:trPr>
        <w:tc>
          <w:tcPr>
            <w:tcW w:w="556"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1 727 066 184,30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1 793 854 995,80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1 700 126 436,00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1 646 107 236,00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6 867 154 852,10</w:t>
            </w:r>
          </w:p>
        </w:tc>
      </w:tr>
      <w:tr w:rsidR="009D39B1" w:rsidRPr="009D39B1" w:rsidTr="009D39B1">
        <w:trPr>
          <w:trHeight w:val="20"/>
        </w:trPr>
        <w:tc>
          <w:tcPr>
            <w:tcW w:w="556"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830</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5 154 560,00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5 151 560,00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10 306 120,00</w:t>
            </w:r>
          </w:p>
        </w:tc>
      </w:tr>
      <w:tr w:rsidR="009D39B1" w:rsidRPr="009D39B1" w:rsidTr="009D39B1">
        <w:trPr>
          <w:trHeight w:val="20"/>
        </w:trPr>
        <w:tc>
          <w:tcPr>
            <w:tcW w:w="556"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Администрация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806</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6 295 418,90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6 295 418,90</w:t>
            </w:r>
          </w:p>
        </w:tc>
      </w:tr>
      <w:tr w:rsidR="009D39B1" w:rsidRPr="009D39B1" w:rsidTr="009D39B1">
        <w:trPr>
          <w:trHeight w:val="20"/>
        </w:trPr>
        <w:tc>
          <w:tcPr>
            <w:tcW w:w="556"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 xml:space="preserve">Управление муниципальной собственностью </w:t>
            </w:r>
            <w:r w:rsidRPr="009D39B1">
              <w:rPr>
                <w:rFonts w:ascii="Times New Roman" w:eastAsia="Times New Roman" w:hAnsi="Times New Roman"/>
                <w:sz w:val="14"/>
                <w:szCs w:val="14"/>
                <w:lang w:eastAsia="ru-RU"/>
              </w:rPr>
              <w:lastRenderedPageBreak/>
              <w:t>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lastRenderedPageBreak/>
              <w:t>863</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2 503 049,10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2 503 049,10</w:t>
            </w:r>
          </w:p>
        </w:tc>
      </w:tr>
      <w:tr w:rsidR="009D39B1" w:rsidRPr="009D39B1" w:rsidTr="009D39B1">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lastRenderedPageBreak/>
              <w:t>Подпрограмма 1</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Х</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1 627 247 507,56</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1 680 447 893,89</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1 603 799 416,00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1 549 780 216,00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6 461 275 033,45</w:t>
            </w:r>
          </w:p>
        </w:tc>
      </w:tr>
      <w:tr w:rsidR="009D39B1" w:rsidRPr="009D39B1" w:rsidTr="009D39B1">
        <w:trPr>
          <w:trHeight w:val="20"/>
        </w:trPr>
        <w:tc>
          <w:tcPr>
            <w:tcW w:w="556" w:type="pct"/>
            <w:vMerge/>
            <w:tcBorders>
              <w:top w:val="single" w:sz="4" w:space="0" w:color="auto"/>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830</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5 154 560,00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5 151 560,00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10 306 120,00</w:t>
            </w:r>
          </w:p>
        </w:tc>
      </w:tr>
      <w:tr w:rsidR="009D39B1" w:rsidRPr="009D39B1" w:rsidTr="009D39B1">
        <w:trPr>
          <w:trHeight w:val="20"/>
        </w:trPr>
        <w:tc>
          <w:tcPr>
            <w:tcW w:w="556" w:type="pct"/>
            <w:vMerge/>
            <w:tcBorders>
              <w:top w:val="single" w:sz="4" w:space="0" w:color="auto"/>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1 622 092 947,56</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1 675 296 333,89</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1 603 799 416,00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1 549 780 216,00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6 450 968 913,45</w:t>
            </w:r>
          </w:p>
        </w:tc>
      </w:tr>
      <w:tr w:rsidR="009D39B1" w:rsidRPr="009D39B1" w:rsidTr="009D39B1">
        <w:trPr>
          <w:trHeight w:val="20"/>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Подпрограмма 2</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15 585 028,00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7 879 600,00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7 084 500,00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7 084 500,00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37 633 628,00</w:t>
            </w:r>
          </w:p>
        </w:tc>
      </w:tr>
      <w:tr w:rsidR="009D39B1" w:rsidRPr="009D39B1" w:rsidTr="009D39B1">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6 786 560,00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7 879 600,00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7 084 500,00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7 084 500,00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28 835 160,00</w:t>
            </w:r>
          </w:p>
        </w:tc>
      </w:tr>
      <w:tr w:rsidR="009D39B1" w:rsidRPr="009D39B1" w:rsidTr="009D39B1">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Администрация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806</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6 295 418,90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6 295 418,90</w:t>
            </w:r>
          </w:p>
        </w:tc>
      </w:tr>
      <w:tr w:rsidR="009D39B1" w:rsidRPr="009D39B1" w:rsidTr="009D39B1">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Управление муниципальной собственностью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863</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2 503 049,10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2 503 049,10</w:t>
            </w:r>
          </w:p>
        </w:tc>
      </w:tr>
      <w:tr w:rsidR="009D39B1" w:rsidRPr="009D39B1" w:rsidTr="009D39B1">
        <w:trPr>
          <w:trHeight w:val="20"/>
        </w:trPr>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Подпрограмма           3</w:t>
            </w:r>
          </w:p>
        </w:tc>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98 186 676,74</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110 679 061,91</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89 242 520,00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89 242 520,00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387 350 778,65</w:t>
            </w:r>
          </w:p>
        </w:tc>
      </w:tr>
      <w:tr w:rsidR="009D39B1" w:rsidRPr="009D39B1" w:rsidTr="009D39B1">
        <w:trPr>
          <w:trHeight w:val="20"/>
        </w:trPr>
        <w:tc>
          <w:tcPr>
            <w:tcW w:w="556" w:type="pct"/>
            <w:vMerge/>
            <w:tcBorders>
              <w:top w:val="nil"/>
              <w:left w:val="single" w:sz="4" w:space="0" w:color="auto"/>
              <w:bottom w:val="single" w:sz="4" w:space="0" w:color="000000"/>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single" w:sz="4" w:space="0" w:color="auto"/>
              <w:right w:val="single" w:sz="4" w:space="0" w:color="auto"/>
            </w:tcBorders>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9D39B1" w:rsidRPr="009D39B1" w:rsidRDefault="009D39B1" w:rsidP="009D39B1">
            <w:pPr>
              <w:spacing w:after="0" w:line="240" w:lineRule="auto"/>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jc w:val="center"/>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98 186 676,74</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110 679 061,91</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89 242 520,00</w:t>
            </w:r>
          </w:p>
        </w:tc>
        <w:tc>
          <w:tcPr>
            <w:tcW w:w="566"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sz w:val="14"/>
                <w:szCs w:val="14"/>
                <w:lang w:eastAsia="ru-RU"/>
              </w:rPr>
            </w:pPr>
            <w:r w:rsidRPr="009D39B1">
              <w:rPr>
                <w:rFonts w:ascii="Times New Roman" w:eastAsia="Times New Roman" w:hAnsi="Times New Roman"/>
                <w:sz w:val="14"/>
                <w:szCs w:val="14"/>
                <w:lang w:eastAsia="ru-RU"/>
              </w:rPr>
              <w:t>89 242 520,00</w:t>
            </w:r>
          </w:p>
        </w:tc>
        <w:tc>
          <w:tcPr>
            <w:tcW w:w="544" w:type="pct"/>
            <w:tcBorders>
              <w:top w:val="nil"/>
              <w:left w:val="nil"/>
              <w:bottom w:val="single" w:sz="4" w:space="0" w:color="auto"/>
              <w:right w:val="single" w:sz="4" w:space="0" w:color="auto"/>
            </w:tcBorders>
            <w:shd w:val="clear" w:color="auto" w:fill="auto"/>
            <w:noWrap/>
            <w:vAlign w:val="center"/>
            <w:hideMark/>
          </w:tcPr>
          <w:p w:rsidR="009D39B1" w:rsidRPr="009D39B1" w:rsidRDefault="009D39B1" w:rsidP="009D39B1">
            <w:pPr>
              <w:spacing w:after="0" w:line="240" w:lineRule="auto"/>
              <w:ind w:firstLineChars="100" w:firstLine="140"/>
              <w:jc w:val="right"/>
              <w:rPr>
                <w:rFonts w:ascii="Times New Roman" w:eastAsia="Times New Roman" w:hAnsi="Times New Roman"/>
                <w:bCs/>
                <w:sz w:val="14"/>
                <w:szCs w:val="14"/>
                <w:lang w:eastAsia="ru-RU"/>
              </w:rPr>
            </w:pPr>
            <w:r w:rsidRPr="009D39B1">
              <w:rPr>
                <w:rFonts w:ascii="Times New Roman" w:eastAsia="Times New Roman" w:hAnsi="Times New Roman"/>
                <w:bCs/>
                <w:sz w:val="14"/>
                <w:szCs w:val="14"/>
                <w:lang w:eastAsia="ru-RU"/>
              </w:rPr>
              <w:t>387 350 778,65</w:t>
            </w:r>
          </w:p>
        </w:tc>
      </w:tr>
    </w:tbl>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47E8A" w:rsidRPr="00247E8A" w:rsidTr="00247E8A">
        <w:trPr>
          <w:trHeight w:val="20"/>
        </w:trPr>
        <w:tc>
          <w:tcPr>
            <w:tcW w:w="5000" w:type="pct"/>
            <w:tcBorders>
              <w:top w:val="nil"/>
              <w:left w:val="nil"/>
              <w:right w:val="nil"/>
            </w:tcBorders>
            <w:shd w:val="clear" w:color="auto" w:fill="auto"/>
            <w:noWrap/>
            <w:vAlign w:val="bottom"/>
            <w:hideMark/>
          </w:tcPr>
          <w:p w:rsidR="00247E8A" w:rsidRDefault="00247E8A" w:rsidP="00247E8A">
            <w:pPr>
              <w:spacing w:after="0" w:line="240" w:lineRule="auto"/>
              <w:jc w:val="right"/>
              <w:rPr>
                <w:rFonts w:ascii="Times New Roman" w:eastAsia="Times New Roman" w:hAnsi="Times New Roman"/>
                <w:sz w:val="18"/>
                <w:szCs w:val="18"/>
                <w:lang w:eastAsia="ru-RU"/>
              </w:rPr>
            </w:pPr>
            <w:r w:rsidRPr="00247E8A">
              <w:rPr>
                <w:rFonts w:ascii="Times New Roman" w:eastAsia="Times New Roman" w:hAnsi="Times New Roman"/>
                <w:sz w:val="18"/>
                <w:szCs w:val="18"/>
                <w:lang w:eastAsia="ru-RU"/>
              </w:rPr>
              <w:t>Приложение № 2</w:t>
            </w:r>
          </w:p>
          <w:p w:rsidR="00247E8A" w:rsidRDefault="00247E8A" w:rsidP="00247E8A">
            <w:pPr>
              <w:spacing w:after="0" w:line="240" w:lineRule="auto"/>
              <w:jc w:val="right"/>
              <w:rPr>
                <w:rFonts w:ascii="Times New Roman" w:eastAsia="Times New Roman" w:hAnsi="Times New Roman"/>
                <w:sz w:val="18"/>
                <w:szCs w:val="18"/>
                <w:lang w:eastAsia="ru-RU"/>
              </w:rPr>
            </w:pPr>
            <w:r w:rsidRPr="00247E8A">
              <w:rPr>
                <w:rFonts w:ascii="Times New Roman" w:eastAsia="Times New Roman" w:hAnsi="Times New Roman"/>
                <w:sz w:val="18"/>
                <w:szCs w:val="18"/>
                <w:lang w:eastAsia="ru-RU"/>
              </w:rPr>
              <w:t xml:space="preserve">                                                                                                                                                                к     Постановлению администрации Богучанского района</w:t>
            </w:r>
          </w:p>
          <w:p w:rsidR="00247E8A" w:rsidRPr="00247E8A" w:rsidRDefault="00247E8A" w:rsidP="00247E8A">
            <w:pPr>
              <w:spacing w:after="0" w:line="240" w:lineRule="auto"/>
              <w:jc w:val="right"/>
              <w:rPr>
                <w:rFonts w:ascii="Times New Roman" w:eastAsia="Times New Roman" w:hAnsi="Times New Roman"/>
                <w:sz w:val="18"/>
                <w:szCs w:val="18"/>
                <w:lang w:eastAsia="ru-RU"/>
              </w:rPr>
            </w:pPr>
            <w:r w:rsidRPr="00247E8A">
              <w:rPr>
                <w:rFonts w:ascii="Times New Roman" w:eastAsia="Times New Roman" w:hAnsi="Times New Roman"/>
                <w:sz w:val="18"/>
                <w:szCs w:val="18"/>
                <w:lang w:eastAsia="ru-RU"/>
              </w:rPr>
              <w:t xml:space="preserve">                                                                                           </w:t>
            </w:r>
            <w:r w:rsidRPr="00D354DC">
              <w:rPr>
                <w:rFonts w:ascii="Times New Roman" w:eastAsia="Times New Roman" w:hAnsi="Times New Roman"/>
                <w:sz w:val="18"/>
                <w:szCs w:val="18"/>
                <w:lang w:eastAsia="ru-RU"/>
              </w:rPr>
              <w:t xml:space="preserve">от </w:t>
            </w:r>
            <w:r w:rsidRPr="00247E8A">
              <w:rPr>
                <w:rFonts w:ascii="Times New Roman" w:eastAsia="Times New Roman" w:hAnsi="Times New Roman"/>
                <w:sz w:val="18"/>
                <w:szCs w:val="18"/>
                <w:lang w:eastAsia="ru-RU"/>
              </w:rPr>
              <w:t>25.10.</w:t>
            </w:r>
            <w:r w:rsidRPr="00D354DC">
              <w:rPr>
                <w:rFonts w:ascii="Times New Roman" w:eastAsia="Times New Roman" w:hAnsi="Times New Roman"/>
                <w:sz w:val="18"/>
                <w:szCs w:val="18"/>
                <w:lang w:eastAsia="ru-RU"/>
              </w:rPr>
              <w:t xml:space="preserve"> 2023г        №</w:t>
            </w:r>
            <w:r w:rsidRPr="00247E8A">
              <w:rPr>
                <w:rFonts w:ascii="Times New Roman" w:eastAsia="Times New Roman" w:hAnsi="Times New Roman"/>
                <w:sz w:val="18"/>
                <w:szCs w:val="18"/>
                <w:lang w:eastAsia="ru-RU"/>
              </w:rPr>
              <w:t xml:space="preserve"> 1081-п</w:t>
            </w:r>
          </w:p>
          <w:p w:rsidR="00247E8A" w:rsidRPr="00247E8A" w:rsidRDefault="00247E8A" w:rsidP="00247E8A">
            <w:pPr>
              <w:spacing w:after="0" w:line="240" w:lineRule="auto"/>
              <w:jc w:val="right"/>
              <w:rPr>
                <w:rFonts w:ascii="Times New Roman" w:eastAsia="Times New Roman" w:hAnsi="Times New Roman"/>
                <w:color w:val="000000"/>
                <w:sz w:val="18"/>
                <w:szCs w:val="18"/>
                <w:lang w:eastAsia="ru-RU"/>
              </w:rPr>
            </w:pPr>
            <w:r w:rsidRPr="00247E8A">
              <w:rPr>
                <w:rFonts w:ascii="Times New Roman" w:eastAsia="Times New Roman" w:hAnsi="Times New Roman"/>
                <w:color w:val="000000"/>
                <w:sz w:val="18"/>
                <w:szCs w:val="18"/>
                <w:lang w:eastAsia="ru-RU"/>
              </w:rPr>
              <w:t>Приложение № 3</w:t>
            </w:r>
            <w:r w:rsidRPr="00247E8A">
              <w:rPr>
                <w:rFonts w:ascii="Times New Roman" w:eastAsia="Times New Roman" w:hAnsi="Times New Roman"/>
                <w:color w:val="000000"/>
                <w:sz w:val="18"/>
                <w:szCs w:val="18"/>
                <w:lang w:eastAsia="ru-RU"/>
              </w:rPr>
              <w:br/>
              <w:t xml:space="preserve">к муниципальной программе </w:t>
            </w:r>
            <w:r w:rsidRPr="00247E8A">
              <w:rPr>
                <w:rFonts w:ascii="Times New Roman" w:eastAsia="Times New Roman" w:hAnsi="Times New Roman"/>
                <w:color w:val="000000"/>
                <w:sz w:val="18"/>
                <w:szCs w:val="18"/>
                <w:lang w:eastAsia="ru-RU"/>
              </w:rPr>
              <w:br/>
              <w:t>«Развитие образования Богучанского района»</w:t>
            </w:r>
          </w:p>
          <w:p w:rsidR="00247E8A" w:rsidRPr="00247E8A" w:rsidRDefault="00247E8A" w:rsidP="00247E8A">
            <w:pPr>
              <w:spacing w:after="0" w:line="240" w:lineRule="auto"/>
              <w:jc w:val="right"/>
              <w:rPr>
                <w:rFonts w:ascii="Times New Roman" w:eastAsia="Times New Roman" w:hAnsi="Times New Roman"/>
                <w:color w:val="000000"/>
                <w:sz w:val="20"/>
                <w:szCs w:val="20"/>
                <w:lang w:eastAsia="ru-RU"/>
              </w:rPr>
            </w:pPr>
          </w:p>
          <w:p w:rsidR="00247E8A" w:rsidRPr="00247E8A" w:rsidRDefault="00247E8A" w:rsidP="00247E8A">
            <w:pPr>
              <w:spacing w:after="0" w:line="240" w:lineRule="auto"/>
              <w:jc w:val="center"/>
              <w:rPr>
                <w:rFonts w:ascii="Times New Roman" w:eastAsia="Times New Roman" w:hAnsi="Times New Roman"/>
                <w:sz w:val="20"/>
                <w:szCs w:val="20"/>
                <w:lang w:eastAsia="ru-RU"/>
              </w:rPr>
            </w:pPr>
            <w:r w:rsidRPr="00247E8A">
              <w:rPr>
                <w:rFonts w:ascii="Times New Roman" w:eastAsia="Times New Roman" w:hAnsi="Times New Roman"/>
                <w:bCs/>
                <w:sz w:val="20"/>
                <w:szCs w:val="24"/>
                <w:lang w:eastAsia="ru-RU"/>
              </w:rPr>
              <w:t xml:space="preserve">Ресурсное обеспечение и прогнозная оценка расходов на реализацию целей муниципальной  программы </w:t>
            </w:r>
            <w:r>
              <w:rPr>
                <w:rFonts w:ascii="Times New Roman" w:eastAsia="Times New Roman" w:hAnsi="Times New Roman"/>
                <w:bCs/>
                <w:sz w:val="20"/>
                <w:szCs w:val="24"/>
                <w:lang w:eastAsia="ru-RU"/>
              </w:rPr>
              <w:t xml:space="preserve">Богучанского района </w:t>
            </w:r>
            <w:r w:rsidRPr="00247E8A">
              <w:rPr>
                <w:rFonts w:ascii="Times New Roman" w:eastAsia="Times New Roman" w:hAnsi="Times New Roman"/>
                <w:bCs/>
                <w:sz w:val="20"/>
                <w:szCs w:val="24"/>
                <w:lang w:eastAsia="ru-RU"/>
              </w:rPr>
              <w:t xml:space="preserve">                                                                                                                                                       </w:t>
            </w:r>
            <w:r>
              <w:rPr>
                <w:rFonts w:ascii="Times New Roman" w:eastAsia="Times New Roman" w:hAnsi="Times New Roman"/>
                <w:bCs/>
                <w:sz w:val="20"/>
                <w:szCs w:val="24"/>
                <w:lang w:eastAsia="ru-RU"/>
              </w:rPr>
              <w:t xml:space="preserve">                    </w:t>
            </w:r>
            <w:r w:rsidRPr="00247E8A">
              <w:rPr>
                <w:rFonts w:ascii="Times New Roman" w:eastAsia="Times New Roman" w:hAnsi="Times New Roman"/>
                <w:bCs/>
                <w:sz w:val="20"/>
                <w:szCs w:val="24"/>
                <w:lang w:eastAsia="ru-RU"/>
              </w:rPr>
              <w:t>с учетом источников финансирования, в том числе по уровням бюджетной системы</w:t>
            </w:r>
          </w:p>
        </w:tc>
      </w:tr>
    </w:tbl>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83"/>
        <w:gridCol w:w="1301"/>
        <w:gridCol w:w="1606"/>
        <w:gridCol w:w="1103"/>
        <w:gridCol w:w="1112"/>
        <w:gridCol w:w="1112"/>
        <w:gridCol w:w="1112"/>
        <w:gridCol w:w="1041"/>
      </w:tblGrid>
      <w:tr w:rsidR="000A03D6" w:rsidRPr="000A03D6" w:rsidTr="000A03D6">
        <w:trPr>
          <w:trHeight w:val="20"/>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Статус</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48" w:type="pct"/>
            <w:vMerge w:val="restart"/>
            <w:tcBorders>
              <w:top w:val="single" w:sz="4" w:space="0" w:color="auto"/>
              <w:left w:val="single" w:sz="4" w:space="0" w:color="auto"/>
              <w:bottom w:val="nil"/>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Источник финансирования</w:t>
            </w:r>
          </w:p>
        </w:tc>
        <w:tc>
          <w:tcPr>
            <w:tcW w:w="2909" w:type="pct"/>
            <w:gridSpan w:val="5"/>
            <w:tcBorders>
              <w:top w:val="single" w:sz="4" w:space="0" w:color="auto"/>
              <w:left w:val="nil"/>
              <w:bottom w:val="single" w:sz="4" w:space="0" w:color="auto"/>
              <w:right w:val="single" w:sz="4" w:space="0" w:color="000000"/>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Расходы по годам (руб)</w:t>
            </w:r>
          </w:p>
        </w:tc>
      </w:tr>
      <w:tr w:rsidR="000A03D6" w:rsidRPr="000A03D6" w:rsidTr="000A03D6">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vMerge/>
            <w:tcBorders>
              <w:top w:val="single" w:sz="4" w:space="0" w:color="auto"/>
              <w:left w:val="single" w:sz="4" w:space="0" w:color="auto"/>
              <w:bottom w:val="nil"/>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2022 год</w:t>
            </w:r>
          </w:p>
        </w:tc>
        <w:tc>
          <w:tcPr>
            <w:tcW w:w="590" w:type="pct"/>
            <w:tcBorders>
              <w:top w:val="nil"/>
              <w:left w:val="nil"/>
              <w:bottom w:val="nil"/>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2023 год</w:t>
            </w:r>
          </w:p>
        </w:tc>
        <w:tc>
          <w:tcPr>
            <w:tcW w:w="590" w:type="pct"/>
            <w:tcBorders>
              <w:top w:val="nil"/>
              <w:left w:val="nil"/>
              <w:bottom w:val="nil"/>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2024 год</w:t>
            </w:r>
          </w:p>
        </w:tc>
        <w:tc>
          <w:tcPr>
            <w:tcW w:w="590" w:type="pct"/>
            <w:tcBorders>
              <w:top w:val="nil"/>
              <w:left w:val="nil"/>
              <w:bottom w:val="nil"/>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2025 год</w:t>
            </w:r>
          </w:p>
        </w:tc>
        <w:tc>
          <w:tcPr>
            <w:tcW w:w="554" w:type="pct"/>
            <w:tcBorders>
              <w:top w:val="nil"/>
              <w:left w:val="nil"/>
              <w:bottom w:val="nil"/>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Итого на период</w:t>
            </w:r>
          </w:p>
        </w:tc>
      </w:tr>
      <w:tr w:rsidR="000A03D6" w:rsidRPr="000A03D6" w:rsidTr="000A03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«Развитие образования Богучанского района»</w:t>
            </w:r>
          </w:p>
        </w:tc>
        <w:tc>
          <w:tcPr>
            <w:tcW w:w="848" w:type="pct"/>
            <w:tcBorders>
              <w:top w:val="single" w:sz="4" w:space="0" w:color="auto"/>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1 741 019 212,30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1 799 006 555,80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1 700 126 436,00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1 646 107 236,00</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6 886 259 440,10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3756" w:type="pct"/>
            <w:gridSpan w:val="6"/>
            <w:tcBorders>
              <w:top w:val="single" w:sz="4" w:space="0" w:color="auto"/>
              <w:left w:val="nil"/>
              <w:bottom w:val="single" w:sz="4" w:space="0" w:color="auto"/>
              <w:right w:val="single" w:sz="4" w:space="0" w:color="000000"/>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 том числе:</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70 054 906,43</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84 739 317,42</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84 675 033,85</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30 335 507,35</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269 804 765,05</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972 780 527,12</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983 200 615,44</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906 814 536,15</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907 134 862,65</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3 769 930 541,36</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24 933 787,00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9 738 496,49</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2 608 000,00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2 608 000,00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39 888 283,49</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673 249 991,75</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721 328 126,45</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706 028 866,00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706 028 866,00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2 806 635 850,20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1 627 247 507,56</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1 680 447 893,89</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1 603 799 416,00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1 549 780 216,00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6 461 275 033,45</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3756" w:type="pct"/>
            <w:gridSpan w:val="6"/>
            <w:tcBorders>
              <w:top w:val="single" w:sz="4" w:space="0" w:color="auto"/>
              <w:left w:val="nil"/>
              <w:bottom w:val="single" w:sz="4" w:space="0" w:color="auto"/>
              <w:right w:val="single" w:sz="4" w:space="0" w:color="000000"/>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 том числе:</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70 054 906,43</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84 739 317,42</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84 675 033,85</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30 335 507,35</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269 804 765,05</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952 100 289,12</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967 949 545,44</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899 730 036,15</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900 050 362,65</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3 719 830 233,36</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24 033 787,00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8 838 496,49</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2 608 000,00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2 608 000,00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38 088 283,49</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581 058 525,01</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618 920 534,54</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616 786 346,00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616 786 346,00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2 433 551 751,55</w:t>
            </w:r>
          </w:p>
        </w:tc>
      </w:tr>
      <w:tr w:rsidR="000A03D6" w:rsidRPr="000A03D6" w:rsidTr="000A03D6">
        <w:trPr>
          <w:trHeight w:val="20"/>
        </w:trPr>
        <w:tc>
          <w:tcPr>
            <w:tcW w:w="570" w:type="pct"/>
            <w:vMerge/>
            <w:tcBorders>
              <w:top w:val="nil"/>
              <w:left w:val="single" w:sz="4" w:space="0" w:color="auto"/>
              <w:bottom w:val="single" w:sz="4" w:space="0" w:color="000000"/>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15 585 028,00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7 879 600,00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7 084 500,00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7 084 500,00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37 633 628,00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3756" w:type="pct"/>
            <w:gridSpan w:val="6"/>
            <w:tcBorders>
              <w:top w:val="single" w:sz="4" w:space="0" w:color="auto"/>
              <w:left w:val="nil"/>
              <w:bottom w:val="single" w:sz="4" w:space="0" w:color="auto"/>
              <w:right w:val="single" w:sz="4" w:space="0" w:color="000000"/>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 том числе:</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15 585 028,00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7 879 600,00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7 084 500,00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7 084 500,00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37 633 628,00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Подпрограмма 3</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center"/>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98 186 676,74</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110 679 061,91</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89 242 520,00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89 242 520,00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387 350 778,65</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3756" w:type="pct"/>
            <w:gridSpan w:val="6"/>
            <w:tcBorders>
              <w:top w:val="single" w:sz="4" w:space="0" w:color="auto"/>
              <w:left w:val="nil"/>
              <w:bottom w:val="single" w:sz="4" w:space="0" w:color="auto"/>
              <w:right w:val="single" w:sz="4" w:space="0" w:color="000000"/>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 том числе:</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5 095 210,00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7 371 470,00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12 466 680,00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900 000,00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900 000,00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1 800 000,00</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92 191 466,74</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102 407 591,91</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89 242 520,00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89 242 520,00</w:t>
            </w:r>
          </w:p>
        </w:tc>
        <w:tc>
          <w:tcPr>
            <w:tcW w:w="554"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bCs/>
                <w:sz w:val="14"/>
                <w:szCs w:val="14"/>
                <w:lang w:eastAsia="ru-RU"/>
              </w:rPr>
            </w:pPr>
            <w:r w:rsidRPr="000A03D6">
              <w:rPr>
                <w:rFonts w:ascii="Times New Roman" w:eastAsia="Times New Roman" w:hAnsi="Times New Roman"/>
                <w:bCs/>
                <w:sz w:val="14"/>
                <w:szCs w:val="14"/>
                <w:lang w:eastAsia="ru-RU"/>
              </w:rPr>
              <w:t>373 084 098,65</w:t>
            </w:r>
          </w:p>
        </w:tc>
      </w:tr>
      <w:tr w:rsidR="000A03D6" w:rsidRPr="000A03D6" w:rsidTr="000A03D6">
        <w:trPr>
          <w:trHeight w:val="20"/>
        </w:trPr>
        <w:tc>
          <w:tcPr>
            <w:tcW w:w="570"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0A03D6" w:rsidRPr="000A03D6" w:rsidRDefault="000A03D6" w:rsidP="000A03D6">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0A03D6" w:rsidRPr="000A03D6" w:rsidRDefault="000A03D6" w:rsidP="000A03D6">
            <w:pPr>
              <w:spacing w:after="0" w:line="240" w:lineRule="auto"/>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vAlign w:val="center"/>
            <w:hideMark/>
          </w:tcPr>
          <w:p w:rsidR="000A03D6" w:rsidRPr="000A03D6" w:rsidRDefault="000A03D6" w:rsidP="000A03D6">
            <w:pPr>
              <w:spacing w:after="0" w:line="240" w:lineRule="auto"/>
              <w:jc w:val="right"/>
              <w:rPr>
                <w:rFonts w:ascii="Times New Roman" w:eastAsia="Times New Roman" w:hAnsi="Times New Roman"/>
                <w:color w:val="000000"/>
                <w:sz w:val="14"/>
                <w:szCs w:val="14"/>
                <w:lang w:eastAsia="ru-RU"/>
              </w:rPr>
            </w:pPr>
            <w:r w:rsidRPr="000A03D6">
              <w:rPr>
                <w:rFonts w:ascii="Times New Roman" w:eastAsia="Times New Roman" w:hAnsi="Times New Roman"/>
                <w:color w:val="000000"/>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0A03D6" w:rsidRPr="000A03D6" w:rsidRDefault="000A03D6" w:rsidP="000A03D6">
            <w:pPr>
              <w:spacing w:after="0" w:line="240" w:lineRule="auto"/>
              <w:jc w:val="right"/>
              <w:rPr>
                <w:rFonts w:ascii="Times New Roman" w:eastAsia="Times New Roman" w:hAnsi="Times New Roman"/>
                <w:sz w:val="14"/>
                <w:szCs w:val="14"/>
                <w:lang w:eastAsia="ru-RU"/>
              </w:rPr>
            </w:pPr>
            <w:r w:rsidRPr="000A03D6">
              <w:rPr>
                <w:rFonts w:ascii="Times New Roman" w:eastAsia="Times New Roman" w:hAnsi="Times New Roman"/>
                <w:sz w:val="14"/>
                <w:szCs w:val="14"/>
                <w:lang w:eastAsia="ru-RU"/>
              </w:rPr>
              <w:t>0,00</w:t>
            </w:r>
          </w:p>
        </w:tc>
      </w:tr>
    </w:tbl>
    <w:p w:rsidR="000A3B2A" w:rsidRDefault="000A3B2A" w:rsidP="00C94954">
      <w:pPr>
        <w:spacing w:after="0" w:line="240" w:lineRule="auto"/>
        <w:ind w:firstLine="360"/>
        <w:jc w:val="both"/>
        <w:rPr>
          <w:rFonts w:ascii="Times New Roman" w:eastAsia="Times New Roman" w:hAnsi="Times New Roman"/>
          <w:sz w:val="14"/>
          <w:szCs w:val="18"/>
          <w:lang w:val="en-US" w:eastAsia="ru-RU"/>
        </w:rPr>
      </w:pPr>
    </w:p>
    <w:tbl>
      <w:tblPr>
        <w:tblW w:w="5000" w:type="pct"/>
        <w:tblLook w:val="04A0"/>
      </w:tblPr>
      <w:tblGrid>
        <w:gridCol w:w="9570"/>
      </w:tblGrid>
      <w:tr w:rsidR="00A557B3" w:rsidRPr="00A557B3" w:rsidTr="00A557B3">
        <w:trPr>
          <w:trHeight w:val="20"/>
        </w:trPr>
        <w:tc>
          <w:tcPr>
            <w:tcW w:w="5000" w:type="pct"/>
            <w:tcBorders>
              <w:top w:val="nil"/>
              <w:left w:val="nil"/>
              <w:right w:val="nil"/>
            </w:tcBorders>
            <w:shd w:val="clear" w:color="auto" w:fill="auto"/>
            <w:noWrap/>
            <w:vAlign w:val="bottom"/>
            <w:hideMark/>
          </w:tcPr>
          <w:p w:rsidR="00A557B3" w:rsidRDefault="00A557B3" w:rsidP="00A557B3">
            <w:pPr>
              <w:spacing w:after="0" w:line="240" w:lineRule="auto"/>
              <w:jc w:val="right"/>
              <w:rPr>
                <w:rFonts w:ascii="Times New Roman" w:eastAsia="Times New Roman" w:hAnsi="Times New Roman"/>
                <w:sz w:val="18"/>
                <w:szCs w:val="18"/>
                <w:lang w:val="en-US" w:eastAsia="ru-RU"/>
              </w:rPr>
            </w:pPr>
            <w:r w:rsidRPr="00A557B3">
              <w:rPr>
                <w:rFonts w:ascii="Times New Roman" w:eastAsia="Times New Roman" w:hAnsi="Times New Roman"/>
                <w:sz w:val="18"/>
                <w:szCs w:val="18"/>
                <w:lang w:eastAsia="ru-RU"/>
              </w:rPr>
              <w:t>Приложение № 3</w:t>
            </w:r>
          </w:p>
          <w:p w:rsidR="00A557B3" w:rsidRPr="00A557B3" w:rsidRDefault="00A557B3" w:rsidP="00A557B3">
            <w:pPr>
              <w:spacing w:after="0" w:line="240" w:lineRule="auto"/>
              <w:jc w:val="right"/>
              <w:rPr>
                <w:rFonts w:ascii="Times New Roman" w:eastAsia="Times New Roman" w:hAnsi="Times New Roman"/>
                <w:sz w:val="18"/>
                <w:szCs w:val="18"/>
                <w:lang w:eastAsia="ru-RU"/>
              </w:rPr>
            </w:pPr>
            <w:r w:rsidRPr="00A557B3">
              <w:rPr>
                <w:rFonts w:ascii="Times New Roman" w:eastAsia="Times New Roman" w:hAnsi="Times New Roman"/>
                <w:sz w:val="18"/>
                <w:szCs w:val="18"/>
                <w:lang w:eastAsia="ru-RU"/>
              </w:rPr>
              <w:t xml:space="preserve"> к Постановлению администрации Богучанского района  </w:t>
            </w:r>
          </w:p>
          <w:p w:rsidR="00A557B3" w:rsidRPr="00A557B3" w:rsidRDefault="00A557B3" w:rsidP="00A557B3">
            <w:pPr>
              <w:spacing w:after="0" w:line="240" w:lineRule="auto"/>
              <w:jc w:val="right"/>
              <w:rPr>
                <w:rFonts w:ascii="Times New Roman" w:eastAsia="Times New Roman" w:hAnsi="Times New Roman"/>
                <w:sz w:val="18"/>
                <w:szCs w:val="18"/>
                <w:lang w:eastAsia="ru-RU"/>
              </w:rPr>
            </w:pPr>
            <w:r w:rsidRPr="00A557B3">
              <w:rPr>
                <w:rFonts w:ascii="Times New Roman" w:eastAsia="Times New Roman" w:hAnsi="Times New Roman"/>
                <w:sz w:val="18"/>
                <w:szCs w:val="18"/>
                <w:lang w:eastAsia="ru-RU"/>
              </w:rPr>
              <w:t xml:space="preserve">                                                                                 </w:t>
            </w:r>
            <w:r w:rsidRPr="00D354DC">
              <w:rPr>
                <w:rFonts w:ascii="Times New Roman" w:eastAsia="Times New Roman" w:hAnsi="Times New Roman"/>
                <w:sz w:val="18"/>
                <w:szCs w:val="18"/>
                <w:lang w:eastAsia="ru-RU"/>
              </w:rPr>
              <w:t xml:space="preserve">от </w:t>
            </w:r>
            <w:r w:rsidRPr="00247E8A">
              <w:rPr>
                <w:rFonts w:ascii="Times New Roman" w:eastAsia="Times New Roman" w:hAnsi="Times New Roman"/>
                <w:sz w:val="18"/>
                <w:szCs w:val="18"/>
                <w:lang w:eastAsia="ru-RU"/>
              </w:rPr>
              <w:t>25.10.</w:t>
            </w:r>
            <w:r w:rsidRPr="00D354DC">
              <w:rPr>
                <w:rFonts w:ascii="Times New Roman" w:eastAsia="Times New Roman" w:hAnsi="Times New Roman"/>
                <w:sz w:val="18"/>
                <w:szCs w:val="18"/>
                <w:lang w:eastAsia="ru-RU"/>
              </w:rPr>
              <w:t xml:space="preserve"> 2023г        №</w:t>
            </w:r>
            <w:r w:rsidRPr="00247E8A">
              <w:rPr>
                <w:rFonts w:ascii="Times New Roman" w:eastAsia="Times New Roman" w:hAnsi="Times New Roman"/>
                <w:sz w:val="18"/>
                <w:szCs w:val="18"/>
                <w:lang w:eastAsia="ru-RU"/>
              </w:rPr>
              <w:t xml:space="preserve"> 1081-п</w:t>
            </w:r>
            <w:r w:rsidRPr="00A557B3">
              <w:rPr>
                <w:rFonts w:ascii="Times New Roman" w:eastAsia="Times New Roman" w:hAnsi="Times New Roman"/>
                <w:sz w:val="18"/>
                <w:szCs w:val="18"/>
                <w:lang w:eastAsia="ru-RU"/>
              </w:rPr>
              <w:t xml:space="preserve">    </w:t>
            </w:r>
          </w:p>
          <w:p w:rsidR="00A557B3" w:rsidRDefault="00A557B3" w:rsidP="00A557B3">
            <w:pPr>
              <w:spacing w:after="0" w:line="240" w:lineRule="auto"/>
              <w:jc w:val="right"/>
              <w:rPr>
                <w:rFonts w:ascii="Times New Roman" w:eastAsia="Times New Roman" w:hAnsi="Times New Roman"/>
                <w:color w:val="000000"/>
                <w:sz w:val="18"/>
                <w:szCs w:val="18"/>
                <w:lang w:val="en-US" w:eastAsia="ru-RU"/>
              </w:rPr>
            </w:pPr>
            <w:r w:rsidRPr="00A557B3">
              <w:rPr>
                <w:rFonts w:ascii="Times New Roman" w:eastAsia="Times New Roman" w:hAnsi="Times New Roman"/>
                <w:color w:val="000000"/>
                <w:sz w:val="18"/>
                <w:szCs w:val="18"/>
                <w:lang w:eastAsia="ru-RU"/>
              </w:rPr>
              <w:t>Приложение № 2</w:t>
            </w:r>
            <w:r w:rsidRPr="00A557B3">
              <w:rPr>
                <w:rFonts w:ascii="Times New Roman" w:eastAsia="Times New Roman" w:hAnsi="Times New Roman"/>
                <w:color w:val="000000"/>
                <w:sz w:val="18"/>
                <w:szCs w:val="18"/>
                <w:lang w:eastAsia="ru-RU"/>
              </w:rPr>
              <w:br/>
              <w:t>к подпрограмме 1 «Развитие дошкольного,</w:t>
            </w:r>
          </w:p>
          <w:p w:rsidR="00A557B3" w:rsidRDefault="00A557B3" w:rsidP="00A557B3">
            <w:pPr>
              <w:spacing w:after="0" w:line="240" w:lineRule="auto"/>
              <w:jc w:val="right"/>
              <w:rPr>
                <w:rFonts w:ascii="Times New Roman" w:eastAsia="Times New Roman" w:hAnsi="Times New Roman"/>
                <w:color w:val="000000"/>
                <w:sz w:val="18"/>
                <w:szCs w:val="18"/>
                <w:lang w:val="en-US" w:eastAsia="ru-RU"/>
              </w:rPr>
            </w:pPr>
            <w:r w:rsidRPr="00A557B3">
              <w:rPr>
                <w:rFonts w:ascii="Times New Roman" w:eastAsia="Times New Roman" w:hAnsi="Times New Roman"/>
                <w:color w:val="000000"/>
                <w:sz w:val="18"/>
                <w:szCs w:val="18"/>
                <w:lang w:eastAsia="ru-RU"/>
              </w:rPr>
              <w:t xml:space="preserve"> общего и дополнительного образования детей»</w:t>
            </w:r>
          </w:p>
          <w:p w:rsidR="00A557B3" w:rsidRPr="00A557B3" w:rsidRDefault="00A557B3" w:rsidP="00A557B3">
            <w:pPr>
              <w:spacing w:after="0" w:line="240" w:lineRule="auto"/>
              <w:jc w:val="right"/>
              <w:rPr>
                <w:rFonts w:ascii="Times New Roman" w:eastAsia="Times New Roman" w:hAnsi="Times New Roman"/>
                <w:color w:val="000000"/>
                <w:sz w:val="18"/>
                <w:szCs w:val="18"/>
                <w:lang w:val="en-US" w:eastAsia="ru-RU"/>
              </w:rPr>
            </w:pPr>
          </w:p>
          <w:p w:rsidR="00A557B3" w:rsidRPr="00A557B3" w:rsidRDefault="00A557B3" w:rsidP="00A557B3">
            <w:pPr>
              <w:spacing w:after="0" w:line="240" w:lineRule="auto"/>
              <w:jc w:val="center"/>
              <w:rPr>
                <w:rFonts w:ascii="Times New Roman" w:eastAsia="Times New Roman" w:hAnsi="Times New Roman"/>
                <w:sz w:val="18"/>
                <w:szCs w:val="18"/>
                <w:lang w:eastAsia="ru-RU"/>
              </w:rPr>
            </w:pPr>
            <w:r w:rsidRPr="00A557B3">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0A03D6" w:rsidRPr="00A557B3" w:rsidRDefault="000A03D6"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394"/>
        <w:gridCol w:w="1026"/>
        <w:gridCol w:w="767"/>
        <w:gridCol w:w="406"/>
        <w:gridCol w:w="395"/>
        <w:gridCol w:w="646"/>
        <w:gridCol w:w="1034"/>
        <w:gridCol w:w="1034"/>
        <w:gridCol w:w="1034"/>
        <w:gridCol w:w="1034"/>
        <w:gridCol w:w="774"/>
        <w:gridCol w:w="1026"/>
      </w:tblGrid>
      <w:tr w:rsidR="00A557B3" w:rsidRPr="00A557B3" w:rsidTr="00A557B3">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п/п</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Наименование программы,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ГРБС</w:t>
            </w: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Код бюджетной классификации</w:t>
            </w:r>
          </w:p>
        </w:tc>
        <w:tc>
          <w:tcPr>
            <w:tcW w:w="2392" w:type="pct"/>
            <w:gridSpan w:val="5"/>
            <w:tcBorders>
              <w:top w:val="single" w:sz="4" w:space="0" w:color="auto"/>
              <w:left w:val="nil"/>
              <w:bottom w:val="single" w:sz="4" w:space="0" w:color="auto"/>
              <w:right w:val="single" w:sz="4" w:space="0" w:color="000000"/>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Расходы по годам реализации подпрограммы (руб.)</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A557B3">
              <w:rPr>
                <w:rFonts w:ascii="Times New Roman" w:eastAsia="Times New Roman" w:hAnsi="Times New Roman"/>
                <w:sz w:val="14"/>
                <w:szCs w:val="14"/>
                <w:lang w:eastAsia="ru-RU"/>
              </w:rPr>
              <w:br/>
              <w:t>(в натуральном выражении)</w:t>
            </w:r>
          </w:p>
        </w:tc>
      </w:tr>
      <w:tr w:rsidR="00A557B3" w:rsidRPr="00A557B3" w:rsidTr="00A557B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ГРБС</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Рз Пр</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ЦСР</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2022 год</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2023 год</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2024 год</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2025 год</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Итого на период</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A557B3" w:rsidRPr="00A557B3" w:rsidTr="00A557B3">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167 854 546,74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147 438 000,00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151 339 800,00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151 339 800,00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617 972 146,74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Получат услуги дошкольного образования 2140 детей</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111 486 870,00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118 119 350,80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114 568 700,00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114 568 700,00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458 743 620,80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3 695 076,00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3 695 076,00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1 402 992,50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765 000,00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2 167 992,50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0110010340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299 460,00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299 460,00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условий для предоставлен</w:t>
            </w:r>
            <w:r w:rsidRPr="00A557B3">
              <w:rPr>
                <w:rFonts w:ascii="Times New Roman" w:eastAsia="Times New Roman" w:hAnsi="Times New Roman"/>
                <w:sz w:val="14"/>
                <w:szCs w:val="14"/>
                <w:lang w:eastAsia="ru-RU"/>
              </w:rPr>
              <w:lastRenderedPageBreak/>
              <w:t>ия общедоступного и бесплатного дошкольного образования, содержание детей присмотр и уход</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Управление образова</w:t>
            </w:r>
            <w:r w:rsidRPr="00A557B3">
              <w:rPr>
                <w:rFonts w:ascii="Times New Roman" w:eastAsia="Times New Roman" w:hAnsi="Times New Roman"/>
                <w:sz w:val="14"/>
                <w:szCs w:val="14"/>
                <w:lang w:eastAsia="ru-RU"/>
              </w:rPr>
              <w:lastRenderedPageBreak/>
              <w:t>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54 286 451,52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55 815 508,02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71 996 518,10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72 062 520,44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254 160 998,08</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w:t>
            </w:r>
            <w:r w:rsidRPr="00A557B3">
              <w:rPr>
                <w:rFonts w:ascii="Times New Roman" w:eastAsia="Times New Roman" w:hAnsi="Times New Roman"/>
                <w:sz w:val="14"/>
                <w:szCs w:val="14"/>
                <w:lang w:eastAsia="ru-RU"/>
              </w:rPr>
              <w:lastRenderedPageBreak/>
              <w:t>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 xml:space="preserve">07 </w:t>
            </w:r>
            <w:r w:rsidRPr="00A557B3">
              <w:rPr>
                <w:rFonts w:ascii="Times New Roman" w:eastAsia="Times New Roman" w:hAnsi="Times New Roman"/>
                <w:sz w:val="14"/>
                <w:szCs w:val="14"/>
                <w:lang w:eastAsia="ru-RU"/>
              </w:rPr>
              <w:lastRenderedPageBreak/>
              <w:t>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011004</w:t>
            </w:r>
            <w:r w:rsidRPr="00A557B3">
              <w:rPr>
                <w:rFonts w:ascii="Times New Roman" w:eastAsia="Times New Roman" w:hAnsi="Times New Roman"/>
                <w:sz w:val="14"/>
                <w:szCs w:val="14"/>
                <w:lang w:eastAsia="ru-RU"/>
              </w:rPr>
              <w:lastRenderedPageBreak/>
              <w:t>1010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77 400 100,38</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61 539 400,00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62 450 800,00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62 450 800,00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263 841 </w:t>
            </w:r>
            <w:r w:rsidRPr="00A557B3">
              <w:rPr>
                <w:rFonts w:ascii="Times New Roman" w:eastAsia="Times New Roman" w:hAnsi="Times New Roman"/>
                <w:sz w:val="14"/>
                <w:szCs w:val="14"/>
                <w:lang w:eastAsia="ru-RU"/>
              </w:rPr>
              <w:lastRenderedPageBreak/>
              <w:t>100,38</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502 003,77</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856 604,68</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839 000,00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839 000,00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3 036 608,45</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5 989 985,73</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434 138,00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6 424 123,73</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11 530 899,32</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13 738 413,61</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12 712 377,00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12 712 377,00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50 694 066,93</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47 955 935,87</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55 107 599,64</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55 171 671,00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55 171 671,00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213 406 877,51</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38 380 326,82</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47 535 000,00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47 535 000,00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47 535 000,00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180 985 326,82</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011004М010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1 179 909,73</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1 549 732,95</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1 277 211,00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1 277 211,00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5 284 064,68</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Присмотр и уход за детьми-инвалидами, детьми - сиротами, и детьми оставшимися без попечения родителей, а также дети с туберкулезной интоксикацией. Меры поддержки членам семей мобилизованных граждан.</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0110008530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84 000,00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84 000,00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                                  Освобождение от платы, взимаемой за присмотр и уход за детьми в муниципальных ОУ (22 ребенка)</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0110008530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500 000,00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500 000,00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817 000,00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888 000,00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888 000,00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888 000,00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3 481 000,00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tcBorders>
              <w:top w:val="nil"/>
              <w:left w:val="single" w:sz="4" w:space="0" w:color="auto"/>
              <w:bottom w:val="nil"/>
              <w:right w:val="single" w:sz="4" w:space="0" w:color="auto"/>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1.1.4</w:t>
            </w:r>
          </w:p>
        </w:tc>
        <w:tc>
          <w:tcPr>
            <w:tcW w:w="561"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524"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1 488 880,00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4 373 600,00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4 373 600,00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4 373 600,00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14 609 680,00</w:t>
            </w:r>
          </w:p>
        </w:tc>
        <w:tc>
          <w:tcPr>
            <w:tcW w:w="68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1.1.5</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Мероприяти по обеспечению текущей деятельности по реализации общеобразовательных программ дошкольного образования детей</w:t>
            </w:r>
          </w:p>
        </w:tc>
        <w:tc>
          <w:tcPr>
            <w:tcW w:w="524"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3 000,00</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комфортных, безопасных условий для обучения детей в ДОУ</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1 323 700,00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1 323 700,00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13 372,40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13 372,40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1 080 810,00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1 080 810,00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5 000 000,00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4 400 000,49</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9 400 000,49</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0110043010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290,00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20 290,00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72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Итого по задаче 1</w:t>
            </w:r>
          </w:p>
        </w:tc>
        <w:tc>
          <w:tcPr>
            <w:tcW w:w="524"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156" w:type="pct"/>
            <w:tcBorders>
              <w:top w:val="nil"/>
              <w:left w:val="nil"/>
              <w:bottom w:val="single" w:sz="4" w:space="0" w:color="auto"/>
              <w:right w:val="single" w:sz="4" w:space="0" w:color="auto"/>
            </w:tcBorders>
            <w:shd w:val="clear" w:color="auto" w:fill="auto"/>
            <w:noWrap/>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527 019 434,78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517 836 524,19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523 152 677,10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523 218 679,44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2 091 227 315,51 </w:t>
            </w:r>
          </w:p>
        </w:tc>
        <w:tc>
          <w:tcPr>
            <w:tcW w:w="686" w:type="pct"/>
            <w:tcBorders>
              <w:top w:val="nil"/>
              <w:left w:val="nil"/>
              <w:bottom w:val="single" w:sz="4" w:space="0" w:color="auto"/>
              <w:right w:val="single" w:sz="4" w:space="0" w:color="auto"/>
            </w:tcBorders>
            <w:shd w:val="clear" w:color="auto" w:fill="auto"/>
            <w:noWrap/>
            <w:vAlign w:val="bottom"/>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557B3" w:rsidRPr="00A557B3" w:rsidTr="00A557B3">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524"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418 926 813,88</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457 039 933,42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435 597 500,00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435 597 500,00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1 747 161 747,30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учащихся общеобразовательных организаций Богучанского района получат услуги </w:t>
            </w:r>
            <w:r w:rsidRPr="00A557B3">
              <w:rPr>
                <w:rFonts w:ascii="Times New Roman" w:eastAsia="Times New Roman" w:hAnsi="Times New Roman"/>
                <w:sz w:val="14"/>
                <w:szCs w:val="14"/>
                <w:lang w:eastAsia="ru-RU"/>
              </w:rPr>
              <w:lastRenderedPageBreak/>
              <w:t xml:space="preserve">общего образования. </w:t>
            </w: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106 180 918,00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111 898 100,00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110 468 900,00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110 468 900,00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439 016 818,00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0110010340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18 363 191,00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18 363 191,00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27 870 680,00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7 681 924,00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35 552 604,00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6 564 906,50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1 022 300,00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7 587 206,50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0110053030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44 461 522,73</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47 106 400,00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47 106 400,00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138 674 322,73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1.2.2</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18 184 775,00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20 979 000,00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19 929 800,00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19 929 800,00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79 023 375,00   </w:t>
            </w:r>
          </w:p>
        </w:tc>
        <w:tc>
          <w:tcPr>
            <w:tcW w:w="686" w:type="pct"/>
            <w:tcBorders>
              <w:top w:val="single" w:sz="4" w:space="0" w:color="auto"/>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18 992 499,15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23 513 921,60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23 663 234,72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22 995 077,59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89 164 733,06   </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Школьники из малоимущих и многодетных семей, находящиеся в трудной жизненной ситуации, дети с ОВЗ, дети участников СВО имеют возможность получать бесплатное питание.    Учащиеся 1-4 классов обеспечены бесплатным горячим питанием</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9 831 697,08</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9 604 278,40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9 665 265,28</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10331122,41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39 432 363,17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34 000,00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33 151,36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33 361,90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33 359,56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133 872,82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0110008530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449 500,00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412 000,00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861 500,00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18 801 300,00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27 987 300,00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27 884 400,00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27 884 400,00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102 557 400,00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81 708 874,11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88 125 678,69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87 882 364,00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87 882 364,00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345 599 280,80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комфортных, безопасных условий для обучения учащихся, охрана здоровья школьников</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66 151 200,42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87 950 100,00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87 364 200,00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87 364 200,00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328 829 700,42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431 960,92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894 133,36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910 000,00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910 000,00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3 146 094,28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3 570 260,55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507 505,00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4 077 765,55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11 277 696,14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13 686 433,22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11 697 358,00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11 697 358,00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48 358 845,36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111 842 231,11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112 469 112,43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111 983 152,00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111 983 152,00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448 277 647,54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011004М020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1 767 683,53</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1 716 857,33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1 583 518,00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1 583 518,00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6 651 576,86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5 793 000,00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5 644 871,00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5 454 000,00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5 454 000,00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22 345 871,00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7 150 000,00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7 150 000,00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4 151 000,00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4 151 000,00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42 226,00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42 226,00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1.2.5</w:t>
            </w:r>
          </w:p>
        </w:tc>
        <w:tc>
          <w:tcPr>
            <w:tcW w:w="561"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Развитие творческого потенциала </w:t>
            </w:r>
            <w:r w:rsidRPr="00A557B3">
              <w:rPr>
                <w:rFonts w:ascii="Times New Roman" w:eastAsia="Times New Roman" w:hAnsi="Times New Roman"/>
                <w:sz w:val="14"/>
                <w:szCs w:val="14"/>
                <w:lang w:eastAsia="ru-RU"/>
              </w:rPr>
              <w:lastRenderedPageBreak/>
              <w:t>талантливых школьников и педагогов в муниципальных учреждениях Богучанского района. Привлечение и закрепление молодых специалистов</w:t>
            </w:r>
          </w:p>
        </w:tc>
        <w:tc>
          <w:tcPr>
            <w:tcW w:w="524"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Управление образова</w:t>
            </w:r>
            <w:r w:rsidRPr="00A557B3">
              <w:rPr>
                <w:rFonts w:ascii="Times New Roman" w:eastAsia="Times New Roman" w:hAnsi="Times New Roman"/>
                <w:sz w:val="14"/>
                <w:szCs w:val="14"/>
                <w:lang w:eastAsia="ru-RU"/>
              </w:rPr>
              <w:lastRenderedPageBreak/>
              <w:t>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584 419,00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713 986,81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2 898 405,81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Создание качественных условий </w:t>
            </w:r>
            <w:r w:rsidRPr="00A557B3">
              <w:rPr>
                <w:rFonts w:ascii="Times New Roman" w:eastAsia="Times New Roman" w:hAnsi="Times New Roman"/>
                <w:sz w:val="14"/>
                <w:szCs w:val="14"/>
                <w:lang w:eastAsia="ru-RU"/>
              </w:rPr>
              <w:lastRenderedPageBreak/>
              <w:t>для эффективного обучения учащихся. Содействие закреплению молодых специалистов в школах Богучанского района. Создание "Точек роста"</w:t>
            </w: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87 181,00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65 011,20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152 192,20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011008Ф020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4 400,00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4 400,00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40 551,00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160 551,00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112 988,80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552 988,80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011Е151690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6 600 884,55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6 600 884,55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011Е151691</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347 415,45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347 415,45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011Е151692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70 200,00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70 200,00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13 163 001,86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6 564 969,37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19 727 971,23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692 798,14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345 530,63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1 038 328,77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140 000,00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66 000,00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206 000,00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2 338 042,00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2 338 042,00   </w:t>
            </w:r>
          </w:p>
        </w:tc>
        <w:tc>
          <w:tcPr>
            <w:tcW w:w="686"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1.2.6.</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6 692 600,00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6 692 600,00   </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68 000,00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68 000,00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01100S5980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2 700 000,00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2 700 000,00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01100S5980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30 000,00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9 525 000,00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8 982 500,00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7 186 000,00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7 186 000,00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32 879 500,00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90 800,00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720 000,00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720 000,00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1 655 800,00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01100S4700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3 123 400,00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3 123 400,00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01100S4700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164 390,00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164 390,00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4 620 900,97</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4 055 070,64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8 675 971,61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243 210,00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213 425,00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456 635,00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13 078 031,00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13 078 031,00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1.2.7</w:t>
            </w:r>
          </w:p>
        </w:tc>
        <w:tc>
          <w:tcPr>
            <w:tcW w:w="561"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Благотворительные пожертвование на повышение качества социальной инфраструктуры МКОУ Богучанской школы № 2       </w:t>
            </w:r>
          </w:p>
        </w:tc>
        <w:tc>
          <w:tcPr>
            <w:tcW w:w="524"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0110043020</w:t>
            </w:r>
          </w:p>
        </w:tc>
        <w:tc>
          <w:tcPr>
            <w:tcW w:w="478"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5 935 756,00</w:t>
            </w:r>
          </w:p>
        </w:tc>
        <w:tc>
          <w:tcPr>
            <w:tcW w:w="478"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4 438 206,00   </w:t>
            </w:r>
          </w:p>
        </w:tc>
        <w:tc>
          <w:tcPr>
            <w:tcW w:w="478"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2 608 000,00   </w:t>
            </w:r>
          </w:p>
        </w:tc>
        <w:tc>
          <w:tcPr>
            <w:tcW w:w="478"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2 608 000,00   </w:t>
            </w:r>
          </w:p>
        </w:tc>
        <w:tc>
          <w:tcPr>
            <w:tcW w:w="478"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15 589 962,00   </w:t>
            </w:r>
          </w:p>
        </w:tc>
        <w:tc>
          <w:tcPr>
            <w:tcW w:w="686" w:type="pct"/>
            <w:tcBorders>
              <w:top w:val="nil"/>
              <w:left w:val="nil"/>
              <w:bottom w:val="nil"/>
              <w:right w:val="single" w:sz="4" w:space="0" w:color="auto"/>
            </w:tcBorders>
            <w:shd w:val="clear" w:color="auto" w:fill="auto"/>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Повышение качества образования через профильное обучение, подготовка обучающихся в Роснефтьклассах обеспечит необходимое количество специалистов для района и края                                                                                                 </w:t>
            </w:r>
          </w:p>
        </w:tc>
      </w:tr>
      <w:tr w:rsidR="00A557B3" w:rsidRPr="00A557B3" w:rsidTr="00A557B3">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1.2.8</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На обеспечение деятельности </w:t>
            </w:r>
            <w:r w:rsidRPr="00A557B3">
              <w:rPr>
                <w:rFonts w:ascii="Times New Roman" w:eastAsia="Times New Roman" w:hAnsi="Times New Roman"/>
                <w:sz w:val="14"/>
                <w:szCs w:val="14"/>
                <w:lang w:eastAsia="ru-RU"/>
              </w:rPr>
              <w:lastRenderedPageBreak/>
              <w:t>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Управление образова</w:t>
            </w:r>
            <w:r w:rsidRPr="00A557B3">
              <w:rPr>
                <w:rFonts w:ascii="Times New Roman" w:eastAsia="Times New Roman" w:hAnsi="Times New Roman"/>
                <w:sz w:val="14"/>
                <w:szCs w:val="14"/>
                <w:lang w:eastAsia="ru-RU"/>
              </w:rPr>
              <w:lastRenderedPageBreak/>
              <w:t>ния администрации Богучанского района</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875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011EВ51790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955 993,96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7 340 429,76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7 340 429,76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15 636 853,48   </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На обеспечение деятельности </w:t>
            </w:r>
            <w:r w:rsidRPr="00A557B3">
              <w:rPr>
                <w:rFonts w:ascii="Times New Roman" w:eastAsia="Times New Roman" w:hAnsi="Times New Roman"/>
                <w:sz w:val="14"/>
                <w:szCs w:val="14"/>
                <w:lang w:eastAsia="ru-RU"/>
              </w:rPr>
              <w:lastRenderedPageBreak/>
              <w:t xml:space="preserve">советников директора по воспитанию и взаимодействию с детскими общественными объединениями </w:t>
            </w:r>
          </w:p>
        </w:tc>
      </w:tr>
      <w:tr w:rsidR="00A557B3" w:rsidRPr="00A557B3" w:rsidTr="00A557B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011EВ51790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50 316,04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386 340,24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386 340,24</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822 996,52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721" w:type="pct"/>
            <w:gridSpan w:val="2"/>
            <w:tcBorders>
              <w:top w:val="nil"/>
              <w:left w:val="single" w:sz="4" w:space="0" w:color="auto"/>
              <w:bottom w:val="single" w:sz="4" w:space="0" w:color="auto"/>
              <w:right w:val="single" w:sz="4" w:space="0" w:color="auto"/>
            </w:tcBorders>
            <w:shd w:val="clear" w:color="auto" w:fill="auto"/>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lastRenderedPageBreak/>
              <w:t>Итого по задаче 2</w:t>
            </w:r>
          </w:p>
        </w:tc>
        <w:tc>
          <w:tcPr>
            <w:tcW w:w="524" w:type="pct"/>
            <w:tcBorders>
              <w:top w:val="nil"/>
              <w:left w:val="nil"/>
              <w:bottom w:val="single" w:sz="4" w:space="0" w:color="auto"/>
              <w:right w:val="single" w:sz="4" w:space="0" w:color="auto"/>
            </w:tcBorders>
            <w:shd w:val="clear" w:color="auto" w:fill="auto"/>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478" w:type="pct"/>
            <w:tcBorders>
              <w:top w:val="nil"/>
              <w:left w:val="single" w:sz="8" w:space="0" w:color="auto"/>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1 017 535 701,09   </w:t>
            </w:r>
          </w:p>
        </w:tc>
        <w:tc>
          <w:tcPr>
            <w:tcW w:w="478" w:type="pct"/>
            <w:tcBorders>
              <w:top w:val="nil"/>
              <w:left w:val="single" w:sz="8" w:space="0" w:color="auto"/>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1 073 378 714,26   </w:t>
            </w:r>
          </w:p>
        </w:tc>
        <w:tc>
          <w:tcPr>
            <w:tcW w:w="478" w:type="pct"/>
            <w:tcBorders>
              <w:top w:val="nil"/>
              <w:left w:val="nil"/>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1 007 500 723,90   </w:t>
            </w:r>
          </w:p>
        </w:tc>
        <w:tc>
          <w:tcPr>
            <w:tcW w:w="478" w:type="pct"/>
            <w:tcBorders>
              <w:top w:val="nil"/>
              <w:left w:val="nil"/>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953 415 521,56   </w:t>
            </w:r>
          </w:p>
        </w:tc>
        <w:tc>
          <w:tcPr>
            <w:tcW w:w="478" w:type="pct"/>
            <w:tcBorders>
              <w:top w:val="nil"/>
              <w:left w:val="nil"/>
              <w:bottom w:val="single" w:sz="8" w:space="0" w:color="auto"/>
              <w:right w:val="single" w:sz="8"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4 051 830 660,81 </w:t>
            </w:r>
          </w:p>
        </w:tc>
        <w:tc>
          <w:tcPr>
            <w:tcW w:w="686" w:type="pct"/>
            <w:tcBorders>
              <w:top w:val="nil"/>
              <w:left w:val="nil"/>
              <w:bottom w:val="single" w:sz="8" w:space="0" w:color="auto"/>
              <w:right w:val="single" w:sz="8"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3 026 135,00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7 077 931,00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7 077 931,00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18 156 497,00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13 435 486,00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14 311 439,16</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8 896 414,00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8 896 414,00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45 539 753,16</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3 500 000,00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18 939 293,00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2 746 900,00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1 054 500,00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5 750 400,00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0110040032</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651 000,00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651 000,00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911 400,00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911 400,00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01100S5680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3 394 688,00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3 394 688,00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01100S5680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34 311,00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34 311,00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2 725 000,00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5 248 360,00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3 751 000,00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3 100 000,00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3 100 000,00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15 199 360,00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0110041030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3 362 696,12</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2 400 000,00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2 400 000,00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2 400 000,00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10 562 696,12</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484 600,00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824 490,00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1 309 090,00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225 000,00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331 610,00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556 610,00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1 763 000,00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154 412,00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1 917 412,00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1 077 000,00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128 288,00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1 205 288,00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0110040031</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1 368 100,00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1 898 354,90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1 485 756,00</w:t>
            </w:r>
          </w:p>
        </w:tc>
        <w:tc>
          <w:tcPr>
            <w:tcW w:w="478"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1 485 756,00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6 237 966,90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011004Г030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525 096,00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525 096,00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45 760,00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45 760,00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198 088,01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601 354,01</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147 800,00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558 005,00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1 702 000,00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1 534 064,63</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1 528 099,21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1 528 099,21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6 292 263,05</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1 276 606,00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2 003 655,21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1 997 689,79</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1 997 689,79</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7 275 640,79</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30 400,00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23 263,66</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18 623,95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18 623,95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90 911,56</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6 800,00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14 888,77</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10 249,05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10 249,05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42 186,87</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293 000,00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983 000,00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287 160,00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1 037 160,00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23 500,00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23 500,00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55 200,00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250 200,00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tcBorders>
              <w:top w:val="nil"/>
              <w:left w:val="single" w:sz="4" w:space="0" w:color="auto"/>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1.3.2</w:t>
            </w:r>
          </w:p>
        </w:tc>
        <w:tc>
          <w:tcPr>
            <w:tcW w:w="561"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524"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0110042030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15 752 100,00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68 244 150,00</w:t>
            </w:r>
          </w:p>
        </w:tc>
        <w:tc>
          <w:tcPr>
            <w:tcW w:w="686" w:type="pct"/>
            <w:tcBorders>
              <w:top w:val="nil"/>
              <w:left w:val="nil"/>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A557B3" w:rsidRPr="00A557B3" w:rsidTr="00A557B3">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1.3.3</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Выплата ежемесячной стипендии одаренным детям</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748 800,00</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Выявление и поддержка одаренных детей на территории Богучанского района. </w:t>
            </w:r>
          </w:p>
        </w:tc>
      </w:tr>
      <w:tr w:rsidR="00A557B3" w:rsidRPr="00A557B3" w:rsidTr="00A557B3">
        <w:trPr>
          <w:trHeight w:val="20"/>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1.3.4</w:t>
            </w:r>
          </w:p>
        </w:tc>
        <w:tc>
          <w:tcPr>
            <w:tcW w:w="561"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Выплата премии лучшим выпускникам района</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80 000,00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86 000,00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105 000,00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105 000,00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376 000,00</w:t>
            </w:r>
          </w:p>
        </w:tc>
        <w:tc>
          <w:tcPr>
            <w:tcW w:w="68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1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Итого по задаче 3</w:t>
            </w:r>
          </w:p>
        </w:tc>
        <w:tc>
          <w:tcPr>
            <w:tcW w:w="15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w:t>
            </w:r>
          </w:p>
        </w:tc>
        <w:tc>
          <w:tcPr>
            <w:tcW w:w="47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56 858 752,13 </w:t>
            </w:r>
          </w:p>
        </w:tc>
        <w:tc>
          <w:tcPr>
            <w:tcW w:w="47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59 843 238,33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51 741 401,00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51 741 401,00 </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220 184 792,46 </w:t>
            </w:r>
          </w:p>
        </w:tc>
        <w:tc>
          <w:tcPr>
            <w:tcW w:w="686"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9 784 917,32</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45 359 817,32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Повышение эффективности воспитательной работы с детьми.</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4 244 782,68</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5 106 200,00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4 955 100,00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4 955 100,00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19 261 182,68</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1 688 249,56</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1 688 249,56</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1 320 741,60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5 115 741,60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1 265 000,00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1 262 800,00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1 262 800,00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358 000,00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1 206 400,00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360,00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1 260,00</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1.4.2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524" w:type="pct"/>
            <w:vMerge w:val="restart"/>
            <w:tcBorders>
              <w:top w:val="nil"/>
              <w:left w:val="single" w:sz="4" w:space="0" w:color="auto"/>
              <w:bottom w:val="nil"/>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1 298 000,00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6 098 000,00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1 690 000,00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4 990 000,00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64 000,00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64 000,00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59 000,00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47 601,00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26 542,00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26 542,00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159 685,00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011004М040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60 750,00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125 292,51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47 750,00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47 750,00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281 542,51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169 000,00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696 466,00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279 000,00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МКУ </w:t>
            </w:r>
            <w:r w:rsidRPr="00A557B3">
              <w:rPr>
                <w:rFonts w:ascii="Times New Roman" w:eastAsia="Times New Roman" w:hAnsi="Times New Roman"/>
                <w:sz w:val="14"/>
                <w:szCs w:val="14"/>
                <w:lang w:eastAsia="ru-RU"/>
              </w:rPr>
              <w:lastRenderedPageBreak/>
              <w:t>Муниципальная служба заказчика</w:t>
            </w: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83</w:t>
            </w:r>
            <w:r w:rsidRPr="00A557B3">
              <w:rPr>
                <w:rFonts w:ascii="Times New Roman" w:eastAsia="Times New Roman" w:hAnsi="Times New Roman"/>
                <w:sz w:val="14"/>
                <w:szCs w:val="14"/>
                <w:lang w:eastAsia="ru-RU"/>
              </w:rPr>
              <w:lastRenderedPageBreak/>
              <w:t>0</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 xml:space="preserve">07 </w:t>
            </w:r>
            <w:r w:rsidRPr="00A557B3">
              <w:rPr>
                <w:rFonts w:ascii="Times New Roman" w:eastAsia="Times New Roman" w:hAnsi="Times New Roman"/>
                <w:sz w:val="14"/>
                <w:szCs w:val="14"/>
                <w:lang w:eastAsia="ru-RU"/>
              </w:rPr>
              <w:lastRenderedPageBreak/>
              <w:t>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01100S</w:t>
            </w:r>
            <w:r w:rsidRPr="00A557B3">
              <w:rPr>
                <w:rFonts w:ascii="Times New Roman" w:eastAsia="Times New Roman" w:hAnsi="Times New Roman"/>
                <w:sz w:val="14"/>
                <w:szCs w:val="14"/>
                <w:lang w:eastAsia="ru-RU"/>
              </w:rPr>
              <w:lastRenderedPageBreak/>
              <w:t>5530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lastRenderedPageBreak/>
              <w:t>515 160,00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515 160,00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w:t>
            </w:r>
            <w:r w:rsidRPr="00A557B3">
              <w:rPr>
                <w:rFonts w:ascii="Times New Roman" w:eastAsia="Times New Roman" w:hAnsi="Times New Roman"/>
                <w:sz w:val="14"/>
                <w:szCs w:val="14"/>
                <w:lang w:eastAsia="ru-RU"/>
              </w:rPr>
              <w:lastRenderedPageBreak/>
              <w:t xml:space="preserve">1 030 320,00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60"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center"/>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01100S5530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4 636 400,00</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4 636 400,00 </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nil"/>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xml:space="preserve">                        9 272 800,00   </w:t>
            </w:r>
          </w:p>
        </w:tc>
        <w:tc>
          <w:tcPr>
            <w:tcW w:w="686" w:type="pct"/>
            <w:vMerge/>
            <w:tcBorders>
              <w:top w:val="nil"/>
              <w:left w:val="single" w:sz="4" w:space="0" w:color="auto"/>
              <w:bottom w:val="single" w:sz="4" w:space="0" w:color="000000"/>
              <w:right w:val="single" w:sz="4" w:space="0" w:color="auto"/>
            </w:tcBorders>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Итого по задаче 4</w:t>
            </w:r>
          </w:p>
        </w:tc>
        <w:tc>
          <w:tcPr>
            <w:tcW w:w="47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25 833 619,56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29 389 417,11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21 404 614,00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21 404 614,00   </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98 032 264,67   </w:t>
            </w:r>
          </w:p>
        </w:tc>
        <w:tc>
          <w:tcPr>
            <w:tcW w:w="686"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557B3" w:rsidRPr="00A557B3" w:rsidRDefault="00A557B3" w:rsidP="00A557B3">
            <w:pPr>
              <w:spacing w:after="0" w:line="240" w:lineRule="auto"/>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Итого по подпрограмме</w:t>
            </w:r>
          </w:p>
        </w:tc>
        <w:tc>
          <w:tcPr>
            <w:tcW w:w="478" w:type="pct"/>
            <w:tcBorders>
              <w:top w:val="nil"/>
              <w:left w:val="single" w:sz="8" w:space="0" w:color="auto"/>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1 627 247 507,56   </w:t>
            </w:r>
          </w:p>
        </w:tc>
        <w:tc>
          <w:tcPr>
            <w:tcW w:w="478" w:type="pct"/>
            <w:tcBorders>
              <w:top w:val="nil"/>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1 680 447 893,89   </w:t>
            </w:r>
          </w:p>
        </w:tc>
        <w:tc>
          <w:tcPr>
            <w:tcW w:w="478" w:type="pct"/>
            <w:tcBorders>
              <w:top w:val="nil"/>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1 603 799 416,00   </w:t>
            </w:r>
          </w:p>
        </w:tc>
        <w:tc>
          <w:tcPr>
            <w:tcW w:w="478" w:type="pct"/>
            <w:tcBorders>
              <w:top w:val="nil"/>
              <w:left w:val="nil"/>
              <w:bottom w:val="single" w:sz="8"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1 549 780 216,00   </w:t>
            </w:r>
          </w:p>
        </w:tc>
        <w:tc>
          <w:tcPr>
            <w:tcW w:w="478" w:type="pct"/>
            <w:tcBorders>
              <w:top w:val="nil"/>
              <w:left w:val="nil"/>
              <w:bottom w:val="single" w:sz="8" w:space="0" w:color="auto"/>
              <w:right w:val="single" w:sz="8"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bCs/>
                <w:sz w:val="14"/>
                <w:szCs w:val="14"/>
                <w:lang w:eastAsia="ru-RU"/>
              </w:rPr>
            </w:pPr>
            <w:r w:rsidRPr="00A557B3">
              <w:rPr>
                <w:rFonts w:ascii="Times New Roman" w:eastAsia="Times New Roman" w:hAnsi="Times New Roman"/>
                <w:bCs/>
                <w:sz w:val="14"/>
                <w:szCs w:val="14"/>
                <w:lang w:eastAsia="ru-RU"/>
              </w:rPr>
              <w:t xml:space="preserve">             6 461 275 033,45   </w:t>
            </w:r>
          </w:p>
        </w:tc>
        <w:tc>
          <w:tcPr>
            <w:tcW w:w="686" w:type="pct"/>
            <w:tcBorders>
              <w:top w:val="nil"/>
              <w:left w:val="nil"/>
              <w:bottom w:val="single" w:sz="4" w:space="0" w:color="auto"/>
              <w:right w:val="single" w:sz="4" w:space="0" w:color="auto"/>
            </w:tcBorders>
            <w:shd w:val="clear" w:color="auto" w:fill="auto"/>
            <w:noWrap/>
            <w:vAlign w:val="bottom"/>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4314" w:type="pct"/>
            <w:gridSpan w:val="11"/>
            <w:tcBorders>
              <w:top w:val="nil"/>
              <w:left w:val="single" w:sz="4" w:space="0" w:color="auto"/>
              <w:bottom w:val="single" w:sz="4" w:space="0" w:color="auto"/>
              <w:right w:val="nil"/>
            </w:tcBorders>
            <w:shd w:val="clear" w:color="auto" w:fill="auto"/>
            <w:noWrap/>
            <w:vAlign w:val="center"/>
            <w:hideMark/>
          </w:tcPr>
          <w:p w:rsidR="00A557B3" w:rsidRPr="00A557B3" w:rsidRDefault="00A557B3" w:rsidP="00A557B3">
            <w:pPr>
              <w:spacing w:after="0" w:line="240" w:lineRule="auto"/>
              <w:jc w:val="center"/>
              <w:rPr>
                <w:rFonts w:ascii="Times New Roman" w:eastAsia="Times New Roman" w:hAnsi="Times New Roman"/>
                <w:color w:val="000000"/>
                <w:sz w:val="14"/>
                <w:szCs w:val="14"/>
                <w:lang w:eastAsia="ru-RU"/>
              </w:rPr>
            </w:pPr>
            <w:r w:rsidRPr="00A557B3">
              <w:rPr>
                <w:rFonts w:ascii="Times New Roman" w:eastAsia="Times New Roman" w:hAnsi="Times New Roman"/>
                <w:color w:val="000000"/>
                <w:sz w:val="14"/>
                <w:szCs w:val="14"/>
                <w:lang w:eastAsia="ru-RU"/>
              </w:rPr>
              <w:t>в том числе</w:t>
            </w:r>
          </w:p>
        </w:tc>
        <w:tc>
          <w:tcPr>
            <w:tcW w:w="68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color w:val="000000"/>
                <w:sz w:val="14"/>
                <w:szCs w:val="14"/>
                <w:lang w:eastAsia="ru-RU"/>
              </w:rPr>
            </w:pPr>
            <w:r w:rsidRPr="00A557B3">
              <w:rPr>
                <w:rFonts w:ascii="Times New Roman" w:eastAsia="Times New Roman" w:hAnsi="Times New Roman"/>
                <w:color w:val="000000"/>
                <w:sz w:val="14"/>
                <w:szCs w:val="14"/>
                <w:lang w:eastAsia="ru-RU"/>
              </w:rPr>
              <w:t> </w:t>
            </w: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федеральный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70 054 906,43</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84 739 317,42</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84 675 033,85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30 335 507,35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269 804 765,05</w:t>
            </w:r>
          </w:p>
        </w:tc>
        <w:tc>
          <w:tcPr>
            <w:tcW w:w="68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color w:val="000000"/>
                <w:sz w:val="14"/>
                <w:szCs w:val="14"/>
                <w:lang w:eastAsia="ru-RU"/>
              </w:rPr>
            </w:pPr>
            <w:r w:rsidRPr="00A557B3">
              <w:rPr>
                <w:rFonts w:ascii="Times New Roman" w:eastAsia="Times New Roman" w:hAnsi="Times New Roman"/>
                <w:color w:val="000000"/>
                <w:sz w:val="14"/>
                <w:szCs w:val="14"/>
                <w:lang w:eastAsia="ru-RU"/>
              </w:rPr>
              <w:t>краевой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952 100 289,12</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967 949 545,44</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899 730 036,15</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900 050 362,65</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3 719 830 233,36</w:t>
            </w:r>
          </w:p>
        </w:tc>
        <w:tc>
          <w:tcPr>
            <w:tcW w:w="68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color w:val="000000"/>
                <w:sz w:val="14"/>
                <w:szCs w:val="14"/>
                <w:lang w:eastAsia="ru-RU"/>
              </w:rPr>
            </w:pPr>
            <w:r w:rsidRPr="00A557B3">
              <w:rPr>
                <w:rFonts w:ascii="Times New Roman" w:eastAsia="Times New Roman" w:hAnsi="Times New Roman"/>
                <w:color w:val="000000"/>
                <w:sz w:val="14"/>
                <w:szCs w:val="14"/>
                <w:lang w:eastAsia="ru-RU"/>
              </w:rPr>
              <w:t> </w:t>
            </w: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районный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581 058 525,01</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618 920 534,54</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616 786 346,00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616 786 346,00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2 433 551 751,55</w:t>
            </w:r>
          </w:p>
        </w:tc>
        <w:tc>
          <w:tcPr>
            <w:tcW w:w="68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r w:rsidR="00A557B3" w:rsidRPr="00A557B3" w:rsidTr="00A557B3">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внебюджетные источники</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24 033 787,00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8 838 496,49</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2 608 000,00</w:t>
            </w:r>
          </w:p>
        </w:tc>
        <w:tc>
          <w:tcPr>
            <w:tcW w:w="478"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2 608 000,00</w:t>
            </w:r>
          </w:p>
        </w:tc>
        <w:tc>
          <w:tcPr>
            <w:tcW w:w="478" w:type="pct"/>
            <w:tcBorders>
              <w:top w:val="nil"/>
              <w:left w:val="nil"/>
              <w:bottom w:val="single" w:sz="4" w:space="0" w:color="auto"/>
              <w:right w:val="single" w:sz="4" w:space="0" w:color="auto"/>
            </w:tcBorders>
            <w:shd w:val="clear" w:color="auto" w:fill="auto"/>
            <w:vAlign w:val="center"/>
            <w:hideMark/>
          </w:tcPr>
          <w:p w:rsidR="00A557B3" w:rsidRPr="00A557B3" w:rsidRDefault="00A557B3" w:rsidP="00A557B3">
            <w:pPr>
              <w:spacing w:after="0" w:line="240" w:lineRule="auto"/>
              <w:jc w:val="right"/>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38 088 283,49</w:t>
            </w:r>
          </w:p>
        </w:tc>
        <w:tc>
          <w:tcPr>
            <w:tcW w:w="686" w:type="pct"/>
            <w:tcBorders>
              <w:top w:val="nil"/>
              <w:left w:val="nil"/>
              <w:bottom w:val="single" w:sz="4" w:space="0" w:color="auto"/>
              <w:right w:val="single" w:sz="4" w:space="0" w:color="auto"/>
            </w:tcBorders>
            <w:shd w:val="clear" w:color="auto" w:fill="auto"/>
            <w:noWrap/>
            <w:vAlign w:val="center"/>
            <w:hideMark/>
          </w:tcPr>
          <w:p w:rsidR="00A557B3" w:rsidRPr="00A557B3" w:rsidRDefault="00A557B3" w:rsidP="00A557B3">
            <w:pPr>
              <w:spacing w:after="0" w:line="240" w:lineRule="auto"/>
              <w:rPr>
                <w:rFonts w:ascii="Times New Roman" w:eastAsia="Times New Roman" w:hAnsi="Times New Roman"/>
                <w:sz w:val="14"/>
                <w:szCs w:val="14"/>
                <w:lang w:eastAsia="ru-RU"/>
              </w:rPr>
            </w:pPr>
            <w:r w:rsidRPr="00A557B3">
              <w:rPr>
                <w:rFonts w:ascii="Times New Roman" w:eastAsia="Times New Roman" w:hAnsi="Times New Roman"/>
                <w:sz w:val="14"/>
                <w:szCs w:val="14"/>
                <w:lang w:eastAsia="ru-RU"/>
              </w:rPr>
              <w:t> </w:t>
            </w:r>
          </w:p>
        </w:tc>
      </w:tr>
    </w:tbl>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DC6D33" w:rsidRPr="00DC6D33" w:rsidTr="00DC6D33">
        <w:trPr>
          <w:trHeight w:val="20"/>
        </w:trPr>
        <w:tc>
          <w:tcPr>
            <w:tcW w:w="5000" w:type="pct"/>
            <w:tcBorders>
              <w:top w:val="nil"/>
              <w:left w:val="nil"/>
              <w:right w:val="nil"/>
            </w:tcBorders>
            <w:shd w:val="clear" w:color="auto" w:fill="auto"/>
            <w:noWrap/>
            <w:vAlign w:val="bottom"/>
            <w:hideMark/>
          </w:tcPr>
          <w:p w:rsidR="00FD1C25" w:rsidRDefault="00DC6D33" w:rsidP="00FD1C25">
            <w:pPr>
              <w:spacing w:after="0" w:line="240" w:lineRule="auto"/>
              <w:jc w:val="right"/>
              <w:rPr>
                <w:rFonts w:ascii="Times New Roman" w:eastAsia="Times New Roman" w:hAnsi="Times New Roman"/>
                <w:sz w:val="18"/>
                <w:szCs w:val="18"/>
                <w:lang w:val="en-US" w:eastAsia="ru-RU"/>
              </w:rPr>
            </w:pPr>
            <w:r w:rsidRPr="00FD1C25">
              <w:rPr>
                <w:rFonts w:ascii="Times New Roman" w:eastAsia="Times New Roman" w:hAnsi="Times New Roman"/>
                <w:sz w:val="18"/>
                <w:szCs w:val="18"/>
                <w:lang w:eastAsia="ru-RU"/>
              </w:rPr>
              <w:t>Приложение № 4</w:t>
            </w:r>
          </w:p>
          <w:p w:rsidR="00DC6D33" w:rsidRPr="00FD1C25" w:rsidRDefault="00DC6D33" w:rsidP="00FD1C25">
            <w:pPr>
              <w:spacing w:after="0" w:line="240" w:lineRule="auto"/>
              <w:jc w:val="right"/>
              <w:rPr>
                <w:rFonts w:ascii="Times New Roman" w:eastAsia="Times New Roman" w:hAnsi="Times New Roman"/>
                <w:sz w:val="18"/>
                <w:szCs w:val="18"/>
                <w:lang w:eastAsia="ru-RU"/>
              </w:rPr>
            </w:pPr>
            <w:r w:rsidRPr="00FD1C25">
              <w:rPr>
                <w:rFonts w:ascii="Times New Roman" w:eastAsia="Times New Roman" w:hAnsi="Times New Roman"/>
                <w:sz w:val="18"/>
                <w:szCs w:val="18"/>
                <w:lang w:eastAsia="ru-RU"/>
              </w:rPr>
              <w:t xml:space="preserve">                                                                           к постановлению администации Богучанского района                                                  </w:t>
            </w:r>
            <w:r w:rsidR="00FD1C25" w:rsidRPr="00D354DC">
              <w:rPr>
                <w:rFonts w:ascii="Times New Roman" w:eastAsia="Times New Roman" w:hAnsi="Times New Roman"/>
                <w:sz w:val="18"/>
                <w:szCs w:val="18"/>
                <w:lang w:eastAsia="ru-RU"/>
              </w:rPr>
              <w:t xml:space="preserve">от </w:t>
            </w:r>
            <w:r w:rsidR="00FD1C25" w:rsidRPr="00247E8A">
              <w:rPr>
                <w:rFonts w:ascii="Times New Roman" w:eastAsia="Times New Roman" w:hAnsi="Times New Roman"/>
                <w:sz w:val="18"/>
                <w:szCs w:val="18"/>
                <w:lang w:eastAsia="ru-RU"/>
              </w:rPr>
              <w:t>25.10.</w:t>
            </w:r>
            <w:r w:rsidR="00FD1C25" w:rsidRPr="00D354DC">
              <w:rPr>
                <w:rFonts w:ascii="Times New Roman" w:eastAsia="Times New Roman" w:hAnsi="Times New Roman"/>
                <w:sz w:val="18"/>
                <w:szCs w:val="18"/>
                <w:lang w:eastAsia="ru-RU"/>
              </w:rPr>
              <w:t xml:space="preserve"> 2023г        №</w:t>
            </w:r>
            <w:r w:rsidR="00FD1C25" w:rsidRPr="00247E8A">
              <w:rPr>
                <w:rFonts w:ascii="Times New Roman" w:eastAsia="Times New Roman" w:hAnsi="Times New Roman"/>
                <w:sz w:val="18"/>
                <w:szCs w:val="18"/>
                <w:lang w:eastAsia="ru-RU"/>
              </w:rPr>
              <w:t xml:space="preserve"> 1081-п</w:t>
            </w:r>
            <w:r w:rsidR="00FD1C25" w:rsidRPr="00A557B3">
              <w:rPr>
                <w:rFonts w:ascii="Times New Roman" w:eastAsia="Times New Roman" w:hAnsi="Times New Roman"/>
                <w:sz w:val="18"/>
                <w:szCs w:val="18"/>
                <w:lang w:eastAsia="ru-RU"/>
              </w:rPr>
              <w:t xml:space="preserve">    </w:t>
            </w:r>
          </w:p>
          <w:p w:rsidR="00FD1C25" w:rsidRDefault="00DC6D33" w:rsidP="00FD1C25">
            <w:pPr>
              <w:spacing w:after="0" w:line="240" w:lineRule="auto"/>
              <w:jc w:val="right"/>
              <w:rPr>
                <w:rFonts w:ascii="Times New Roman" w:eastAsia="Times New Roman" w:hAnsi="Times New Roman"/>
                <w:sz w:val="18"/>
                <w:szCs w:val="18"/>
                <w:lang w:val="en-US" w:eastAsia="ru-RU"/>
              </w:rPr>
            </w:pPr>
            <w:r w:rsidRPr="00FD1C25">
              <w:rPr>
                <w:rFonts w:ascii="Times New Roman" w:eastAsia="Times New Roman" w:hAnsi="Times New Roman"/>
                <w:sz w:val="18"/>
                <w:szCs w:val="18"/>
                <w:lang w:eastAsia="ru-RU"/>
              </w:rPr>
              <w:t xml:space="preserve">Приложение № 4 </w:t>
            </w:r>
          </w:p>
          <w:p w:rsidR="00DC6D33" w:rsidRPr="00FD1C25" w:rsidRDefault="00DC6D33" w:rsidP="00FD1C25">
            <w:pPr>
              <w:spacing w:after="0" w:line="240" w:lineRule="auto"/>
              <w:jc w:val="right"/>
              <w:rPr>
                <w:rFonts w:ascii="Times New Roman" w:eastAsia="Times New Roman" w:hAnsi="Times New Roman"/>
                <w:sz w:val="18"/>
                <w:szCs w:val="18"/>
                <w:lang w:eastAsia="ru-RU"/>
              </w:rPr>
            </w:pPr>
            <w:r w:rsidRPr="00FD1C25">
              <w:rPr>
                <w:rFonts w:ascii="Times New Roman" w:eastAsia="Times New Roman" w:hAnsi="Times New Roman"/>
                <w:sz w:val="18"/>
                <w:szCs w:val="18"/>
                <w:lang w:eastAsia="ru-RU"/>
              </w:rPr>
              <w:t xml:space="preserve">                                                                                к муниципальной программе "Развитие образования Богучанского района"</w:t>
            </w:r>
          </w:p>
          <w:p w:rsidR="00FD1C25" w:rsidRPr="00FD1C25" w:rsidRDefault="00FD1C25" w:rsidP="00FD1C25">
            <w:pPr>
              <w:spacing w:after="0" w:line="240" w:lineRule="auto"/>
              <w:jc w:val="right"/>
              <w:rPr>
                <w:rFonts w:ascii="Times New Roman" w:eastAsia="Times New Roman" w:hAnsi="Times New Roman"/>
                <w:sz w:val="18"/>
                <w:szCs w:val="18"/>
                <w:lang w:eastAsia="ru-RU"/>
              </w:rPr>
            </w:pPr>
          </w:p>
          <w:p w:rsidR="00DC6D33" w:rsidRPr="00FD1C25" w:rsidRDefault="00DC6D33" w:rsidP="00FD1C25">
            <w:pPr>
              <w:spacing w:after="0" w:line="240" w:lineRule="auto"/>
              <w:jc w:val="center"/>
              <w:rPr>
                <w:rFonts w:ascii="Times New Roman" w:eastAsia="Times New Roman" w:hAnsi="Times New Roman"/>
                <w:sz w:val="18"/>
                <w:szCs w:val="18"/>
                <w:lang w:eastAsia="ru-RU"/>
              </w:rPr>
            </w:pPr>
            <w:r w:rsidRPr="00FD1C25">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2443"/>
        <w:gridCol w:w="830"/>
        <w:gridCol w:w="783"/>
        <w:gridCol w:w="783"/>
        <w:gridCol w:w="783"/>
        <w:gridCol w:w="988"/>
        <w:gridCol w:w="988"/>
        <w:gridCol w:w="988"/>
        <w:gridCol w:w="984"/>
      </w:tblGrid>
      <w:tr w:rsidR="00E13CE9" w:rsidRPr="00E13CE9" w:rsidTr="00E13CE9">
        <w:trPr>
          <w:trHeight w:val="20"/>
        </w:trPr>
        <w:tc>
          <w:tcPr>
            <w:tcW w:w="1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Наименование услуги, (работы)</w:t>
            </w:r>
          </w:p>
        </w:tc>
        <w:tc>
          <w:tcPr>
            <w:tcW w:w="1661" w:type="pct"/>
            <w:gridSpan w:val="4"/>
            <w:tcBorders>
              <w:top w:val="single" w:sz="4" w:space="0" w:color="auto"/>
              <w:left w:val="nil"/>
              <w:bottom w:val="single" w:sz="4" w:space="0" w:color="auto"/>
              <w:right w:val="single" w:sz="4" w:space="0" w:color="000000"/>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Значение показателя объема услуги (работы)</w:t>
            </w:r>
          </w:p>
        </w:tc>
        <w:tc>
          <w:tcPr>
            <w:tcW w:w="2062" w:type="pct"/>
            <w:gridSpan w:val="4"/>
            <w:tcBorders>
              <w:top w:val="single" w:sz="4" w:space="0" w:color="auto"/>
              <w:left w:val="nil"/>
              <w:bottom w:val="single" w:sz="4" w:space="0" w:color="auto"/>
              <w:right w:val="single" w:sz="4" w:space="0" w:color="000000"/>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Расходы на оказание (выполнение) муниципальной услуги (работы) в рублях</w:t>
            </w:r>
          </w:p>
        </w:tc>
      </w:tr>
      <w:tr w:rsidR="00E13CE9" w:rsidRPr="00E13CE9" w:rsidTr="00E13CE9">
        <w:trPr>
          <w:trHeight w:val="20"/>
        </w:trPr>
        <w:tc>
          <w:tcPr>
            <w:tcW w:w="1277" w:type="pct"/>
            <w:vMerge/>
            <w:tcBorders>
              <w:top w:val="single" w:sz="4" w:space="0" w:color="auto"/>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 xml:space="preserve">2022  год     </w:t>
            </w:r>
          </w:p>
        </w:tc>
        <w:tc>
          <w:tcPr>
            <w:tcW w:w="409" w:type="pct"/>
            <w:tcBorders>
              <w:top w:val="nil"/>
              <w:left w:val="nil"/>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2023 год</w:t>
            </w:r>
          </w:p>
        </w:tc>
        <w:tc>
          <w:tcPr>
            <w:tcW w:w="409" w:type="pct"/>
            <w:tcBorders>
              <w:top w:val="nil"/>
              <w:left w:val="nil"/>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2024 год</w:t>
            </w:r>
          </w:p>
        </w:tc>
        <w:tc>
          <w:tcPr>
            <w:tcW w:w="409" w:type="pct"/>
            <w:tcBorders>
              <w:top w:val="nil"/>
              <w:left w:val="nil"/>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2025 год</w:t>
            </w:r>
          </w:p>
        </w:tc>
        <w:tc>
          <w:tcPr>
            <w:tcW w:w="516" w:type="pct"/>
            <w:tcBorders>
              <w:top w:val="nil"/>
              <w:left w:val="nil"/>
              <w:bottom w:val="single" w:sz="4" w:space="0" w:color="auto"/>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2022 год</w:t>
            </w:r>
          </w:p>
        </w:tc>
        <w:tc>
          <w:tcPr>
            <w:tcW w:w="516"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2023 год</w:t>
            </w:r>
          </w:p>
        </w:tc>
        <w:tc>
          <w:tcPr>
            <w:tcW w:w="516"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2024 год</w:t>
            </w:r>
          </w:p>
        </w:tc>
        <w:tc>
          <w:tcPr>
            <w:tcW w:w="516"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2025 год</w:t>
            </w:r>
          </w:p>
        </w:tc>
      </w:tr>
      <w:tr w:rsidR="00E13CE9" w:rsidRPr="00E13CE9" w:rsidTr="00E13CE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E13CE9" w:rsidRPr="00E13CE9" w:rsidTr="00E13CE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E13CE9" w:rsidRPr="00E13CE9" w:rsidTr="00E13CE9">
        <w:trPr>
          <w:trHeight w:val="20"/>
        </w:trPr>
        <w:tc>
          <w:tcPr>
            <w:tcW w:w="1277" w:type="pct"/>
            <w:tcBorders>
              <w:top w:val="nil"/>
              <w:left w:val="single" w:sz="4" w:space="0" w:color="auto"/>
              <w:bottom w:val="single" w:sz="4" w:space="0" w:color="auto"/>
              <w:right w:val="nil"/>
            </w:tcBorders>
            <w:shd w:val="clear" w:color="auto" w:fill="auto"/>
            <w:vAlign w:val="bottom"/>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Число лиц, прошедших спортивную подготовку</w:t>
            </w:r>
          </w:p>
        </w:tc>
        <w:tc>
          <w:tcPr>
            <w:tcW w:w="434" w:type="pct"/>
            <w:tcBorders>
              <w:top w:val="nil"/>
              <w:left w:val="single" w:sz="4" w:space="0" w:color="auto"/>
              <w:bottom w:val="single" w:sz="4" w:space="0" w:color="auto"/>
              <w:right w:val="single" w:sz="4" w:space="0" w:color="auto"/>
            </w:tcBorders>
            <w:shd w:val="clear" w:color="auto" w:fill="auto"/>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117</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24772444,12</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25538793,04</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22564420,00</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22564420,00</w:t>
            </w: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206388</w:t>
            </w: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25</w:t>
            </w: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участников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2000</w:t>
            </w: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201744</w:t>
            </w:r>
          </w:p>
        </w:tc>
        <w:tc>
          <w:tcPr>
            <w:tcW w:w="409" w:type="pct"/>
            <w:tcBorders>
              <w:top w:val="nil"/>
              <w:left w:val="nil"/>
              <w:bottom w:val="single" w:sz="4" w:space="0" w:color="auto"/>
              <w:right w:val="nil"/>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201744</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201744</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201744</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30716010,01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32806264,29</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27166500,00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27166500,00</w:t>
            </w: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w:t>
            </w:r>
          </w:p>
        </w:tc>
        <w:tc>
          <w:tcPr>
            <w:tcW w:w="409" w:type="pct"/>
            <w:tcBorders>
              <w:top w:val="nil"/>
              <w:left w:val="nil"/>
              <w:bottom w:val="single" w:sz="4" w:space="0" w:color="auto"/>
              <w:right w:val="nil"/>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18</w:t>
            </w: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r w:rsidR="00E13CE9" w:rsidRPr="00E13CE9" w:rsidTr="00E13CE9">
        <w:trPr>
          <w:trHeight w:val="20"/>
        </w:trPr>
        <w:tc>
          <w:tcPr>
            <w:tcW w:w="1277" w:type="pct"/>
            <w:tcBorders>
              <w:top w:val="nil"/>
              <w:left w:val="single" w:sz="4" w:space="0" w:color="auto"/>
              <w:bottom w:val="nil"/>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участников мероприятий</w:t>
            </w:r>
          </w:p>
        </w:tc>
        <w:tc>
          <w:tcPr>
            <w:tcW w:w="434" w:type="pct"/>
            <w:tcBorders>
              <w:top w:val="nil"/>
              <w:left w:val="nil"/>
              <w:bottom w:val="nil"/>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1600</w:t>
            </w:r>
          </w:p>
        </w:tc>
        <w:tc>
          <w:tcPr>
            <w:tcW w:w="409" w:type="pct"/>
            <w:tcBorders>
              <w:top w:val="nil"/>
              <w:left w:val="nil"/>
              <w:bottom w:val="nil"/>
              <w:right w:val="nil"/>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1600</w:t>
            </w:r>
          </w:p>
        </w:tc>
        <w:tc>
          <w:tcPr>
            <w:tcW w:w="409" w:type="pct"/>
            <w:tcBorders>
              <w:top w:val="nil"/>
              <w:left w:val="single" w:sz="4" w:space="0" w:color="auto"/>
              <w:bottom w:val="nil"/>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1600</w:t>
            </w:r>
          </w:p>
        </w:tc>
        <w:tc>
          <w:tcPr>
            <w:tcW w:w="409" w:type="pct"/>
            <w:tcBorders>
              <w:top w:val="nil"/>
              <w:left w:val="nil"/>
              <w:bottom w:val="nil"/>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1600</w:t>
            </w: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r w:rsidR="00E13CE9" w:rsidRPr="00E13CE9" w:rsidTr="00E13CE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детодней</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3360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9 208 892,68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9 703 015,51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9 453 314,00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9 453 314,00</w:t>
            </w:r>
          </w:p>
        </w:tc>
      </w:tr>
      <w:tr w:rsidR="00E13CE9" w:rsidRPr="00E13CE9" w:rsidTr="00E13CE9">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Количество детей</w:t>
            </w:r>
          </w:p>
        </w:tc>
        <w:tc>
          <w:tcPr>
            <w:tcW w:w="434"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E13CE9" w:rsidRPr="00E13CE9" w:rsidRDefault="00E13CE9" w:rsidP="00E13CE9">
            <w:pPr>
              <w:spacing w:after="0" w:line="240" w:lineRule="auto"/>
              <w:jc w:val="center"/>
              <w:rPr>
                <w:rFonts w:ascii="Times New Roman" w:eastAsia="Times New Roman" w:hAnsi="Times New Roman"/>
                <w:sz w:val="14"/>
                <w:szCs w:val="14"/>
                <w:lang w:eastAsia="ru-RU"/>
              </w:rPr>
            </w:pPr>
            <w:r w:rsidRPr="00E13CE9">
              <w:rPr>
                <w:rFonts w:ascii="Times New Roman" w:eastAsia="Times New Roman" w:hAnsi="Times New Roman"/>
                <w:sz w:val="14"/>
                <w:szCs w:val="14"/>
                <w:lang w:eastAsia="ru-RU"/>
              </w:rPr>
              <w:t>160</w:t>
            </w: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E13CE9" w:rsidRPr="00E13CE9" w:rsidRDefault="00E13CE9" w:rsidP="00E13CE9">
            <w:pPr>
              <w:spacing w:after="0" w:line="240" w:lineRule="auto"/>
              <w:rPr>
                <w:rFonts w:ascii="Times New Roman" w:eastAsia="Times New Roman" w:hAnsi="Times New Roman"/>
                <w:sz w:val="14"/>
                <w:szCs w:val="14"/>
                <w:lang w:eastAsia="ru-RU"/>
              </w:rPr>
            </w:pPr>
          </w:p>
        </w:tc>
      </w:tr>
    </w:tbl>
    <w:p w:rsidR="000A3B2A" w:rsidRDefault="000A3B2A" w:rsidP="00C94954">
      <w:pPr>
        <w:spacing w:after="0" w:line="240" w:lineRule="auto"/>
        <w:ind w:firstLine="360"/>
        <w:jc w:val="both"/>
        <w:rPr>
          <w:rFonts w:ascii="Times New Roman" w:eastAsia="Times New Roman" w:hAnsi="Times New Roman"/>
          <w:sz w:val="14"/>
          <w:szCs w:val="18"/>
          <w:lang w:val="en-US" w:eastAsia="ru-RU"/>
        </w:rPr>
      </w:pPr>
    </w:p>
    <w:p w:rsidR="00E13CE9" w:rsidRDefault="00E13CE9" w:rsidP="00C94954">
      <w:pPr>
        <w:spacing w:after="0" w:line="240" w:lineRule="auto"/>
        <w:ind w:firstLine="360"/>
        <w:jc w:val="both"/>
        <w:rPr>
          <w:rFonts w:ascii="Times New Roman" w:eastAsia="Times New Roman" w:hAnsi="Times New Roman"/>
          <w:sz w:val="14"/>
          <w:szCs w:val="18"/>
          <w:lang w:val="en-US" w:eastAsia="ru-RU"/>
        </w:rPr>
      </w:pPr>
    </w:p>
    <w:tbl>
      <w:tblPr>
        <w:tblW w:w="5000" w:type="pct"/>
        <w:tblLook w:val="04A0"/>
      </w:tblPr>
      <w:tblGrid>
        <w:gridCol w:w="9570"/>
      </w:tblGrid>
      <w:tr w:rsidR="00CA4225" w:rsidRPr="00CA4225" w:rsidTr="00CA4225">
        <w:trPr>
          <w:trHeight w:val="20"/>
        </w:trPr>
        <w:tc>
          <w:tcPr>
            <w:tcW w:w="5000" w:type="pct"/>
            <w:tcBorders>
              <w:top w:val="nil"/>
              <w:left w:val="nil"/>
              <w:right w:val="nil"/>
            </w:tcBorders>
            <w:shd w:val="clear" w:color="auto" w:fill="auto"/>
            <w:noWrap/>
            <w:vAlign w:val="bottom"/>
            <w:hideMark/>
          </w:tcPr>
          <w:p w:rsidR="00CA4225" w:rsidRDefault="00CA4225" w:rsidP="00CA4225">
            <w:pPr>
              <w:spacing w:after="0" w:line="240" w:lineRule="auto"/>
              <w:jc w:val="right"/>
              <w:rPr>
                <w:rFonts w:ascii="Times New Roman" w:eastAsia="Times New Roman" w:hAnsi="Times New Roman"/>
                <w:sz w:val="18"/>
                <w:szCs w:val="18"/>
                <w:lang w:val="en-US" w:eastAsia="ru-RU"/>
              </w:rPr>
            </w:pPr>
            <w:r w:rsidRPr="00CA4225">
              <w:rPr>
                <w:rFonts w:ascii="Times New Roman" w:eastAsia="Times New Roman" w:hAnsi="Times New Roman"/>
                <w:sz w:val="18"/>
                <w:szCs w:val="18"/>
                <w:lang w:eastAsia="ru-RU"/>
              </w:rPr>
              <w:t>Приложение № 5</w:t>
            </w:r>
          </w:p>
          <w:p w:rsidR="00CA4225" w:rsidRPr="00CA4225" w:rsidRDefault="00CA4225" w:rsidP="00CA4225">
            <w:pPr>
              <w:spacing w:after="0" w:line="240" w:lineRule="auto"/>
              <w:jc w:val="right"/>
              <w:rPr>
                <w:rFonts w:ascii="Times New Roman" w:eastAsia="Times New Roman" w:hAnsi="Times New Roman"/>
                <w:sz w:val="18"/>
                <w:szCs w:val="18"/>
                <w:lang w:eastAsia="ru-RU"/>
              </w:rPr>
            </w:pPr>
            <w:r w:rsidRPr="00CA4225">
              <w:rPr>
                <w:rFonts w:ascii="Times New Roman" w:eastAsia="Times New Roman" w:hAnsi="Times New Roman"/>
                <w:sz w:val="18"/>
                <w:szCs w:val="18"/>
                <w:lang w:eastAsia="ru-RU"/>
              </w:rPr>
              <w:t xml:space="preserve">                                                                                                                                                           к постановлению администрации Богучанского района </w:t>
            </w:r>
          </w:p>
          <w:p w:rsidR="00CA4225" w:rsidRDefault="00CA4225" w:rsidP="00CA4225">
            <w:pPr>
              <w:spacing w:after="0" w:line="240" w:lineRule="auto"/>
              <w:jc w:val="right"/>
              <w:rPr>
                <w:rFonts w:ascii="Times New Roman" w:eastAsia="Times New Roman" w:hAnsi="Times New Roman"/>
                <w:sz w:val="18"/>
                <w:szCs w:val="18"/>
                <w:lang w:val="en-US" w:eastAsia="ru-RU"/>
              </w:rPr>
            </w:pPr>
            <w:r w:rsidRPr="00D354DC">
              <w:rPr>
                <w:rFonts w:ascii="Times New Roman" w:eastAsia="Times New Roman" w:hAnsi="Times New Roman"/>
                <w:sz w:val="18"/>
                <w:szCs w:val="18"/>
                <w:lang w:eastAsia="ru-RU"/>
              </w:rPr>
              <w:t xml:space="preserve">от </w:t>
            </w:r>
            <w:r w:rsidRPr="00247E8A">
              <w:rPr>
                <w:rFonts w:ascii="Times New Roman" w:eastAsia="Times New Roman" w:hAnsi="Times New Roman"/>
                <w:sz w:val="18"/>
                <w:szCs w:val="18"/>
                <w:lang w:eastAsia="ru-RU"/>
              </w:rPr>
              <w:t>25.10.</w:t>
            </w:r>
            <w:r w:rsidRPr="00D354DC">
              <w:rPr>
                <w:rFonts w:ascii="Times New Roman" w:eastAsia="Times New Roman" w:hAnsi="Times New Roman"/>
                <w:sz w:val="18"/>
                <w:szCs w:val="18"/>
                <w:lang w:eastAsia="ru-RU"/>
              </w:rPr>
              <w:t xml:space="preserve"> 2023г        №</w:t>
            </w:r>
            <w:r w:rsidRPr="00247E8A">
              <w:rPr>
                <w:rFonts w:ascii="Times New Roman" w:eastAsia="Times New Roman" w:hAnsi="Times New Roman"/>
                <w:sz w:val="18"/>
                <w:szCs w:val="18"/>
                <w:lang w:eastAsia="ru-RU"/>
              </w:rPr>
              <w:t xml:space="preserve"> 1081-п</w:t>
            </w:r>
            <w:r w:rsidRPr="00A557B3">
              <w:rPr>
                <w:rFonts w:ascii="Times New Roman" w:eastAsia="Times New Roman" w:hAnsi="Times New Roman"/>
                <w:sz w:val="18"/>
                <w:szCs w:val="18"/>
                <w:lang w:eastAsia="ru-RU"/>
              </w:rPr>
              <w:t xml:space="preserve">  </w:t>
            </w:r>
          </w:p>
          <w:p w:rsidR="00CA4225" w:rsidRDefault="00CA4225" w:rsidP="00CA4225">
            <w:pPr>
              <w:spacing w:after="0" w:line="240" w:lineRule="auto"/>
              <w:jc w:val="right"/>
              <w:rPr>
                <w:rFonts w:ascii="Times New Roman" w:eastAsia="Times New Roman" w:hAnsi="Times New Roman"/>
                <w:sz w:val="18"/>
                <w:szCs w:val="18"/>
                <w:lang w:val="en-US" w:eastAsia="ru-RU"/>
              </w:rPr>
            </w:pPr>
            <w:r w:rsidRPr="00CA4225">
              <w:rPr>
                <w:rFonts w:ascii="Times New Roman" w:eastAsia="Times New Roman" w:hAnsi="Times New Roman"/>
                <w:sz w:val="18"/>
                <w:szCs w:val="18"/>
                <w:lang w:eastAsia="ru-RU"/>
              </w:rPr>
              <w:t>Приложение № 2</w:t>
            </w:r>
          </w:p>
          <w:p w:rsidR="00CA4225" w:rsidRDefault="00CA4225" w:rsidP="00CA4225">
            <w:pPr>
              <w:spacing w:after="0" w:line="240" w:lineRule="auto"/>
              <w:jc w:val="right"/>
              <w:rPr>
                <w:rFonts w:ascii="Times New Roman" w:eastAsia="Times New Roman" w:hAnsi="Times New Roman"/>
                <w:sz w:val="18"/>
                <w:szCs w:val="18"/>
                <w:lang w:val="en-US" w:eastAsia="ru-RU"/>
              </w:rPr>
            </w:pPr>
            <w:r w:rsidRPr="00CA4225">
              <w:rPr>
                <w:rFonts w:ascii="Times New Roman" w:eastAsia="Times New Roman" w:hAnsi="Times New Roman"/>
                <w:sz w:val="18"/>
                <w:szCs w:val="18"/>
                <w:lang w:eastAsia="ru-RU"/>
              </w:rPr>
              <w:t xml:space="preserve">                                                                                                                                                                   к подпрограмме "Обеспечение реализации муниципальной программы </w:t>
            </w:r>
          </w:p>
          <w:p w:rsidR="00CA4225" w:rsidRPr="00CA4225" w:rsidRDefault="00CA4225" w:rsidP="00CA4225">
            <w:pPr>
              <w:spacing w:after="0" w:line="240" w:lineRule="auto"/>
              <w:jc w:val="right"/>
              <w:rPr>
                <w:rFonts w:ascii="Times New Roman" w:eastAsia="Times New Roman" w:hAnsi="Times New Roman"/>
                <w:sz w:val="18"/>
                <w:szCs w:val="18"/>
                <w:lang w:eastAsia="ru-RU"/>
              </w:rPr>
            </w:pPr>
            <w:r w:rsidRPr="00CA4225">
              <w:rPr>
                <w:rFonts w:ascii="Times New Roman" w:eastAsia="Times New Roman" w:hAnsi="Times New Roman"/>
                <w:sz w:val="18"/>
                <w:szCs w:val="18"/>
                <w:lang w:eastAsia="ru-RU"/>
              </w:rPr>
              <w:t>и прочие мероприятия в области образования"</w:t>
            </w:r>
          </w:p>
          <w:p w:rsidR="00CA4225" w:rsidRPr="00CA4225" w:rsidRDefault="00CA4225" w:rsidP="00CA4225">
            <w:pPr>
              <w:spacing w:after="0" w:line="240" w:lineRule="auto"/>
              <w:ind w:firstLineChars="1500" w:firstLine="2700"/>
              <w:rPr>
                <w:rFonts w:ascii="Times New Roman" w:eastAsia="Times New Roman" w:hAnsi="Times New Roman"/>
                <w:sz w:val="18"/>
                <w:szCs w:val="18"/>
                <w:lang w:eastAsia="ru-RU"/>
              </w:rPr>
            </w:pPr>
            <w:r w:rsidRPr="00CA4225">
              <w:rPr>
                <w:rFonts w:ascii="Times New Roman" w:eastAsia="Times New Roman" w:hAnsi="Times New Roman"/>
                <w:sz w:val="18"/>
                <w:szCs w:val="18"/>
                <w:lang w:eastAsia="ru-RU"/>
              </w:rPr>
              <w:t xml:space="preserve"> </w:t>
            </w:r>
          </w:p>
          <w:p w:rsidR="00CA4225" w:rsidRPr="00CA4225" w:rsidRDefault="00CA4225" w:rsidP="00CA4225">
            <w:pPr>
              <w:spacing w:after="0" w:line="240" w:lineRule="auto"/>
              <w:jc w:val="center"/>
              <w:rPr>
                <w:rFonts w:ascii="Times New Roman" w:eastAsia="Times New Roman" w:hAnsi="Times New Roman"/>
                <w:sz w:val="18"/>
                <w:szCs w:val="18"/>
                <w:lang w:eastAsia="ru-RU"/>
              </w:rPr>
            </w:pPr>
            <w:r w:rsidRPr="00CA4225">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E13CE9" w:rsidRPr="00CA4225" w:rsidRDefault="00E13CE9" w:rsidP="00C94954">
      <w:pPr>
        <w:spacing w:after="0" w:line="240" w:lineRule="auto"/>
        <w:ind w:firstLine="360"/>
        <w:jc w:val="both"/>
        <w:rPr>
          <w:rFonts w:ascii="Times New Roman" w:eastAsia="Times New Roman" w:hAnsi="Times New Roman"/>
          <w:sz w:val="14"/>
          <w:szCs w:val="18"/>
          <w:lang w:eastAsia="ru-RU"/>
        </w:rPr>
      </w:pPr>
    </w:p>
    <w:p w:rsidR="00E13CE9" w:rsidRPr="00CA4225" w:rsidRDefault="00E13CE9"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035"/>
        <w:gridCol w:w="1001"/>
        <w:gridCol w:w="498"/>
        <w:gridCol w:w="474"/>
        <w:gridCol w:w="843"/>
        <w:gridCol w:w="897"/>
        <w:gridCol w:w="957"/>
        <w:gridCol w:w="897"/>
        <w:gridCol w:w="897"/>
        <w:gridCol w:w="957"/>
        <w:gridCol w:w="1114"/>
      </w:tblGrid>
      <w:tr w:rsidR="004E17D6" w:rsidRPr="004E17D6" w:rsidTr="004E17D6">
        <w:trPr>
          <w:trHeight w:val="161"/>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Цели, задачи, мероприятия</w:t>
            </w:r>
          </w:p>
        </w:tc>
        <w:tc>
          <w:tcPr>
            <w:tcW w:w="49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ГРБС</w:t>
            </w:r>
          </w:p>
        </w:tc>
        <w:tc>
          <w:tcPr>
            <w:tcW w:w="820" w:type="pct"/>
            <w:gridSpan w:val="3"/>
            <w:vMerge w:val="restart"/>
            <w:tcBorders>
              <w:top w:val="single" w:sz="8" w:space="0" w:color="auto"/>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Код бюджетной классификации</w:t>
            </w:r>
          </w:p>
        </w:tc>
        <w:tc>
          <w:tcPr>
            <w:tcW w:w="2296" w:type="pct"/>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4E17D6" w:rsidRPr="004E17D6" w:rsidRDefault="004E17D6" w:rsidP="004E17D6">
            <w:pPr>
              <w:spacing w:after="0" w:line="240" w:lineRule="auto"/>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w:t>
            </w:r>
          </w:p>
        </w:tc>
        <w:tc>
          <w:tcPr>
            <w:tcW w:w="68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Ожидаемый результат от реализации подпрограммных мероприятий</w:t>
            </w:r>
          </w:p>
        </w:tc>
      </w:tr>
      <w:tr w:rsidR="004E17D6" w:rsidRPr="004E17D6" w:rsidTr="004E17D6">
        <w:trPr>
          <w:trHeight w:val="161"/>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vMerge/>
            <w:tcBorders>
              <w:top w:val="single" w:sz="8" w:space="0" w:color="auto"/>
              <w:left w:val="nil"/>
              <w:bottom w:val="single" w:sz="4" w:space="0" w:color="auto"/>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296" w:type="pct"/>
            <w:gridSpan w:val="5"/>
            <w:vMerge/>
            <w:tcBorders>
              <w:top w:val="single" w:sz="8" w:space="0" w:color="auto"/>
              <w:left w:val="single" w:sz="4" w:space="0" w:color="auto"/>
              <w:bottom w:val="single" w:sz="4" w:space="0" w:color="000000"/>
              <w:right w:val="single" w:sz="4" w:space="0" w:color="000000"/>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ГРБС</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РзПр</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ЦСР</w:t>
            </w:r>
          </w:p>
        </w:tc>
        <w:tc>
          <w:tcPr>
            <w:tcW w:w="453" w:type="pct"/>
            <w:tcBorders>
              <w:top w:val="nil"/>
              <w:left w:val="nil"/>
              <w:bottom w:val="nil"/>
              <w:right w:val="nil"/>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2022 год</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2023 год</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2024 год</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2025 год</w:t>
            </w:r>
          </w:p>
        </w:tc>
        <w:tc>
          <w:tcPr>
            <w:tcW w:w="485"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Итого на период</w:t>
            </w: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xml:space="preserve">Цель:создание условий для эффективного, ответственного и прозрачного управления финансовыми ресурсами в рамках выполнения установленных </w:t>
            </w:r>
            <w:r w:rsidRPr="004E17D6">
              <w:rPr>
                <w:rFonts w:ascii="Times New Roman" w:eastAsia="Times New Roman" w:hAnsi="Times New Roman"/>
                <w:sz w:val="14"/>
                <w:szCs w:val="14"/>
                <w:lang w:eastAsia="ru-RU"/>
              </w:rPr>
              <w:lastRenderedPageBreak/>
              <w:t>функций, обеспечивающих деятельность образовательных учреждений</w:t>
            </w:r>
          </w:p>
        </w:tc>
      </w:tr>
      <w:tr w:rsidR="004E17D6" w:rsidRPr="004E17D6" w:rsidTr="004E17D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lastRenderedPageBreak/>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4E17D6" w:rsidRPr="004E17D6" w:rsidTr="004E17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51 015 233,40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65 666 429,44</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54 794 000,00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54 794 000,00</w:t>
            </w:r>
          </w:p>
        </w:tc>
        <w:tc>
          <w:tcPr>
            <w:tcW w:w="485"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226 269 662,84</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0130027242</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4 778 160,00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1 930 000,00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6 708 160,00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0130027241</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5 208 000,00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5 208 000,00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0130040050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1 064 010,00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1 263 000,00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1 263 000,00</w:t>
            </w:r>
          </w:p>
        </w:tc>
        <w:tc>
          <w:tcPr>
            <w:tcW w:w="453" w:type="pct"/>
            <w:tcBorders>
              <w:top w:val="nil"/>
              <w:left w:val="nil"/>
              <w:bottom w:val="nil"/>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1 263 000,00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4 853 010,00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0130041000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28 272 535,00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20 832 000,00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20 832 000,00</w:t>
            </w:r>
          </w:p>
        </w:tc>
        <w:tc>
          <w:tcPr>
            <w:tcW w:w="453" w:type="pct"/>
            <w:tcBorders>
              <w:top w:val="single" w:sz="4" w:space="0" w:color="auto"/>
              <w:left w:val="nil"/>
              <w:bottom w:val="nil"/>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20 832 000,00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90 768 535,00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0130047000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383 338,99</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621 225,00</w:t>
            </w:r>
          </w:p>
        </w:tc>
        <w:tc>
          <w:tcPr>
            <w:tcW w:w="453"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450 000,00</w:t>
            </w:r>
          </w:p>
        </w:tc>
        <w:tc>
          <w:tcPr>
            <w:tcW w:w="453" w:type="pct"/>
            <w:tcBorders>
              <w:top w:val="single" w:sz="4" w:space="0" w:color="auto"/>
              <w:left w:val="nil"/>
              <w:bottom w:val="nil"/>
              <w:right w:val="single" w:sz="4" w:space="0" w:color="auto"/>
            </w:tcBorders>
            <w:shd w:val="clear" w:color="auto" w:fill="auto"/>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450 000,00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1 904 563,99</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013004Г000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94 289,15</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107 204,88</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78 353,00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78 353,00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358 200,03</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013004Э000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3 131 458,72</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2 968 177,00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2 968 177,00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2 968 177,00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12 035 989,72</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0130080020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180 000,00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180 000,00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013004Ф000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2 860,00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2 860,00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0707</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0130080030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73 001,13</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137 503,09</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73 090,00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73 090,00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356 684,22</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0707</w:t>
            </w:r>
          </w:p>
        </w:tc>
        <w:tc>
          <w:tcPr>
            <w:tcW w:w="349"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013008П030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225 046,80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198 611,30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200 000,00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823 658,10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013004Д000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1 158 300,00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1 158 300,00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0130043000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1 800 000,00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90 119 933,19</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100 990 450,71</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80 658 620,00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80 658 620,00</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352 427 623,90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Мероприятия по изменению внешнего вида фасада здания по адресу: с.Богучаны, ул.Октябрьская, 108</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single" w:sz="4" w:space="0" w:color="auto"/>
              <w:left w:val="nil"/>
              <w:bottom w:val="single" w:sz="8"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single" w:sz="4" w:space="0" w:color="auto"/>
              <w:left w:val="nil"/>
              <w:bottom w:val="single" w:sz="8" w:space="0" w:color="auto"/>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0130040000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984 542,00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984 542,00</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Приведение внешнего вида фасада здания требованиям проекта по благоустройству с.Богучаны «Ангарские улочки. Атмосфера красоты и благоустройства»</w:t>
            </w: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 xml:space="preserve">Итого </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984 542,00</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0,00</w:t>
            </w:r>
          </w:p>
        </w:tc>
        <w:tc>
          <w:tcPr>
            <w:tcW w:w="485" w:type="pct"/>
            <w:tcBorders>
              <w:top w:val="nil"/>
              <w:left w:val="nil"/>
              <w:bottom w:val="single" w:sz="8" w:space="0" w:color="auto"/>
              <w:right w:val="single" w:sz="8"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984 542,00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0130060000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7 605 873,77</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8 245 821,33</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8 333 900,00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8 333 900,00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32 519 495,10</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0130027242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317 050,00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233 470,00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550 520,00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0130067000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143 819,78</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117 581,20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250 000,00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250 000,00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761 400,98</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013006Ф000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107 196,67</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107 196,67</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013006Э000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0,00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E17D6" w:rsidRPr="004E17D6" w:rsidRDefault="004E17D6" w:rsidP="004E17D6">
            <w:pPr>
              <w:spacing w:after="0" w:line="240" w:lineRule="auto"/>
              <w:jc w:val="center"/>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8 066 743,55</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8 704 069,20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8 583 900,00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8 583 900,00</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25 871 869,20</w:t>
            </w:r>
          </w:p>
        </w:tc>
        <w:tc>
          <w:tcPr>
            <w:tcW w:w="684" w:type="pct"/>
            <w:vMerge/>
            <w:tcBorders>
              <w:top w:val="nil"/>
              <w:left w:val="nil"/>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2E710B" w:rsidRPr="004E17D6" w:rsidTr="004E17D6">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bottom"/>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w:t>
            </w:r>
          </w:p>
        </w:tc>
        <w:tc>
          <w:tcPr>
            <w:tcW w:w="492" w:type="pct"/>
            <w:vMerge w:val="restart"/>
            <w:tcBorders>
              <w:top w:val="nil"/>
              <w:left w:val="single" w:sz="4" w:space="0" w:color="auto"/>
              <w:bottom w:val="single" w:sz="8" w:space="0" w:color="000000"/>
              <w:right w:val="single" w:sz="4" w:space="0" w:color="auto"/>
            </w:tcBorders>
            <w:shd w:val="clear" w:color="auto" w:fill="auto"/>
            <w:vAlign w:val="bottom"/>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w:t>
            </w:r>
          </w:p>
        </w:tc>
        <w:tc>
          <w:tcPr>
            <w:tcW w:w="820" w:type="pct"/>
            <w:gridSpan w:val="3"/>
            <w:tcBorders>
              <w:top w:val="nil"/>
              <w:left w:val="nil"/>
              <w:bottom w:val="nil"/>
              <w:right w:val="single" w:sz="4" w:space="0" w:color="000000"/>
            </w:tcBorders>
            <w:shd w:val="clear" w:color="auto" w:fill="auto"/>
            <w:vAlign w:val="center"/>
            <w:hideMark/>
          </w:tcPr>
          <w:p w:rsidR="004E17D6" w:rsidRPr="004E17D6" w:rsidRDefault="004E17D6" w:rsidP="004E17D6">
            <w:pPr>
              <w:spacing w:after="0" w:line="240" w:lineRule="auto"/>
              <w:jc w:val="center"/>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ВСЕГО</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98 186 676,74</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110 679 061,91</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89 242 520,00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89 242 520,00</w:t>
            </w:r>
          </w:p>
        </w:tc>
        <w:tc>
          <w:tcPr>
            <w:tcW w:w="485"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387 350 778,65</w:t>
            </w:r>
          </w:p>
        </w:tc>
        <w:tc>
          <w:tcPr>
            <w:tcW w:w="684" w:type="pct"/>
            <w:vMerge w:val="restart"/>
            <w:tcBorders>
              <w:top w:val="nil"/>
              <w:left w:val="single" w:sz="4" w:space="0" w:color="auto"/>
              <w:bottom w:val="single" w:sz="8" w:space="0" w:color="000000"/>
              <w:right w:val="single" w:sz="8" w:space="0" w:color="auto"/>
            </w:tcBorders>
            <w:shd w:val="clear" w:color="auto" w:fill="auto"/>
            <w:vAlign w:val="bottom"/>
            <w:hideMark/>
          </w:tcPr>
          <w:p w:rsidR="004E17D6" w:rsidRPr="004E17D6" w:rsidRDefault="004E17D6" w:rsidP="004E17D6">
            <w:pPr>
              <w:spacing w:after="0" w:line="240" w:lineRule="auto"/>
              <w:jc w:val="center"/>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 </w:t>
            </w:r>
          </w:p>
        </w:tc>
      </w:tr>
      <w:tr w:rsidR="004E17D6"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311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в том числе:</w:t>
            </w:r>
          </w:p>
        </w:tc>
        <w:tc>
          <w:tcPr>
            <w:tcW w:w="684" w:type="pct"/>
            <w:vMerge/>
            <w:tcBorders>
              <w:top w:val="nil"/>
              <w:left w:val="single" w:sz="4" w:space="0" w:color="auto"/>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Внебюджетные источники</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1 800 000,00</w:t>
            </w:r>
          </w:p>
        </w:tc>
        <w:tc>
          <w:tcPr>
            <w:tcW w:w="684" w:type="pct"/>
            <w:vMerge/>
            <w:tcBorders>
              <w:top w:val="nil"/>
              <w:left w:val="single" w:sz="4" w:space="0" w:color="auto"/>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5 095 210,00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7 371 470,00</w:t>
            </w:r>
          </w:p>
        </w:tc>
        <w:tc>
          <w:tcPr>
            <w:tcW w:w="453" w:type="pct"/>
            <w:tcBorders>
              <w:top w:val="nil"/>
              <w:left w:val="nil"/>
              <w:bottom w:val="single" w:sz="4"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12 466 680,00</w:t>
            </w:r>
          </w:p>
        </w:tc>
        <w:tc>
          <w:tcPr>
            <w:tcW w:w="684" w:type="pct"/>
            <w:vMerge/>
            <w:tcBorders>
              <w:top w:val="nil"/>
              <w:left w:val="single" w:sz="4" w:space="0" w:color="auto"/>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r w:rsidR="004921FD" w:rsidRPr="004E17D6" w:rsidTr="004E17D6">
        <w:trPr>
          <w:trHeight w:val="20"/>
        </w:trPr>
        <w:tc>
          <w:tcPr>
            <w:tcW w:w="709" w:type="pct"/>
            <w:vMerge/>
            <w:tcBorders>
              <w:top w:val="nil"/>
              <w:left w:val="single" w:sz="8"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8" w:space="0" w:color="auto"/>
              <w:right w:val="single" w:sz="4" w:space="0" w:color="000000"/>
            </w:tcBorders>
            <w:shd w:val="clear" w:color="auto" w:fill="auto"/>
            <w:noWrap/>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районный бюджет</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92 191 466,74</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102 407 591,91</w:t>
            </w:r>
          </w:p>
        </w:tc>
        <w:tc>
          <w:tcPr>
            <w:tcW w:w="453" w:type="pct"/>
            <w:tcBorders>
              <w:top w:val="nil"/>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89 242 520,00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sz w:val="14"/>
                <w:szCs w:val="14"/>
                <w:lang w:eastAsia="ru-RU"/>
              </w:rPr>
            </w:pPr>
            <w:r w:rsidRPr="004E17D6">
              <w:rPr>
                <w:rFonts w:ascii="Times New Roman" w:eastAsia="Times New Roman" w:hAnsi="Times New Roman"/>
                <w:sz w:val="14"/>
                <w:szCs w:val="14"/>
                <w:lang w:eastAsia="ru-RU"/>
              </w:rPr>
              <w:t>89 242 520,00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4E17D6" w:rsidRPr="004E17D6" w:rsidRDefault="004E17D6" w:rsidP="004E17D6">
            <w:pPr>
              <w:spacing w:after="0" w:line="240" w:lineRule="auto"/>
              <w:ind w:firstLineChars="100" w:firstLine="140"/>
              <w:jc w:val="right"/>
              <w:rPr>
                <w:rFonts w:ascii="Times New Roman" w:eastAsia="Times New Roman" w:hAnsi="Times New Roman"/>
                <w:bCs/>
                <w:sz w:val="14"/>
                <w:szCs w:val="14"/>
                <w:lang w:eastAsia="ru-RU"/>
              </w:rPr>
            </w:pPr>
            <w:r w:rsidRPr="004E17D6">
              <w:rPr>
                <w:rFonts w:ascii="Times New Roman" w:eastAsia="Times New Roman" w:hAnsi="Times New Roman"/>
                <w:bCs/>
                <w:sz w:val="14"/>
                <w:szCs w:val="14"/>
                <w:lang w:eastAsia="ru-RU"/>
              </w:rPr>
              <w:t>373 084 098,65</w:t>
            </w:r>
          </w:p>
        </w:tc>
        <w:tc>
          <w:tcPr>
            <w:tcW w:w="684" w:type="pct"/>
            <w:vMerge/>
            <w:tcBorders>
              <w:top w:val="nil"/>
              <w:left w:val="single" w:sz="4" w:space="0" w:color="auto"/>
              <w:bottom w:val="single" w:sz="8" w:space="0" w:color="000000"/>
              <w:right w:val="single" w:sz="8" w:space="0" w:color="auto"/>
            </w:tcBorders>
            <w:vAlign w:val="center"/>
            <w:hideMark/>
          </w:tcPr>
          <w:p w:rsidR="004E17D6" w:rsidRPr="004E17D6" w:rsidRDefault="004E17D6" w:rsidP="004E17D6">
            <w:pPr>
              <w:spacing w:after="0" w:line="240" w:lineRule="auto"/>
              <w:rPr>
                <w:rFonts w:ascii="Times New Roman" w:eastAsia="Times New Roman" w:hAnsi="Times New Roman"/>
                <w:sz w:val="14"/>
                <w:szCs w:val="14"/>
                <w:lang w:eastAsia="ru-RU"/>
              </w:rPr>
            </w:pPr>
          </w:p>
        </w:tc>
      </w:tr>
    </w:tbl>
    <w:p w:rsidR="00E13CE9" w:rsidRPr="00CA4225" w:rsidRDefault="00E13CE9" w:rsidP="00C94954">
      <w:pPr>
        <w:spacing w:after="0" w:line="240" w:lineRule="auto"/>
        <w:ind w:firstLine="360"/>
        <w:jc w:val="both"/>
        <w:rPr>
          <w:rFonts w:ascii="Times New Roman" w:eastAsia="Times New Roman" w:hAnsi="Times New Roman"/>
          <w:sz w:val="14"/>
          <w:szCs w:val="18"/>
          <w:lang w:eastAsia="ru-RU"/>
        </w:rPr>
      </w:pPr>
    </w:p>
    <w:p w:rsidR="00E13CE9" w:rsidRPr="00CA4225" w:rsidRDefault="00E13CE9" w:rsidP="00C94954">
      <w:pPr>
        <w:spacing w:after="0" w:line="240" w:lineRule="auto"/>
        <w:ind w:firstLine="360"/>
        <w:jc w:val="both"/>
        <w:rPr>
          <w:rFonts w:ascii="Times New Roman" w:eastAsia="Times New Roman" w:hAnsi="Times New Roman"/>
          <w:sz w:val="14"/>
          <w:szCs w:val="18"/>
          <w:lang w:eastAsia="ru-RU"/>
        </w:rPr>
      </w:pPr>
    </w:p>
    <w:p w:rsidR="002E710B" w:rsidRPr="002E710B" w:rsidRDefault="002E710B" w:rsidP="002E710B">
      <w:pPr>
        <w:spacing w:after="0" w:line="240" w:lineRule="auto"/>
        <w:jc w:val="center"/>
        <w:rPr>
          <w:rFonts w:ascii="Times New Roman" w:eastAsia="Times New Roman" w:hAnsi="Times New Roman"/>
          <w:sz w:val="20"/>
          <w:szCs w:val="20"/>
          <w:lang w:eastAsia="ru-RU"/>
        </w:rPr>
      </w:pPr>
      <w:r w:rsidRPr="002E710B">
        <w:rPr>
          <w:rFonts w:ascii="Times New Roman" w:eastAsia="Times New Roman" w:hAnsi="Times New Roman"/>
          <w:noProof/>
          <w:sz w:val="20"/>
          <w:szCs w:val="20"/>
          <w:lang w:eastAsia="ru-RU"/>
        </w:rPr>
        <w:drawing>
          <wp:inline distT="0" distB="0" distL="0" distR="0">
            <wp:extent cx="450215" cy="552450"/>
            <wp:effectExtent l="19050" t="0" r="6985" b="0"/>
            <wp:docPr id="32"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68" cstate="print"/>
                    <a:srcRect/>
                    <a:stretch>
                      <a:fillRect/>
                    </a:stretch>
                  </pic:blipFill>
                  <pic:spPr bwMode="auto">
                    <a:xfrm>
                      <a:off x="0" y="0"/>
                      <a:ext cx="450215" cy="552450"/>
                    </a:xfrm>
                    <a:prstGeom prst="rect">
                      <a:avLst/>
                    </a:prstGeom>
                    <a:noFill/>
                    <a:ln w="9525">
                      <a:noFill/>
                      <a:miter lim="800000"/>
                      <a:headEnd/>
                      <a:tailEnd/>
                    </a:ln>
                  </pic:spPr>
                </pic:pic>
              </a:graphicData>
            </a:graphic>
          </wp:inline>
        </w:drawing>
      </w:r>
    </w:p>
    <w:p w:rsidR="002E710B" w:rsidRPr="002E710B" w:rsidRDefault="002E710B" w:rsidP="002E710B">
      <w:pPr>
        <w:spacing w:after="0" w:line="240" w:lineRule="auto"/>
        <w:jc w:val="center"/>
        <w:rPr>
          <w:rFonts w:ascii="Times New Roman" w:eastAsia="Times New Roman" w:hAnsi="Times New Roman"/>
          <w:sz w:val="18"/>
          <w:szCs w:val="20"/>
          <w:lang w:eastAsia="ru-RU"/>
        </w:rPr>
      </w:pPr>
    </w:p>
    <w:p w:rsidR="002E710B" w:rsidRPr="002E710B" w:rsidRDefault="002E710B" w:rsidP="002E710B">
      <w:pPr>
        <w:spacing w:after="0" w:line="240" w:lineRule="auto"/>
        <w:jc w:val="center"/>
        <w:rPr>
          <w:rFonts w:ascii="Times New Roman" w:eastAsia="Times New Roman" w:hAnsi="Times New Roman"/>
          <w:bCs/>
          <w:sz w:val="18"/>
          <w:szCs w:val="20"/>
          <w:lang w:eastAsia="ru-RU"/>
        </w:rPr>
      </w:pPr>
      <w:r w:rsidRPr="002E710B">
        <w:rPr>
          <w:rFonts w:ascii="Times New Roman" w:eastAsia="Times New Roman" w:hAnsi="Times New Roman"/>
          <w:bCs/>
          <w:sz w:val="18"/>
          <w:szCs w:val="20"/>
          <w:lang w:eastAsia="ru-RU"/>
        </w:rPr>
        <w:t>АДМИНИСТРАЦИЯ БОГУЧАНСКОГО РАЙОНА</w:t>
      </w:r>
    </w:p>
    <w:p w:rsidR="002E710B" w:rsidRPr="002E710B" w:rsidRDefault="002E710B" w:rsidP="002E710B">
      <w:pPr>
        <w:keepNext/>
        <w:spacing w:after="0" w:line="240" w:lineRule="auto"/>
        <w:jc w:val="center"/>
        <w:outlineLvl w:val="0"/>
        <w:rPr>
          <w:rFonts w:ascii="Times New Roman" w:eastAsia="Times New Roman" w:hAnsi="Times New Roman"/>
          <w:bCs/>
          <w:sz w:val="18"/>
          <w:szCs w:val="20"/>
          <w:lang/>
        </w:rPr>
      </w:pPr>
      <w:r w:rsidRPr="002E710B">
        <w:rPr>
          <w:rFonts w:ascii="Times New Roman" w:eastAsia="Times New Roman" w:hAnsi="Times New Roman"/>
          <w:bCs/>
          <w:sz w:val="18"/>
          <w:szCs w:val="20"/>
          <w:lang/>
        </w:rPr>
        <w:t>П О С Т А Н О В Л Е Н И Е</w:t>
      </w:r>
    </w:p>
    <w:p w:rsidR="002E710B" w:rsidRPr="002E710B" w:rsidRDefault="002E710B" w:rsidP="002E710B">
      <w:pPr>
        <w:spacing w:after="0" w:line="240" w:lineRule="auto"/>
        <w:jc w:val="center"/>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25.10.2023 г.                                  с. Богучаны</w:t>
      </w:r>
      <w:r w:rsidRPr="002E710B">
        <w:rPr>
          <w:rFonts w:ascii="Times New Roman" w:eastAsia="Times New Roman" w:hAnsi="Times New Roman"/>
          <w:bCs/>
          <w:sz w:val="20"/>
          <w:szCs w:val="20"/>
          <w:lang w:eastAsia="ru-RU"/>
        </w:rPr>
        <w:tab/>
        <w:t xml:space="preserve">                                     № 1092-п</w:t>
      </w:r>
    </w:p>
    <w:p w:rsidR="002E710B" w:rsidRPr="002E710B" w:rsidRDefault="002E710B" w:rsidP="002E710B">
      <w:pPr>
        <w:suppressAutoHyphens/>
        <w:spacing w:after="0" w:line="240" w:lineRule="auto"/>
        <w:jc w:val="center"/>
        <w:rPr>
          <w:rFonts w:ascii="Times New Roman" w:eastAsia="Times New Roman" w:hAnsi="Times New Roman"/>
          <w:bCs/>
          <w:sz w:val="20"/>
          <w:szCs w:val="20"/>
          <w:lang w:eastAsia="ru-RU"/>
        </w:rPr>
      </w:pPr>
    </w:p>
    <w:p w:rsidR="002E710B" w:rsidRPr="002E710B" w:rsidRDefault="002E710B" w:rsidP="002E710B">
      <w:pPr>
        <w:suppressAutoHyphens/>
        <w:spacing w:after="0" w:line="240" w:lineRule="auto"/>
        <w:jc w:val="center"/>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О проведении процедуры общественных обсуждений</w:t>
      </w:r>
    </w:p>
    <w:p w:rsidR="002E710B" w:rsidRPr="002E710B" w:rsidRDefault="002E710B" w:rsidP="002E710B">
      <w:pPr>
        <w:spacing w:after="0" w:line="240" w:lineRule="auto"/>
        <w:jc w:val="both"/>
        <w:rPr>
          <w:rFonts w:ascii="Times New Roman" w:eastAsia="Times New Roman" w:hAnsi="Times New Roman"/>
          <w:sz w:val="20"/>
          <w:szCs w:val="20"/>
          <w:lang w:val="en-US" w:eastAsia="ru-RU"/>
        </w:rPr>
      </w:pPr>
    </w:p>
    <w:p w:rsidR="002E710B" w:rsidRPr="002E710B" w:rsidRDefault="002E710B" w:rsidP="002E710B">
      <w:pPr>
        <w:spacing w:after="0" w:line="240" w:lineRule="auto"/>
        <w:ind w:firstLine="708"/>
        <w:jc w:val="both"/>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 xml:space="preserve">На основании заявления общества с ограниченной ответственностью «Сибуглеком» (ООО «Сибуглеком»), ИНН 4205139307, ОГРН 1074205019602. Юридический и фактический адрес: 650000, г. Кемерово, проспект Советский, дом 7. Телефон: 8 (495) 661-18-06; e-mail: </w:t>
      </w:r>
      <w:hyperlink r:id="rId69" w:history="1">
        <w:r w:rsidRPr="002E710B">
          <w:rPr>
            <w:rFonts w:ascii="Times New Roman" w:eastAsia="Times New Roman" w:hAnsi="Times New Roman"/>
            <w:bCs/>
            <w:sz w:val="20"/>
            <w:szCs w:val="20"/>
            <w:lang w:eastAsia="ru-RU"/>
          </w:rPr>
          <w:t>rk391anb@gmail.com</w:t>
        </w:r>
      </w:hyperlink>
      <w:r w:rsidRPr="002E710B">
        <w:rPr>
          <w:rFonts w:ascii="Times New Roman" w:eastAsia="Times New Roman" w:hAnsi="Times New Roman"/>
          <w:bCs/>
          <w:sz w:val="20"/>
          <w:szCs w:val="20"/>
          <w:lang w:eastAsia="ru-RU"/>
        </w:rPr>
        <w:t>, в соответствии со ст.ст. 3, 32 Федерального закона  от 10.01.2002 №7-ФЗ «Об охране окружающей среды»,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ст.ст. 7,  43, 47  Устава Богучанского  района Красноярского края,  ПОСТАНОВЛЯЮ:</w:t>
      </w:r>
    </w:p>
    <w:p w:rsidR="002E710B" w:rsidRPr="002E710B" w:rsidRDefault="002E710B" w:rsidP="002E710B">
      <w:pPr>
        <w:widowControl w:val="0"/>
        <w:tabs>
          <w:tab w:val="left" w:pos="1046"/>
          <w:tab w:val="left" w:pos="1138"/>
        </w:tabs>
        <w:spacing w:after="0" w:line="240" w:lineRule="auto"/>
        <w:ind w:right="20" w:firstLine="709"/>
        <w:jc w:val="both"/>
        <w:rPr>
          <w:rFonts w:ascii="Times New Roman" w:eastAsia="Times New Roman" w:hAnsi="Times New Roman"/>
          <w:bCs/>
          <w:color w:val="FF0000"/>
          <w:sz w:val="20"/>
          <w:szCs w:val="20"/>
          <w:lang w:eastAsia="ru-RU"/>
        </w:rPr>
      </w:pPr>
      <w:r w:rsidRPr="002E710B">
        <w:rPr>
          <w:rFonts w:ascii="Times New Roman" w:eastAsia="Times New Roman" w:hAnsi="Times New Roman"/>
          <w:bCs/>
          <w:sz w:val="20"/>
          <w:szCs w:val="20"/>
          <w:lang w:eastAsia="ru-RU"/>
        </w:rPr>
        <w:t>1. Инициировать процесс общественных обсуждений</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bCs/>
          <w:sz w:val="20"/>
          <w:szCs w:val="20"/>
          <w:lang w:eastAsia="ru-RU"/>
        </w:rPr>
        <w:t xml:space="preserve">с </w:t>
      </w:r>
      <w:bookmarkStart w:id="41" w:name="_Hlk146884620"/>
      <w:r w:rsidRPr="002E710B">
        <w:rPr>
          <w:rFonts w:ascii="Times New Roman" w:eastAsia="Times New Roman" w:hAnsi="Times New Roman"/>
          <w:sz w:val="20"/>
          <w:szCs w:val="20"/>
          <w:lang w:eastAsia="ru-RU"/>
        </w:rPr>
        <w:t xml:space="preserve">07 ноября 2023г. по 07 декабря 2023г. </w:t>
      </w:r>
      <w:bookmarkStart w:id="42" w:name="_Hlk148972182"/>
      <w:bookmarkEnd w:id="41"/>
      <w:r w:rsidRPr="002E710B">
        <w:rPr>
          <w:rFonts w:ascii="Times New Roman" w:eastAsia="Times New Roman" w:hAnsi="Times New Roman"/>
          <w:bCs/>
          <w:sz w:val="20"/>
          <w:szCs w:val="20"/>
          <w:lang w:eastAsia="ru-RU"/>
        </w:rPr>
        <w:t>в форме простого информирования</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bCs/>
          <w:sz w:val="20"/>
          <w:szCs w:val="20"/>
          <w:lang w:eastAsia="ru-RU"/>
        </w:rPr>
        <w:t xml:space="preserve">по объекту государственной экологической экспертизы: проектная документация «Отработка запасов каменного угля на участке Гавриловский Карабульского месторождения, </w:t>
      </w:r>
      <w:r w:rsidRPr="002E710B">
        <w:rPr>
          <w:rFonts w:ascii="Times New Roman" w:eastAsia="Times New Roman" w:hAnsi="Times New Roman"/>
          <w:bCs/>
          <w:sz w:val="20"/>
          <w:szCs w:val="20"/>
          <w:lang w:val="en-US" w:eastAsia="ru-RU"/>
        </w:rPr>
        <w:t>I</w:t>
      </w:r>
      <w:r w:rsidRPr="002E710B">
        <w:rPr>
          <w:rFonts w:ascii="Times New Roman" w:eastAsia="Times New Roman" w:hAnsi="Times New Roman"/>
          <w:bCs/>
          <w:sz w:val="20"/>
          <w:szCs w:val="20"/>
          <w:lang w:eastAsia="ru-RU"/>
        </w:rPr>
        <w:t xml:space="preserve"> очередь», включая материалы оценки воздействия на окружающую среду</w:t>
      </w:r>
      <w:bookmarkEnd w:id="42"/>
      <w:r w:rsidRPr="002E710B">
        <w:rPr>
          <w:rFonts w:ascii="Times New Roman" w:eastAsia="Times New Roman" w:hAnsi="Times New Roman"/>
          <w:bCs/>
          <w:sz w:val="20"/>
          <w:szCs w:val="20"/>
          <w:lang w:eastAsia="ru-RU"/>
        </w:rPr>
        <w:t xml:space="preserve">, </w:t>
      </w:r>
      <w:r w:rsidRPr="002E710B">
        <w:rPr>
          <w:rFonts w:ascii="Times New Roman" w:eastAsia="Times New Roman" w:hAnsi="Times New Roman"/>
          <w:sz w:val="20"/>
          <w:szCs w:val="20"/>
          <w:lang w:eastAsia="ru-RU"/>
        </w:rPr>
        <w:t>переработанные в соответствии с отрицательным заключением государственной экологической экспертизы</w:t>
      </w:r>
      <w:r w:rsidRPr="002E710B">
        <w:rPr>
          <w:rFonts w:ascii="Times New Roman" w:eastAsia="Times New Roman" w:hAnsi="Times New Roman"/>
          <w:bCs/>
          <w:sz w:val="20"/>
          <w:szCs w:val="20"/>
          <w:lang w:eastAsia="ru-RU"/>
        </w:rPr>
        <w:t>.</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bCs/>
          <w:sz w:val="20"/>
          <w:szCs w:val="20"/>
          <w:lang w:eastAsia="ru-RU"/>
        </w:rPr>
        <w:t>Местоположение намечаемой деятельности:</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sz w:val="20"/>
          <w:szCs w:val="20"/>
          <w:lang w:eastAsia="ru-RU"/>
        </w:rPr>
        <w:t>Участок Гавриловский Карабульского месторождения, Богучанский район, Красноярский край.</w:t>
      </w:r>
    </w:p>
    <w:p w:rsidR="002E710B" w:rsidRPr="002E710B" w:rsidRDefault="002E710B" w:rsidP="002E710B">
      <w:pPr>
        <w:spacing w:after="0" w:line="240" w:lineRule="auto"/>
        <w:ind w:firstLine="708"/>
        <w:jc w:val="both"/>
        <w:rPr>
          <w:rFonts w:ascii="Times New Roman" w:eastAsia="Times New Roman" w:hAnsi="Times New Roman"/>
          <w:bCs/>
          <w:color w:val="FF0000"/>
          <w:sz w:val="20"/>
          <w:szCs w:val="20"/>
          <w:lang w:eastAsia="ru-RU"/>
        </w:rPr>
      </w:pPr>
      <w:r w:rsidRPr="002E710B">
        <w:rPr>
          <w:rFonts w:ascii="Times New Roman" w:eastAsia="Times New Roman" w:hAnsi="Times New Roman"/>
          <w:bCs/>
          <w:sz w:val="20"/>
          <w:szCs w:val="20"/>
          <w:lang w:eastAsia="ru-RU"/>
        </w:rPr>
        <w:t>2. Для организации подготовки и проведения общественных обсуждений назначить ответственным представителем администрации Богучанского района и. о. заместителя Главы Богучанского района по развитию лесной промышленности, охране окружающей среды и пожарной безопасности С.И. Нохрина.</w:t>
      </w:r>
    </w:p>
    <w:p w:rsidR="002E710B" w:rsidRPr="002E710B" w:rsidRDefault="002E710B" w:rsidP="002E710B">
      <w:pPr>
        <w:spacing w:after="0" w:line="240" w:lineRule="auto"/>
        <w:ind w:firstLine="708"/>
        <w:jc w:val="both"/>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3. Общественные обсуждения в форме простого информирования провести в следующие сроки:</w:t>
      </w:r>
    </w:p>
    <w:p w:rsidR="002E710B" w:rsidRPr="002E710B" w:rsidRDefault="002E710B" w:rsidP="002E710B">
      <w:pPr>
        <w:spacing w:after="0" w:line="240" w:lineRule="auto"/>
        <w:ind w:firstLine="708"/>
        <w:jc w:val="both"/>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 в период с</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sz w:val="20"/>
          <w:szCs w:val="20"/>
          <w:lang w:eastAsia="ru-RU"/>
        </w:rPr>
        <w:t xml:space="preserve">07 ноября 2023г. по 18 декабря 2023г. </w:t>
      </w:r>
      <w:r w:rsidRPr="002E710B">
        <w:rPr>
          <w:rFonts w:ascii="Times New Roman" w:eastAsia="Times New Roman" w:hAnsi="Times New Roman"/>
          <w:bCs/>
          <w:sz w:val="20"/>
          <w:szCs w:val="20"/>
          <w:lang w:eastAsia="ru-RU"/>
        </w:rPr>
        <w:t>(включительно),</w:t>
      </w:r>
      <w:r w:rsidRPr="002E710B">
        <w:rPr>
          <w:rFonts w:ascii="Times New Roman" w:eastAsia="Times New Roman" w:hAnsi="Times New Roman"/>
          <w:bCs/>
          <w:color w:val="FF0000"/>
          <w:sz w:val="20"/>
          <w:szCs w:val="20"/>
          <w:lang w:eastAsia="ru-RU"/>
        </w:rPr>
        <w:t xml:space="preserve"> </w:t>
      </w:r>
      <w:r w:rsidRPr="002E710B">
        <w:rPr>
          <w:rFonts w:ascii="Times New Roman" w:eastAsia="Times New Roman" w:hAnsi="Times New Roman"/>
          <w:bCs/>
          <w:sz w:val="20"/>
          <w:szCs w:val="20"/>
          <w:lang w:eastAsia="ru-RU"/>
        </w:rPr>
        <w:t>обеспечить принятие от граждан и общественных организаций письменных замечаний и предложений (в т.ч. в электронном виде) по объекту государственной экологической экспертизы, включая предварительные материалы оценки воздействия на окружающую среду.</w:t>
      </w:r>
    </w:p>
    <w:p w:rsidR="002E710B" w:rsidRPr="002E710B" w:rsidRDefault="002E710B" w:rsidP="002E710B">
      <w:pPr>
        <w:spacing w:after="0" w:line="240" w:lineRule="auto"/>
        <w:ind w:firstLine="708"/>
        <w:jc w:val="both"/>
        <w:rPr>
          <w:rFonts w:ascii="Times New Roman" w:eastAsia="Times New Roman" w:hAnsi="Times New Roman"/>
          <w:bCs/>
          <w:sz w:val="20"/>
          <w:szCs w:val="20"/>
          <w:lang w:eastAsia="ru-RU"/>
        </w:rPr>
      </w:pPr>
    </w:p>
    <w:p w:rsidR="002E710B" w:rsidRPr="002E710B" w:rsidRDefault="002E710B" w:rsidP="002E710B">
      <w:pPr>
        <w:numPr>
          <w:ilvl w:val="0"/>
          <w:numId w:val="30"/>
        </w:numPr>
        <w:spacing w:after="0" w:line="240" w:lineRule="auto"/>
        <w:ind w:left="0" w:firstLine="851"/>
        <w:contextualSpacing/>
        <w:jc w:val="both"/>
        <w:rPr>
          <w:rFonts w:ascii="Times New Roman" w:hAnsi="Times New Roman"/>
          <w:bCs/>
          <w:color w:val="FF0000"/>
          <w:sz w:val="20"/>
          <w:szCs w:val="20"/>
        </w:rPr>
      </w:pPr>
      <w:r w:rsidRPr="002E710B">
        <w:rPr>
          <w:rFonts w:ascii="Times New Roman" w:hAnsi="Times New Roman"/>
          <w:bCs/>
          <w:sz w:val="20"/>
          <w:szCs w:val="20"/>
        </w:rPr>
        <w:t xml:space="preserve">Разместить материалы, представляемые на общественные обсуждения по адресу: </w:t>
      </w:r>
      <w:r w:rsidRPr="002E710B">
        <w:rPr>
          <w:rFonts w:ascii="Times New Roman" w:hAnsi="Times New Roman"/>
          <w:sz w:val="20"/>
          <w:szCs w:val="20"/>
        </w:rPr>
        <w:t>663430, Красноярский край, Богучанский район, с. Богучаны, ул. Октябрьская, д. 72, каб. 15;</w:t>
      </w:r>
    </w:p>
    <w:p w:rsidR="002E710B" w:rsidRPr="002E710B" w:rsidRDefault="002E710B" w:rsidP="002E710B">
      <w:pPr>
        <w:spacing w:line="240" w:lineRule="auto"/>
        <w:ind w:firstLine="851"/>
        <w:contextualSpacing/>
        <w:jc w:val="both"/>
        <w:rPr>
          <w:rFonts w:ascii="Times New Roman" w:eastAsia="Times New Roman" w:hAnsi="Times New Roman"/>
          <w:bCs/>
          <w:sz w:val="20"/>
          <w:szCs w:val="20"/>
          <w:bdr w:val="none" w:sz="0" w:space="0" w:color="auto" w:frame="1"/>
        </w:rPr>
      </w:pPr>
      <w:r w:rsidRPr="002E710B">
        <w:rPr>
          <w:rFonts w:ascii="Times New Roman" w:hAnsi="Times New Roman"/>
          <w:sz w:val="20"/>
          <w:szCs w:val="20"/>
        </w:rPr>
        <w:t xml:space="preserve">- </w:t>
      </w:r>
      <w:r w:rsidRPr="002E710B">
        <w:rPr>
          <w:rFonts w:ascii="Times New Roman" w:eastAsia="Times New Roman" w:hAnsi="Times New Roman"/>
          <w:bCs/>
          <w:sz w:val="20"/>
          <w:szCs w:val="20"/>
          <w:bdr w:val="none" w:sz="0" w:space="0" w:color="auto" w:frame="1"/>
        </w:rPr>
        <w:t>на сайте</w:t>
      </w:r>
      <w:r w:rsidRPr="002E710B">
        <w:rPr>
          <w:rFonts w:ascii="Times New Roman" w:hAnsi="Times New Roman"/>
          <w:sz w:val="20"/>
          <w:szCs w:val="20"/>
        </w:rPr>
        <w:t xml:space="preserve"> Администрации Богучанского района – </w:t>
      </w:r>
      <w:bookmarkStart w:id="43" w:name="_Hlk146884106"/>
      <w:r w:rsidRPr="002E710B">
        <w:rPr>
          <w:rFonts w:ascii="Times New Roman" w:hAnsi="Times New Roman"/>
          <w:bCs/>
          <w:sz w:val="20"/>
          <w:szCs w:val="20"/>
        </w:rPr>
        <w:fldChar w:fldCharType="begin"/>
      </w:r>
      <w:r w:rsidRPr="002E710B">
        <w:rPr>
          <w:rFonts w:ascii="Times New Roman" w:hAnsi="Times New Roman"/>
          <w:bCs/>
          <w:sz w:val="20"/>
          <w:szCs w:val="20"/>
        </w:rPr>
        <w:instrText xml:space="preserve"> HYPERLINK "https://boguchansky-raion.ru/" </w:instrText>
      </w:r>
      <w:r w:rsidRPr="002E710B">
        <w:rPr>
          <w:rFonts w:ascii="Times New Roman" w:hAnsi="Times New Roman"/>
          <w:bCs/>
          <w:sz w:val="20"/>
          <w:szCs w:val="20"/>
        </w:rPr>
        <w:fldChar w:fldCharType="separate"/>
      </w:r>
      <w:r w:rsidRPr="002E710B">
        <w:rPr>
          <w:rFonts w:ascii="Times New Roman" w:hAnsi="Times New Roman"/>
          <w:bCs/>
          <w:sz w:val="20"/>
          <w:szCs w:val="20"/>
          <w:u w:val="single"/>
        </w:rPr>
        <w:t>https://boguchansky-raion.ru/</w:t>
      </w:r>
      <w:r w:rsidRPr="002E710B">
        <w:rPr>
          <w:rFonts w:ascii="Times New Roman" w:hAnsi="Times New Roman"/>
          <w:bCs/>
          <w:sz w:val="20"/>
          <w:szCs w:val="20"/>
        </w:rPr>
        <w:fldChar w:fldCharType="end"/>
      </w:r>
      <w:bookmarkEnd w:id="43"/>
      <w:r w:rsidRPr="002E710B">
        <w:rPr>
          <w:rFonts w:ascii="Times New Roman" w:eastAsia="Times New Roman" w:hAnsi="Times New Roman"/>
          <w:bCs/>
          <w:sz w:val="20"/>
          <w:szCs w:val="20"/>
          <w:bdr w:val="none" w:sz="0" w:space="0" w:color="auto" w:frame="1"/>
        </w:rPr>
        <w:t>.</w:t>
      </w:r>
    </w:p>
    <w:p w:rsidR="002E710B" w:rsidRPr="002E710B" w:rsidRDefault="002E710B" w:rsidP="002E710B">
      <w:pPr>
        <w:numPr>
          <w:ilvl w:val="0"/>
          <w:numId w:val="30"/>
        </w:numPr>
        <w:shd w:val="clear" w:color="auto" w:fill="FFFFFF"/>
        <w:spacing w:after="0" w:line="240" w:lineRule="auto"/>
        <w:ind w:left="0" w:firstLine="851"/>
        <w:contextualSpacing/>
        <w:jc w:val="both"/>
        <w:rPr>
          <w:rFonts w:ascii="Times New Roman" w:hAnsi="Times New Roman"/>
          <w:sz w:val="20"/>
          <w:szCs w:val="20"/>
        </w:rPr>
      </w:pPr>
      <w:r w:rsidRPr="002E710B">
        <w:rPr>
          <w:rFonts w:ascii="Times New Roman" w:hAnsi="Times New Roman"/>
          <w:bCs/>
          <w:sz w:val="20"/>
          <w:szCs w:val="20"/>
        </w:rPr>
        <w:t xml:space="preserve">Предложить жителям, организациям и общественным объединениям Богучанского района Красноярского края оставлять свои замечания и предложения по вопросам, выносимым на общественные обсуждения </w:t>
      </w:r>
      <w:bookmarkStart w:id="44" w:name="_Hlk88216416"/>
      <w:r w:rsidRPr="002E710B">
        <w:rPr>
          <w:rFonts w:ascii="Times New Roman" w:hAnsi="Times New Roman"/>
          <w:sz w:val="20"/>
          <w:szCs w:val="20"/>
        </w:rPr>
        <w:t>в письменном виде через журналы учета замечаний и предложений в течение всего срока общественных обсуждений и в течение 10 календарных дней после окончания срока общественных обсуждений</w:t>
      </w:r>
      <w:r w:rsidRPr="002E710B">
        <w:rPr>
          <w:rFonts w:ascii="Times New Roman" w:eastAsia="Times New Roman" w:hAnsi="Times New Roman"/>
          <w:bCs/>
          <w:sz w:val="20"/>
          <w:szCs w:val="20"/>
          <w:bdr w:val="none" w:sz="0" w:space="0" w:color="auto" w:frame="1"/>
        </w:rPr>
        <w:t xml:space="preserve"> </w:t>
      </w:r>
      <w:r w:rsidRPr="002E710B">
        <w:rPr>
          <w:rFonts w:ascii="Times New Roman" w:hAnsi="Times New Roman"/>
          <w:sz w:val="20"/>
          <w:szCs w:val="20"/>
        </w:rPr>
        <w:t>в месте доступности объекта общественного обсуждения:</w:t>
      </w:r>
      <w:bookmarkStart w:id="45" w:name="_Hlk146883947"/>
      <w:r w:rsidRPr="002E710B">
        <w:rPr>
          <w:rFonts w:ascii="Times New Roman" w:hAnsi="Times New Roman"/>
          <w:bCs/>
          <w:color w:val="FF0000"/>
          <w:sz w:val="20"/>
          <w:szCs w:val="20"/>
        </w:rPr>
        <w:t xml:space="preserve"> </w:t>
      </w:r>
      <w:r w:rsidRPr="002E710B">
        <w:rPr>
          <w:rFonts w:ascii="Times New Roman" w:hAnsi="Times New Roman"/>
          <w:sz w:val="20"/>
          <w:szCs w:val="20"/>
        </w:rPr>
        <w:t>663430, Красноярский край, Богучанский район, с. Богучаны, ул. Октябрьская, д. 72, каб.</w:t>
      </w:r>
      <w:bookmarkEnd w:id="45"/>
      <w:r w:rsidRPr="002E710B">
        <w:rPr>
          <w:rFonts w:ascii="Times New Roman" w:hAnsi="Times New Roman"/>
          <w:sz w:val="20"/>
          <w:szCs w:val="20"/>
        </w:rPr>
        <w:t>15 и</w:t>
      </w:r>
      <w:bookmarkStart w:id="46" w:name="_Hlk88212893"/>
      <w:r w:rsidRPr="002E710B">
        <w:rPr>
          <w:rFonts w:ascii="Times New Roman" w:hAnsi="Times New Roman"/>
          <w:sz w:val="20"/>
          <w:szCs w:val="20"/>
        </w:rPr>
        <w:t xml:space="preserve"> </w:t>
      </w:r>
      <w:r w:rsidRPr="002E710B">
        <w:rPr>
          <w:rFonts w:ascii="Times New Roman" w:hAnsi="Times New Roman"/>
          <w:bCs/>
          <w:sz w:val="20"/>
          <w:szCs w:val="20"/>
          <w:bdr w:val="none" w:sz="0" w:space="0" w:color="auto" w:frame="1"/>
        </w:rPr>
        <w:t>в</w:t>
      </w:r>
      <w:r w:rsidRPr="002E710B">
        <w:rPr>
          <w:rFonts w:ascii="Times New Roman" w:hAnsi="Times New Roman"/>
          <w:sz w:val="20"/>
          <w:szCs w:val="20"/>
          <w:bdr w:val="none" w:sz="0" w:space="0" w:color="auto" w:frame="1"/>
        </w:rPr>
        <w:t xml:space="preserve"> электронном формате по адресу:</w:t>
      </w:r>
      <w:r w:rsidRPr="002E710B">
        <w:rPr>
          <w:rFonts w:ascii="Times New Roman" w:hAnsi="Times New Roman"/>
          <w:sz w:val="20"/>
          <w:szCs w:val="20"/>
          <w:u w:val="single"/>
        </w:rPr>
        <w:t xml:space="preserve"> </w:t>
      </w:r>
      <w:hyperlink r:id="rId70" w:history="1">
        <w:r w:rsidRPr="002E710B">
          <w:rPr>
            <w:rFonts w:ascii="Times New Roman" w:hAnsi="Times New Roman"/>
            <w:sz w:val="20"/>
            <w:szCs w:val="20"/>
            <w:u w:val="single"/>
          </w:rPr>
          <w:t>info@07.krskcit.ru</w:t>
        </w:r>
      </w:hyperlink>
      <w:r w:rsidRPr="002E710B">
        <w:rPr>
          <w:rFonts w:ascii="Times New Roman" w:hAnsi="Times New Roman"/>
          <w:sz w:val="20"/>
          <w:szCs w:val="20"/>
          <w:u w:val="single"/>
        </w:rPr>
        <w:t>.</w:t>
      </w:r>
      <w:bookmarkEnd w:id="44"/>
      <w:bookmarkEnd w:id="46"/>
    </w:p>
    <w:p w:rsidR="002E710B" w:rsidRPr="002E710B" w:rsidRDefault="002E710B" w:rsidP="002E710B">
      <w:pPr>
        <w:numPr>
          <w:ilvl w:val="0"/>
          <w:numId w:val="30"/>
        </w:numPr>
        <w:shd w:val="clear" w:color="auto" w:fill="FFFFFF"/>
        <w:spacing w:after="0" w:line="240" w:lineRule="auto"/>
        <w:ind w:left="0" w:firstLine="851"/>
        <w:contextualSpacing/>
        <w:jc w:val="both"/>
        <w:rPr>
          <w:rFonts w:ascii="Times New Roman" w:hAnsi="Times New Roman"/>
          <w:sz w:val="20"/>
          <w:szCs w:val="20"/>
        </w:rPr>
      </w:pPr>
      <w:r w:rsidRPr="002E710B">
        <w:rPr>
          <w:rFonts w:ascii="Times New Roman" w:eastAsia="Times New Roman" w:hAnsi="Times New Roman"/>
          <w:bCs/>
          <w:sz w:val="20"/>
          <w:szCs w:val="20"/>
          <w:bdr w:val="none" w:sz="0" w:space="0" w:color="auto" w:frame="1"/>
        </w:rPr>
        <w:t>Опубликовать не позднее чем за</w:t>
      </w:r>
      <w:r w:rsidRPr="002E710B">
        <w:rPr>
          <w:rFonts w:ascii="Times New Roman" w:eastAsia="Times New Roman" w:hAnsi="Times New Roman"/>
          <w:sz w:val="20"/>
          <w:szCs w:val="20"/>
          <w:lang w:eastAsia="ru-RU"/>
        </w:rPr>
        <w:t xml:space="preserve"> 3 дня до начала общественных обсуждений (до 03 ноября 2023г.) </w:t>
      </w:r>
      <w:r w:rsidRPr="002E710B">
        <w:rPr>
          <w:rFonts w:ascii="Times New Roman" w:eastAsia="Times New Roman" w:hAnsi="Times New Roman"/>
          <w:bCs/>
          <w:sz w:val="20"/>
          <w:szCs w:val="20"/>
          <w:bdr w:val="none" w:sz="0" w:space="0" w:color="auto" w:frame="1"/>
        </w:rPr>
        <w:t xml:space="preserve">уведомление и материалами общественных обсуждений в сети «Интернет» на официальном сайте Администрации </w:t>
      </w:r>
      <w:r w:rsidRPr="002E710B">
        <w:rPr>
          <w:rFonts w:ascii="Times New Roman" w:hAnsi="Times New Roman"/>
          <w:sz w:val="20"/>
          <w:szCs w:val="20"/>
        </w:rPr>
        <w:t xml:space="preserve">Богучанского района – </w:t>
      </w:r>
      <w:hyperlink r:id="rId71" w:history="1">
        <w:r w:rsidRPr="002E710B">
          <w:rPr>
            <w:rFonts w:ascii="Times New Roman" w:hAnsi="Times New Roman"/>
            <w:bCs/>
            <w:sz w:val="20"/>
            <w:szCs w:val="20"/>
            <w:u w:val="single"/>
          </w:rPr>
          <w:t>https://boguchansky-raion.ru/</w:t>
        </w:r>
      </w:hyperlink>
      <w:r w:rsidRPr="002E710B">
        <w:rPr>
          <w:rFonts w:ascii="Times New Roman" w:eastAsia="Times New Roman" w:hAnsi="Times New Roman"/>
          <w:bCs/>
          <w:sz w:val="20"/>
          <w:szCs w:val="20"/>
          <w:bdr w:val="none" w:sz="0" w:space="0" w:color="auto" w:frame="1"/>
        </w:rPr>
        <w:t>.</w:t>
      </w:r>
    </w:p>
    <w:p w:rsidR="002E710B" w:rsidRPr="002E710B" w:rsidRDefault="002E710B" w:rsidP="002E710B">
      <w:pPr>
        <w:widowControl w:val="0"/>
        <w:numPr>
          <w:ilvl w:val="0"/>
          <w:numId w:val="30"/>
        </w:numPr>
        <w:tabs>
          <w:tab w:val="left" w:pos="0"/>
        </w:tabs>
        <w:spacing w:after="0" w:line="240" w:lineRule="auto"/>
        <w:ind w:left="0" w:right="40" w:firstLine="851"/>
        <w:jc w:val="both"/>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Контроль за исполнением настоящего постановления возложить на и. о. заместителя Главы Богучанского района по вопросам развития лесопромышленного    комплекса, экологии     и     природопользования С.И. Нохрина.</w:t>
      </w:r>
    </w:p>
    <w:p w:rsidR="002E710B" w:rsidRPr="002E710B" w:rsidRDefault="002E710B" w:rsidP="002E710B">
      <w:pPr>
        <w:numPr>
          <w:ilvl w:val="0"/>
          <w:numId w:val="30"/>
        </w:numPr>
        <w:spacing w:after="0" w:line="240" w:lineRule="auto"/>
        <w:ind w:left="0" w:firstLine="851"/>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Постановление вступает в силу со дня, следующего за днем его опубликования.</w:t>
      </w:r>
    </w:p>
    <w:p w:rsidR="002E710B" w:rsidRPr="002E710B" w:rsidRDefault="002E710B" w:rsidP="002E710B">
      <w:pPr>
        <w:spacing w:after="0" w:line="240" w:lineRule="auto"/>
        <w:jc w:val="both"/>
        <w:rPr>
          <w:rFonts w:ascii="Times New Roman" w:eastAsia="Times New Roman" w:hAnsi="Times New Roman"/>
          <w:bCs/>
          <w:sz w:val="20"/>
          <w:szCs w:val="20"/>
          <w:lang w:val="en-US" w:eastAsia="ru-RU"/>
        </w:rPr>
      </w:pPr>
    </w:p>
    <w:p w:rsidR="002E710B" w:rsidRPr="002E710B" w:rsidRDefault="002E710B" w:rsidP="002E710B">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2E710B">
        <w:rPr>
          <w:rFonts w:ascii="Times New Roman" w:eastAsia="Times New Roman" w:hAnsi="Times New Roman"/>
          <w:bCs/>
          <w:sz w:val="20"/>
          <w:szCs w:val="20"/>
          <w:lang w:eastAsia="ru-RU"/>
        </w:rPr>
        <w:t>. Главы Богучанского района</w:t>
      </w:r>
      <w:r w:rsidRPr="002E710B">
        <w:rPr>
          <w:rFonts w:ascii="Times New Roman" w:eastAsia="Times New Roman" w:hAnsi="Times New Roman"/>
          <w:bCs/>
          <w:sz w:val="20"/>
          <w:szCs w:val="20"/>
          <w:lang w:eastAsia="ru-RU"/>
        </w:rPr>
        <w:tab/>
      </w:r>
      <w:r w:rsidRPr="002E710B">
        <w:rPr>
          <w:rFonts w:ascii="Times New Roman" w:eastAsia="Times New Roman" w:hAnsi="Times New Roman"/>
          <w:bCs/>
          <w:sz w:val="20"/>
          <w:szCs w:val="20"/>
          <w:lang w:eastAsia="ru-RU"/>
        </w:rPr>
        <w:tab/>
      </w:r>
      <w:r w:rsidRPr="002E710B">
        <w:rPr>
          <w:rFonts w:ascii="Times New Roman" w:eastAsia="Times New Roman" w:hAnsi="Times New Roman"/>
          <w:bCs/>
          <w:sz w:val="20"/>
          <w:szCs w:val="20"/>
          <w:lang w:eastAsia="ru-RU"/>
        </w:rPr>
        <w:tab/>
        <w:t xml:space="preserve">                              В. М. Любим</w:t>
      </w:r>
    </w:p>
    <w:p w:rsidR="002E710B" w:rsidRPr="002E710B" w:rsidRDefault="002E710B" w:rsidP="002E710B">
      <w:pPr>
        <w:spacing w:after="0" w:line="240" w:lineRule="auto"/>
        <w:rPr>
          <w:rFonts w:ascii="Times New Roman" w:eastAsia="Times New Roman" w:hAnsi="Times New Roman"/>
          <w:color w:val="FF0000"/>
          <w:sz w:val="20"/>
          <w:szCs w:val="20"/>
          <w:lang w:eastAsia="ru-RU"/>
        </w:rPr>
      </w:pPr>
    </w:p>
    <w:p w:rsidR="002E710B" w:rsidRPr="002E710B" w:rsidRDefault="002E710B" w:rsidP="002E710B">
      <w:pPr>
        <w:spacing w:after="0" w:line="240" w:lineRule="auto"/>
        <w:jc w:val="right"/>
        <w:rPr>
          <w:rFonts w:ascii="Times New Roman" w:eastAsia="Times New Roman" w:hAnsi="Times New Roman"/>
          <w:sz w:val="18"/>
          <w:szCs w:val="20"/>
          <w:lang w:eastAsia="ru-RU"/>
        </w:rPr>
      </w:pPr>
      <w:r w:rsidRPr="002E710B">
        <w:rPr>
          <w:rFonts w:ascii="Times New Roman" w:eastAsia="Times New Roman" w:hAnsi="Times New Roman"/>
          <w:sz w:val="18"/>
          <w:szCs w:val="20"/>
          <w:lang w:eastAsia="ru-RU"/>
        </w:rPr>
        <w:t>Приложение №1</w:t>
      </w:r>
    </w:p>
    <w:p w:rsidR="002E710B" w:rsidRPr="002E710B" w:rsidRDefault="002E710B" w:rsidP="002E710B">
      <w:pPr>
        <w:spacing w:after="0" w:line="240" w:lineRule="auto"/>
        <w:jc w:val="right"/>
        <w:rPr>
          <w:rFonts w:ascii="Times New Roman" w:eastAsia="Times New Roman" w:hAnsi="Times New Roman"/>
          <w:sz w:val="18"/>
          <w:szCs w:val="20"/>
          <w:lang w:eastAsia="ru-RU"/>
        </w:rPr>
      </w:pPr>
      <w:bookmarkStart w:id="47" w:name="_Hlk128748196"/>
      <w:r w:rsidRPr="002E710B">
        <w:rPr>
          <w:rFonts w:ascii="Times New Roman" w:eastAsia="Times New Roman" w:hAnsi="Times New Roman"/>
          <w:sz w:val="18"/>
          <w:szCs w:val="20"/>
          <w:lang w:eastAsia="ru-RU"/>
        </w:rPr>
        <w:t>к постановлению администрации</w:t>
      </w:r>
    </w:p>
    <w:p w:rsidR="002E710B" w:rsidRPr="002E710B" w:rsidRDefault="002E710B" w:rsidP="002E710B">
      <w:pPr>
        <w:spacing w:after="0" w:line="240" w:lineRule="auto"/>
        <w:jc w:val="right"/>
        <w:rPr>
          <w:rFonts w:ascii="Times New Roman" w:eastAsia="Times New Roman" w:hAnsi="Times New Roman"/>
          <w:sz w:val="18"/>
          <w:szCs w:val="20"/>
          <w:lang w:eastAsia="ru-RU"/>
        </w:rPr>
      </w:pPr>
      <w:r w:rsidRPr="002E710B">
        <w:rPr>
          <w:rFonts w:ascii="Times New Roman" w:eastAsia="Times New Roman" w:hAnsi="Times New Roman"/>
          <w:sz w:val="18"/>
          <w:szCs w:val="20"/>
          <w:lang w:eastAsia="ru-RU"/>
        </w:rPr>
        <w:t xml:space="preserve">Богучанского района </w:t>
      </w:r>
    </w:p>
    <w:p w:rsidR="002E710B" w:rsidRPr="002E710B" w:rsidRDefault="002E710B" w:rsidP="002E710B">
      <w:pPr>
        <w:spacing w:after="0" w:line="240" w:lineRule="auto"/>
        <w:jc w:val="right"/>
        <w:rPr>
          <w:rFonts w:ascii="Times New Roman" w:eastAsia="Times New Roman" w:hAnsi="Times New Roman"/>
          <w:sz w:val="18"/>
          <w:szCs w:val="20"/>
          <w:lang w:eastAsia="ru-RU"/>
        </w:rPr>
      </w:pPr>
      <w:bookmarkStart w:id="48" w:name="_Hlk129004194"/>
      <w:r w:rsidRPr="002E710B">
        <w:rPr>
          <w:rFonts w:ascii="Times New Roman" w:eastAsia="Times New Roman" w:hAnsi="Times New Roman"/>
          <w:sz w:val="18"/>
          <w:szCs w:val="20"/>
          <w:lang w:eastAsia="ru-RU"/>
        </w:rPr>
        <w:t>от 25.10.2023 г. №1092-п</w:t>
      </w:r>
    </w:p>
    <w:bookmarkEnd w:id="47"/>
    <w:bookmarkEnd w:id="48"/>
    <w:p w:rsidR="002E710B" w:rsidRPr="002E710B" w:rsidRDefault="002E710B" w:rsidP="002E710B">
      <w:pPr>
        <w:spacing w:after="0" w:line="240" w:lineRule="auto"/>
        <w:jc w:val="center"/>
        <w:rPr>
          <w:rFonts w:ascii="Times New Roman" w:eastAsia="Times New Roman" w:hAnsi="Times New Roman"/>
          <w:sz w:val="20"/>
          <w:szCs w:val="20"/>
          <w:lang w:eastAsia="ru-RU"/>
        </w:rPr>
      </w:pPr>
    </w:p>
    <w:p w:rsidR="002E710B" w:rsidRPr="002E710B" w:rsidRDefault="002E710B" w:rsidP="002E710B">
      <w:pPr>
        <w:suppressAutoHyphens/>
        <w:spacing w:after="0" w:line="240" w:lineRule="auto"/>
        <w:jc w:val="center"/>
        <w:rPr>
          <w:rFonts w:ascii="Times New Roman" w:eastAsia="Times New Roman" w:hAnsi="Times New Roman"/>
          <w:sz w:val="20"/>
          <w:szCs w:val="20"/>
          <w:lang w:eastAsia="ru-RU"/>
        </w:rPr>
      </w:pPr>
      <w:r w:rsidRPr="002E710B">
        <w:rPr>
          <w:rFonts w:ascii="Times New Roman" w:eastAsia="Times New Roman" w:hAnsi="Times New Roman"/>
          <w:sz w:val="20"/>
          <w:szCs w:val="20"/>
          <w:lang w:eastAsia="ru-RU"/>
        </w:rPr>
        <w:t>Состав комиссии по организации и проведению общественных обсуждений</w:t>
      </w:r>
    </w:p>
    <w:p w:rsidR="002E710B" w:rsidRPr="002E710B" w:rsidRDefault="002E710B" w:rsidP="002E710B">
      <w:pPr>
        <w:suppressAutoHyphens/>
        <w:spacing w:after="0" w:line="240" w:lineRule="auto"/>
        <w:jc w:val="center"/>
        <w:rPr>
          <w:rFonts w:ascii="Times New Roman" w:eastAsia="Times New Roman" w:hAnsi="Times New Roman"/>
          <w:b/>
          <w:bCs/>
          <w:sz w:val="20"/>
          <w:szCs w:val="20"/>
          <w:lang w:eastAsia="ru-RU"/>
        </w:rPr>
      </w:pPr>
    </w:p>
    <w:tbl>
      <w:tblPr>
        <w:tblpPr w:leftFromText="180" w:rightFromText="180" w:vertAnchor="text" w:horzAnchor="margin" w:tblpX="-139" w:tblpY="84"/>
        <w:tblW w:w="9284" w:type="dxa"/>
        <w:tblLayout w:type="fixed"/>
        <w:tblCellMar>
          <w:left w:w="0" w:type="dxa"/>
          <w:right w:w="0" w:type="dxa"/>
        </w:tblCellMar>
        <w:tblLook w:val="0000"/>
      </w:tblPr>
      <w:tblGrid>
        <w:gridCol w:w="3659"/>
        <w:gridCol w:w="5625"/>
      </w:tblGrid>
      <w:tr w:rsidR="002E710B" w:rsidRPr="002E710B" w:rsidTr="004921FD">
        <w:trPr>
          <w:trHeight w:val="20"/>
        </w:trPr>
        <w:tc>
          <w:tcPr>
            <w:tcW w:w="9284" w:type="dxa"/>
            <w:gridSpan w:val="2"/>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uppressAutoHyphens/>
              <w:spacing w:after="0" w:line="240" w:lineRule="auto"/>
              <w:jc w:val="center"/>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Председатель комиссии</w:t>
            </w:r>
          </w:p>
          <w:p w:rsidR="002E710B" w:rsidRPr="002E710B" w:rsidRDefault="002E710B" w:rsidP="002E710B">
            <w:pPr>
              <w:suppressAutoHyphens/>
              <w:spacing w:after="0" w:line="240" w:lineRule="auto"/>
              <w:jc w:val="center"/>
              <w:rPr>
                <w:rFonts w:ascii="Times New Roman" w:eastAsia="Times New Roman" w:hAnsi="Times New Roman"/>
                <w:bCs/>
                <w:color w:val="000000"/>
                <w:sz w:val="20"/>
                <w:szCs w:val="20"/>
                <w:lang w:eastAsia="ru-RU"/>
              </w:rPr>
            </w:pPr>
          </w:p>
        </w:tc>
      </w:tr>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Любим Виктор Михайлович</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pacing w:after="0" w:line="240" w:lineRule="auto"/>
              <w:ind w:left="-21" w:right="147" w:firstLine="21"/>
              <w:jc w:val="both"/>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Первый заместитель Главы Богучанского района</w:t>
            </w:r>
          </w:p>
        </w:tc>
      </w:tr>
      <w:tr w:rsidR="002E710B" w:rsidRPr="002E710B" w:rsidTr="004921FD">
        <w:trPr>
          <w:trHeight w:val="20"/>
        </w:trPr>
        <w:tc>
          <w:tcPr>
            <w:tcW w:w="9284" w:type="dxa"/>
            <w:gridSpan w:val="2"/>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pacing w:after="0" w:line="240" w:lineRule="auto"/>
              <w:ind w:left="-21" w:right="147" w:firstLine="21"/>
              <w:jc w:val="center"/>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Заместитель председателя комиссии</w:t>
            </w:r>
          </w:p>
        </w:tc>
      </w:tr>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Нохрин Сергей Иванович</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pacing w:after="0" w:line="240" w:lineRule="auto"/>
              <w:ind w:left="-21" w:right="147" w:firstLine="21"/>
              <w:jc w:val="both"/>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И. о. заместителя главы Богучанского района по вопросам развития лесопромышленного комплекса, экологии, природопользования и пожарной безопасности;</w:t>
            </w:r>
          </w:p>
        </w:tc>
      </w:tr>
      <w:tr w:rsidR="002E710B" w:rsidRPr="002E710B" w:rsidTr="004921FD">
        <w:trPr>
          <w:trHeight w:val="20"/>
        </w:trPr>
        <w:tc>
          <w:tcPr>
            <w:tcW w:w="9284" w:type="dxa"/>
            <w:gridSpan w:val="2"/>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uppressAutoHyphens/>
              <w:spacing w:after="0" w:line="240" w:lineRule="auto"/>
              <w:jc w:val="center"/>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t>Секретарь комиссии</w:t>
            </w:r>
          </w:p>
          <w:p w:rsidR="002E710B" w:rsidRPr="002E710B" w:rsidRDefault="002E710B" w:rsidP="002E710B">
            <w:pPr>
              <w:suppressAutoHyphens/>
              <w:spacing w:after="0" w:line="240" w:lineRule="auto"/>
              <w:jc w:val="center"/>
              <w:rPr>
                <w:rFonts w:ascii="Times New Roman" w:eastAsia="Times New Roman" w:hAnsi="Times New Roman"/>
                <w:bCs/>
                <w:color w:val="000000"/>
                <w:sz w:val="20"/>
                <w:szCs w:val="20"/>
                <w:lang w:eastAsia="ru-RU"/>
              </w:rPr>
            </w:pPr>
          </w:p>
        </w:tc>
      </w:tr>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color w:val="000000"/>
                <w:sz w:val="20"/>
                <w:szCs w:val="20"/>
                <w:lang w:eastAsia="ru-RU"/>
              </w:rPr>
            </w:pPr>
            <w:r w:rsidRPr="002E710B">
              <w:rPr>
                <w:rFonts w:ascii="Times New Roman" w:eastAsia="Times New Roman" w:hAnsi="Times New Roman"/>
                <w:bCs/>
                <w:color w:val="000000"/>
                <w:sz w:val="20"/>
                <w:szCs w:val="20"/>
                <w:lang w:eastAsia="ru-RU"/>
              </w:rPr>
              <w:lastRenderedPageBreak/>
              <w:t>Бутурлакина Оксана Владимировна</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color w:val="000000"/>
                <w:sz w:val="20"/>
                <w:szCs w:val="20"/>
                <w:lang w:eastAsia="ru-RU"/>
              </w:rPr>
            </w:pPr>
            <w:bookmarkStart w:id="49" w:name="_Hlk148972229"/>
            <w:r w:rsidRPr="002E710B">
              <w:rPr>
                <w:rFonts w:ascii="Times New Roman" w:eastAsia="Times New Roman" w:hAnsi="Times New Roman"/>
                <w:bCs/>
                <w:color w:val="000000"/>
                <w:sz w:val="20"/>
                <w:szCs w:val="20"/>
                <w:lang w:eastAsia="ru-RU"/>
              </w:rPr>
              <w:t>Главный специалист по выполнению государственных полномочий по осуществлению мониторинга состояния и развития лесной промышленности отдела по делам гражданской обороны чрезвычайным ситуациям и пожарной безопасности</w:t>
            </w:r>
            <w:bookmarkEnd w:id="49"/>
          </w:p>
        </w:tc>
      </w:tr>
      <w:tr w:rsidR="002E710B" w:rsidRPr="002E710B" w:rsidTr="004921FD">
        <w:trPr>
          <w:trHeight w:val="20"/>
        </w:trPr>
        <w:tc>
          <w:tcPr>
            <w:tcW w:w="9284" w:type="dxa"/>
            <w:gridSpan w:val="2"/>
            <w:tcBorders>
              <w:left w:val="double" w:sz="1" w:space="0" w:color="C0C0C0"/>
              <w:bottom w:val="double" w:sz="1" w:space="0" w:color="C0C0C0"/>
              <w:right w:val="double" w:sz="1" w:space="0" w:color="C0C0C0"/>
            </w:tcBorders>
            <w:shd w:val="clear" w:color="auto" w:fill="auto"/>
          </w:tcPr>
          <w:p w:rsidR="002E710B" w:rsidRPr="002E710B" w:rsidRDefault="002E710B" w:rsidP="002E710B">
            <w:pPr>
              <w:suppressAutoHyphens/>
              <w:spacing w:after="0" w:line="240" w:lineRule="auto"/>
              <w:jc w:val="center"/>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Члены комиссии</w:t>
            </w:r>
          </w:p>
          <w:p w:rsidR="002E710B" w:rsidRPr="002E710B" w:rsidRDefault="002E710B" w:rsidP="002E710B">
            <w:pPr>
              <w:suppressAutoHyphens/>
              <w:spacing w:after="0" w:line="240" w:lineRule="auto"/>
              <w:rPr>
                <w:rFonts w:ascii="Times New Roman" w:eastAsia="Times New Roman" w:hAnsi="Times New Roman"/>
                <w:bCs/>
                <w:sz w:val="20"/>
                <w:szCs w:val="20"/>
                <w:lang w:eastAsia="ru-RU"/>
              </w:rPr>
            </w:pPr>
          </w:p>
        </w:tc>
      </w:tr>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Глеба Ольга Никифоровна</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uppressAutoHyphens/>
              <w:spacing w:after="0" w:line="240" w:lineRule="auto"/>
              <w:ind w:right="147"/>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Начальник отдела по земельным ресурсам Управления муниципальной собственностью Богучанского района</w:t>
            </w:r>
          </w:p>
        </w:tc>
      </w:tr>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sz w:val="20"/>
                <w:szCs w:val="20"/>
                <w:lang w:eastAsia="ru-RU"/>
              </w:rPr>
            </w:pPr>
            <w:bookmarkStart w:id="50" w:name="_Hlk128665813"/>
            <w:r w:rsidRPr="002E710B">
              <w:rPr>
                <w:rFonts w:ascii="Times New Roman" w:eastAsia="Times New Roman" w:hAnsi="Times New Roman"/>
                <w:bCs/>
                <w:sz w:val="20"/>
                <w:szCs w:val="20"/>
                <w:lang w:eastAsia="ru-RU"/>
              </w:rPr>
              <w:t>Шелованова Наталья Ивановна</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pacing w:after="0" w:line="240" w:lineRule="auto"/>
              <w:ind w:right="147"/>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Главный инженер проектов ООО «НТЦ «Геотехнология»</w:t>
            </w:r>
          </w:p>
        </w:tc>
      </w:tr>
      <w:bookmarkEnd w:id="50"/>
      <w:tr w:rsidR="002E710B" w:rsidRPr="002E710B" w:rsidTr="004921FD">
        <w:trPr>
          <w:trHeight w:val="20"/>
        </w:trPr>
        <w:tc>
          <w:tcPr>
            <w:tcW w:w="3659" w:type="dxa"/>
            <w:tcBorders>
              <w:top w:val="double" w:sz="1" w:space="0" w:color="C0C0C0"/>
              <w:left w:val="double" w:sz="1" w:space="0" w:color="C0C0C0"/>
              <w:bottom w:val="double" w:sz="1" w:space="0" w:color="C0C0C0"/>
            </w:tcBorders>
            <w:shd w:val="clear" w:color="auto" w:fill="auto"/>
          </w:tcPr>
          <w:p w:rsidR="002E710B" w:rsidRPr="002E710B" w:rsidRDefault="002E710B" w:rsidP="002E710B">
            <w:pPr>
              <w:suppressAutoHyphens/>
              <w:spacing w:after="0" w:line="240" w:lineRule="auto"/>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Стеблев Виктор Викторович</w:t>
            </w:r>
          </w:p>
        </w:tc>
        <w:tc>
          <w:tcPr>
            <w:tcW w:w="5625" w:type="dxa"/>
            <w:tcBorders>
              <w:top w:val="double" w:sz="1" w:space="0" w:color="C0C0C0"/>
              <w:left w:val="double" w:sz="1" w:space="0" w:color="C0C0C0"/>
              <w:bottom w:val="double" w:sz="1" w:space="0" w:color="C0C0C0"/>
              <w:right w:val="double" w:sz="1" w:space="0" w:color="C0C0C0"/>
            </w:tcBorders>
            <w:shd w:val="clear" w:color="auto" w:fill="auto"/>
          </w:tcPr>
          <w:p w:rsidR="002E710B" w:rsidRPr="002E710B" w:rsidRDefault="002E710B" w:rsidP="002E710B">
            <w:pPr>
              <w:spacing w:after="0" w:line="240" w:lineRule="auto"/>
              <w:ind w:left="66" w:right="147"/>
              <w:rPr>
                <w:rFonts w:ascii="Times New Roman" w:eastAsia="Times New Roman" w:hAnsi="Times New Roman"/>
                <w:bCs/>
                <w:sz w:val="20"/>
                <w:szCs w:val="20"/>
                <w:lang w:eastAsia="ru-RU"/>
              </w:rPr>
            </w:pPr>
            <w:r w:rsidRPr="002E710B">
              <w:rPr>
                <w:rFonts w:ascii="Times New Roman" w:eastAsia="Times New Roman" w:hAnsi="Times New Roman"/>
                <w:bCs/>
                <w:sz w:val="20"/>
                <w:szCs w:val="20"/>
                <w:lang w:eastAsia="ru-RU"/>
              </w:rPr>
              <w:t>Главный инженер ООО «Сибуглеком»</w:t>
            </w:r>
          </w:p>
        </w:tc>
      </w:tr>
    </w:tbl>
    <w:p w:rsidR="00E13CE9" w:rsidRPr="002E710B" w:rsidRDefault="00E13CE9" w:rsidP="002E710B">
      <w:pPr>
        <w:spacing w:after="0" w:line="240" w:lineRule="auto"/>
        <w:ind w:firstLine="360"/>
        <w:jc w:val="both"/>
        <w:rPr>
          <w:rFonts w:ascii="Times New Roman" w:eastAsia="Times New Roman" w:hAnsi="Times New Roman"/>
          <w:sz w:val="20"/>
          <w:szCs w:val="20"/>
          <w:lang w:eastAsia="ru-RU"/>
        </w:rPr>
      </w:pPr>
    </w:p>
    <w:p w:rsidR="008456AF" w:rsidRPr="008456AF" w:rsidRDefault="008456AF" w:rsidP="008456AF">
      <w:pPr>
        <w:keepNext/>
        <w:spacing w:after="0" w:line="240" w:lineRule="auto"/>
        <w:jc w:val="center"/>
        <w:rPr>
          <w:rFonts w:ascii="Arial" w:eastAsia="Times New Roman" w:hAnsi="Arial" w:cs="Arial"/>
          <w:b/>
          <w:sz w:val="20"/>
          <w:szCs w:val="20"/>
          <w:lang w:eastAsia="ru-RU"/>
        </w:rPr>
      </w:pPr>
      <w:r w:rsidRPr="008456AF">
        <w:rPr>
          <w:rFonts w:ascii="Arial" w:eastAsia="Times New Roman" w:hAnsi="Arial" w:cs="Arial"/>
          <w:b/>
          <w:noProof/>
          <w:sz w:val="20"/>
          <w:szCs w:val="20"/>
          <w:lang w:eastAsia="ru-RU"/>
        </w:rPr>
        <w:drawing>
          <wp:inline distT="0" distB="0" distL="0" distR="0">
            <wp:extent cx="531495" cy="669925"/>
            <wp:effectExtent l="19050" t="0" r="1905" b="0"/>
            <wp:docPr id="3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8456AF" w:rsidRPr="008456AF" w:rsidRDefault="008456AF" w:rsidP="008456AF">
      <w:pPr>
        <w:spacing w:after="0" w:line="240" w:lineRule="auto"/>
        <w:jc w:val="center"/>
        <w:rPr>
          <w:rFonts w:ascii="Times New Roman" w:eastAsia="Times New Roman" w:hAnsi="Times New Roman"/>
          <w:b/>
          <w:sz w:val="20"/>
          <w:szCs w:val="20"/>
          <w:lang w:eastAsia="ru-RU"/>
        </w:rPr>
      </w:pPr>
    </w:p>
    <w:p w:rsidR="008456AF" w:rsidRPr="008456AF" w:rsidRDefault="008456AF" w:rsidP="008456AF">
      <w:pPr>
        <w:spacing w:after="0" w:line="240" w:lineRule="auto"/>
        <w:jc w:val="center"/>
        <w:rPr>
          <w:rFonts w:ascii="Times New Roman" w:eastAsia="Times New Roman" w:hAnsi="Times New Roman"/>
          <w:sz w:val="18"/>
          <w:szCs w:val="20"/>
          <w:lang w:eastAsia="ru-RU"/>
        </w:rPr>
      </w:pPr>
      <w:r w:rsidRPr="008456AF">
        <w:rPr>
          <w:rFonts w:ascii="Times New Roman" w:eastAsia="Times New Roman" w:hAnsi="Times New Roman"/>
          <w:sz w:val="18"/>
          <w:szCs w:val="20"/>
          <w:lang w:eastAsia="ru-RU"/>
        </w:rPr>
        <w:t>АДМИНИСТРАЦИЯ БОГУЧАНСКОГО РАЙОНА</w:t>
      </w:r>
    </w:p>
    <w:p w:rsidR="008456AF" w:rsidRPr="008456AF" w:rsidRDefault="008456AF" w:rsidP="008456AF">
      <w:pPr>
        <w:spacing w:after="0" w:line="240" w:lineRule="auto"/>
        <w:jc w:val="center"/>
        <w:rPr>
          <w:rFonts w:ascii="Times New Roman" w:eastAsia="Times New Roman" w:hAnsi="Times New Roman"/>
          <w:sz w:val="18"/>
          <w:szCs w:val="20"/>
          <w:lang w:eastAsia="ru-RU"/>
        </w:rPr>
      </w:pPr>
      <w:r w:rsidRPr="008456AF">
        <w:rPr>
          <w:rFonts w:ascii="Times New Roman" w:eastAsia="Times New Roman" w:hAnsi="Times New Roman"/>
          <w:sz w:val="18"/>
          <w:szCs w:val="20"/>
          <w:lang w:eastAsia="ru-RU"/>
        </w:rPr>
        <w:t>ПОСТАНОВЛЕНИЕ</w:t>
      </w:r>
    </w:p>
    <w:p w:rsidR="008456AF" w:rsidRPr="008456AF" w:rsidRDefault="008456AF" w:rsidP="008456AF">
      <w:pPr>
        <w:spacing w:after="0" w:line="240" w:lineRule="auto"/>
        <w:jc w:val="center"/>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31.10.2023                                      с. Богучаны                                       № 1104-п</w:t>
      </w:r>
    </w:p>
    <w:p w:rsidR="008456AF" w:rsidRPr="008456AF" w:rsidRDefault="008456AF" w:rsidP="008456AF">
      <w:pPr>
        <w:spacing w:after="0" w:line="240" w:lineRule="auto"/>
        <w:jc w:val="center"/>
        <w:rPr>
          <w:rFonts w:ascii="Times New Roman" w:eastAsia="Times New Roman" w:hAnsi="Times New Roman"/>
          <w:sz w:val="20"/>
          <w:szCs w:val="20"/>
          <w:lang w:eastAsia="ru-RU"/>
        </w:rPr>
      </w:pPr>
    </w:p>
    <w:p w:rsidR="008456AF" w:rsidRPr="008456AF" w:rsidRDefault="008456AF" w:rsidP="008456AF">
      <w:pPr>
        <w:spacing w:after="0" w:line="240" w:lineRule="auto"/>
        <w:jc w:val="center"/>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8456AF" w:rsidRPr="008456AF" w:rsidRDefault="008456AF" w:rsidP="008456AF">
      <w:pPr>
        <w:spacing w:after="0" w:line="240" w:lineRule="auto"/>
        <w:ind w:firstLine="720"/>
        <w:jc w:val="both"/>
        <w:rPr>
          <w:rFonts w:ascii="Times New Roman" w:eastAsia="Times New Roman" w:hAnsi="Times New Roman"/>
          <w:sz w:val="20"/>
          <w:szCs w:val="20"/>
          <w:lang w:eastAsia="ru-RU"/>
        </w:rPr>
      </w:pPr>
    </w:p>
    <w:p w:rsidR="008456AF" w:rsidRPr="008456AF" w:rsidRDefault="008456AF" w:rsidP="008456AF">
      <w:pPr>
        <w:spacing w:after="0" w:line="240" w:lineRule="auto"/>
        <w:ind w:firstLine="720"/>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8456AF" w:rsidRPr="008456AF" w:rsidRDefault="008456AF" w:rsidP="008456AF">
      <w:pPr>
        <w:spacing w:after="0" w:line="240" w:lineRule="auto"/>
        <w:ind w:firstLine="720"/>
        <w:jc w:val="both"/>
        <w:rPr>
          <w:rFonts w:ascii="Times New Roman" w:eastAsia="Times New Roman" w:hAnsi="Times New Roman"/>
          <w:sz w:val="20"/>
          <w:szCs w:val="20"/>
          <w:lang w:eastAsia="ru-RU"/>
        </w:rPr>
      </w:pPr>
    </w:p>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8456AF" w:rsidRPr="008456AF" w:rsidRDefault="008456AF" w:rsidP="008456AF">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1.1. Приложение к постановлению читать в новой редакции согласно приложению № 1 к настоящему постановлению;</w:t>
      </w:r>
    </w:p>
    <w:p w:rsidR="008456AF" w:rsidRPr="008456AF" w:rsidRDefault="008456AF" w:rsidP="008456AF">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 xml:space="preserve">1.2. </w:t>
      </w:r>
      <w:bookmarkStart w:id="51" w:name="_Hlk129272298"/>
      <w:r w:rsidRPr="008456AF">
        <w:rPr>
          <w:rFonts w:ascii="Times New Roman" w:eastAsia="Times New Roman" w:hAnsi="Times New Roman"/>
          <w:sz w:val="20"/>
          <w:szCs w:val="20"/>
          <w:lang w:eastAsia="ru-RU"/>
        </w:rPr>
        <w:t>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bookmarkEnd w:id="51"/>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3 к настоящему постановлению;</w:t>
      </w:r>
    </w:p>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bookmarkStart w:id="52" w:name="_Hlk119056258"/>
      <w:r w:rsidRPr="008456AF">
        <w:rPr>
          <w:rFonts w:ascii="Times New Roman" w:eastAsia="Times New Roman" w:hAnsi="Times New Roman"/>
          <w:sz w:val="20"/>
          <w:szCs w:val="20"/>
          <w:lang w:eastAsia="ru-RU"/>
        </w:rPr>
        <w:t xml:space="preserve">1.4. Приложение № 6 к муниципальной программе Богучанского района «Развитие транспортной системы Богучанского района» подпрограмму </w:t>
      </w:r>
      <w:r w:rsidRPr="008456AF">
        <w:rPr>
          <w:rFonts w:ascii="Times New Roman" w:eastAsia="Times New Roman" w:hAnsi="Times New Roman"/>
          <w:color w:val="000000"/>
          <w:sz w:val="20"/>
          <w:szCs w:val="20"/>
          <w:lang w:eastAsia="ru-RU"/>
        </w:rPr>
        <w:t xml:space="preserve">«Развитие транспортного комплекса </w:t>
      </w:r>
      <w:r w:rsidRPr="008456AF">
        <w:rPr>
          <w:rFonts w:ascii="Times New Roman" w:eastAsia="Times New Roman" w:hAnsi="Times New Roman"/>
          <w:sz w:val="20"/>
          <w:szCs w:val="20"/>
          <w:lang w:eastAsia="ru-RU"/>
        </w:rPr>
        <w:t>Богучанского района</w:t>
      </w:r>
      <w:r w:rsidRPr="008456AF">
        <w:rPr>
          <w:rFonts w:ascii="Times New Roman" w:eastAsia="Times New Roman" w:hAnsi="Times New Roman"/>
          <w:color w:val="000000"/>
          <w:sz w:val="20"/>
          <w:szCs w:val="20"/>
          <w:lang w:eastAsia="ru-RU"/>
        </w:rPr>
        <w:t>»</w:t>
      </w:r>
      <w:r w:rsidRPr="008456AF">
        <w:rPr>
          <w:rFonts w:ascii="Times New Roman" w:eastAsia="Times New Roman" w:hAnsi="Times New Roman"/>
          <w:sz w:val="20"/>
          <w:szCs w:val="20"/>
          <w:lang w:eastAsia="ru-RU"/>
        </w:rPr>
        <w:t xml:space="preserve"> читать в новой редакции согласно приложению № 4 к настоящему постановлению;</w:t>
      </w:r>
    </w:p>
    <w:bookmarkEnd w:id="52"/>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 xml:space="preserve">1.5. Приложение № 2 к подпрограмме </w:t>
      </w:r>
      <w:r w:rsidRPr="008456AF">
        <w:rPr>
          <w:rFonts w:ascii="Times New Roman" w:eastAsia="Times New Roman" w:hAnsi="Times New Roman"/>
          <w:color w:val="000000"/>
          <w:sz w:val="20"/>
          <w:szCs w:val="20"/>
          <w:lang w:eastAsia="ru-RU"/>
        </w:rPr>
        <w:t>«</w:t>
      </w:r>
      <w:r w:rsidRPr="008456AF">
        <w:rPr>
          <w:rFonts w:ascii="Times New Roman" w:eastAsia="Times New Roman" w:hAnsi="Times New Roman"/>
          <w:sz w:val="20"/>
          <w:szCs w:val="20"/>
          <w:lang w:eastAsia="ru-RU"/>
        </w:rPr>
        <w:t>Развитие транспортного комплекса Богучанского района</w:t>
      </w:r>
      <w:r w:rsidRPr="008456AF">
        <w:rPr>
          <w:rFonts w:ascii="Times New Roman" w:eastAsia="Times New Roman" w:hAnsi="Times New Roman"/>
          <w:color w:val="000000"/>
          <w:sz w:val="20"/>
          <w:szCs w:val="20"/>
          <w:lang w:eastAsia="ru-RU"/>
        </w:rPr>
        <w:t>»</w:t>
      </w:r>
      <w:r w:rsidRPr="008456AF">
        <w:rPr>
          <w:rFonts w:ascii="Times New Roman" w:eastAsia="Times New Roman" w:hAnsi="Times New Roman"/>
          <w:sz w:val="20"/>
          <w:szCs w:val="20"/>
          <w:lang w:eastAsia="ru-RU"/>
        </w:rPr>
        <w:t xml:space="preserve"> читать в новой редакции согласно приложению № 5 к настоящему постановлению.</w:t>
      </w:r>
    </w:p>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2. Контроль за исполнением настоящего постановления возложить на первого заместителя Главы Богучанского района В.М. Любима.</w:t>
      </w:r>
    </w:p>
    <w:p w:rsidR="008456AF" w:rsidRPr="008456AF" w:rsidRDefault="008456AF" w:rsidP="008456AF">
      <w:pPr>
        <w:spacing w:after="0" w:line="240" w:lineRule="auto"/>
        <w:ind w:firstLine="709"/>
        <w:jc w:val="both"/>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8456AF" w:rsidRPr="008456AF" w:rsidRDefault="008456AF" w:rsidP="008456AF">
      <w:pPr>
        <w:spacing w:after="0" w:line="240" w:lineRule="auto"/>
        <w:rPr>
          <w:rFonts w:ascii="Times New Roman" w:eastAsia="Times New Roman" w:hAnsi="Times New Roman"/>
          <w:color w:val="000000"/>
          <w:sz w:val="20"/>
          <w:szCs w:val="20"/>
          <w:lang w:eastAsia="ru-RU"/>
        </w:rPr>
      </w:pPr>
    </w:p>
    <w:tbl>
      <w:tblPr>
        <w:tblW w:w="9747" w:type="dxa"/>
        <w:tblLook w:val="01E0"/>
      </w:tblPr>
      <w:tblGrid>
        <w:gridCol w:w="4785"/>
        <w:gridCol w:w="4962"/>
      </w:tblGrid>
      <w:tr w:rsidR="008456AF" w:rsidRPr="008456AF" w:rsidTr="00107EDD">
        <w:tc>
          <w:tcPr>
            <w:tcW w:w="4785" w:type="dxa"/>
          </w:tcPr>
          <w:p w:rsidR="008456AF" w:rsidRPr="008456AF" w:rsidRDefault="008456AF" w:rsidP="008456AF">
            <w:pPr>
              <w:spacing w:after="0" w:line="240" w:lineRule="auto"/>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Глава Богучанского района</w:t>
            </w:r>
          </w:p>
        </w:tc>
        <w:tc>
          <w:tcPr>
            <w:tcW w:w="4962" w:type="dxa"/>
          </w:tcPr>
          <w:p w:rsidR="008456AF" w:rsidRPr="008456AF" w:rsidRDefault="008456AF" w:rsidP="008456AF">
            <w:pPr>
              <w:spacing w:after="0" w:line="240" w:lineRule="auto"/>
              <w:jc w:val="right"/>
              <w:rPr>
                <w:rFonts w:ascii="Times New Roman" w:eastAsia="Times New Roman" w:hAnsi="Times New Roman"/>
                <w:sz w:val="20"/>
                <w:szCs w:val="20"/>
                <w:lang w:eastAsia="ru-RU"/>
              </w:rPr>
            </w:pPr>
            <w:r w:rsidRPr="008456AF">
              <w:rPr>
                <w:rFonts w:ascii="Times New Roman" w:eastAsia="Times New Roman" w:hAnsi="Times New Roman"/>
                <w:sz w:val="20"/>
                <w:szCs w:val="20"/>
                <w:lang w:eastAsia="ru-RU"/>
              </w:rPr>
              <w:t xml:space="preserve">А.С. Медведев                                    </w:t>
            </w:r>
          </w:p>
        </w:tc>
      </w:tr>
    </w:tbl>
    <w:p w:rsidR="008456AF" w:rsidRPr="008456AF" w:rsidRDefault="008456AF" w:rsidP="008456AF">
      <w:pPr>
        <w:spacing w:after="0" w:line="240" w:lineRule="auto"/>
        <w:rPr>
          <w:rFonts w:ascii="Times New Roman" w:eastAsia="Times New Roman" w:hAnsi="Times New Roman"/>
          <w:sz w:val="20"/>
          <w:szCs w:val="20"/>
          <w:lang w:eastAsia="ru-RU"/>
        </w:rPr>
      </w:pP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Приложение № 1</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к постановлению администрации</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Богучанского района</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от  31.10.2023 № 1104-п</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bookmarkStart w:id="53" w:name="_Hlk116037671"/>
      <w:r w:rsidRPr="00BB01FA">
        <w:rPr>
          <w:rFonts w:ascii="Times New Roman" w:eastAsia="Times New Roman" w:hAnsi="Times New Roman"/>
          <w:color w:val="000000"/>
          <w:sz w:val="18"/>
          <w:szCs w:val="18"/>
          <w:lang w:eastAsia="ru-RU"/>
        </w:rPr>
        <w:t xml:space="preserve">Приложение </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к постановлению администрации</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Богучанского района</w:t>
      </w:r>
    </w:p>
    <w:p w:rsidR="00BB01FA" w:rsidRPr="00BB01FA" w:rsidRDefault="00BB01FA" w:rsidP="00BB01F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BB01FA">
        <w:rPr>
          <w:rFonts w:ascii="Times New Roman" w:eastAsia="Times New Roman" w:hAnsi="Times New Roman"/>
          <w:color w:val="000000"/>
          <w:sz w:val="18"/>
          <w:szCs w:val="18"/>
          <w:lang w:eastAsia="ru-RU"/>
        </w:rPr>
        <w:t>от  25.10.2013 № 1351-п</w:t>
      </w:r>
    </w:p>
    <w:bookmarkEnd w:id="53"/>
    <w:p w:rsidR="00BB01FA" w:rsidRPr="00BB01FA" w:rsidRDefault="00BB01FA" w:rsidP="00BB01FA">
      <w:pPr>
        <w:autoSpaceDE w:val="0"/>
        <w:autoSpaceDN w:val="0"/>
        <w:adjustRightInd w:val="0"/>
        <w:spacing w:after="0" w:line="240" w:lineRule="auto"/>
        <w:ind w:left="5245"/>
        <w:outlineLvl w:val="1"/>
        <w:rPr>
          <w:rFonts w:ascii="Times New Roman" w:eastAsia="Times New Roman" w:hAnsi="Times New Roman"/>
          <w:color w:val="000000"/>
          <w:sz w:val="20"/>
          <w:szCs w:val="20"/>
          <w:lang w:eastAsia="ru-RU"/>
        </w:rPr>
      </w:pPr>
    </w:p>
    <w:p w:rsidR="00BB01FA" w:rsidRPr="00BB01FA" w:rsidRDefault="00BB01FA" w:rsidP="00BB01F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BB01FA" w:rsidRPr="00BB01FA" w:rsidRDefault="00BB01FA" w:rsidP="00BB01F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B01FA">
        <w:rPr>
          <w:rFonts w:ascii="Times New Roman" w:eastAsia="Times New Roman" w:hAnsi="Times New Roman"/>
          <w:color w:val="000000"/>
          <w:sz w:val="20"/>
          <w:szCs w:val="20"/>
          <w:lang w:eastAsia="ru-RU"/>
        </w:rPr>
        <w:t xml:space="preserve">Муниципальная программа Богучанского района </w:t>
      </w:r>
    </w:p>
    <w:p w:rsidR="00BB01FA" w:rsidRPr="00BB01FA" w:rsidRDefault="00BB01FA" w:rsidP="00BB01F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B01FA">
        <w:rPr>
          <w:rFonts w:ascii="Times New Roman" w:eastAsia="Times New Roman" w:hAnsi="Times New Roman"/>
          <w:color w:val="000000"/>
          <w:sz w:val="20"/>
          <w:szCs w:val="20"/>
          <w:lang w:eastAsia="ru-RU"/>
        </w:rPr>
        <w:t xml:space="preserve">«Развитие транспортной системы Богучанского района» </w:t>
      </w:r>
    </w:p>
    <w:p w:rsidR="00BB01FA" w:rsidRPr="00BB01FA" w:rsidRDefault="00BB01FA" w:rsidP="00BB01FA">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BB01FA" w:rsidRPr="00BB01FA" w:rsidRDefault="00BB01FA" w:rsidP="00BB01FA">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BB01FA">
        <w:rPr>
          <w:rFonts w:ascii="Times New Roman" w:eastAsia="Times New Roman" w:hAnsi="Times New Roman"/>
          <w:color w:val="000000"/>
          <w:sz w:val="20"/>
          <w:szCs w:val="20"/>
          <w:lang w:eastAsia="ru-RU"/>
        </w:rPr>
        <w:t>1. Паспорт муниципальной программы</w:t>
      </w:r>
    </w:p>
    <w:p w:rsidR="00BB01FA" w:rsidRPr="00BB01FA" w:rsidRDefault="00BB01FA" w:rsidP="00BB01F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BB01FA" w:rsidRPr="00BB01FA" w:rsidRDefault="00BB01FA" w:rsidP="00BB01FA">
            <w:pPr>
              <w:spacing w:after="0" w:line="240" w:lineRule="auto"/>
              <w:jc w:val="both"/>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статья 179 Бюджетного кодекса Российской Федерации;</w:t>
            </w:r>
          </w:p>
          <w:p w:rsidR="00BB01FA" w:rsidRPr="00BB01FA" w:rsidRDefault="00BB01FA" w:rsidP="00BB01FA">
            <w:pPr>
              <w:spacing w:after="0" w:line="240" w:lineRule="auto"/>
              <w:jc w:val="both"/>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BB01FA" w:rsidRPr="00BB01FA" w:rsidRDefault="00BB01FA" w:rsidP="00BB01FA">
            <w:pPr>
              <w:spacing w:after="0" w:line="240" w:lineRule="auto"/>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Администрация Богучанского района</w:t>
            </w:r>
          </w:p>
          <w:p w:rsidR="00BB01FA" w:rsidRPr="00BB01FA" w:rsidRDefault="00BB01FA" w:rsidP="00BB01FA">
            <w:pPr>
              <w:spacing w:after="0" w:line="240" w:lineRule="auto"/>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p w:rsidR="00BB01FA" w:rsidRPr="00BB01FA" w:rsidRDefault="00BB01FA" w:rsidP="00BB01FA">
            <w:pPr>
              <w:spacing w:after="0" w:line="240" w:lineRule="auto"/>
              <w:rPr>
                <w:rFonts w:ascii="Times New Roman" w:eastAsia="Times New Roman" w:hAnsi="Times New Roman"/>
                <w:color w:val="000000"/>
                <w:sz w:val="14"/>
                <w:szCs w:val="14"/>
                <w:lang w:eastAsia="ru-RU"/>
              </w:rPr>
            </w:pP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BB01FA" w:rsidRPr="00BB01FA" w:rsidRDefault="00BB01FA" w:rsidP="00BB01F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p w:rsidR="00BB01FA" w:rsidRPr="00BB01FA" w:rsidRDefault="00BB01FA" w:rsidP="00BB01F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p>
          <w:p w:rsidR="00BB01FA" w:rsidRPr="00BB01FA" w:rsidRDefault="00BB01FA" w:rsidP="00BB01F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 Сроки реализации с 01.01.2014 года по 31.12.2014 года, с 01.01.2021 года по 31.12.2021 года.</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-Администрация Богучанского сельсовета. Сроки реализации с 01.01.2014 года по 31.12.2014 года.</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подпрограмма 1 «Дороги Богучанского района»;</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 xml:space="preserve"> </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Отдельные мероприятия программы не предусмотрены.</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Цели муниципальной программы</w:t>
            </w:r>
          </w:p>
        </w:tc>
        <w:tc>
          <w:tcPr>
            <w:tcW w:w="3603" w:type="pct"/>
          </w:tcPr>
          <w:p w:rsidR="00BB01FA" w:rsidRPr="00BB01FA" w:rsidRDefault="00BB01FA" w:rsidP="00BB01FA">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Повышение доступности транспортных услуг для населения;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Задачи программы</w:t>
            </w:r>
          </w:p>
        </w:tc>
        <w:tc>
          <w:tcPr>
            <w:tcW w:w="3603" w:type="pct"/>
          </w:tcPr>
          <w:p w:rsidR="00BB01FA" w:rsidRPr="00BB01FA" w:rsidRDefault="00BB01FA" w:rsidP="00BB01FA">
            <w:pPr>
              <w:numPr>
                <w:ilvl w:val="0"/>
                <w:numId w:val="3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BB01FA" w:rsidRPr="00BB01FA" w:rsidRDefault="00BB01FA" w:rsidP="00BB01FA">
            <w:pPr>
              <w:numPr>
                <w:ilvl w:val="0"/>
                <w:numId w:val="3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Обеспечение потребности населения в перевозках;</w:t>
            </w:r>
          </w:p>
          <w:p w:rsidR="00BB01FA" w:rsidRPr="00BB01FA" w:rsidRDefault="00BB01FA" w:rsidP="00BB01FA">
            <w:pPr>
              <w:numPr>
                <w:ilvl w:val="0"/>
                <w:numId w:val="3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Обеспечение дорожной безопасности.</w:t>
            </w:r>
          </w:p>
          <w:p w:rsidR="00BB01FA" w:rsidRPr="00BB01FA" w:rsidRDefault="00BB01FA" w:rsidP="00BB01FA">
            <w:pPr>
              <w:numPr>
                <w:ilvl w:val="0"/>
                <w:numId w:val="3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B01FA">
              <w:rPr>
                <w:rFonts w:ascii="Times New Roman" w:eastAsia="Times New Roman" w:hAnsi="Times New Roman"/>
                <w:color w:val="000000"/>
                <w:sz w:val="14"/>
                <w:szCs w:val="14"/>
                <w:lang w:eastAsia="ru-RU"/>
              </w:rPr>
              <w:t>Сроки реализации программы: 2014-2030 годы</w:t>
            </w: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BB01FA">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BB01FA">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BB01FA">
              <w:rPr>
                <w:rFonts w:ascii="Times New Roman" w:eastAsia="Times New Roman" w:hAnsi="Times New Roman"/>
                <w:sz w:val="14"/>
                <w:szCs w:val="14"/>
                <w:lang w:eastAsia="ru-RU"/>
              </w:rPr>
              <w:t xml:space="preserve"> </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BB01FA" w:rsidRPr="00BB01FA" w:rsidTr="00BB01FA">
        <w:trPr>
          <w:trHeight w:val="20"/>
        </w:trPr>
        <w:tc>
          <w:tcPr>
            <w:tcW w:w="1397" w:type="pct"/>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sz w:val="14"/>
                <w:szCs w:val="14"/>
                <w:lang w:eastAsia="ru-RU"/>
              </w:rPr>
            </w:pPr>
            <w:bookmarkStart w:id="54" w:name="_Hlk138928641"/>
            <w:bookmarkStart w:id="55" w:name="_Hlk138928775"/>
            <w:r w:rsidRPr="00BB01FA">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bookmarkEnd w:id="54"/>
          </w:p>
        </w:tc>
        <w:tc>
          <w:tcPr>
            <w:tcW w:w="3603" w:type="pct"/>
          </w:tcPr>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Общий объем финансирования программы составляет:</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828 984 062,31 рублей, из них:</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2014 году –      27 355 404,56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2015 году –      49 107 804,00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2016 году –      67 248 293,00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2017 году –      70 319 280,00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2018 году –      70 522 240,00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2019 году –      86 589 624,70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2020 году –      95 599 714,62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2021 году –      96 531 945,66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2022 году –      87 281 223,34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2023 году –      98 478 464,43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2024 году –      39 972 534,00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2025 году –      39 977 534,00 рублей, в том числе:</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Краевой бюджет –  253 622 336,13 рублей, из них:</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2014 году –   4 112 700,00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2015 году – 24 220 810,00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2016 году – 30 986 340,00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2017 году – 35 271 570,00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2018 году – 33 829 000,00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2019 году – 41 851 280,00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2020 году – 37 839 236,13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2021 году – 35 293 000,00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2022 году – 10 218 400,00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2023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2024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2025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Районный бюджет – 575 357 046,18 рублей, из них:</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2014 году –    23 238 024,56 рубля;</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2015 году –    24 886 994,00 рубля;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2016 году –    36 261 953,00 рубля;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2017 году –    35 047 710,00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2018 году –    36 693 240,00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2019 году –    44 738 344,70 рубля;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2020 году –    57 760 478,49 рубля;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2021 году –    61 238 945,66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2022 году –    77 062 823,34 рубля;</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2023 году –    98 478 464,43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2024 году –    39 972 534,00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2025 году –    39 977 534,00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Бюджеты муниципальных образований – 4 680,00 рублей, из них:</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2014 году – 4 680,00  рублей;</w:t>
            </w:r>
          </w:p>
          <w:p w:rsidR="00BB01FA" w:rsidRPr="00BB01FA" w:rsidRDefault="00BB01FA" w:rsidP="00BB01F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lastRenderedPageBreak/>
              <w:t>в 2015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2016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2017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2018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2019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2020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2021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2022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2023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2024 году –         0,00 рублей;</w:t>
            </w:r>
          </w:p>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в 2025 году –         0,00 рублей.</w:t>
            </w:r>
          </w:p>
        </w:tc>
      </w:tr>
      <w:bookmarkEnd w:id="55"/>
      <w:tr w:rsidR="00BB01FA" w:rsidRPr="00BB01FA" w:rsidTr="00BB01FA">
        <w:trPr>
          <w:trHeight w:val="20"/>
        </w:trPr>
        <w:tc>
          <w:tcPr>
            <w:tcW w:w="1397" w:type="pct"/>
            <w:vAlign w:val="center"/>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vAlign w:val="center"/>
          </w:tcPr>
          <w:p w:rsidR="00BB01FA" w:rsidRPr="00BB01FA" w:rsidRDefault="00BB01FA" w:rsidP="00BB01FA">
            <w:pPr>
              <w:autoSpaceDE w:val="0"/>
              <w:autoSpaceDN w:val="0"/>
              <w:adjustRightInd w:val="0"/>
              <w:spacing w:after="0" w:line="240" w:lineRule="auto"/>
              <w:outlineLvl w:val="1"/>
              <w:rPr>
                <w:rFonts w:ascii="Times New Roman" w:eastAsia="Times New Roman" w:hAnsi="Times New Roman"/>
                <w:sz w:val="14"/>
                <w:szCs w:val="14"/>
                <w:lang w:eastAsia="ru-RU"/>
              </w:rPr>
            </w:pPr>
            <w:r w:rsidRPr="00BB01FA">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BB01FA" w:rsidRPr="00BB01FA" w:rsidRDefault="00BB01FA" w:rsidP="00BB01FA">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B01FA" w:rsidRPr="00BB01FA" w:rsidRDefault="00BB01FA" w:rsidP="00BB01FA">
      <w:pPr>
        <w:spacing w:after="0" w:line="240" w:lineRule="auto"/>
        <w:ind w:left="360"/>
        <w:rPr>
          <w:rFonts w:ascii="Times New Roman" w:eastAsia="Times New Roman" w:hAnsi="Times New Roman"/>
          <w:sz w:val="20"/>
          <w:szCs w:val="20"/>
          <w:lang w:eastAsia="ru-RU"/>
        </w:rPr>
      </w:pP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BB01FA" w:rsidRPr="00BB01FA" w:rsidRDefault="00BB01FA" w:rsidP="00BB01F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B01FA" w:rsidRPr="00BB01FA" w:rsidRDefault="00BB01FA" w:rsidP="00BB01F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B01FA" w:rsidRPr="00BB01FA" w:rsidRDefault="00BB01FA" w:rsidP="00BB01F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BB01FA" w:rsidRPr="00BB01FA" w:rsidRDefault="00BB01FA" w:rsidP="00BB01FA">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 которые были выбраны по результатам проведенного администрацией Богучанского района открытого конкурса - БМУП  «Районное АТП» и ООО «Одиссей».</w:t>
      </w:r>
    </w:p>
    <w:p w:rsidR="00BB01FA" w:rsidRPr="00BB01FA" w:rsidRDefault="00BB01FA" w:rsidP="00BB01FA">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BB01FA">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Pr="00BB01FA">
        <w:rPr>
          <w:rFonts w:ascii="Times New Roman" w:eastAsia="Times New Roman" w:hAnsi="Times New Roman"/>
          <w:bCs/>
          <w:sz w:val="20"/>
          <w:szCs w:val="20"/>
          <w:lang w:eastAsia="ru-RU"/>
        </w:rPr>
        <w:t>муниципальных маршрутов, 2 пригородных маршрутов между поселениями сельсовета и 5 городских муниципальных маршрутов.</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bookmarkStart w:id="56" w:name="OLE_LINK1"/>
      <w:bookmarkStart w:id="57" w:name="OLE_LINK2"/>
      <w:r w:rsidRPr="00BB01FA">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тыс.человек. В 2021 году планировалось перевезти 390,8 тыс.человек, фактический же составил 391,05 тыс.человек.  В 2022 году планируется перевезти 392,5 тыс. человек, в 2023 году планируется перевезти 442,5 тыс.человек, в 2024 году планируется перевезти 190,0 тыс.человек, в 2025 году планируется перевезти 190,0 тыс.человек.</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В 2020 году показатель запланирован в размере 995,4 тыс.пассажир./км, а фактически составил 1 076,80 тыс.пассажир./км. В 2021 году показатель запланирован в размере 995,4 тыс.пассажир./км, а фактически составил 976,56 тыс.пассажир./км. На 2022-2025 годы показатель запланирован в размере  995,4 тыс. пассажир./км ежегодно.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w:t>
      </w:r>
      <w:r w:rsidRPr="00BB01FA">
        <w:rPr>
          <w:rFonts w:ascii="Times New Roman" w:eastAsia="Times New Roman" w:hAnsi="Times New Roman"/>
          <w:sz w:val="20"/>
          <w:szCs w:val="20"/>
          <w:lang w:eastAsia="ru-RU"/>
        </w:rPr>
        <w:lastRenderedPageBreak/>
        <w:t>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BB01FA" w:rsidRPr="00BB01FA" w:rsidRDefault="00BB01FA" w:rsidP="00BB01F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B01FA">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BB01FA" w:rsidRPr="00BB01FA" w:rsidRDefault="00BB01FA" w:rsidP="00BB01FA">
      <w:pPr>
        <w:spacing w:after="0" w:line="240" w:lineRule="auto"/>
        <w:ind w:firstLine="720"/>
        <w:jc w:val="both"/>
        <w:rPr>
          <w:rFonts w:ascii="Times New Roman" w:eastAsia="Times New Roman" w:hAnsi="Times New Roman"/>
          <w:bCs/>
          <w:sz w:val="20"/>
          <w:szCs w:val="20"/>
          <w:lang w:eastAsia="ru-RU"/>
        </w:rPr>
      </w:pPr>
      <w:r w:rsidRPr="00BB01FA">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BB01FA" w:rsidRPr="00BB01FA" w:rsidRDefault="00BB01FA" w:rsidP="00BB01FA">
      <w:pPr>
        <w:spacing w:after="0" w:line="240" w:lineRule="auto"/>
        <w:ind w:firstLine="720"/>
        <w:jc w:val="both"/>
        <w:rPr>
          <w:rFonts w:ascii="Times New Roman" w:eastAsia="Times New Roman" w:hAnsi="Times New Roman"/>
          <w:bCs/>
          <w:sz w:val="20"/>
          <w:szCs w:val="20"/>
          <w:lang w:eastAsia="ru-RU"/>
        </w:rPr>
      </w:pPr>
      <w:r w:rsidRPr="00BB01FA">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BB01FA" w:rsidRPr="00BB01FA" w:rsidRDefault="00BB01FA" w:rsidP="00BB01FA">
      <w:pPr>
        <w:spacing w:after="0" w:line="240" w:lineRule="auto"/>
        <w:ind w:firstLine="720"/>
        <w:jc w:val="both"/>
        <w:rPr>
          <w:rFonts w:ascii="Times New Roman" w:eastAsia="Times New Roman" w:hAnsi="Times New Roman"/>
          <w:sz w:val="20"/>
          <w:szCs w:val="20"/>
          <w:lang w:eastAsia="ru-RU"/>
        </w:rPr>
      </w:pPr>
      <w:r w:rsidRPr="00BB01FA">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BB01FA">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BB01FA">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BB01FA">
        <w:rPr>
          <w:rFonts w:ascii="Times New Roman" w:eastAsia="Times New Roman" w:hAnsi="Times New Roman"/>
          <w:sz w:val="20"/>
          <w:szCs w:val="20"/>
          <w:lang w:eastAsia="ru-RU"/>
        </w:rPr>
        <w:t>.</w:t>
      </w:r>
    </w:p>
    <w:p w:rsidR="00BB01FA" w:rsidRPr="00BB01FA" w:rsidRDefault="00BB01FA" w:rsidP="00BB01FA">
      <w:pPr>
        <w:spacing w:after="0" w:line="240" w:lineRule="auto"/>
        <w:ind w:firstLine="72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B01FA" w:rsidRPr="00BB01FA" w:rsidRDefault="00BB01FA" w:rsidP="00BB01FA">
      <w:pPr>
        <w:spacing w:after="0" w:line="240" w:lineRule="auto"/>
        <w:ind w:firstLine="72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2017 год запланировано – 132 человека, количество рейсов – 4 в год.</w:t>
      </w:r>
    </w:p>
    <w:p w:rsidR="00BB01FA" w:rsidRPr="00BB01FA" w:rsidRDefault="00BB01FA" w:rsidP="00BB01FA">
      <w:pPr>
        <w:spacing w:after="0" w:line="240" w:lineRule="auto"/>
        <w:ind w:firstLine="72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2018 -2023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56"/>
    <w:bookmarkEnd w:id="57"/>
    <w:p w:rsidR="00BB01FA" w:rsidRPr="00BB01FA" w:rsidRDefault="00BB01FA" w:rsidP="00BB01FA">
      <w:pPr>
        <w:spacing w:after="0" w:line="240" w:lineRule="auto"/>
        <w:ind w:firstLine="720"/>
        <w:jc w:val="both"/>
        <w:rPr>
          <w:rFonts w:ascii="Times New Roman" w:eastAsia="Times New Roman" w:hAnsi="Times New Roman"/>
          <w:bCs/>
          <w:sz w:val="20"/>
          <w:szCs w:val="20"/>
          <w:lang w:eastAsia="ru-RU"/>
        </w:rPr>
      </w:pPr>
      <w:r w:rsidRPr="00BB01FA">
        <w:rPr>
          <w:rFonts w:ascii="Times New Roman" w:eastAsia="Times New Roman" w:hAnsi="Times New Roman"/>
          <w:sz w:val="20"/>
          <w:szCs w:val="20"/>
          <w:lang w:eastAsia="ru-RU"/>
        </w:rPr>
        <w:t>На 2024-2025 годы запланировано:</w:t>
      </w:r>
    </w:p>
    <w:p w:rsidR="00BB01FA" w:rsidRPr="00BB01FA" w:rsidRDefault="00BB01FA" w:rsidP="00BB01FA">
      <w:pPr>
        <w:spacing w:after="0" w:line="240" w:lineRule="auto"/>
        <w:ind w:firstLine="72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количество перевезенных пассажиров - 132 человек ежегодно.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количество рейсов - 4 рейса ежегодно.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навигационный период планируется организовать перевозку жителей п.Гремучий, п.Красногорьевский, п.Щиверский до с.Богучаны с помощью водного транспорта.</w:t>
      </w:r>
    </w:p>
    <w:p w:rsidR="00BB01FA" w:rsidRPr="00BB01FA" w:rsidRDefault="00BB01FA" w:rsidP="00BB01FA">
      <w:pPr>
        <w:spacing w:after="0" w:line="240" w:lineRule="auto"/>
        <w:ind w:firstLine="720"/>
        <w:jc w:val="both"/>
        <w:rPr>
          <w:rFonts w:ascii="Times New Roman" w:eastAsia="Times New Roman" w:hAnsi="Times New Roman"/>
          <w:bCs/>
          <w:sz w:val="20"/>
          <w:szCs w:val="20"/>
          <w:lang w:eastAsia="ru-RU"/>
        </w:rPr>
      </w:pPr>
      <w:r w:rsidRPr="00BB01FA">
        <w:rPr>
          <w:rFonts w:ascii="Times New Roman" w:eastAsia="Times New Roman" w:hAnsi="Times New Roman"/>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планируется преобрести один автобус марки ПАЗ – на сумму 2616,9 тыс.руб..</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w:t>
      </w:r>
      <w:r w:rsidRPr="00BB01FA">
        <w:rPr>
          <w:rFonts w:ascii="Times New Roman" w:eastAsia="Times New Roman" w:hAnsi="Times New Roman"/>
          <w:sz w:val="20"/>
          <w:szCs w:val="20"/>
          <w:lang w:eastAsia="ru-RU"/>
        </w:rPr>
        <w:lastRenderedPageBreak/>
        <w:t>характеристикам покрытия и нуждаются в ремонте планируется снизить с 250,4 км в 2014 году до 241,7 км к 2030 году (или с 68% до 62% соответственно).</w:t>
      </w:r>
    </w:p>
    <w:p w:rsidR="00BB01FA" w:rsidRPr="00BB01FA" w:rsidRDefault="00BB01FA" w:rsidP="00BB01F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BB01FA" w:rsidRPr="00BB01FA" w:rsidRDefault="00BB01FA" w:rsidP="00BB01F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B01FA" w:rsidRPr="00BB01FA" w:rsidRDefault="00BB01FA" w:rsidP="00BB01F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B01FA" w:rsidRPr="00BB01FA" w:rsidRDefault="00BB01FA" w:rsidP="00BB01F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BB01FA">
        <w:rPr>
          <w:rFonts w:ascii="Times New Roman" w:eastAsia="Times New Roman" w:hAnsi="Times New Roman"/>
          <w:sz w:val="20"/>
          <w:szCs w:val="20"/>
          <w:lang w:eastAsia="ru-RU"/>
        </w:rPr>
        <w:br/>
        <w:t>к ускоренному износу их улично-дорожных систем, оказывает негативное влияние на экологическую среду.</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B01FA" w:rsidRPr="00BB01FA" w:rsidRDefault="00BB01FA" w:rsidP="00BB01FA">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B01FA" w:rsidRPr="00BB01FA" w:rsidRDefault="00BB01FA" w:rsidP="00BB01F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BB01FA">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B01FA" w:rsidRPr="00BB01FA" w:rsidRDefault="00BB01FA" w:rsidP="00BB01FA">
      <w:pPr>
        <w:widowControl w:val="0"/>
        <w:autoSpaceDE w:val="0"/>
        <w:autoSpaceDN w:val="0"/>
        <w:adjustRightInd w:val="0"/>
        <w:spacing w:after="0" w:line="240" w:lineRule="auto"/>
        <w:ind w:firstLine="708"/>
        <w:jc w:val="both"/>
        <w:rPr>
          <w:rFonts w:ascii="Times New Roman" w:hAnsi="Times New Roman"/>
          <w:sz w:val="20"/>
          <w:szCs w:val="20"/>
        </w:rPr>
      </w:pPr>
      <w:r w:rsidRPr="00BB01FA">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BB01FA" w:rsidRPr="00BB01FA" w:rsidRDefault="00BB01FA" w:rsidP="00BB01FA">
      <w:pPr>
        <w:widowControl w:val="0"/>
        <w:autoSpaceDE w:val="0"/>
        <w:autoSpaceDN w:val="0"/>
        <w:adjustRightInd w:val="0"/>
        <w:spacing w:after="0" w:line="240" w:lineRule="auto"/>
        <w:ind w:firstLine="708"/>
        <w:jc w:val="both"/>
        <w:rPr>
          <w:rFonts w:ascii="Times New Roman" w:hAnsi="Times New Roman"/>
          <w:sz w:val="20"/>
          <w:szCs w:val="20"/>
        </w:rPr>
      </w:pPr>
      <w:r w:rsidRPr="00BB01FA">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BB01FA" w:rsidRPr="00BB01FA" w:rsidRDefault="00BB01FA" w:rsidP="00BB01FA">
      <w:pPr>
        <w:spacing w:after="0" w:line="240" w:lineRule="auto"/>
        <w:ind w:firstLine="708"/>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B01FA" w:rsidRPr="00BB01FA" w:rsidRDefault="00BB01FA" w:rsidP="00BB01FA">
      <w:pPr>
        <w:spacing w:after="0" w:line="240" w:lineRule="auto"/>
        <w:ind w:firstLine="708"/>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B01FA" w:rsidRPr="00BB01FA" w:rsidRDefault="00BB01FA" w:rsidP="00BB01FA">
      <w:pPr>
        <w:spacing w:after="0" w:line="240" w:lineRule="auto"/>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BB01FA" w:rsidRPr="00BB01FA" w:rsidRDefault="00BB01FA" w:rsidP="00BB01FA">
      <w:pPr>
        <w:tabs>
          <w:tab w:val="num" w:pos="851"/>
        </w:tabs>
        <w:spacing w:after="0" w:line="240" w:lineRule="auto"/>
        <w:ind w:left="36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 несоблюдение требований ПДД со стороны его участников;</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lastRenderedPageBreak/>
        <w:t>недостаточное количество методической литературы, плакатов по ПДД в общеобразовательных и детских дошкольных учреждениях;</w:t>
      </w:r>
    </w:p>
    <w:p w:rsidR="00BB01FA" w:rsidRPr="00BB01FA" w:rsidRDefault="00BB01FA" w:rsidP="00BB01FA">
      <w:pPr>
        <w:tabs>
          <w:tab w:val="num" w:pos="851"/>
        </w:tabs>
        <w:spacing w:after="0" w:line="240" w:lineRule="auto"/>
        <w:ind w:firstLine="426"/>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BB01FA" w:rsidRPr="00BB01FA" w:rsidRDefault="00BB01FA" w:rsidP="00BB01FA">
      <w:pPr>
        <w:spacing w:after="0" w:line="240" w:lineRule="auto"/>
        <w:ind w:firstLine="360"/>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p>
    <w:p w:rsidR="00BB01FA" w:rsidRPr="00BB01FA" w:rsidRDefault="00BB01FA" w:rsidP="00BB01FA">
      <w:pPr>
        <w:numPr>
          <w:ilvl w:val="0"/>
          <w:numId w:val="31"/>
        </w:numPr>
        <w:tabs>
          <w:tab w:val="num" w:pos="0"/>
        </w:tabs>
        <w:spacing w:after="0" w:line="240" w:lineRule="auto"/>
        <w:ind w:left="0" w:firstLine="710"/>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BB01FA" w:rsidRPr="00BB01FA" w:rsidRDefault="00BB01FA" w:rsidP="00BB01FA">
      <w:pPr>
        <w:spacing w:after="0" w:line="240" w:lineRule="auto"/>
        <w:rPr>
          <w:rFonts w:ascii="Times New Roman" w:eastAsia="Times New Roman" w:hAnsi="Times New Roman"/>
          <w:sz w:val="20"/>
          <w:szCs w:val="20"/>
          <w:lang w:eastAsia="ru-RU"/>
        </w:rPr>
      </w:pP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BB01FA">
        <w:rPr>
          <w:rFonts w:ascii="Times New Roman" w:eastAsia="Times New Roman" w:hAnsi="Times New Roman"/>
          <w:bCs/>
          <w:sz w:val="20"/>
          <w:szCs w:val="20"/>
          <w:shd w:val="clear" w:color="auto" w:fill="FFFFFF"/>
          <w:lang w:eastAsia="ru-RU"/>
        </w:rPr>
        <w:t xml:space="preserve">а также с Проектом Стратегии </w:t>
      </w:r>
      <w:r w:rsidRPr="00BB01FA">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BB01FA" w:rsidRPr="00BB01FA" w:rsidRDefault="00BB01FA" w:rsidP="00BB01FA">
      <w:pPr>
        <w:spacing w:after="0" w:line="240" w:lineRule="auto"/>
        <w:ind w:firstLine="720"/>
        <w:jc w:val="both"/>
        <w:rPr>
          <w:rFonts w:ascii="Times New Roman" w:eastAsia="Times New Roman" w:hAnsi="Times New Roman"/>
          <w:spacing w:val="-4"/>
          <w:sz w:val="20"/>
          <w:szCs w:val="20"/>
          <w:lang w:eastAsia="ru-RU"/>
        </w:rPr>
      </w:pPr>
      <w:r w:rsidRPr="00BB01FA">
        <w:rPr>
          <w:rFonts w:ascii="Times New Roman" w:eastAsia="Times New Roman" w:hAnsi="Times New Roman"/>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BB01FA" w:rsidRPr="00BB01FA" w:rsidRDefault="00BB01FA" w:rsidP="00BB01FA">
      <w:pPr>
        <w:spacing w:after="0" w:line="240" w:lineRule="auto"/>
        <w:ind w:firstLine="720"/>
        <w:jc w:val="both"/>
        <w:rPr>
          <w:rFonts w:ascii="Times New Roman" w:eastAsia="Times New Roman" w:hAnsi="Times New Roman"/>
          <w:spacing w:val="-4"/>
          <w:sz w:val="20"/>
          <w:szCs w:val="20"/>
          <w:lang w:eastAsia="ru-RU"/>
        </w:rPr>
      </w:pPr>
      <w:r w:rsidRPr="00BB01FA">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BB01FA" w:rsidRPr="00BB01FA" w:rsidRDefault="00BB01FA" w:rsidP="00BB01FA">
      <w:pPr>
        <w:spacing w:after="0" w:line="240" w:lineRule="auto"/>
        <w:ind w:left="709"/>
        <w:jc w:val="both"/>
        <w:rPr>
          <w:rFonts w:ascii="Times New Roman" w:eastAsia="Arial Unicode MS" w:hAnsi="Times New Roman"/>
          <w:sz w:val="20"/>
          <w:szCs w:val="20"/>
          <w:lang w:eastAsia="ru-RU"/>
        </w:rPr>
      </w:pPr>
      <w:r w:rsidRPr="00BB01FA">
        <w:rPr>
          <w:rFonts w:ascii="Times New Roman" w:eastAsia="+mn-ea" w:hAnsi="Times New Roman"/>
          <w:bCs/>
          <w:kern w:val="24"/>
          <w:sz w:val="20"/>
          <w:szCs w:val="20"/>
          <w:lang w:eastAsia="ru-RU"/>
        </w:rPr>
        <w:t>-обновление автобусного парка.</w:t>
      </w:r>
    </w:p>
    <w:p w:rsidR="00BB01FA" w:rsidRPr="00BB01FA" w:rsidRDefault="00BB01FA" w:rsidP="00BB01FA">
      <w:pPr>
        <w:spacing w:after="0" w:line="240" w:lineRule="auto"/>
        <w:ind w:firstLine="709"/>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соответствии с приоритетами определены цели программы:</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Цель 1.</w:t>
      </w:r>
      <w:r w:rsidRPr="00BB01FA">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BB01FA">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Задача 1.</w:t>
      </w:r>
      <w:r w:rsidRPr="00BB01FA">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 xml:space="preserve">Подпрограмма 1. </w:t>
      </w:r>
      <w:r w:rsidRPr="00BB01FA">
        <w:rPr>
          <w:rFonts w:ascii="Times New Roman" w:eastAsia="Times New Roman" w:hAnsi="Times New Roman"/>
          <w:sz w:val="20"/>
          <w:szCs w:val="20"/>
          <w:lang w:eastAsia="ru-RU"/>
        </w:rPr>
        <w:t xml:space="preserve"> «Дороги Богучанского района».</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1.</w:t>
      </w:r>
      <w:r w:rsidRPr="00BB01FA">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2.</w:t>
      </w:r>
      <w:r w:rsidRPr="00BB01FA">
        <w:rPr>
          <w:rFonts w:ascii="Times New Roman" w:eastAsia="Times New Roman" w:hAnsi="Times New Roman"/>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3</w:t>
      </w:r>
      <w:r w:rsidRPr="00BB01FA">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4.</w:t>
      </w:r>
      <w:r w:rsidRPr="00BB01FA">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5.</w:t>
      </w:r>
      <w:r w:rsidRPr="00BB01FA">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BB01FA" w:rsidRPr="00BB01FA" w:rsidRDefault="00BB01FA" w:rsidP="00BB01FA">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BB01FA">
        <w:rPr>
          <w:rFonts w:ascii="Times New Roman" w:eastAsia="Times New Roman" w:hAnsi="Times New Roman"/>
          <w:sz w:val="20"/>
          <w:szCs w:val="20"/>
          <w:u w:val="single"/>
          <w:lang w:eastAsia="ru-RU"/>
        </w:rPr>
        <w:t>Мероприятие 6.</w:t>
      </w:r>
      <w:r w:rsidRPr="00BB01FA">
        <w:rPr>
          <w:rFonts w:ascii="Times New Roman" w:eastAsia="Times New Roman" w:hAnsi="Times New Roman"/>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BB01FA" w:rsidRPr="00BB01FA" w:rsidRDefault="00BB01FA" w:rsidP="00BB01FA">
      <w:pPr>
        <w:spacing w:after="0" w:line="240" w:lineRule="auto"/>
        <w:ind w:firstLine="709"/>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Цель 2.</w:t>
      </w:r>
      <w:r w:rsidRPr="00BB01FA">
        <w:rPr>
          <w:rFonts w:ascii="Times New Roman" w:eastAsia="Times New Roman" w:hAnsi="Times New Roman"/>
          <w:sz w:val="20"/>
          <w:szCs w:val="20"/>
          <w:lang w:eastAsia="ru-RU"/>
        </w:rPr>
        <w:t xml:space="preserve"> Повышение доступности транспортных услуг для населения. </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lastRenderedPageBreak/>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Задача 2.</w:t>
      </w:r>
      <w:r w:rsidRPr="00BB01FA">
        <w:rPr>
          <w:rFonts w:ascii="Times New Roman" w:eastAsia="Times New Roman" w:hAnsi="Times New Roman"/>
          <w:sz w:val="20"/>
          <w:szCs w:val="20"/>
          <w:lang w:eastAsia="ru-RU"/>
        </w:rPr>
        <w:t xml:space="preserve">  Обеспечение потребности населения в перевозках.</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Подпрограмма 2.</w:t>
      </w:r>
      <w:r w:rsidRPr="00BB01FA">
        <w:rPr>
          <w:rFonts w:ascii="Times New Roman" w:eastAsia="Times New Roman" w:hAnsi="Times New Roman"/>
          <w:sz w:val="20"/>
          <w:szCs w:val="20"/>
          <w:lang w:eastAsia="ru-RU"/>
        </w:rPr>
        <w:t xml:space="preserve"> «Развитие транспортного комплекса Богучанского района».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1.</w:t>
      </w:r>
      <w:r w:rsidRPr="00BB01FA">
        <w:rPr>
          <w:rFonts w:ascii="Times New Roman" w:eastAsia="Times New Roman" w:hAnsi="Times New Roman"/>
          <w:sz w:val="20"/>
          <w:szCs w:val="20"/>
          <w:lang w:eastAsia="ru-RU"/>
        </w:rPr>
        <w:t xml:space="preserve"> </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автомобильном транспорте запланировано:</w:t>
      </w:r>
    </w:p>
    <w:p w:rsidR="00BB01FA" w:rsidRPr="00BB01FA" w:rsidRDefault="00BB01FA" w:rsidP="00BB01FA">
      <w:pPr>
        <w:spacing w:after="0" w:line="240" w:lineRule="auto"/>
        <w:ind w:firstLine="709"/>
        <w:jc w:val="both"/>
        <w:rPr>
          <w:rFonts w:ascii="Times New Roman" w:eastAsia="Times New Roman" w:hAnsi="Times New Roman"/>
          <w:color w:val="000000"/>
          <w:sz w:val="20"/>
          <w:szCs w:val="20"/>
          <w:lang w:eastAsia="ru-RU"/>
        </w:rPr>
      </w:pPr>
      <w:r w:rsidRPr="00BB01FA">
        <w:rPr>
          <w:rFonts w:ascii="Times New Roman" w:eastAsia="Times New Roman" w:hAnsi="Times New Roman"/>
          <w:sz w:val="20"/>
          <w:szCs w:val="20"/>
          <w:lang w:eastAsia="ru-RU"/>
        </w:rPr>
        <w:t xml:space="preserve">-  предоставление </w:t>
      </w:r>
      <w:r w:rsidRPr="00BB01F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воздушном транспорте запланировано:</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На водном транспорте запланировано предоставление: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на 2022-2025 годы:</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2.</w:t>
      </w:r>
      <w:r w:rsidRPr="00BB01FA">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Цель 3.</w:t>
      </w:r>
      <w:r w:rsidRPr="00BB01FA">
        <w:rPr>
          <w:rFonts w:ascii="Times New Roman" w:eastAsia="Times New Roman" w:hAnsi="Times New Roman"/>
          <w:sz w:val="20"/>
          <w:szCs w:val="20"/>
          <w:lang w:eastAsia="ru-RU"/>
        </w:rPr>
        <w:t xml:space="preserve">  Повышение комплексной  безопасности дорожного движения.</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Задача 3.</w:t>
      </w:r>
      <w:r w:rsidRPr="00BB01FA">
        <w:rPr>
          <w:rFonts w:ascii="Times New Roman" w:eastAsia="Times New Roman" w:hAnsi="Times New Roman"/>
          <w:sz w:val="20"/>
          <w:szCs w:val="20"/>
          <w:lang w:eastAsia="ru-RU"/>
        </w:rPr>
        <w:t xml:space="preserve">  Обеспечение дорожной безопасности.</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Подпрограмма 3.</w:t>
      </w:r>
      <w:r w:rsidRPr="00BB01FA">
        <w:rPr>
          <w:rFonts w:ascii="Times New Roman" w:eastAsia="Times New Roman" w:hAnsi="Times New Roman"/>
          <w:sz w:val="20"/>
          <w:szCs w:val="20"/>
          <w:lang w:eastAsia="ru-RU"/>
        </w:rPr>
        <w:t xml:space="preserve"> «Безопасность дорожного движения в Богучанском районе».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1.</w:t>
      </w:r>
      <w:r w:rsidRPr="00BB01FA">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BB01FA" w:rsidRPr="00BB01FA" w:rsidRDefault="00BB01FA" w:rsidP="00BB01FA">
      <w:pPr>
        <w:widowControl w:val="0"/>
        <w:autoSpaceDE w:val="0"/>
        <w:autoSpaceDN w:val="0"/>
        <w:adjustRightInd w:val="0"/>
        <w:spacing w:after="0" w:line="240" w:lineRule="auto"/>
        <w:ind w:firstLine="540"/>
        <w:jc w:val="both"/>
        <w:rPr>
          <w:rFonts w:ascii="Times New Roman" w:hAnsi="Times New Roman"/>
          <w:sz w:val="20"/>
          <w:szCs w:val="20"/>
        </w:rPr>
      </w:pPr>
      <w:r w:rsidRPr="00BB01FA">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B01FA" w:rsidRPr="00BB01FA" w:rsidRDefault="00BB01FA" w:rsidP="00BB01FA">
      <w:pPr>
        <w:widowControl w:val="0"/>
        <w:autoSpaceDE w:val="0"/>
        <w:autoSpaceDN w:val="0"/>
        <w:adjustRightInd w:val="0"/>
        <w:spacing w:after="0" w:line="240" w:lineRule="auto"/>
        <w:ind w:firstLine="540"/>
        <w:jc w:val="both"/>
        <w:rPr>
          <w:rFonts w:ascii="Times New Roman" w:hAnsi="Times New Roman"/>
          <w:sz w:val="20"/>
          <w:szCs w:val="20"/>
        </w:rPr>
      </w:pPr>
      <w:r w:rsidRPr="00BB01FA">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BB01FA" w:rsidRPr="00BB01FA" w:rsidRDefault="00BB01FA" w:rsidP="00BB01FA">
      <w:pPr>
        <w:widowControl w:val="0"/>
        <w:autoSpaceDE w:val="0"/>
        <w:autoSpaceDN w:val="0"/>
        <w:adjustRightInd w:val="0"/>
        <w:spacing w:after="0" w:line="240" w:lineRule="auto"/>
        <w:ind w:firstLine="540"/>
        <w:jc w:val="both"/>
        <w:rPr>
          <w:rFonts w:ascii="Times New Roman" w:hAnsi="Times New Roman"/>
          <w:sz w:val="20"/>
          <w:szCs w:val="20"/>
        </w:rPr>
      </w:pPr>
      <w:r w:rsidRPr="00BB01FA">
        <w:rPr>
          <w:rFonts w:ascii="Times New Roman" w:hAnsi="Times New Roman"/>
          <w:sz w:val="20"/>
          <w:szCs w:val="20"/>
        </w:rPr>
        <w:t>в) приобретение базового класс-комплекта и интерактивной доски;</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2.</w:t>
      </w:r>
      <w:r w:rsidRPr="00BB01FA">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w:t>
      </w:r>
      <w:r w:rsidRPr="00BB01FA">
        <w:rPr>
          <w:rFonts w:ascii="Times New Roman" w:eastAsia="Times New Roman" w:hAnsi="Times New Roman"/>
          <w:sz w:val="20"/>
          <w:szCs w:val="20"/>
          <w:lang w:eastAsia="ru-RU"/>
        </w:rPr>
        <w:lastRenderedPageBreak/>
        <w:t>дорожного движения в Красноярском крае» государственной программы Красноярского края «Развитие транспортной системы».</w:t>
      </w:r>
    </w:p>
    <w:p w:rsidR="00BB01FA" w:rsidRPr="00BB01FA" w:rsidRDefault="00BB01FA" w:rsidP="00BB01FA">
      <w:pPr>
        <w:spacing w:after="0" w:line="240" w:lineRule="auto"/>
        <w:ind w:firstLine="709"/>
        <w:jc w:val="both"/>
        <w:rPr>
          <w:rFonts w:ascii="Times New Roman" w:eastAsia="Times New Roman" w:hAnsi="Times New Roman"/>
          <w:sz w:val="20"/>
          <w:szCs w:val="20"/>
          <w:u w:val="single"/>
          <w:lang w:eastAsia="ru-RU"/>
        </w:rPr>
      </w:pPr>
      <w:r w:rsidRPr="00BB01FA">
        <w:rPr>
          <w:rFonts w:ascii="Times New Roman" w:eastAsia="Times New Roman" w:hAnsi="Times New Roman"/>
          <w:sz w:val="20"/>
          <w:szCs w:val="20"/>
          <w:u w:val="single"/>
          <w:lang w:eastAsia="ru-RU"/>
        </w:rPr>
        <w:t>Мероприятие 3.</w:t>
      </w:r>
      <w:r w:rsidRPr="00BB01FA">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BB01FA" w:rsidRPr="00BB01FA" w:rsidRDefault="00BB01FA" w:rsidP="00BB01FA">
      <w:pPr>
        <w:spacing w:after="0" w:line="240" w:lineRule="auto"/>
        <w:ind w:firstLine="709"/>
        <w:jc w:val="both"/>
        <w:rPr>
          <w:rFonts w:ascii="Times New Roman" w:hAnsi="Times New Roman"/>
          <w:sz w:val="20"/>
          <w:szCs w:val="20"/>
        </w:rPr>
      </w:pPr>
      <w:r w:rsidRPr="00BB01FA">
        <w:rPr>
          <w:rFonts w:ascii="Times New Roman" w:eastAsia="Times New Roman" w:hAnsi="Times New Roman"/>
          <w:sz w:val="20"/>
          <w:szCs w:val="20"/>
          <w:u w:val="single"/>
          <w:lang w:eastAsia="ru-RU"/>
        </w:rPr>
        <w:t>Мероприятие 4.</w:t>
      </w:r>
      <w:r w:rsidRPr="00BB01FA">
        <w:rPr>
          <w:rFonts w:ascii="Times New Roman" w:eastAsia="Times New Roman" w:hAnsi="Times New Roman"/>
          <w:sz w:val="20"/>
          <w:szCs w:val="20"/>
          <w:lang w:eastAsia="ru-RU"/>
        </w:rPr>
        <w:t xml:space="preserve"> Запланировано </w:t>
      </w:r>
      <w:r w:rsidRPr="00BB01FA">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5.</w:t>
      </w:r>
      <w:r w:rsidRPr="00BB01FA">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6.</w:t>
      </w:r>
      <w:r w:rsidRPr="00BB01FA">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u w:val="single"/>
          <w:lang w:eastAsia="ru-RU"/>
        </w:rPr>
        <w:t>Мероприятие 7.</w:t>
      </w:r>
      <w:r w:rsidRPr="00BB01FA">
        <w:rPr>
          <w:rFonts w:ascii="Times New Roman" w:eastAsia="Times New Roman" w:hAnsi="Times New Roman"/>
          <w:sz w:val="20"/>
          <w:szCs w:val="20"/>
          <w:lang w:eastAsia="ru-RU"/>
        </w:rPr>
        <w:t xml:space="preserve"> Запланированы расходы на повышение безопасности дорожного движения.</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Механизм реализации отдельных мероприятий программы</w:t>
      </w:r>
    </w:p>
    <w:p w:rsidR="00BB01FA" w:rsidRPr="00BB01FA" w:rsidRDefault="00BB01FA" w:rsidP="00BB01FA">
      <w:pPr>
        <w:spacing w:after="0" w:line="240" w:lineRule="auto"/>
        <w:ind w:left="360"/>
        <w:rPr>
          <w:rFonts w:ascii="Times New Roman" w:eastAsia="Times New Roman" w:hAnsi="Times New Roman"/>
          <w:sz w:val="20"/>
          <w:szCs w:val="20"/>
          <w:lang w:eastAsia="ru-RU"/>
        </w:rPr>
      </w:pP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BB01FA" w:rsidRPr="00BB01FA" w:rsidRDefault="00BB01FA" w:rsidP="00BB01FA">
      <w:pPr>
        <w:spacing w:after="0" w:line="240" w:lineRule="auto"/>
        <w:ind w:left="708"/>
        <w:rPr>
          <w:rFonts w:ascii="Times New Roman" w:eastAsia="Times New Roman" w:hAnsi="Times New Roman"/>
          <w:sz w:val="20"/>
          <w:szCs w:val="20"/>
          <w:lang w:eastAsia="ru-RU"/>
        </w:rPr>
      </w:pPr>
    </w:p>
    <w:p w:rsidR="00BB01FA" w:rsidRPr="00BB01FA" w:rsidRDefault="00BB01FA" w:rsidP="00BB01FA">
      <w:pPr>
        <w:numPr>
          <w:ilvl w:val="0"/>
          <w:numId w:val="31"/>
        </w:numPr>
        <w:tabs>
          <w:tab w:val="num" w:pos="0"/>
        </w:tabs>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BB01FA" w:rsidRPr="00BB01FA" w:rsidRDefault="00BB01FA" w:rsidP="00BB01FA">
      <w:pPr>
        <w:spacing w:after="0" w:line="240" w:lineRule="auto"/>
        <w:ind w:left="283"/>
        <w:jc w:val="center"/>
        <w:rPr>
          <w:rFonts w:ascii="Times New Roman" w:eastAsia="Times New Roman" w:hAnsi="Times New Roman"/>
          <w:sz w:val="20"/>
          <w:szCs w:val="20"/>
          <w:lang w:eastAsia="ru-RU"/>
        </w:rPr>
      </w:pP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BB01FA" w:rsidRPr="00BB01FA" w:rsidRDefault="00BB01FA" w:rsidP="00BB01FA">
      <w:pPr>
        <w:spacing w:after="0" w:line="240" w:lineRule="auto"/>
        <w:ind w:left="708"/>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BB01FA" w:rsidRPr="00BB01FA" w:rsidRDefault="00BB01FA" w:rsidP="00BB01FA">
      <w:pPr>
        <w:spacing w:after="0" w:line="240" w:lineRule="auto"/>
        <w:ind w:left="400"/>
        <w:jc w:val="center"/>
        <w:rPr>
          <w:rFonts w:ascii="Times New Roman" w:eastAsia="Times New Roman" w:hAnsi="Times New Roman"/>
          <w:sz w:val="20"/>
          <w:szCs w:val="20"/>
          <w:lang w:eastAsia="ru-RU"/>
        </w:rPr>
      </w:pP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В рамках программы реализуются следующие подпрограммы:</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«Дороги Богучанского района» (приложение № 5 к настоящей программе);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Срок реализации вышеперечисленных подпрограмм - с 2022 по 2025 годы.</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BB01FA" w:rsidRPr="00BB01FA" w:rsidRDefault="00BB01FA" w:rsidP="00BB01FA">
      <w:pPr>
        <w:spacing w:after="0" w:line="240" w:lineRule="auto"/>
        <w:ind w:firstLine="709"/>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BB01FA" w:rsidRPr="00BB01FA" w:rsidRDefault="00BB01FA" w:rsidP="00BB01F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BB01FA" w:rsidRPr="00BB01FA" w:rsidRDefault="00BB01FA" w:rsidP="00BB01FA">
      <w:pPr>
        <w:spacing w:after="0" w:line="240" w:lineRule="auto"/>
        <w:ind w:left="283"/>
        <w:jc w:val="both"/>
        <w:rPr>
          <w:rFonts w:ascii="Times New Roman" w:eastAsia="Times New Roman" w:hAnsi="Times New Roman"/>
          <w:sz w:val="20"/>
          <w:szCs w:val="20"/>
          <w:lang w:eastAsia="ru-RU"/>
        </w:rPr>
      </w:pPr>
    </w:p>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lastRenderedPageBreak/>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BB01FA" w:rsidRPr="00BB01FA" w:rsidRDefault="00BB01FA" w:rsidP="00BB01FA">
      <w:pPr>
        <w:spacing w:after="0" w:line="240" w:lineRule="auto"/>
        <w:ind w:left="360"/>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реализации программы</w:t>
      </w:r>
    </w:p>
    <w:p w:rsidR="00BB01FA" w:rsidRPr="00BB01FA" w:rsidRDefault="00BB01FA" w:rsidP="00BB01FA">
      <w:pPr>
        <w:spacing w:after="0" w:line="240" w:lineRule="auto"/>
        <w:ind w:left="360"/>
        <w:jc w:val="center"/>
        <w:rPr>
          <w:rFonts w:ascii="Times New Roman" w:eastAsia="Times New Roman" w:hAnsi="Times New Roman"/>
          <w:sz w:val="20"/>
          <w:szCs w:val="20"/>
          <w:lang w:eastAsia="ru-RU"/>
        </w:rPr>
      </w:pPr>
    </w:p>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BB01FA" w:rsidRPr="00BB01FA" w:rsidRDefault="00BB01FA" w:rsidP="00BB01FA">
      <w:pPr>
        <w:spacing w:after="0" w:line="240" w:lineRule="auto"/>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ind w:left="709" w:firstLine="1"/>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BB01FA" w:rsidRPr="00BB01FA" w:rsidRDefault="00BB01FA" w:rsidP="00BB01FA">
      <w:pPr>
        <w:spacing w:after="0" w:line="240" w:lineRule="auto"/>
        <w:ind w:firstLine="567"/>
        <w:rPr>
          <w:rFonts w:ascii="Times New Roman" w:eastAsia="Times New Roman" w:hAnsi="Times New Roman"/>
          <w:sz w:val="20"/>
          <w:szCs w:val="20"/>
          <w:lang w:eastAsia="ru-RU"/>
        </w:rPr>
      </w:pPr>
    </w:p>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BB01FA" w:rsidRPr="00BB01FA" w:rsidRDefault="00BB01FA" w:rsidP="00BB01FA">
      <w:pPr>
        <w:spacing w:after="0" w:line="240" w:lineRule="auto"/>
        <w:ind w:left="283"/>
        <w:jc w:val="center"/>
        <w:rPr>
          <w:rFonts w:ascii="Times New Roman" w:eastAsia="Times New Roman" w:hAnsi="Times New Roman"/>
          <w:sz w:val="20"/>
          <w:szCs w:val="20"/>
          <w:lang w:eastAsia="ru-RU"/>
        </w:rPr>
      </w:pPr>
    </w:p>
    <w:p w:rsidR="00BB01FA" w:rsidRPr="00BB01FA" w:rsidRDefault="00BB01FA" w:rsidP="00BB01FA">
      <w:pPr>
        <w:numPr>
          <w:ilvl w:val="0"/>
          <w:numId w:val="31"/>
        </w:numPr>
        <w:spacing w:after="0" w:line="240" w:lineRule="auto"/>
        <w:jc w:val="center"/>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BB01FA" w:rsidRPr="00BB01FA" w:rsidRDefault="00BB01FA" w:rsidP="00BB01FA">
      <w:pPr>
        <w:spacing w:after="0" w:line="240" w:lineRule="auto"/>
        <w:ind w:left="360"/>
        <w:rPr>
          <w:rFonts w:ascii="Times New Roman" w:eastAsia="Times New Roman" w:hAnsi="Times New Roman"/>
          <w:sz w:val="20"/>
          <w:szCs w:val="20"/>
          <w:lang w:eastAsia="ru-RU"/>
        </w:rPr>
      </w:pPr>
    </w:p>
    <w:p w:rsidR="00BB01FA" w:rsidRDefault="00BB01FA" w:rsidP="00BB01FA">
      <w:pPr>
        <w:spacing w:after="0" w:line="240" w:lineRule="auto"/>
        <w:ind w:firstLine="567"/>
        <w:jc w:val="both"/>
        <w:rPr>
          <w:rFonts w:ascii="Times New Roman" w:eastAsia="Times New Roman" w:hAnsi="Times New Roman"/>
          <w:sz w:val="20"/>
          <w:szCs w:val="20"/>
          <w:lang w:eastAsia="ru-RU"/>
        </w:rPr>
      </w:pPr>
      <w:r w:rsidRPr="00BB01FA">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BB01FA" w:rsidRDefault="00BB01FA" w:rsidP="00BB01FA">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9570"/>
      </w:tblGrid>
      <w:tr w:rsidR="00E72663" w:rsidRPr="00E72663" w:rsidTr="00E72663">
        <w:trPr>
          <w:trHeight w:val="20"/>
        </w:trPr>
        <w:tc>
          <w:tcPr>
            <w:tcW w:w="5000" w:type="pct"/>
            <w:tcBorders>
              <w:top w:val="nil"/>
              <w:left w:val="nil"/>
              <w:right w:val="nil"/>
            </w:tcBorders>
            <w:shd w:val="clear" w:color="auto" w:fill="auto"/>
            <w:noWrap/>
            <w:vAlign w:val="center"/>
            <w:hideMark/>
          </w:tcPr>
          <w:p w:rsidR="00E72663" w:rsidRDefault="00E72663" w:rsidP="00E72663">
            <w:pPr>
              <w:spacing w:after="0" w:line="240" w:lineRule="auto"/>
              <w:jc w:val="right"/>
              <w:rPr>
                <w:rFonts w:ascii="Times New Roman" w:eastAsia="Times New Roman" w:hAnsi="Times New Roman"/>
                <w:color w:val="000000"/>
                <w:sz w:val="18"/>
                <w:szCs w:val="18"/>
                <w:lang w:eastAsia="ru-RU"/>
              </w:rPr>
            </w:pPr>
            <w:r w:rsidRPr="00E72663">
              <w:rPr>
                <w:rFonts w:ascii="Times New Roman" w:eastAsia="Times New Roman" w:hAnsi="Times New Roman"/>
                <w:color w:val="000000"/>
                <w:sz w:val="18"/>
                <w:szCs w:val="18"/>
                <w:lang w:eastAsia="ru-RU"/>
              </w:rPr>
              <w:t>Приложение № 2</w:t>
            </w:r>
          </w:p>
          <w:p w:rsidR="00E72663" w:rsidRDefault="00E72663" w:rsidP="00E72663">
            <w:pPr>
              <w:spacing w:after="0" w:line="240" w:lineRule="auto"/>
              <w:jc w:val="right"/>
              <w:rPr>
                <w:rFonts w:ascii="Times New Roman" w:eastAsia="Times New Roman" w:hAnsi="Times New Roman"/>
                <w:color w:val="000000"/>
                <w:sz w:val="18"/>
                <w:szCs w:val="18"/>
                <w:lang w:eastAsia="ru-RU"/>
              </w:rPr>
            </w:pPr>
            <w:r w:rsidRPr="00E72663">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E72663" w:rsidRPr="00E72663" w:rsidRDefault="00E72663" w:rsidP="00E72663">
            <w:pPr>
              <w:spacing w:after="0" w:line="240" w:lineRule="auto"/>
              <w:jc w:val="right"/>
              <w:rPr>
                <w:rFonts w:ascii="Times New Roman" w:eastAsia="Times New Roman" w:hAnsi="Times New Roman"/>
                <w:color w:val="000000"/>
                <w:sz w:val="18"/>
                <w:szCs w:val="18"/>
                <w:lang w:eastAsia="ru-RU"/>
              </w:rPr>
            </w:pPr>
            <w:r w:rsidRPr="00E72663">
              <w:rPr>
                <w:rFonts w:ascii="Times New Roman" w:eastAsia="Times New Roman" w:hAnsi="Times New Roman"/>
                <w:color w:val="000000"/>
                <w:sz w:val="18"/>
                <w:szCs w:val="18"/>
                <w:lang w:eastAsia="ru-RU"/>
              </w:rPr>
              <w:t xml:space="preserve">                                     от 31.10.2023 № 1104-п</w:t>
            </w:r>
          </w:p>
          <w:p w:rsidR="00E72663" w:rsidRDefault="00E72663" w:rsidP="00E72663">
            <w:pPr>
              <w:spacing w:after="0" w:line="240" w:lineRule="auto"/>
              <w:jc w:val="right"/>
              <w:rPr>
                <w:rFonts w:ascii="Times New Roman" w:eastAsia="Times New Roman" w:hAnsi="Times New Roman"/>
                <w:color w:val="000000"/>
                <w:sz w:val="18"/>
                <w:szCs w:val="18"/>
                <w:lang w:eastAsia="ru-RU"/>
              </w:rPr>
            </w:pPr>
            <w:r w:rsidRPr="00E72663">
              <w:rPr>
                <w:rFonts w:ascii="Times New Roman" w:eastAsia="Times New Roman" w:hAnsi="Times New Roman"/>
                <w:color w:val="000000"/>
                <w:sz w:val="18"/>
                <w:szCs w:val="18"/>
                <w:lang w:eastAsia="ru-RU"/>
              </w:rPr>
              <w:t>Приложение № 2</w:t>
            </w:r>
            <w:r w:rsidRPr="00E72663">
              <w:rPr>
                <w:rFonts w:ascii="Times New Roman" w:eastAsia="Times New Roman" w:hAnsi="Times New Roman"/>
                <w:color w:val="000000"/>
                <w:sz w:val="18"/>
                <w:szCs w:val="18"/>
                <w:lang w:eastAsia="ru-RU"/>
              </w:rPr>
              <w:br/>
              <w:t>к муниципальной программе Богучанского района</w:t>
            </w:r>
          </w:p>
          <w:p w:rsidR="00E72663" w:rsidRDefault="00E72663" w:rsidP="00E72663">
            <w:pPr>
              <w:spacing w:after="0" w:line="240" w:lineRule="auto"/>
              <w:jc w:val="right"/>
              <w:rPr>
                <w:rFonts w:ascii="Times New Roman" w:eastAsia="Times New Roman" w:hAnsi="Times New Roman"/>
                <w:color w:val="000000"/>
                <w:sz w:val="18"/>
                <w:szCs w:val="18"/>
                <w:lang w:eastAsia="ru-RU"/>
              </w:rPr>
            </w:pPr>
            <w:r w:rsidRPr="00E72663">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E72663" w:rsidRPr="00E72663" w:rsidRDefault="00E72663" w:rsidP="00E72663">
            <w:pPr>
              <w:spacing w:after="0" w:line="240" w:lineRule="auto"/>
              <w:jc w:val="right"/>
              <w:rPr>
                <w:rFonts w:ascii="Times New Roman" w:eastAsia="Times New Roman" w:hAnsi="Times New Roman"/>
                <w:color w:val="000000"/>
                <w:sz w:val="18"/>
                <w:szCs w:val="18"/>
                <w:lang w:eastAsia="ru-RU"/>
              </w:rPr>
            </w:pPr>
          </w:p>
          <w:p w:rsidR="00E72663" w:rsidRPr="00E72663" w:rsidRDefault="00E72663" w:rsidP="00E72663">
            <w:pPr>
              <w:spacing w:after="0" w:line="240" w:lineRule="auto"/>
              <w:jc w:val="center"/>
              <w:rPr>
                <w:rFonts w:ascii="Times New Roman" w:eastAsia="Times New Roman" w:hAnsi="Times New Roman"/>
                <w:color w:val="000000"/>
                <w:sz w:val="18"/>
                <w:szCs w:val="18"/>
                <w:lang w:eastAsia="ru-RU"/>
              </w:rPr>
            </w:pPr>
            <w:r w:rsidRPr="00E72663">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E72663">
              <w:rPr>
                <w:rFonts w:ascii="Times New Roman" w:eastAsia="Times New Roman" w:hAnsi="Times New Roman"/>
                <w:bCs/>
                <w:color w:val="000000"/>
                <w:sz w:val="20"/>
                <w:szCs w:val="18"/>
                <w:lang w:eastAsia="ru-RU"/>
              </w:rPr>
              <w:t>муниципальной программы</w:t>
            </w:r>
          </w:p>
        </w:tc>
      </w:tr>
    </w:tbl>
    <w:p w:rsidR="00BB01FA" w:rsidRPr="00BB01FA" w:rsidRDefault="00BB01FA" w:rsidP="00BB01FA">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1194"/>
        <w:gridCol w:w="1108"/>
        <w:gridCol w:w="1544"/>
        <w:gridCol w:w="549"/>
        <w:gridCol w:w="1021"/>
        <w:gridCol w:w="1021"/>
        <w:gridCol w:w="1021"/>
        <w:gridCol w:w="1021"/>
        <w:gridCol w:w="1091"/>
      </w:tblGrid>
      <w:tr w:rsidR="00C157AF" w:rsidRPr="00C157AF" w:rsidTr="00C157AF">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Расходы по годам (рублей)</w:t>
            </w:r>
          </w:p>
        </w:tc>
      </w:tr>
      <w:tr w:rsidR="00C157AF" w:rsidRPr="00C157AF" w:rsidTr="00C157AF">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Очередной финансоввй год 2023</w:t>
            </w:r>
          </w:p>
        </w:tc>
        <w:tc>
          <w:tcPr>
            <w:tcW w:w="484"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Итого на период</w:t>
            </w:r>
          </w:p>
        </w:tc>
      </w:tr>
      <w:tr w:rsidR="00C157AF" w:rsidRPr="00C157AF" w:rsidTr="00C157AF">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"Развитие транспортной системы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87 281 223,34</w:t>
            </w:r>
          </w:p>
        </w:tc>
        <w:tc>
          <w:tcPr>
            <w:tcW w:w="476"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98 478 464,43</w:t>
            </w:r>
          </w:p>
        </w:tc>
        <w:tc>
          <w:tcPr>
            <w:tcW w:w="484"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39 972 534,00</w:t>
            </w:r>
          </w:p>
        </w:tc>
        <w:tc>
          <w:tcPr>
            <w:tcW w:w="458"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39 977 534,00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265 709 755,77</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30 838 650,00</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72 106 739,34</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82 639 630,43</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39 891 200,00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39 896 200,00</w:t>
            </w:r>
          </w:p>
        </w:tc>
        <w:tc>
          <w:tcPr>
            <w:tcW w:w="471" w:type="pct"/>
            <w:tcBorders>
              <w:top w:val="nil"/>
              <w:left w:val="nil"/>
              <w:bottom w:val="single" w:sz="4" w:space="0" w:color="auto"/>
              <w:right w:val="single" w:sz="4" w:space="0" w:color="auto"/>
            </w:tcBorders>
            <w:shd w:val="clear" w:color="000000" w:fill="FFFFFF"/>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234 533 769,77</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337 336,00</w:t>
            </w:r>
          </w:p>
        </w:tc>
      </w:tr>
      <w:tr w:rsidR="00C157AF" w:rsidRPr="00C157AF" w:rsidTr="00C157AF">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"Дороги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16 068 638,00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31 542 788,00</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311 138,00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86 600,00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91 600,00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704 138,00</w:t>
            </w:r>
          </w:p>
        </w:tc>
      </w:tr>
      <w:tr w:rsidR="00C157AF" w:rsidRPr="00C157AF" w:rsidTr="00C157AF">
        <w:trPr>
          <w:trHeight w:val="20"/>
        </w:trPr>
        <w:tc>
          <w:tcPr>
            <w:tcW w:w="506"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15 757 500,00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30 838 650,00</w:t>
            </w:r>
          </w:p>
        </w:tc>
      </w:tr>
      <w:tr w:rsidR="00C157AF" w:rsidRPr="00C157AF" w:rsidTr="00C157AF">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71 891 939,34</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82 328 492,43</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39 804 600,00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39 804 600,00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233 829 631,77</w:t>
            </w:r>
          </w:p>
        </w:tc>
      </w:tr>
      <w:tr w:rsidR="00C157AF" w:rsidRPr="00C157AF" w:rsidTr="00C157AF">
        <w:trPr>
          <w:trHeight w:val="20"/>
        </w:trPr>
        <w:tc>
          <w:tcPr>
            <w:tcW w:w="506"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r>
      <w:tr w:rsidR="00C157AF" w:rsidRPr="00C157AF" w:rsidTr="00C157AF">
        <w:trPr>
          <w:trHeight w:val="20"/>
        </w:trPr>
        <w:tc>
          <w:tcPr>
            <w:tcW w:w="506"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администрация Богучанского района</w:t>
            </w:r>
          </w:p>
        </w:tc>
        <w:tc>
          <w:tcPr>
            <w:tcW w:w="191"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71 891 939,34</w:t>
            </w:r>
          </w:p>
        </w:tc>
        <w:tc>
          <w:tcPr>
            <w:tcW w:w="476"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82 328 492,43</w:t>
            </w:r>
          </w:p>
        </w:tc>
        <w:tc>
          <w:tcPr>
            <w:tcW w:w="484"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39 804 600,00</w:t>
            </w:r>
          </w:p>
        </w:tc>
        <w:tc>
          <w:tcPr>
            <w:tcW w:w="458"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39 804 600,00</w:t>
            </w:r>
          </w:p>
        </w:tc>
        <w:tc>
          <w:tcPr>
            <w:tcW w:w="471"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233 829 631,77</w:t>
            </w:r>
          </w:p>
        </w:tc>
      </w:tr>
      <w:tr w:rsidR="00C157AF" w:rsidRPr="00C157AF" w:rsidTr="00C157AF">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xml:space="preserve">"Безопасность дорожного движения в </w:t>
            </w:r>
            <w:r w:rsidRPr="00C157AF">
              <w:rPr>
                <w:rFonts w:ascii="Times New Roman" w:eastAsia="Times New Roman" w:hAnsi="Times New Roman"/>
                <w:color w:val="000000"/>
                <w:sz w:val="14"/>
                <w:szCs w:val="14"/>
                <w:lang w:eastAsia="ru-RU"/>
              </w:rPr>
              <w:lastRenderedPageBreak/>
              <w:t xml:space="preserve">Богучанском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337 336,00</w:t>
            </w:r>
          </w:p>
        </w:tc>
      </w:tr>
      <w:tr w:rsidR="00C157AF" w:rsidRPr="00C157AF" w:rsidTr="00C157AF">
        <w:trPr>
          <w:trHeight w:val="20"/>
        </w:trPr>
        <w:tc>
          <w:tcPr>
            <w:tcW w:w="506"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 </w:t>
            </w:r>
          </w:p>
        </w:tc>
      </w:tr>
      <w:tr w:rsidR="00C157AF" w:rsidRPr="00C157AF" w:rsidTr="00C157AF">
        <w:trPr>
          <w:trHeight w:val="20"/>
        </w:trPr>
        <w:tc>
          <w:tcPr>
            <w:tcW w:w="506"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1"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58"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81 334,00</w:t>
            </w:r>
          </w:p>
        </w:tc>
        <w:tc>
          <w:tcPr>
            <w:tcW w:w="471" w:type="pct"/>
            <w:tcBorders>
              <w:top w:val="nil"/>
              <w:left w:val="nil"/>
              <w:bottom w:val="nil"/>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337 336,00</w:t>
            </w:r>
          </w:p>
        </w:tc>
      </w:tr>
      <w:tr w:rsidR="00C157AF" w:rsidRPr="00C157AF" w:rsidTr="00C157AF">
        <w:trPr>
          <w:trHeight w:val="20"/>
        </w:trPr>
        <w:tc>
          <w:tcPr>
            <w:tcW w:w="506"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C157AF" w:rsidRPr="00C157AF" w:rsidRDefault="00C157AF" w:rsidP="00C157AF">
            <w:pPr>
              <w:spacing w:after="0" w:line="240" w:lineRule="auto"/>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center"/>
              <w:rPr>
                <w:rFonts w:ascii="Times New Roman" w:eastAsia="Times New Roman" w:hAnsi="Times New Roman"/>
                <w:color w:val="000000"/>
                <w:sz w:val="14"/>
                <w:szCs w:val="14"/>
                <w:lang w:eastAsia="ru-RU"/>
              </w:rPr>
            </w:pPr>
            <w:r w:rsidRPr="00C157AF">
              <w:rPr>
                <w:rFonts w:ascii="Times New Roman" w:eastAsia="Times New Roman" w:hAnsi="Times New Roman"/>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C157AF" w:rsidRPr="00C157AF" w:rsidRDefault="00C157AF" w:rsidP="00C157AF">
            <w:pPr>
              <w:spacing w:after="0" w:line="240" w:lineRule="auto"/>
              <w:jc w:val="right"/>
              <w:rPr>
                <w:rFonts w:ascii="Times New Roman" w:eastAsia="Times New Roman" w:hAnsi="Times New Roman"/>
                <w:sz w:val="14"/>
                <w:szCs w:val="14"/>
                <w:lang w:eastAsia="ru-RU"/>
              </w:rPr>
            </w:pPr>
            <w:r w:rsidRPr="00C157AF">
              <w:rPr>
                <w:rFonts w:ascii="Times New Roman" w:eastAsia="Times New Roman" w:hAnsi="Times New Roman"/>
                <w:sz w:val="14"/>
                <w:szCs w:val="14"/>
                <w:lang w:eastAsia="ru-RU"/>
              </w:rPr>
              <w:t>0,00</w:t>
            </w:r>
          </w:p>
        </w:tc>
      </w:tr>
    </w:tbl>
    <w:p w:rsidR="008456AF" w:rsidRPr="008456AF" w:rsidRDefault="008456AF" w:rsidP="008456AF">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9570"/>
      </w:tblGrid>
      <w:tr w:rsidR="00EA69D3" w:rsidRPr="00EA69D3" w:rsidTr="00EA69D3">
        <w:trPr>
          <w:trHeight w:val="20"/>
        </w:trPr>
        <w:tc>
          <w:tcPr>
            <w:tcW w:w="5000" w:type="pct"/>
            <w:tcBorders>
              <w:top w:val="nil"/>
              <w:left w:val="nil"/>
              <w:right w:val="nil"/>
            </w:tcBorders>
            <w:shd w:val="clear" w:color="auto" w:fill="auto"/>
            <w:noWrap/>
            <w:vAlign w:val="bottom"/>
            <w:hideMark/>
          </w:tcPr>
          <w:p w:rsidR="00EA69D3" w:rsidRDefault="00EA69D3" w:rsidP="00EA69D3">
            <w:pPr>
              <w:spacing w:after="0" w:line="240" w:lineRule="auto"/>
              <w:jc w:val="right"/>
              <w:rPr>
                <w:rFonts w:ascii="Times New Roman" w:eastAsia="Times New Roman" w:hAnsi="Times New Roman"/>
                <w:color w:val="000000"/>
                <w:sz w:val="18"/>
                <w:szCs w:val="18"/>
                <w:lang w:eastAsia="ru-RU"/>
              </w:rPr>
            </w:pPr>
            <w:r w:rsidRPr="00EA69D3">
              <w:rPr>
                <w:rFonts w:ascii="Times New Roman" w:eastAsia="Times New Roman" w:hAnsi="Times New Roman"/>
                <w:color w:val="000000"/>
                <w:sz w:val="18"/>
                <w:szCs w:val="18"/>
                <w:lang w:eastAsia="ru-RU"/>
              </w:rPr>
              <w:t>Приложение № 3</w:t>
            </w:r>
          </w:p>
          <w:p w:rsidR="00EA69D3" w:rsidRDefault="00EA69D3" w:rsidP="00EA69D3">
            <w:pPr>
              <w:spacing w:after="0" w:line="240" w:lineRule="auto"/>
              <w:jc w:val="right"/>
              <w:rPr>
                <w:rFonts w:ascii="Times New Roman" w:eastAsia="Times New Roman" w:hAnsi="Times New Roman"/>
                <w:color w:val="000000"/>
                <w:sz w:val="18"/>
                <w:szCs w:val="18"/>
                <w:lang w:eastAsia="ru-RU"/>
              </w:rPr>
            </w:pPr>
            <w:r w:rsidRPr="00EA69D3">
              <w:rPr>
                <w:rFonts w:ascii="Times New Roman" w:eastAsia="Times New Roman" w:hAnsi="Times New Roman"/>
                <w:color w:val="000000"/>
                <w:sz w:val="18"/>
                <w:szCs w:val="18"/>
                <w:lang w:eastAsia="ru-RU"/>
              </w:rPr>
              <w:t xml:space="preserve"> к постановлению администрации</w:t>
            </w:r>
          </w:p>
          <w:p w:rsidR="00EA69D3" w:rsidRDefault="00EA69D3" w:rsidP="00EA69D3">
            <w:pPr>
              <w:spacing w:after="0" w:line="240" w:lineRule="auto"/>
              <w:jc w:val="right"/>
              <w:rPr>
                <w:rFonts w:ascii="Times New Roman" w:eastAsia="Times New Roman" w:hAnsi="Times New Roman"/>
                <w:color w:val="000000"/>
                <w:sz w:val="18"/>
                <w:szCs w:val="18"/>
                <w:lang w:eastAsia="ru-RU"/>
              </w:rPr>
            </w:pPr>
            <w:r w:rsidRPr="00EA69D3">
              <w:rPr>
                <w:rFonts w:ascii="Times New Roman" w:eastAsia="Times New Roman" w:hAnsi="Times New Roman"/>
                <w:color w:val="000000"/>
                <w:sz w:val="18"/>
                <w:szCs w:val="18"/>
                <w:lang w:eastAsia="ru-RU"/>
              </w:rPr>
              <w:t xml:space="preserve"> Богучанского района  </w:t>
            </w:r>
          </w:p>
          <w:p w:rsidR="00EA69D3" w:rsidRPr="00EA69D3" w:rsidRDefault="00EA69D3" w:rsidP="00EA69D3">
            <w:pPr>
              <w:spacing w:after="0" w:line="240" w:lineRule="auto"/>
              <w:jc w:val="right"/>
              <w:rPr>
                <w:rFonts w:ascii="Times New Roman" w:eastAsia="Times New Roman" w:hAnsi="Times New Roman"/>
                <w:color w:val="000000"/>
                <w:sz w:val="18"/>
                <w:szCs w:val="18"/>
                <w:lang w:eastAsia="ru-RU"/>
              </w:rPr>
            </w:pPr>
            <w:r w:rsidRPr="00EA69D3">
              <w:rPr>
                <w:rFonts w:ascii="Times New Roman" w:eastAsia="Times New Roman" w:hAnsi="Times New Roman"/>
                <w:color w:val="000000"/>
                <w:sz w:val="18"/>
                <w:szCs w:val="18"/>
                <w:lang w:eastAsia="ru-RU"/>
              </w:rPr>
              <w:t xml:space="preserve">                                   от 31.10.2023 № 1104-п</w:t>
            </w:r>
          </w:p>
          <w:p w:rsidR="00EA69D3" w:rsidRDefault="00EA69D3" w:rsidP="00EA69D3">
            <w:pPr>
              <w:spacing w:after="0" w:line="240" w:lineRule="auto"/>
              <w:jc w:val="right"/>
              <w:rPr>
                <w:rFonts w:ascii="Times New Roman" w:eastAsia="Times New Roman" w:hAnsi="Times New Roman"/>
                <w:color w:val="000000"/>
                <w:sz w:val="18"/>
                <w:szCs w:val="18"/>
                <w:lang w:eastAsia="ru-RU"/>
              </w:rPr>
            </w:pPr>
            <w:r w:rsidRPr="00EA69D3">
              <w:rPr>
                <w:rFonts w:ascii="Times New Roman" w:eastAsia="Times New Roman" w:hAnsi="Times New Roman"/>
                <w:color w:val="000000"/>
                <w:sz w:val="18"/>
                <w:szCs w:val="18"/>
                <w:lang w:eastAsia="ru-RU"/>
              </w:rPr>
              <w:t>Приложение № 3</w:t>
            </w:r>
            <w:r w:rsidRPr="00EA69D3">
              <w:rPr>
                <w:rFonts w:ascii="Times New Roman" w:eastAsia="Times New Roman" w:hAnsi="Times New Roman"/>
                <w:color w:val="000000"/>
                <w:sz w:val="18"/>
                <w:szCs w:val="18"/>
                <w:lang w:eastAsia="ru-RU"/>
              </w:rPr>
              <w:br/>
              <w:t xml:space="preserve">к муниципальной программе Богучанского района </w:t>
            </w:r>
            <w:r w:rsidRPr="00EA69D3">
              <w:rPr>
                <w:rFonts w:ascii="Times New Roman" w:eastAsia="Times New Roman" w:hAnsi="Times New Roman"/>
                <w:color w:val="000000"/>
                <w:sz w:val="18"/>
                <w:szCs w:val="18"/>
                <w:lang w:eastAsia="ru-RU"/>
              </w:rPr>
              <w:br/>
              <w:t>"Развитие транспортной системы Богучанского района"</w:t>
            </w:r>
          </w:p>
          <w:p w:rsidR="00EA69D3" w:rsidRPr="00EA69D3" w:rsidRDefault="00EA69D3" w:rsidP="00EA69D3">
            <w:pPr>
              <w:spacing w:after="0" w:line="240" w:lineRule="auto"/>
              <w:jc w:val="right"/>
              <w:rPr>
                <w:rFonts w:ascii="Times New Roman" w:eastAsia="Times New Roman" w:hAnsi="Times New Roman"/>
                <w:color w:val="000000"/>
                <w:sz w:val="18"/>
                <w:szCs w:val="18"/>
                <w:lang w:eastAsia="ru-RU"/>
              </w:rPr>
            </w:pPr>
          </w:p>
          <w:p w:rsidR="00EA69D3" w:rsidRPr="00EA69D3" w:rsidRDefault="00EA69D3" w:rsidP="00EA69D3">
            <w:pPr>
              <w:spacing w:after="0" w:line="240" w:lineRule="auto"/>
              <w:jc w:val="center"/>
              <w:rPr>
                <w:rFonts w:ascii="Times New Roman" w:eastAsia="Times New Roman" w:hAnsi="Times New Roman"/>
                <w:color w:val="000000"/>
                <w:sz w:val="18"/>
                <w:szCs w:val="18"/>
                <w:lang w:eastAsia="ru-RU"/>
              </w:rPr>
            </w:pPr>
            <w:r w:rsidRPr="00EA69D3">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E13CE9" w:rsidRDefault="00E13CE9" w:rsidP="008456A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514"/>
        <w:gridCol w:w="2597"/>
        <w:gridCol w:w="961"/>
        <w:gridCol w:w="961"/>
        <w:gridCol w:w="832"/>
        <w:gridCol w:w="832"/>
        <w:gridCol w:w="690"/>
      </w:tblGrid>
      <w:tr w:rsidR="00EA69D3" w:rsidRPr="00EA69D3" w:rsidTr="00EA69D3">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Оценка расходов (рублей), годы</w:t>
            </w:r>
          </w:p>
        </w:tc>
      </w:tr>
      <w:tr w:rsidR="00EA69D3" w:rsidRPr="00EA69D3" w:rsidTr="00EA69D3">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Очередной финансовы</w:t>
            </w:r>
            <w:r w:rsidRPr="00EA69D3">
              <w:rPr>
                <w:rFonts w:ascii="Times New Roman" w:eastAsia="Times New Roman" w:hAnsi="Times New Roman"/>
                <w:color w:val="000000"/>
                <w:sz w:val="14"/>
                <w:szCs w:val="14"/>
                <w:lang w:eastAsia="ru-RU"/>
              </w:rPr>
              <w:t>й год 2023</w:t>
            </w:r>
          </w:p>
        </w:tc>
        <w:tc>
          <w:tcPr>
            <w:tcW w:w="414" w:type="pct"/>
            <w:tcBorders>
              <w:top w:val="nil"/>
              <w:left w:val="nil"/>
              <w:bottom w:val="single" w:sz="4" w:space="0" w:color="auto"/>
              <w:right w:val="single" w:sz="4" w:space="0" w:color="auto"/>
            </w:tcBorders>
            <w:shd w:val="clear" w:color="auto" w:fill="auto"/>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Первый год планового периода 2024</w:t>
            </w:r>
          </w:p>
        </w:tc>
        <w:tc>
          <w:tcPr>
            <w:tcW w:w="414" w:type="pct"/>
            <w:tcBorders>
              <w:top w:val="nil"/>
              <w:left w:val="nil"/>
              <w:bottom w:val="single" w:sz="4" w:space="0" w:color="auto"/>
              <w:right w:val="single" w:sz="4" w:space="0" w:color="auto"/>
            </w:tcBorders>
            <w:shd w:val="clear" w:color="auto" w:fill="auto"/>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Второй год планового периода 2025</w:t>
            </w:r>
          </w:p>
        </w:tc>
        <w:tc>
          <w:tcPr>
            <w:tcW w:w="479" w:type="pct"/>
            <w:tcBorders>
              <w:top w:val="nil"/>
              <w:left w:val="nil"/>
              <w:bottom w:val="nil"/>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Итого на период </w:t>
            </w:r>
          </w:p>
        </w:tc>
      </w:tr>
      <w:tr w:rsidR="00EA69D3" w:rsidRPr="00EA69D3" w:rsidTr="00EA69D3">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w:t>
            </w:r>
          </w:p>
        </w:tc>
      </w:tr>
      <w:tr w:rsidR="00EA69D3" w:rsidRPr="00EA69D3" w:rsidTr="00EA69D3">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87 281 223,34</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98 478 464,43</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265 709 755,77</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10 218 400,00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77 062 823,34</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98 478 464,43</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39 972 534,00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39 977 534,00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255 491 355,77</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EA69D3">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31 542 788,00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10 206 400,00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16 068 638,00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86 600,00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91 600,00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21 336 388,00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82 328 492,43</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233 829 631,77</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71 891 939,34</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82 328 492,43</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39 804 600,00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39 804 600,00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233 829 631,77</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EA69D3">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EA69D3">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337 336,00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center"/>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 </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12 000,00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81 334,00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325 336,00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r w:rsidR="00EA69D3" w:rsidRPr="00EA69D3" w:rsidTr="00EA69D3">
        <w:trPr>
          <w:trHeight w:val="20"/>
        </w:trPr>
        <w:tc>
          <w:tcPr>
            <w:tcW w:w="479"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A69D3" w:rsidRPr="00EA69D3" w:rsidRDefault="00EA69D3" w:rsidP="00EA69D3">
            <w:pPr>
              <w:spacing w:after="0" w:line="240" w:lineRule="auto"/>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color w:val="000000"/>
                <w:sz w:val="14"/>
                <w:szCs w:val="14"/>
                <w:lang w:eastAsia="ru-RU"/>
              </w:rPr>
            </w:pPr>
            <w:r w:rsidRPr="00EA69D3">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A69D3" w:rsidRPr="00EA69D3" w:rsidRDefault="00EA69D3" w:rsidP="00EA69D3">
            <w:pPr>
              <w:spacing w:after="0" w:line="240" w:lineRule="auto"/>
              <w:jc w:val="right"/>
              <w:rPr>
                <w:rFonts w:ascii="Times New Roman" w:eastAsia="Times New Roman" w:hAnsi="Times New Roman"/>
                <w:sz w:val="14"/>
                <w:szCs w:val="14"/>
                <w:lang w:eastAsia="ru-RU"/>
              </w:rPr>
            </w:pPr>
            <w:r w:rsidRPr="00EA69D3">
              <w:rPr>
                <w:rFonts w:ascii="Times New Roman" w:eastAsia="Times New Roman" w:hAnsi="Times New Roman"/>
                <w:sz w:val="14"/>
                <w:szCs w:val="14"/>
                <w:lang w:eastAsia="ru-RU"/>
              </w:rPr>
              <w:t>0,00</w:t>
            </w:r>
          </w:p>
        </w:tc>
      </w:tr>
    </w:tbl>
    <w:p w:rsidR="00EA69D3" w:rsidRPr="002E710B" w:rsidRDefault="00EA69D3" w:rsidP="008456AF">
      <w:pPr>
        <w:spacing w:after="0" w:line="240" w:lineRule="auto"/>
        <w:ind w:firstLine="360"/>
        <w:jc w:val="both"/>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ind w:left="5670" w:hanging="425"/>
        <w:jc w:val="right"/>
        <w:outlineLvl w:val="1"/>
        <w:rPr>
          <w:rFonts w:ascii="Times New Roman" w:eastAsia="Times New Roman" w:hAnsi="Times New Roman"/>
          <w:color w:val="000000"/>
          <w:sz w:val="18"/>
          <w:szCs w:val="20"/>
          <w:lang w:eastAsia="ru-RU"/>
        </w:rPr>
      </w:pPr>
      <w:r w:rsidRPr="002E1C0F">
        <w:rPr>
          <w:rFonts w:ascii="Times New Roman" w:eastAsia="Times New Roman" w:hAnsi="Times New Roman"/>
          <w:color w:val="000000"/>
          <w:sz w:val="18"/>
          <w:szCs w:val="20"/>
          <w:lang w:eastAsia="ru-RU"/>
        </w:rPr>
        <w:t>Приложение № 4</w:t>
      </w:r>
    </w:p>
    <w:p w:rsidR="002E1C0F" w:rsidRPr="002E1C0F" w:rsidRDefault="002E1C0F" w:rsidP="002E1C0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2E1C0F">
        <w:rPr>
          <w:rFonts w:ascii="Times New Roman" w:eastAsia="Times New Roman" w:hAnsi="Times New Roman"/>
          <w:color w:val="000000"/>
          <w:sz w:val="18"/>
          <w:szCs w:val="20"/>
          <w:lang w:eastAsia="ru-RU"/>
        </w:rPr>
        <w:t>к постановлению администрации</w:t>
      </w:r>
    </w:p>
    <w:p w:rsidR="002E1C0F" w:rsidRPr="002E1C0F" w:rsidRDefault="002E1C0F" w:rsidP="002E1C0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2E1C0F">
        <w:rPr>
          <w:rFonts w:ascii="Times New Roman" w:eastAsia="Times New Roman" w:hAnsi="Times New Roman"/>
          <w:color w:val="000000"/>
          <w:sz w:val="18"/>
          <w:szCs w:val="20"/>
          <w:lang w:eastAsia="ru-RU"/>
        </w:rPr>
        <w:t>Богучанского района</w:t>
      </w:r>
    </w:p>
    <w:p w:rsidR="002E1C0F" w:rsidRPr="002E1C0F" w:rsidRDefault="002E1C0F" w:rsidP="002E1C0F">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2E1C0F">
        <w:rPr>
          <w:rFonts w:ascii="Times New Roman" w:eastAsia="Times New Roman" w:hAnsi="Times New Roman"/>
          <w:color w:val="000000"/>
          <w:sz w:val="18"/>
          <w:szCs w:val="20"/>
          <w:lang w:eastAsia="ru-RU"/>
        </w:rPr>
        <w:t>от 31.10.2023 № 1104-п</w:t>
      </w:r>
    </w:p>
    <w:p w:rsidR="002E1C0F" w:rsidRPr="002E1C0F" w:rsidRDefault="002E1C0F" w:rsidP="002E1C0F">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2E1C0F" w:rsidRPr="002E1C0F" w:rsidRDefault="002E1C0F" w:rsidP="002E1C0F">
      <w:pPr>
        <w:autoSpaceDE w:val="0"/>
        <w:autoSpaceDN w:val="0"/>
        <w:adjustRightInd w:val="0"/>
        <w:spacing w:after="0" w:line="240" w:lineRule="auto"/>
        <w:ind w:left="5529" w:hanging="284"/>
        <w:jc w:val="right"/>
        <w:rPr>
          <w:rFonts w:ascii="Times New Roman" w:eastAsia="Times New Roman" w:hAnsi="Times New Roman"/>
          <w:sz w:val="18"/>
          <w:szCs w:val="20"/>
          <w:lang w:eastAsia="ru-RU"/>
        </w:rPr>
      </w:pPr>
      <w:r w:rsidRPr="002E1C0F">
        <w:rPr>
          <w:rFonts w:ascii="Times New Roman" w:eastAsia="Times New Roman" w:hAnsi="Times New Roman"/>
          <w:sz w:val="18"/>
          <w:szCs w:val="20"/>
          <w:lang w:eastAsia="ru-RU"/>
        </w:rPr>
        <w:t>Приложение № 6</w:t>
      </w:r>
    </w:p>
    <w:p w:rsidR="002E1C0F" w:rsidRPr="002E1C0F" w:rsidRDefault="002E1C0F" w:rsidP="002E1C0F">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2E1C0F">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Подпрограмма</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b/>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1. Паспорт подпрограммы </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Наименование подпрограммы</w:t>
            </w:r>
          </w:p>
        </w:tc>
        <w:tc>
          <w:tcPr>
            <w:tcW w:w="2817" w:type="pct"/>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 xml:space="preserve">«Развитие транспортной системы Богучанского района» </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 xml:space="preserve">Администрация Богучанского района </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-Администрация Богучанского района</w:t>
            </w:r>
          </w:p>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 xml:space="preserve">(отдел лесного хозяйства, жилищной политики, транспорта и связи; отдел экономики и планирования). </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Цель и задачи подпрограммы</w:t>
            </w:r>
          </w:p>
        </w:tc>
        <w:tc>
          <w:tcPr>
            <w:tcW w:w="2817" w:type="pct"/>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Для реализаци цели необходимо решение следующих задач:</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p>
          <w:p w:rsidR="002E1C0F" w:rsidRPr="002E1C0F" w:rsidRDefault="002E1C0F" w:rsidP="002E1C0F">
            <w:pPr>
              <w:numPr>
                <w:ilvl w:val="0"/>
                <w:numId w:val="33"/>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2E1C0F">
              <w:rPr>
                <w:rFonts w:ascii="Times New Roman" w:eastAsia="Times New Roman" w:hAnsi="Times New Roman"/>
                <w:sz w:val="14"/>
                <w:szCs w:val="14"/>
                <w:lang w:eastAsia="ru-RU"/>
              </w:rPr>
              <w:t>Ра</w:t>
            </w:r>
            <w:r w:rsidRPr="002E1C0F">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Показатели результативности подпрограммы</w:t>
            </w:r>
          </w:p>
        </w:tc>
        <w:tc>
          <w:tcPr>
            <w:tcW w:w="2817" w:type="pct"/>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E1C0F" w:rsidRPr="002E1C0F" w:rsidTr="002E1C0F">
        <w:trPr>
          <w:trHeight w:val="20"/>
        </w:trPr>
        <w:tc>
          <w:tcPr>
            <w:tcW w:w="2183" w:type="pct"/>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Сроки реализации подпрограммы</w:t>
            </w:r>
          </w:p>
        </w:tc>
        <w:tc>
          <w:tcPr>
            <w:tcW w:w="2817" w:type="pct"/>
            <w:vAlign w:val="center"/>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2022-2025 годы</w:t>
            </w:r>
          </w:p>
        </w:tc>
      </w:tr>
      <w:tr w:rsidR="002E1C0F" w:rsidRPr="002E1C0F" w:rsidTr="002E1C0F">
        <w:trPr>
          <w:trHeight w:val="20"/>
        </w:trPr>
        <w:tc>
          <w:tcPr>
            <w:tcW w:w="2183" w:type="pct"/>
            <w:shd w:val="clear" w:color="auto" w:fill="auto"/>
          </w:tcPr>
          <w:p w:rsidR="002E1C0F" w:rsidRPr="002E1C0F" w:rsidRDefault="002E1C0F" w:rsidP="002E1C0F">
            <w:pPr>
              <w:autoSpaceDE w:val="0"/>
              <w:autoSpaceDN w:val="0"/>
              <w:adjustRightInd w:val="0"/>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2E1C0F" w:rsidRPr="002E1C0F" w:rsidRDefault="002E1C0F" w:rsidP="002E1C0F">
            <w:pPr>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Общий объем финансирования подпрограм-мы составляет: 233 829 631,77 руб., в т.ч.:</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2022 год – 71 891 939,34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2023 год – 82 328 492,43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2024 год – 39 804 600,00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2025 год –   39 804 600,00 рублей.</w:t>
            </w:r>
          </w:p>
          <w:p w:rsidR="002E1C0F" w:rsidRPr="002E1C0F" w:rsidRDefault="002E1C0F" w:rsidP="002E1C0F">
            <w:pPr>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Краевой бюджет: 0,00 руб., из них:</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2022 год – 0,00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2023 год – 0,00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2024 год – 0,00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2025 год – 0,00 рублей.</w:t>
            </w:r>
          </w:p>
          <w:p w:rsidR="002E1C0F" w:rsidRPr="002E1C0F" w:rsidRDefault="002E1C0F" w:rsidP="002E1C0F">
            <w:pPr>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Районный бюджет: 233 829 631,77 руб., в т.ч.:</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2022 год –   71 891 939,34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2023 год –   82 328 492,43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2024 год –   39 804 600,00 рублей;</w:t>
            </w:r>
          </w:p>
          <w:p w:rsidR="002E1C0F" w:rsidRPr="002E1C0F" w:rsidRDefault="002E1C0F" w:rsidP="002E1C0F">
            <w:pPr>
              <w:spacing w:after="0" w:line="240" w:lineRule="auto"/>
              <w:ind w:firstLine="175"/>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2025 год –   39 804 600,00 рублей.</w:t>
            </w:r>
          </w:p>
        </w:tc>
      </w:tr>
      <w:tr w:rsidR="002E1C0F" w:rsidRPr="002E1C0F" w:rsidTr="002E1C0F">
        <w:trPr>
          <w:trHeight w:val="20"/>
        </w:trPr>
        <w:tc>
          <w:tcPr>
            <w:tcW w:w="2183" w:type="pct"/>
          </w:tcPr>
          <w:p w:rsidR="002E1C0F" w:rsidRPr="002E1C0F" w:rsidRDefault="002E1C0F" w:rsidP="002E1C0F">
            <w:pPr>
              <w:spacing w:after="0" w:line="240" w:lineRule="auto"/>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Система организации контроля за исполнением подпрограммы</w:t>
            </w:r>
          </w:p>
        </w:tc>
        <w:tc>
          <w:tcPr>
            <w:tcW w:w="2817" w:type="pct"/>
            <w:shd w:val="clear" w:color="auto" w:fill="auto"/>
          </w:tcPr>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Администрации Богучанского района</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14"/>
                <w:szCs w:val="14"/>
                <w:lang w:eastAsia="ru-RU"/>
              </w:rPr>
            </w:pPr>
            <w:r w:rsidRPr="002E1C0F">
              <w:rPr>
                <w:rFonts w:ascii="Times New Roman" w:eastAsia="Times New Roman" w:hAnsi="Times New Roman"/>
                <w:sz w:val="14"/>
                <w:szCs w:val="14"/>
                <w:lang w:eastAsia="ru-RU"/>
              </w:rPr>
              <w:t>Финансовое управление администрации Богучанского района.</w:t>
            </w:r>
          </w:p>
        </w:tc>
      </w:tr>
    </w:tbl>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 Основные разделы подпрограммы</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2.1. Постановка общерайнной проблемы и </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обоснование необходимости разработки подпрограммы</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lastRenderedPageBreak/>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2E1C0F" w:rsidRPr="002E1C0F" w:rsidRDefault="002E1C0F" w:rsidP="002E1C0F">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 xml:space="preserve">  </w:t>
      </w:r>
      <w:r w:rsidRPr="002E1C0F">
        <w:rPr>
          <w:rFonts w:ascii="Times New Roman" w:eastAsia="Times New Roman" w:hAnsi="Times New Roman"/>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открытого конкурса - БМУП  «Районное АТП».</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2E1C0F">
        <w:rPr>
          <w:rFonts w:ascii="Times New Roman" w:eastAsia="Times New Roman" w:hAnsi="Times New Roman"/>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2022 году – планируется перевезти 392,5 тыс.человек, в 2023 году – 442,5 тыс.человек, в 2024 году – 190,0 тыс.человек, в 2025 году – 190,0 тыс.человек.</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2022 году запланировано выполнить 32 971 рейсов, в 2023-2025 годах запланировано выполнить по 35343 рейсов ежегодно.</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2E1C0F" w:rsidRPr="002E1C0F" w:rsidRDefault="002E1C0F" w:rsidP="002E1C0F">
      <w:pPr>
        <w:spacing w:after="0" w:line="240" w:lineRule="auto"/>
        <w:ind w:firstLine="720"/>
        <w:jc w:val="both"/>
        <w:rPr>
          <w:rFonts w:ascii="Times New Roman" w:eastAsia="Times New Roman" w:hAnsi="Times New Roman"/>
          <w:sz w:val="20"/>
          <w:szCs w:val="20"/>
          <w:lang w:eastAsia="ru-RU"/>
        </w:rPr>
      </w:pPr>
      <w:r w:rsidRPr="002E1C0F">
        <w:rPr>
          <w:rFonts w:ascii="Times New Roman" w:eastAsia="Times New Roman" w:hAnsi="Times New Roman"/>
          <w:bCs/>
          <w:sz w:val="20"/>
          <w:szCs w:val="20"/>
          <w:lang w:eastAsia="ru-RU"/>
        </w:rPr>
        <w:t>В 2022 - 2023 годах</w:t>
      </w:r>
      <w:r w:rsidRPr="002E1C0F">
        <w:rPr>
          <w:rFonts w:ascii="Times New Roman" w:eastAsia="Times New Roman" w:hAnsi="Times New Roman"/>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sz w:val="20"/>
          <w:szCs w:val="20"/>
          <w:lang w:eastAsia="ru-RU"/>
        </w:rPr>
        <w:t>На 2024-2025 годы запланировано:</w:t>
      </w:r>
    </w:p>
    <w:p w:rsidR="002E1C0F" w:rsidRPr="002E1C0F" w:rsidRDefault="002E1C0F" w:rsidP="002E1C0F">
      <w:pPr>
        <w:spacing w:after="0" w:line="240" w:lineRule="auto"/>
        <w:ind w:firstLine="72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количество перевезенных пассажиров - 132 человек ежегодно.</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количество рейсов - 4 рейса ежегодно. </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навигационный период планируется организовать перевозку жителей п.Гремучий, п.Красногорьевский, п.Щиверский до с.Богучаны с помощью водного транспорта.</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sz w:val="20"/>
          <w:szCs w:val="20"/>
          <w:lang w:eastAsia="ru-RU"/>
        </w:rPr>
        <w:t>На 2022-2023 годы запланировано перевезти 73 600 человек, выполнив 4 784 рейса, в 2024-2025 годах запланировано перевезти 16 900 человек и выполнить 1100 рейса ежегодно.</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один автобус марки ПАЗ – на сумму 2432,9 тыс.руб.. </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В настоящее время 4 единицы подвижного состава изношены более чем на 58%, которые необходимо заменить в 2022-2025 годы. </w:t>
      </w:r>
    </w:p>
    <w:p w:rsidR="002E1C0F" w:rsidRPr="002E1C0F" w:rsidRDefault="002E1C0F" w:rsidP="002E1C0F">
      <w:pPr>
        <w:tabs>
          <w:tab w:val="left" w:pos="3559"/>
        </w:tabs>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2E1C0F" w:rsidRPr="002E1C0F" w:rsidRDefault="002E1C0F" w:rsidP="002E1C0F">
      <w:pPr>
        <w:tabs>
          <w:tab w:val="left" w:pos="3559"/>
        </w:tabs>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ab/>
      </w:r>
    </w:p>
    <w:p w:rsidR="002E1C0F" w:rsidRPr="002E1C0F" w:rsidRDefault="002E1C0F" w:rsidP="002E1C0F">
      <w:pPr>
        <w:numPr>
          <w:ilvl w:val="1"/>
          <w:numId w:val="33"/>
        </w:num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Основная цель, задачи, этапы и сроки выполнения </w:t>
      </w:r>
    </w:p>
    <w:p w:rsidR="002E1C0F" w:rsidRPr="002E1C0F" w:rsidRDefault="002E1C0F" w:rsidP="002E1C0F">
      <w:pPr>
        <w:autoSpaceDE w:val="0"/>
        <w:autoSpaceDN w:val="0"/>
        <w:adjustRightInd w:val="0"/>
        <w:spacing w:after="0" w:line="240" w:lineRule="auto"/>
        <w:ind w:left="1080"/>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подпрограммы, показатели результативности</w:t>
      </w:r>
    </w:p>
    <w:p w:rsidR="002E1C0F" w:rsidRPr="002E1C0F" w:rsidRDefault="002E1C0F" w:rsidP="002E1C0F">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E1C0F" w:rsidRPr="002E1C0F" w:rsidRDefault="002E1C0F" w:rsidP="002E1C0F">
      <w:pPr>
        <w:spacing w:after="0" w:line="240" w:lineRule="auto"/>
        <w:ind w:firstLine="720"/>
        <w:jc w:val="both"/>
        <w:rPr>
          <w:rFonts w:ascii="Times New Roman" w:eastAsia="Times New Roman" w:hAnsi="Times New Roman"/>
          <w:bCs/>
          <w:sz w:val="20"/>
          <w:szCs w:val="20"/>
          <w:lang w:eastAsia="ru-RU"/>
        </w:rPr>
      </w:pPr>
      <w:r w:rsidRPr="002E1C0F">
        <w:rPr>
          <w:rFonts w:ascii="Times New Roman" w:eastAsia="Times New Roman" w:hAnsi="Times New Roman"/>
          <w:bCs/>
          <w:sz w:val="20"/>
          <w:szCs w:val="20"/>
          <w:lang w:eastAsia="ru-RU"/>
        </w:rPr>
        <w:lastRenderedPageBreak/>
        <w:t>1. Развитие рынка транспортных услуг Богучанского района и повышение эффективности его функционирования.</w:t>
      </w:r>
    </w:p>
    <w:p w:rsidR="002E1C0F" w:rsidRPr="002E1C0F" w:rsidRDefault="002E1C0F" w:rsidP="002E1C0F">
      <w:pPr>
        <w:spacing w:after="0" w:line="240" w:lineRule="auto"/>
        <w:ind w:firstLine="720"/>
        <w:jc w:val="both"/>
        <w:rPr>
          <w:rFonts w:ascii="Times New Roman" w:eastAsia="Times New Roman" w:hAnsi="Times New Roman"/>
          <w:sz w:val="20"/>
          <w:szCs w:val="20"/>
          <w:lang w:eastAsia="ru-RU"/>
        </w:rPr>
      </w:pPr>
      <w:r w:rsidRPr="002E1C0F">
        <w:rPr>
          <w:rFonts w:ascii="Times New Roman" w:eastAsia="Times New Roman" w:hAnsi="Times New Roman"/>
          <w:bCs/>
          <w:sz w:val="20"/>
          <w:szCs w:val="20"/>
          <w:lang w:eastAsia="ru-RU"/>
        </w:rPr>
        <w:t>2. </w:t>
      </w:r>
      <w:r w:rsidRPr="002E1C0F">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На автомобильном транспорте запланировано предоставление:</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на 2022-2025 годы:</w:t>
      </w:r>
    </w:p>
    <w:p w:rsidR="002E1C0F" w:rsidRPr="002E1C0F" w:rsidRDefault="002E1C0F" w:rsidP="002E1C0F">
      <w:pPr>
        <w:spacing w:after="0" w:line="240" w:lineRule="auto"/>
        <w:ind w:firstLine="709"/>
        <w:jc w:val="both"/>
        <w:rPr>
          <w:rFonts w:ascii="Times New Roman" w:eastAsia="Times New Roman" w:hAnsi="Times New Roman"/>
          <w:color w:val="000000"/>
          <w:sz w:val="20"/>
          <w:szCs w:val="20"/>
          <w:lang w:eastAsia="ru-RU"/>
        </w:rPr>
      </w:pPr>
      <w:r w:rsidRPr="002E1C0F">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На воздушном транспорте запланировано предоставление:</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на 2022-2025 годы:</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2E1C0F">
        <w:rPr>
          <w:rFonts w:ascii="Times New Roman" w:eastAsia="Times New Roman" w:hAnsi="Times New Roman"/>
          <w:sz w:val="20"/>
          <w:szCs w:val="20"/>
          <w:lang w:eastAsia="ru-RU"/>
        </w:rPr>
        <w:t>.</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На водном транспорте запланировано предоставление:</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на 2022-2025 годы:</w:t>
      </w:r>
    </w:p>
    <w:p w:rsidR="002E1C0F" w:rsidRPr="002E1C0F" w:rsidRDefault="002E1C0F" w:rsidP="002E1C0F">
      <w:pPr>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2E1C0F" w:rsidRPr="002E1C0F" w:rsidRDefault="002E1C0F" w:rsidP="002E1C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оценка потребностей в финансовых средствах;</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охват всех видов транспорта.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подготовка ежегодного отчета о ходе реализации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2.3. Механизм реализации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2E1C0F" w:rsidRPr="002E1C0F" w:rsidRDefault="002E1C0F" w:rsidP="002E1C0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2E1C0F">
        <w:rPr>
          <w:rFonts w:ascii="Times New Roman" w:hAnsi="Times New Roman"/>
          <w:sz w:val="20"/>
          <w:szCs w:val="20"/>
        </w:rPr>
        <w:t xml:space="preserve"> на финансирование данного мероприятия является </w:t>
      </w:r>
      <w:r w:rsidRPr="002E1C0F">
        <w:rPr>
          <w:rFonts w:ascii="Times New Roman" w:eastAsia="Times New Roman" w:hAnsi="Times New Roman"/>
          <w:sz w:val="20"/>
          <w:szCs w:val="20"/>
          <w:lang w:eastAsia="ru-RU"/>
        </w:rPr>
        <w:t xml:space="preserve"> администрация Богучанского района.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Исполнители подпрограммы осуществляют:</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мониторинг эффективности реализации мероприятий подпрограммы</w:t>
      </w:r>
      <w:r w:rsidRPr="002E1C0F">
        <w:rPr>
          <w:rFonts w:ascii="Times New Roman" w:eastAsia="Times New Roman" w:hAnsi="Times New Roman"/>
          <w:sz w:val="20"/>
          <w:szCs w:val="20"/>
          <w:lang w:eastAsia="ru-RU"/>
        </w:rPr>
        <w:br/>
        <w:t>и расходования выделяемых бюджетных средств, подготовку отчетов о ходе реализации подпрограммы;</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внесение предложений о корректировке мероприятий подпрограммы</w:t>
      </w:r>
      <w:r w:rsidRPr="002E1C0F">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Закон Красноярского края </w:t>
      </w:r>
      <w:r w:rsidRPr="002E1C0F">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Постановление Правительства Красноярского края от 27.12.</w:t>
      </w:r>
      <w:r>
        <w:rPr>
          <w:rFonts w:ascii="Times New Roman" w:eastAsia="Times New Roman" w:hAnsi="Times New Roman"/>
          <w:sz w:val="20"/>
          <w:szCs w:val="20"/>
          <w:lang w:eastAsia="ru-RU"/>
        </w:rPr>
        <w:t xml:space="preserve">2011 </w:t>
      </w:r>
      <w:r w:rsidRPr="002E1C0F">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2E1C0F" w:rsidRPr="002E1C0F" w:rsidRDefault="002E1C0F" w:rsidP="002E1C0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Постановление администрации Богучанского  района  от  21.04.2017   № 414-п «</w:t>
      </w:r>
      <w:r w:rsidRPr="002E1C0F">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2E1C0F">
        <w:rPr>
          <w:rFonts w:ascii="Times New Roman" w:eastAsia="Times New Roman" w:hAnsi="Times New Roman"/>
          <w:b/>
          <w:bCs/>
          <w:sz w:val="20"/>
          <w:szCs w:val="20"/>
          <w:lang w:eastAsia="ru-RU"/>
        </w:rPr>
        <w:t xml:space="preserve"> </w:t>
      </w:r>
      <w:r w:rsidRPr="002E1C0F">
        <w:rPr>
          <w:rFonts w:ascii="Times New Roman" w:eastAsia="Times New Roman" w:hAnsi="Times New Roman"/>
          <w:bCs/>
          <w:color w:val="26282F"/>
          <w:sz w:val="20"/>
          <w:szCs w:val="20"/>
          <w:lang w:eastAsia="ru-RU"/>
        </w:rPr>
        <w:t>выполнение работ, связанных с осуществлением</w:t>
      </w:r>
      <w:r w:rsidRPr="002E1C0F">
        <w:rPr>
          <w:rFonts w:ascii="Times New Roman" w:eastAsia="Times New Roman" w:hAnsi="Times New Roman"/>
          <w:b/>
          <w:sz w:val="20"/>
          <w:szCs w:val="20"/>
          <w:lang w:eastAsia="ru-RU"/>
        </w:rPr>
        <w:t xml:space="preserve"> </w:t>
      </w:r>
      <w:r w:rsidRPr="002E1C0F">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2E1C0F">
        <w:rPr>
          <w:rFonts w:ascii="Times New Roman" w:eastAsia="Times New Roman" w:hAnsi="Times New Roman"/>
          <w:bCs/>
          <w:sz w:val="20"/>
          <w:szCs w:val="20"/>
          <w:lang w:eastAsia="ru-RU"/>
        </w:rPr>
        <w:t xml:space="preserve">на территории </w:t>
      </w:r>
      <w:r w:rsidRPr="002E1C0F">
        <w:rPr>
          <w:rFonts w:ascii="Times New Roman" w:eastAsia="Times New Roman" w:hAnsi="Times New Roman"/>
          <w:sz w:val="20"/>
          <w:szCs w:val="20"/>
          <w:lang w:eastAsia="ru-RU"/>
        </w:rPr>
        <w:t xml:space="preserve"> Богучанского района».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2.4. Управление подпрограммой и контроль за ходом ее выполнения</w:t>
      </w:r>
    </w:p>
    <w:p w:rsidR="002E1C0F" w:rsidRPr="002E1C0F" w:rsidRDefault="002E1C0F" w:rsidP="002E1C0F">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2E1C0F" w:rsidRPr="002E1C0F" w:rsidRDefault="002E1C0F" w:rsidP="002E1C0F">
      <w:pPr>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72" w:history="1">
        <w:r w:rsidRPr="002E1C0F">
          <w:rPr>
            <w:rFonts w:ascii="Times New Roman" w:eastAsia="Times New Roman" w:hAnsi="Times New Roman"/>
            <w:sz w:val="20"/>
            <w:szCs w:val="20"/>
            <w:lang w:eastAsia="ru-RU"/>
          </w:rPr>
          <w:t>Порядком</w:t>
        </w:r>
      </w:hyperlink>
      <w:r w:rsidRPr="002E1C0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E1C0F" w:rsidRPr="002E1C0F" w:rsidRDefault="002E1C0F" w:rsidP="002E1C0F">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2E1C0F" w:rsidRPr="002E1C0F" w:rsidRDefault="002E1C0F" w:rsidP="002E1C0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2E1C0F" w:rsidRPr="002E1C0F" w:rsidRDefault="002E1C0F" w:rsidP="002E1C0F">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2E1C0F" w:rsidRPr="002E1C0F" w:rsidRDefault="002E1C0F" w:rsidP="002E1C0F">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2E1C0F">
        <w:rPr>
          <w:rFonts w:ascii="Times New Roman" w:eastAsia="Times New Roman" w:hAnsi="Times New Roman"/>
          <w:color w:val="000000"/>
          <w:sz w:val="20"/>
          <w:szCs w:val="20"/>
          <w:lang w:eastAsia="ru-RU"/>
        </w:rPr>
        <w:t>приложении № 1 к данной подпрограмме</w:t>
      </w:r>
      <w:r w:rsidRPr="002E1C0F">
        <w:rPr>
          <w:rFonts w:ascii="Times New Roman" w:eastAsia="Times New Roman" w:hAnsi="Times New Roman"/>
          <w:sz w:val="20"/>
          <w:szCs w:val="20"/>
          <w:lang w:eastAsia="ru-RU"/>
        </w:rPr>
        <w:t>.</w:t>
      </w:r>
    </w:p>
    <w:p w:rsidR="002E1C0F" w:rsidRPr="002E1C0F" w:rsidRDefault="002E1C0F" w:rsidP="002E1C0F">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2E1C0F" w:rsidRPr="002E1C0F" w:rsidRDefault="002E1C0F" w:rsidP="002E1C0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2E1C0F" w:rsidRPr="002E1C0F" w:rsidRDefault="002E1C0F" w:rsidP="002E1C0F">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Увеличение доходов районного бюджета о</w:t>
      </w:r>
      <w:r>
        <w:rPr>
          <w:rFonts w:ascii="Times New Roman" w:eastAsia="Times New Roman" w:hAnsi="Times New Roman"/>
          <w:sz w:val="20"/>
          <w:szCs w:val="20"/>
          <w:lang w:eastAsia="ru-RU"/>
        </w:rPr>
        <w:t xml:space="preserve">т реализации подпрограммы </w:t>
      </w:r>
      <w:r w:rsidRPr="002E1C0F">
        <w:rPr>
          <w:rFonts w:ascii="Times New Roman" w:eastAsia="Times New Roman" w:hAnsi="Times New Roman"/>
          <w:sz w:val="20"/>
          <w:szCs w:val="20"/>
          <w:lang w:eastAsia="ru-RU"/>
        </w:rPr>
        <w:t>не предполагается.</w:t>
      </w:r>
    </w:p>
    <w:p w:rsidR="002E1C0F" w:rsidRPr="002E1C0F" w:rsidRDefault="002E1C0F" w:rsidP="002E1C0F">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2E1C0F" w:rsidRPr="002E1C0F" w:rsidRDefault="002E1C0F" w:rsidP="002E1C0F">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2.6. Мероприятия подпрограммы</w:t>
      </w:r>
    </w:p>
    <w:p w:rsidR="002E1C0F" w:rsidRPr="002E1C0F" w:rsidRDefault="002E1C0F" w:rsidP="002E1C0F">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E1C0F" w:rsidRPr="002E1C0F" w:rsidRDefault="002E1C0F" w:rsidP="002E1C0F">
      <w:pPr>
        <w:autoSpaceDE w:val="0"/>
        <w:autoSpaceDN w:val="0"/>
        <w:adjustRightInd w:val="0"/>
        <w:spacing w:after="0" w:line="240" w:lineRule="auto"/>
        <w:jc w:val="center"/>
        <w:rPr>
          <w:rFonts w:ascii="Times New Roman" w:eastAsia="Times New Roman" w:hAnsi="Times New Roman"/>
          <w:sz w:val="20"/>
          <w:szCs w:val="20"/>
          <w:lang w:eastAsia="ru-RU"/>
        </w:rPr>
      </w:pPr>
    </w:p>
    <w:p w:rsidR="002E1C0F" w:rsidRPr="002E1C0F" w:rsidRDefault="002E1C0F" w:rsidP="002E1C0F">
      <w:pPr>
        <w:autoSpaceDE w:val="0"/>
        <w:autoSpaceDN w:val="0"/>
        <w:adjustRightInd w:val="0"/>
        <w:spacing w:after="0" w:line="240" w:lineRule="auto"/>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ab/>
        <w:t>Общий объем финансирования подпрограммы представлен в приложении № 2 к подпрограмме.</w:t>
      </w: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E1C0F">
        <w:rPr>
          <w:rFonts w:ascii="Times New Roman" w:eastAsia="Times New Roman" w:hAnsi="Times New Roman"/>
          <w:sz w:val="20"/>
          <w:szCs w:val="20"/>
          <w:lang w:eastAsia="ru-RU"/>
        </w:rPr>
        <w:tab/>
      </w:r>
    </w:p>
    <w:p w:rsidR="002E1C0F" w:rsidRPr="002E1C0F" w:rsidRDefault="002E1C0F" w:rsidP="002E1C0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1C0F">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2E1C0F">
        <w:rPr>
          <w:rFonts w:ascii="Times New Roman" w:eastAsia="Times New Roman" w:hAnsi="Times New Roman"/>
          <w:sz w:val="20"/>
          <w:szCs w:val="20"/>
          <w:lang w:eastAsia="ru-RU"/>
        </w:rPr>
        <w:tab/>
      </w:r>
    </w:p>
    <w:p w:rsidR="002E1C0F" w:rsidRPr="002E1C0F" w:rsidRDefault="002E1C0F" w:rsidP="002E1C0F">
      <w:pPr>
        <w:spacing w:after="0" w:line="240" w:lineRule="auto"/>
        <w:rPr>
          <w:rFonts w:ascii="Times New Roman" w:eastAsia="Times New Roman" w:hAnsi="Times New Roman"/>
          <w:sz w:val="24"/>
          <w:szCs w:val="28"/>
          <w:lang w:eastAsia="ru-RU"/>
        </w:rPr>
      </w:pPr>
    </w:p>
    <w:tbl>
      <w:tblPr>
        <w:tblW w:w="5000" w:type="pct"/>
        <w:tblLook w:val="04A0"/>
      </w:tblPr>
      <w:tblGrid>
        <w:gridCol w:w="9570"/>
      </w:tblGrid>
      <w:tr w:rsidR="00812149" w:rsidRPr="00812149" w:rsidTr="00812149">
        <w:trPr>
          <w:trHeight w:val="20"/>
        </w:trPr>
        <w:tc>
          <w:tcPr>
            <w:tcW w:w="5000" w:type="pct"/>
            <w:tcBorders>
              <w:top w:val="nil"/>
              <w:left w:val="nil"/>
              <w:right w:val="nil"/>
            </w:tcBorders>
            <w:shd w:val="clear" w:color="auto" w:fill="auto"/>
            <w:noWrap/>
            <w:vAlign w:val="bottom"/>
            <w:hideMark/>
          </w:tcPr>
          <w:p w:rsid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Приложение № 5</w:t>
            </w:r>
          </w:p>
          <w:p w:rsid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 xml:space="preserve"> к постановлению администрации</w:t>
            </w:r>
          </w:p>
          <w:p w:rsid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 xml:space="preserve"> Богучанского района</w:t>
            </w:r>
          </w:p>
          <w:p w:rsidR="00812149" w:rsidRP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 xml:space="preserve">                                                      от 31.10.2023 № 1104-п</w:t>
            </w:r>
          </w:p>
          <w:p w:rsid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Приложение № 2</w:t>
            </w:r>
            <w:r w:rsidRPr="00812149">
              <w:rPr>
                <w:rFonts w:ascii="Times New Roman" w:eastAsia="Times New Roman" w:hAnsi="Times New Roman"/>
                <w:sz w:val="18"/>
                <w:szCs w:val="18"/>
                <w:lang w:eastAsia="ru-RU"/>
              </w:rPr>
              <w:br/>
              <w:t>к подпрограмме "Развитие транспортного</w:t>
            </w:r>
          </w:p>
          <w:p w:rsid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 xml:space="preserve"> комплекса Богучанского района"</w:t>
            </w:r>
          </w:p>
          <w:p w:rsidR="00812149" w:rsidRPr="00812149" w:rsidRDefault="00812149" w:rsidP="00812149">
            <w:pPr>
              <w:spacing w:after="0" w:line="240" w:lineRule="auto"/>
              <w:jc w:val="right"/>
              <w:rPr>
                <w:rFonts w:ascii="Times New Roman" w:eastAsia="Times New Roman" w:hAnsi="Times New Roman"/>
                <w:sz w:val="18"/>
                <w:szCs w:val="18"/>
                <w:lang w:eastAsia="ru-RU"/>
              </w:rPr>
            </w:pPr>
            <w:r w:rsidRPr="00812149">
              <w:rPr>
                <w:rFonts w:ascii="Times New Roman" w:eastAsia="Times New Roman" w:hAnsi="Times New Roman"/>
                <w:sz w:val="18"/>
                <w:szCs w:val="18"/>
                <w:lang w:eastAsia="ru-RU"/>
              </w:rPr>
              <w:t xml:space="preserve"> </w:t>
            </w:r>
          </w:p>
          <w:p w:rsidR="00812149" w:rsidRPr="00812149" w:rsidRDefault="00812149" w:rsidP="00812149">
            <w:pPr>
              <w:spacing w:after="0" w:line="240" w:lineRule="auto"/>
              <w:jc w:val="center"/>
              <w:rPr>
                <w:rFonts w:ascii="Times New Roman" w:eastAsia="Times New Roman" w:hAnsi="Times New Roman"/>
                <w:sz w:val="18"/>
                <w:szCs w:val="18"/>
                <w:lang w:eastAsia="ru-RU"/>
              </w:rPr>
            </w:pPr>
            <w:r w:rsidRPr="00812149">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0A3B2A" w:rsidRPr="002E710B" w:rsidRDefault="000A3B2A" w:rsidP="002E710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16"/>
        <w:gridCol w:w="961"/>
        <w:gridCol w:w="475"/>
        <w:gridCol w:w="453"/>
        <w:gridCol w:w="785"/>
        <w:gridCol w:w="978"/>
        <w:gridCol w:w="1033"/>
        <w:gridCol w:w="1087"/>
        <w:gridCol w:w="1087"/>
        <w:gridCol w:w="546"/>
        <w:gridCol w:w="1049"/>
      </w:tblGrid>
      <w:tr w:rsidR="00812149" w:rsidRPr="00812149" w:rsidTr="00812149">
        <w:trPr>
          <w:trHeight w:val="20"/>
        </w:trPr>
        <w:tc>
          <w:tcPr>
            <w:tcW w:w="1400" w:type="pct"/>
            <w:vMerge w:val="restart"/>
            <w:tcBorders>
              <w:top w:val="single" w:sz="4" w:space="0" w:color="auto"/>
              <w:left w:val="single" w:sz="4" w:space="0" w:color="auto"/>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ГРБС </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Код бюджетной классификации</w:t>
            </w:r>
          </w:p>
        </w:tc>
        <w:tc>
          <w:tcPr>
            <w:tcW w:w="1846" w:type="pct"/>
            <w:gridSpan w:val="5"/>
            <w:tcBorders>
              <w:top w:val="single" w:sz="4" w:space="0" w:color="auto"/>
              <w:left w:val="nil"/>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720" w:type="pct"/>
            <w:vMerge w:val="restart"/>
            <w:tcBorders>
              <w:top w:val="single" w:sz="4" w:space="0" w:color="auto"/>
              <w:left w:val="single" w:sz="4" w:space="0" w:color="auto"/>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812149" w:rsidRPr="00812149" w:rsidTr="00812149">
        <w:trPr>
          <w:trHeight w:val="20"/>
        </w:trPr>
        <w:tc>
          <w:tcPr>
            <w:tcW w:w="1400" w:type="pct"/>
            <w:vMerge/>
            <w:tcBorders>
              <w:top w:val="single" w:sz="4" w:space="0" w:color="auto"/>
              <w:left w:val="single" w:sz="4" w:space="0" w:color="auto"/>
              <w:bottom w:val="nil"/>
              <w:right w:val="single" w:sz="4" w:space="0" w:color="auto"/>
            </w:tcBorders>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ГРБС</w:t>
            </w:r>
          </w:p>
        </w:tc>
        <w:tc>
          <w:tcPr>
            <w:tcW w:w="188" w:type="pct"/>
            <w:tcBorders>
              <w:top w:val="nil"/>
              <w:left w:val="nil"/>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РзПр</w:t>
            </w:r>
          </w:p>
        </w:tc>
        <w:tc>
          <w:tcPr>
            <w:tcW w:w="293" w:type="pct"/>
            <w:tcBorders>
              <w:top w:val="nil"/>
              <w:left w:val="nil"/>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ЦСР</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Текущий финансовый год 2022</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Очередной финансовы</w:t>
            </w:r>
            <w:r w:rsidRPr="00812149">
              <w:rPr>
                <w:rFonts w:ascii="Times New Roman" w:eastAsia="Times New Roman" w:hAnsi="Times New Roman"/>
                <w:color w:val="000000"/>
                <w:sz w:val="14"/>
                <w:szCs w:val="14"/>
                <w:lang w:eastAsia="ru-RU"/>
              </w:rPr>
              <w:t>й год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color w:val="000000"/>
                <w:sz w:val="14"/>
                <w:szCs w:val="14"/>
                <w:lang w:eastAsia="ru-RU"/>
              </w:rPr>
            </w:pPr>
            <w:r w:rsidRPr="00812149">
              <w:rPr>
                <w:rFonts w:ascii="Times New Roman" w:eastAsia="Times New Roman" w:hAnsi="Times New Roman"/>
                <w:color w:val="000000"/>
                <w:sz w:val="14"/>
                <w:szCs w:val="14"/>
                <w:lang w:eastAsia="ru-RU"/>
              </w:rPr>
              <w:t>Первый год планового периода 2024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color w:val="000000"/>
                <w:sz w:val="14"/>
                <w:szCs w:val="14"/>
                <w:lang w:eastAsia="ru-RU"/>
              </w:rPr>
            </w:pPr>
            <w:r w:rsidRPr="00812149">
              <w:rPr>
                <w:rFonts w:ascii="Times New Roman" w:eastAsia="Times New Roman" w:hAnsi="Times New Roman"/>
                <w:color w:val="000000"/>
                <w:sz w:val="14"/>
                <w:szCs w:val="14"/>
                <w:lang w:eastAsia="ru-RU"/>
              </w:rPr>
              <w:t>Второй год планового периода 2025</w:t>
            </w:r>
          </w:p>
        </w:tc>
        <w:tc>
          <w:tcPr>
            <w:tcW w:w="384" w:type="pct"/>
            <w:tcBorders>
              <w:top w:val="single" w:sz="4" w:space="0" w:color="auto"/>
              <w:left w:val="nil"/>
              <w:bottom w:val="nil"/>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Итого на период</w:t>
            </w:r>
          </w:p>
        </w:tc>
        <w:tc>
          <w:tcPr>
            <w:tcW w:w="720" w:type="pct"/>
            <w:vMerge/>
            <w:tcBorders>
              <w:top w:val="single" w:sz="4" w:space="0" w:color="auto"/>
              <w:left w:val="single" w:sz="4" w:space="0" w:color="auto"/>
              <w:bottom w:val="nil"/>
              <w:right w:val="single" w:sz="4" w:space="0" w:color="auto"/>
            </w:tcBorders>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p>
        </w:tc>
      </w:tr>
      <w:tr w:rsidR="00812149" w:rsidRPr="00812149" w:rsidTr="00812149">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812149" w:rsidRPr="00812149" w:rsidTr="00812149">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Подпрограма "Развитие транспортного комплекса Богучанского района" </w:t>
            </w:r>
          </w:p>
        </w:tc>
      </w:tr>
      <w:tr w:rsidR="00812149" w:rsidRPr="00812149" w:rsidTr="00812149">
        <w:trPr>
          <w:trHeight w:val="20"/>
        </w:trPr>
        <w:tc>
          <w:tcPr>
            <w:tcW w:w="1400" w:type="pct"/>
            <w:tcBorders>
              <w:top w:val="nil"/>
              <w:left w:val="single" w:sz="4" w:space="0" w:color="auto"/>
              <w:bottom w:val="single" w:sz="4" w:space="0" w:color="auto"/>
              <w:right w:val="nil"/>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r w:rsidR="00812149" w:rsidRPr="00812149" w:rsidTr="00812149">
        <w:trPr>
          <w:trHeight w:val="20"/>
        </w:trPr>
        <w:tc>
          <w:tcPr>
            <w:tcW w:w="1400" w:type="pct"/>
            <w:tcBorders>
              <w:top w:val="nil"/>
              <w:left w:val="single" w:sz="4" w:space="0" w:color="auto"/>
              <w:bottom w:val="single" w:sz="4" w:space="0" w:color="auto"/>
              <w:right w:val="nil"/>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r w:rsidR="00812149" w:rsidRPr="00812149" w:rsidTr="00812149">
        <w:trPr>
          <w:trHeight w:val="20"/>
        </w:trPr>
        <w:tc>
          <w:tcPr>
            <w:tcW w:w="1400" w:type="pct"/>
            <w:tcBorders>
              <w:top w:val="nil"/>
              <w:left w:val="single" w:sz="4" w:space="0" w:color="auto"/>
              <w:bottom w:val="nil"/>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lastRenderedPageBreak/>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nil"/>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806</w:t>
            </w:r>
          </w:p>
        </w:tc>
        <w:tc>
          <w:tcPr>
            <w:tcW w:w="188" w:type="pct"/>
            <w:tcBorders>
              <w:top w:val="nil"/>
              <w:left w:val="nil"/>
              <w:bottom w:val="nil"/>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09200П0000</w:t>
            </w:r>
          </w:p>
        </w:tc>
        <w:tc>
          <w:tcPr>
            <w:tcW w:w="336"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63 909 702,74 </w:t>
            </w:r>
          </w:p>
        </w:tc>
        <w:tc>
          <w:tcPr>
            <w:tcW w:w="35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77 137 342,43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38 160 850,00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217 368 745,17 </w:t>
            </w:r>
          </w:p>
        </w:tc>
        <w:tc>
          <w:tcPr>
            <w:tcW w:w="720" w:type="pct"/>
            <w:tcBorders>
              <w:top w:val="nil"/>
              <w:left w:val="nil"/>
              <w:bottom w:val="nil"/>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Количество перевезенных пассажиров всего 1 215,0 тыс.чел, в т.ч.:</w:t>
            </w:r>
            <w:r w:rsidRPr="00812149">
              <w:rPr>
                <w:rFonts w:ascii="Times New Roman" w:eastAsia="Times New Roman" w:hAnsi="Times New Roman"/>
                <w:sz w:val="14"/>
                <w:szCs w:val="14"/>
                <w:lang w:eastAsia="ru-RU"/>
              </w:rPr>
              <w:br/>
              <w:t>в 2022 году - 392,5 тыс.чел;                                                                                                                                                                                                                                                                                         в 2023 году - 442,5 тыс.чел;                                                                                                                                                                                                                                                                                   в 2024 году - 190,0 тыс.чел;                                                                                                                                                                                                                                                                                 в 2025 году - 190,0 тыс.чел.</w:t>
            </w:r>
          </w:p>
        </w:tc>
      </w:tr>
      <w:tr w:rsidR="00812149" w:rsidRPr="00812149" w:rsidTr="00812149">
        <w:trPr>
          <w:trHeight w:val="20"/>
        </w:trPr>
        <w:tc>
          <w:tcPr>
            <w:tcW w:w="1400" w:type="pct"/>
            <w:tcBorders>
              <w:top w:val="single" w:sz="4" w:space="0" w:color="auto"/>
              <w:left w:val="single" w:sz="4" w:space="0" w:color="auto"/>
              <w:bottom w:val="nil"/>
              <w:right w:val="nil"/>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69" w:type="pct"/>
            <w:vMerge/>
            <w:tcBorders>
              <w:top w:val="nil"/>
              <w:left w:val="single" w:sz="4" w:space="0" w:color="auto"/>
              <w:bottom w:val="single" w:sz="4" w:space="0" w:color="000000"/>
              <w:right w:val="single" w:sz="4" w:space="0" w:color="auto"/>
            </w:tcBorders>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806</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09200Л0000</w:t>
            </w:r>
          </w:p>
        </w:tc>
        <w:tc>
          <w:tcPr>
            <w:tcW w:w="336"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452 600,00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905 200,00 </w:t>
            </w:r>
          </w:p>
        </w:tc>
        <w:tc>
          <w:tcPr>
            <w:tcW w:w="720" w:type="pct"/>
            <w:tcBorders>
              <w:top w:val="single" w:sz="4" w:space="0" w:color="auto"/>
              <w:left w:val="nil"/>
              <w:bottom w:val="nil"/>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Количество перевезенных пассажиров всего 0,264 тыс.чел, в т.ч.:</w:t>
            </w:r>
            <w:r w:rsidRPr="00812149">
              <w:rPr>
                <w:rFonts w:ascii="Times New Roman" w:eastAsia="Times New Roman" w:hAnsi="Times New Roman"/>
                <w:sz w:val="14"/>
                <w:szCs w:val="14"/>
                <w:lang w:eastAsia="ru-RU"/>
              </w:rPr>
              <w:br/>
              <w:t>в 2022 году -  0,0 тыс.чел;                                                                                                                                                                                                                                                                                     в 2023 году -  0,0 тыс.чел;                                                                                                                                                                                                                                                                                      в 2024 году -  0,132 тыс.чел;                                          в 2025 году -  0,132 тыс.чел.</w:t>
            </w:r>
          </w:p>
        </w:tc>
      </w:tr>
      <w:tr w:rsidR="00812149" w:rsidRPr="00812149" w:rsidTr="00812149">
        <w:trPr>
          <w:trHeight w:val="20"/>
        </w:trPr>
        <w:tc>
          <w:tcPr>
            <w:tcW w:w="1400" w:type="pct"/>
            <w:tcBorders>
              <w:top w:val="single" w:sz="4" w:space="0" w:color="auto"/>
              <w:left w:val="single" w:sz="4" w:space="0" w:color="auto"/>
              <w:bottom w:val="nil"/>
              <w:right w:val="nil"/>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1.3. Предоставление: субсидии юридическим лицам (за исключением государственных и муниципальных учреждений) </w:t>
            </w:r>
            <w:r w:rsidRPr="00812149">
              <w:rPr>
                <w:rFonts w:ascii="Times New Roman" w:eastAsia="Times New Roman" w:hAnsi="Times New Roman"/>
                <w:sz w:val="14"/>
                <w:szCs w:val="14"/>
                <w:lang w:eastAsia="ru-RU"/>
              </w:rPr>
              <w:lastRenderedPageBreak/>
              <w:t>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tc>
        <w:tc>
          <w:tcPr>
            <w:tcW w:w="369" w:type="pct"/>
            <w:vMerge/>
            <w:tcBorders>
              <w:top w:val="nil"/>
              <w:left w:val="single" w:sz="4" w:space="0" w:color="auto"/>
              <w:bottom w:val="single" w:sz="4" w:space="0" w:color="000000"/>
              <w:right w:val="single" w:sz="4" w:space="0" w:color="auto"/>
            </w:tcBorders>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806</w:t>
            </w:r>
          </w:p>
        </w:tc>
        <w:tc>
          <w:tcPr>
            <w:tcW w:w="188"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09200В0000</w:t>
            </w:r>
          </w:p>
        </w:tc>
        <w:tc>
          <w:tcPr>
            <w:tcW w:w="336"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7 982 236,60 </w:t>
            </w:r>
          </w:p>
        </w:tc>
        <w:tc>
          <w:tcPr>
            <w:tcW w:w="35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5 191 150,00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1 191 150,00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15 555 686,60 </w:t>
            </w:r>
          </w:p>
        </w:tc>
        <w:tc>
          <w:tcPr>
            <w:tcW w:w="720" w:type="pct"/>
            <w:tcBorders>
              <w:top w:val="single" w:sz="4" w:space="0" w:color="auto"/>
              <w:left w:val="nil"/>
              <w:bottom w:val="nil"/>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Количество перевезенных пассажиров всего 181 тыс.чел, в т.ч.:</w:t>
            </w:r>
            <w:r w:rsidRPr="00812149">
              <w:rPr>
                <w:rFonts w:ascii="Times New Roman" w:eastAsia="Times New Roman" w:hAnsi="Times New Roman"/>
                <w:sz w:val="14"/>
                <w:szCs w:val="14"/>
                <w:lang w:eastAsia="ru-RU"/>
              </w:rPr>
              <w:br/>
              <w:t xml:space="preserve">в 2022 году -  73,6 тыс.чел;                                                                                                                                                                                                                                                                                     в 2023 году -  73,6 тыс.чел;                                                                                                                                                                                                                                                                                      </w:t>
            </w:r>
            <w:r w:rsidRPr="00812149">
              <w:rPr>
                <w:rFonts w:ascii="Times New Roman" w:eastAsia="Times New Roman" w:hAnsi="Times New Roman"/>
                <w:sz w:val="14"/>
                <w:szCs w:val="14"/>
                <w:lang w:eastAsia="ru-RU"/>
              </w:rPr>
              <w:lastRenderedPageBreak/>
              <w:t>в 2024 году -  16,9 тыс.чел;                                          в 2025 году -  16,9 тыс.чел.</w:t>
            </w:r>
          </w:p>
        </w:tc>
      </w:tr>
      <w:tr w:rsidR="00812149" w:rsidRPr="00812149" w:rsidTr="00812149">
        <w:trPr>
          <w:trHeight w:val="2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right"/>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lastRenderedPageBreak/>
              <w:t>ИТОГО по подпрограмме:</w:t>
            </w:r>
          </w:p>
        </w:tc>
        <w:tc>
          <w:tcPr>
            <w:tcW w:w="369"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right"/>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right"/>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right"/>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233 829 631,77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r w:rsidR="00812149" w:rsidRPr="00812149" w:rsidTr="00812149">
        <w:trPr>
          <w:trHeight w:val="20"/>
        </w:trPr>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В том числе:</w:t>
            </w:r>
          </w:p>
        </w:tc>
        <w:tc>
          <w:tcPr>
            <w:tcW w:w="36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720"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r w:rsidR="00812149" w:rsidRPr="00812149" w:rsidTr="00812149">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средства районного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71 891 939,34 </w:t>
            </w:r>
          </w:p>
        </w:tc>
        <w:tc>
          <w:tcPr>
            <w:tcW w:w="359"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82 328 492,43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39 804 600,00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233 829 631,77 </w:t>
            </w:r>
          </w:p>
        </w:tc>
        <w:tc>
          <w:tcPr>
            <w:tcW w:w="720"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r w:rsidR="00812149" w:rsidRPr="00812149" w:rsidTr="00812149">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средства краевого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59"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vAlign w:val="center"/>
            <w:hideMark/>
          </w:tcPr>
          <w:p w:rsidR="00812149" w:rsidRPr="00812149" w:rsidRDefault="00812149" w:rsidP="00812149">
            <w:pPr>
              <w:spacing w:after="0" w:line="240" w:lineRule="auto"/>
              <w:jc w:val="center"/>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812149" w:rsidRPr="00812149" w:rsidRDefault="00812149" w:rsidP="00812149">
            <w:pPr>
              <w:spacing w:after="0" w:line="240" w:lineRule="auto"/>
              <w:rPr>
                <w:rFonts w:ascii="Times New Roman" w:eastAsia="Times New Roman" w:hAnsi="Times New Roman"/>
                <w:sz w:val="14"/>
                <w:szCs w:val="14"/>
                <w:lang w:eastAsia="ru-RU"/>
              </w:rPr>
            </w:pPr>
            <w:r w:rsidRPr="00812149">
              <w:rPr>
                <w:rFonts w:ascii="Times New Roman" w:eastAsia="Times New Roman" w:hAnsi="Times New Roman"/>
                <w:sz w:val="14"/>
                <w:szCs w:val="14"/>
                <w:lang w:eastAsia="ru-RU"/>
              </w:rPr>
              <w:t> </w:t>
            </w:r>
          </w:p>
        </w:tc>
      </w:tr>
    </w:tbl>
    <w:p w:rsidR="000A3B2A" w:rsidRPr="002E710B" w:rsidRDefault="000A3B2A" w:rsidP="002E710B">
      <w:pPr>
        <w:spacing w:after="0" w:line="240" w:lineRule="auto"/>
        <w:ind w:firstLine="360"/>
        <w:jc w:val="both"/>
        <w:rPr>
          <w:rFonts w:ascii="Times New Roman" w:eastAsia="Times New Roman" w:hAnsi="Times New Roman"/>
          <w:sz w:val="20"/>
          <w:szCs w:val="20"/>
          <w:lang w:eastAsia="ru-RU"/>
        </w:rPr>
      </w:pPr>
    </w:p>
    <w:p w:rsidR="00FE3A54" w:rsidRPr="00FE3A54" w:rsidRDefault="00FE3A54" w:rsidP="00FE3A54">
      <w:pPr>
        <w:keepNext/>
        <w:spacing w:after="0" w:line="240" w:lineRule="auto"/>
        <w:jc w:val="center"/>
        <w:outlineLvl w:val="0"/>
        <w:rPr>
          <w:rFonts w:ascii="Times New Roman" w:eastAsia="Times New Roman" w:hAnsi="Times New Roman"/>
          <w:b/>
          <w:bCs/>
          <w:kern w:val="32"/>
          <w:sz w:val="20"/>
          <w:szCs w:val="20"/>
          <w:lang w:eastAsia="ru-RU"/>
        </w:rPr>
      </w:pPr>
      <w:r w:rsidRPr="00FE3A54">
        <w:rPr>
          <w:rFonts w:ascii="Arial" w:eastAsia="Times New Roman" w:hAnsi="Arial" w:cs="Arial"/>
          <w:b/>
          <w:bCs/>
          <w:noProof/>
          <w:kern w:val="32"/>
          <w:sz w:val="20"/>
          <w:szCs w:val="20"/>
          <w:lang w:eastAsia="ru-RU"/>
        </w:rPr>
        <w:drawing>
          <wp:inline distT="0" distB="0" distL="0" distR="0">
            <wp:extent cx="497840" cy="621030"/>
            <wp:effectExtent l="19050" t="0" r="0" b="0"/>
            <wp:docPr id="36" name="Рисунок 3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 снизу убран белый цвет"/>
                    <pic:cNvPicPr>
                      <a:picLocks noChangeAspect="1" noChangeArrowheads="1"/>
                    </pic:cNvPicPr>
                  </pic:nvPicPr>
                  <pic:blipFill>
                    <a:blip r:embed="rId73" cstate="print"/>
                    <a:srcRect/>
                    <a:stretch>
                      <a:fillRect/>
                    </a:stretch>
                  </pic:blipFill>
                  <pic:spPr bwMode="auto">
                    <a:xfrm>
                      <a:off x="0" y="0"/>
                      <a:ext cx="497840" cy="621030"/>
                    </a:xfrm>
                    <a:prstGeom prst="rect">
                      <a:avLst/>
                    </a:prstGeom>
                    <a:noFill/>
                    <a:ln w="9525">
                      <a:noFill/>
                      <a:miter lim="800000"/>
                      <a:headEnd/>
                      <a:tailEnd/>
                    </a:ln>
                  </pic:spPr>
                </pic:pic>
              </a:graphicData>
            </a:graphic>
          </wp:inline>
        </w:drawing>
      </w:r>
    </w:p>
    <w:p w:rsidR="00FE3A54" w:rsidRPr="00FE3A54" w:rsidRDefault="00FE3A54" w:rsidP="00FE3A54">
      <w:pPr>
        <w:spacing w:after="0" w:line="240" w:lineRule="auto"/>
        <w:rPr>
          <w:rFonts w:ascii="Times New Roman" w:eastAsia="Times New Roman" w:hAnsi="Times New Roman"/>
          <w:sz w:val="20"/>
          <w:szCs w:val="20"/>
          <w:lang w:eastAsia="ru-RU"/>
        </w:rPr>
      </w:pPr>
    </w:p>
    <w:p w:rsidR="00FE3A54" w:rsidRPr="00FE3A54" w:rsidRDefault="00FE3A54" w:rsidP="00FE3A54">
      <w:pPr>
        <w:spacing w:after="0" w:line="240" w:lineRule="auto"/>
        <w:jc w:val="center"/>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АДМИНИСТРАЦИЯ БОГУЧАНСКОГО  РАЙОНА</w:t>
      </w:r>
    </w:p>
    <w:p w:rsidR="00FE3A54" w:rsidRPr="00FE3A54" w:rsidRDefault="00FE3A54" w:rsidP="00FE3A54">
      <w:pPr>
        <w:spacing w:after="0" w:line="240" w:lineRule="auto"/>
        <w:jc w:val="center"/>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ПОСТАНОВЛЕНИЕ</w:t>
      </w:r>
    </w:p>
    <w:p w:rsidR="00FE3A54" w:rsidRPr="00FE3A54" w:rsidRDefault="00FE3A54" w:rsidP="00FE3A54">
      <w:pPr>
        <w:spacing w:after="0" w:line="240" w:lineRule="auto"/>
        <w:jc w:val="center"/>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31. 10 . 2023г.                            с. Богучаны                                        № 1105-п</w:t>
      </w:r>
    </w:p>
    <w:p w:rsidR="00FE3A54" w:rsidRPr="00FE3A54" w:rsidRDefault="00FE3A54" w:rsidP="00FE3A54">
      <w:pPr>
        <w:spacing w:after="0" w:line="240" w:lineRule="auto"/>
        <w:jc w:val="center"/>
        <w:rPr>
          <w:rFonts w:ascii="Times New Roman" w:eastAsia="Times New Roman" w:hAnsi="Times New Roman"/>
          <w:sz w:val="20"/>
          <w:szCs w:val="20"/>
          <w:lang w:eastAsia="ru-RU"/>
        </w:rPr>
      </w:pPr>
    </w:p>
    <w:p w:rsidR="00FE3A54" w:rsidRPr="00FE3A54" w:rsidRDefault="00FE3A54" w:rsidP="00FE3A54">
      <w:pPr>
        <w:spacing w:after="0" w:line="240" w:lineRule="auto"/>
        <w:ind w:firstLine="708"/>
        <w:jc w:val="center"/>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FE3A54" w:rsidRPr="00FE3A54" w:rsidRDefault="00FE3A54" w:rsidP="00FE3A54">
      <w:pPr>
        <w:spacing w:after="0" w:line="240" w:lineRule="auto"/>
        <w:jc w:val="center"/>
        <w:rPr>
          <w:rFonts w:ascii="Times New Roman" w:eastAsia="Times New Roman" w:hAnsi="Times New Roman"/>
          <w:sz w:val="20"/>
          <w:szCs w:val="20"/>
          <w:lang w:eastAsia="ru-RU"/>
        </w:rPr>
      </w:pPr>
    </w:p>
    <w:p w:rsidR="00FE3A54" w:rsidRPr="00FE3A54" w:rsidRDefault="00FE3A54" w:rsidP="00FE3A54">
      <w:pPr>
        <w:autoSpaceDE w:val="0"/>
        <w:spacing w:after="0" w:line="240" w:lineRule="auto"/>
        <w:ind w:firstLine="720"/>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FE3A54" w:rsidRPr="00FE3A54" w:rsidRDefault="00FE3A54" w:rsidP="00FE3A54">
      <w:pPr>
        <w:spacing w:after="0" w:line="240" w:lineRule="auto"/>
        <w:ind w:firstLine="720"/>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FE3A54" w:rsidRPr="00FE3A54" w:rsidRDefault="00FE3A54" w:rsidP="00FE3A54">
      <w:pPr>
        <w:spacing w:after="0" w:line="240" w:lineRule="auto"/>
        <w:jc w:val="both"/>
        <w:rPr>
          <w:rFonts w:ascii="Times New Roman" w:eastAsia="Times New Roman" w:hAnsi="Times New Roman"/>
          <w:sz w:val="20"/>
          <w:szCs w:val="20"/>
          <w:lang w:eastAsia="ru-RU"/>
        </w:rPr>
      </w:pPr>
    </w:p>
    <w:p w:rsidR="00FE3A54" w:rsidRDefault="00FE3A54" w:rsidP="00FE3A54">
      <w:pPr>
        <w:numPr>
          <w:ilvl w:val="1"/>
          <w:numId w:val="34"/>
        </w:numPr>
        <w:spacing w:after="0" w:line="240" w:lineRule="auto"/>
        <w:ind w:left="142" w:firstLine="284"/>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p w:rsidR="00FE3A54" w:rsidRPr="00FE3A54" w:rsidRDefault="00FE3A54" w:rsidP="00FE3A54">
      <w:pPr>
        <w:spacing w:after="0" w:line="240" w:lineRule="auto"/>
        <w:ind w:left="426"/>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6364"/>
      </w:tblGrid>
      <w:tr w:rsidR="00FE3A54" w:rsidRPr="00FE3A54" w:rsidTr="00FE3A54">
        <w:tc>
          <w:tcPr>
            <w:tcW w:w="1675" w:type="pct"/>
          </w:tcPr>
          <w:p w:rsidR="00FE3A54" w:rsidRPr="00FE3A54" w:rsidRDefault="00FE3A54" w:rsidP="00FE3A54">
            <w:pPr>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Ресурсное обеспечение муниципальной программы</w:t>
            </w:r>
          </w:p>
        </w:tc>
        <w:tc>
          <w:tcPr>
            <w:tcW w:w="3325" w:type="pct"/>
          </w:tcPr>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Объем бюджетных ассигнований на реализацию программы составляет всего 165 604 332,33 рублей,  в т.ч. по годам:</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районного бюджета:</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2014 году –  2 420 500,00 рублей, </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2015 году –  2 570 000,00 рублей, </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2016 году –  2 570 000,00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lastRenderedPageBreak/>
              <w:t>в 2017 году  -  1 945 700,00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2018 году  -  8 347 880,00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2019 году  -  9 944 586,10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2020 году  -  14 942 447,95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2021 году  -  16 098 476,47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2022 году  -  18 199 844,06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2023 году  -  17 464 680,75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2024 году  -  18 031 783,00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2025 году  -  18 031 783,00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бюджета  поселений: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2018 году – 563 000,00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2019 году  - 688 000,00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2020 году  - 935 200,00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2021 году  - 900 000,00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2022 году  - 939 000,00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2023 году  - 950 630,00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2024 году  - 460 800,00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2025 году  - 460 800,00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краевого бюджета:</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2018 году – </w:t>
            </w:r>
            <w:r w:rsidRPr="00FE3A54">
              <w:rPr>
                <w:rFonts w:ascii="Times New Roman" w:eastAsia="Times New Roman" w:hAnsi="Times New Roman"/>
                <w:color w:val="000000"/>
                <w:sz w:val="14"/>
                <w:szCs w:val="14"/>
                <w:lang w:eastAsia="ru-RU"/>
              </w:rPr>
              <w:t xml:space="preserve">500 000,00 </w:t>
            </w:r>
            <w:r w:rsidRPr="00FE3A54">
              <w:rPr>
                <w:rFonts w:ascii="Times New Roman" w:eastAsia="Times New Roman" w:hAnsi="Times New Roman"/>
                <w:sz w:val="14"/>
                <w:szCs w:val="14"/>
                <w:lang w:eastAsia="ru-RU"/>
              </w:rPr>
              <w:t>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2019 году – </w:t>
            </w:r>
            <w:r w:rsidRPr="00FE3A54">
              <w:rPr>
                <w:rFonts w:ascii="Times New Roman" w:eastAsia="Times New Roman" w:hAnsi="Times New Roman"/>
                <w:color w:val="000000"/>
                <w:sz w:val="14"/>
                <w:szCs w:val="14"/>
                <w:lang w:eastAsia="ru-RU"/>
              </w:rPr>
              <w:t xml:space="preserve">525 002,36 </w:t>
            </w:r>
            <w:r w:rsidRPr="00FE3A54">
              <w:rPr>
                <w:rFonts w:ascii="Times New Roman" w:eastAsia="Times New Roman" w:hAnsi="Times New Roman"/>
                <w:sz w:val="14"/>
                <w:szCs w:val="14"/>
                <w:lang w:eastAsia="ru-RU"/>
              </w:rPr>
              <w:t>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2021 году – </w:t>
            </w:r>
            <w:r w:rsidRPr="00FE3A54">
              <w:rPr>
                <w:rFonts w:ascii="Times New Roman" w:eastAsia="Times New Roman" w:hAnsi="Times New Roman"/>
                <w:color w:val="000000"/>
                <w:sz w:val="14"/>
                <w:szCs w:val="14"/>
                <w:lang w:eastAsia="ru-RU"/>
              </w:rPr>
              <w:t xml:space="preserve">973 100,00 </w:t>
            </w:r>
            <w:r w:rsidRPr="00FE3A54">
              <w:rPr>
                <w:rFonts w:ascii="Times New Roman" w:eastAsia="Times New Roman" w:hAnsi="Times New Roman"/>
                <w:sz w:val="14"/>
                <w:szCs w:val="14"/>
                <w:lang w:eastAsia="ru-RU"/>
              </w:rPr>
              <w:t>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2022 году – </w:t>
            </w:r>
            <w:r w:rsidRPr="00FE3A54">
              <w:rPr>
                <w:rFonts w:ascii="Times New Roman" w:eastAsia="Times New Roman" w:hAnsi="Times New Roman"/>
                <w:color w:val="000000"/>
                <w:sz w:val="14"/>
                <w:szCs w:val="14"/>
                <w:lang w:eastAsia="ru-RU"/>
              </w:rPr>
              <w:t xml:space="preserve">12 497 521,00 </w:t>
            </w:r>
            <w:r w:rsidRPr="00FE3A54">
              <w:rPr>
                <w:rFonts w:ascii="Times New Roman" w:eastAsia="Times New Roman" w:hAnsi="Times New Roman"/>
                <w:sz w:val="14"/>
                <w:szCs w:val="14"/>
                <w:lang w:eastAsia="ru-RU"/>
              </w:rPr>
              <w:t>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 xml:space="preserve">в 2023 году –11 </w:t>
            </w:r>
            <w:r w:rsidRPr="00FE3A54">
              <w:rPr>
                <w:rFonts w:ascii="Times New Roman" w:eastAsia="Times New Roman" w:hAnsi="Times New Roman"/>
                <w:color w:val="000000"/>
                <w:sz w:val="14"/>
                <w:szCs w:val="14"/>
                <w:lang w:eastAsia="ru-RU"/>
              </w:rPr>
              <w:t xml:space="preserve">508 600,00 </w:t>
            </w:r>
            <w:r w:rsidRPr="00FE3A54">
              <w:rPr>
                <w:rFonts w:ascii="Times New Roman" w:eastAsia="Times New Roman" w:hAnsi="Times New Roman"/>
                <w:sz w:val="14"/>
                <w:szCs w:val="14"/>
                <w:lang w:eastAsia="ru-RU"/>
              </w:rPr>
              <w:t>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федерального бюджета:</w:t>
            </w:r>
          </w:p>
          <w:p w:rsidR="00FE3A54" w:rsidRPr="00FE3A54" w:rsidRDefault="00FE3A54" w:rsidP="00FE3A54">
            <w:pPr>
              <w:snapToGrid w:val="0"/>
              <w:spacing w:after="0" w:line="240" w:lineRule="auto"/>
              <w:rPr>
                <w:rFonts w:ascii="Times New Roman" w:eastAsia="Times New Roman" w:hAnsi="Times New Roman"/>
                <w:color w:val="000000"/>
                <w:sz w:val="14"/>
                <w:szCs w:val="14"/>
                <w:lang w:eastAsia="ru-RU"/>
              </w:rPr>
            </w:pPr>
            <w:r w:rsidRPr="00FE3A54">
              <w:rPr>
                <w:rFonts w:ascii="Times New Roman" w:eastAsia="Times New Roman" w:hAnsi="Times New Roman"/>
                <w:sz w:val="14"/>
                <w:szCs w:val="14"/>
                <w:lang w:eastAsia="ru-RU"/>
              </w:rPr>
              <w:t xml:space="preserve">в 2019 году – </w:t>
            </w:r>
            <w:r w:rsidRPr="00FE3A54">
              <w:rPr>
                <w:rFonts w:ascii="Times New Roman" w:eastAsia="Times New Roman" w:hAnsi="Times New Roman"/>
                <w:color w:val="000000"/>
                <w:sz w:val="14"/>
                <w:szCs w:val="14"/>
                <w:lang w:eastAsia="ru-RU"/>
              </w:rPr>
              <w:t xml:space="preserve">3 134 997,64 </w:t>
            </w:r>
            <w:r w:rsidRPr="00FE3A54">
              <w:rPr>
                <w:rFonts w:ascii="Times New Roman" w:eastAsia="Times New Roman" w:hAnsi="Times New Roman"/>
                <w:sz w:val="14"/>
                <w:szCs w:val="14"/>
                <w:lang w:eastAsia="ru-RU"/>
              </w:rPr>
              <w:t>рублей.</w:t>
            </w:r>
          </w:p>
        </w:tc>
      </w:tr>
    </w:tbl>
    <w:p w:rsidR="00FE3A54" w:rsidRPr="00FE3A54" w:rsidRDefault="00FE3A54" w:rsidP="00FE3A54">
      <w:pPr>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lastRenderedPageBreak/>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6182"/>
      </w:tblGrid>
      <w:tr w:rsidR="00FE3A54" w:rsidRPr="00FE3A54" w:rsidTr="00FE3A54">
        <w:tc>
          <w:tcPr>
            <w:tcW w:w="1770" w:type="pct"/>
          </w:tcPr>
          <w:p w:rsidR="00FE3A54" w:rsidRPr="00FE3A54" w:rsidRDefault="00FE3A54" w:rsidP="00FE3A54">
            <w:pPr>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Объемы и источники финансирования подпрограммы</w:t>
            </w:r>
          </w:p>
        </w:tc>
        <w:tc>
          <w:tcPr>
            <w:tcW w:w="3230" w:type="pct"/>
          </w:tcPr>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bCs/>
                <w:sz w:val="14"/>
                <w:szCs w:val="14"/>
                <w:lang w:eastAsia="ru-RU"/>
              </w:rPr>
              <w:t xml:space="preserve">Объем финансирования подпрограммы на период  2022 - 2025 годы  составит – 98 207 791,81рублей, </w:t>
            </w:r>
            <w:r w:rsidRPr="00FE3A54">
              <w:rPr>
                <w:rFonts w:ascii="Times New Roman" w:eastAsia="Times New Roman" w:hAnsi="Times New Roman"/>
                <w:sz w:val="14"/>
                <w:szCs w:val="14"/>
                <w:lang w:eastAsia="ru-RU"/>
              </w:rPr>
              <w:t xml:space="preserve"> в т.ч. по годам:</w:t>
            </w:r>
          </w:p>
          <w:p w:rsidR="00FE3A54" w:rsidRPr="00FE3A54" w:rsidRDefault="00FE3A54" w:rsidP="00FE3A54">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FE3A54">
              <w:rPr>
                <w:rFonts w:ascii="Times New Roman" w:eastAsia="Times New Roman" w:hAnsi="Times New Roman"/>
                <w:bCs/>
                <w:sz w:val="14"/>
                <w:szCs w:val="14"/>
                <w:lang w:eastAsia="ru-RU"/>
              </w:rPr>
              <w:t xml:space="preserve">средства районного бюджета, </w:t>
            </w:r>
          </w:p>
          <w:p w:rsidR="00FE3A54" w:rsidRPr="00FE3A54" w:rsidRDefault="00FE3A54" w:rsidP="00FE3A54">
            <w:pPr>
              <w:widowControl w:val="0"/>
              <w:suppressAutoHyphens/>
              <w:spacing w:after="0" w:line="240" w:lineRule="auto"/>
              <w:rPr>
                <w:rFonts w:ascii="Times New Roman" w:eastAsia="SimSun" w:hAnsi="Times New Roman"/>
                <w:kern w:val="1"/>
                <w:sz w:val="14"/>
                <w:szCs w:val="14"/>
                <w:lang w:eastAsia="ar-SA"/>
              </w:rPr>
            </w:pPr>
            <w:r w:rsidRPr="00FE3A54">
              <w:rPr>
                <w:rFonts w:ascii="Times New Roman" w:eastAsia="SimSun" w:hAnsi="Times New Roman"/>
                <w:kern w:val="1"/>
                <w:sz w:val="14"/>
                <w:szCs w:val="14"/>
                <w:lang w:eastAsia="ar-SA"/>
              </w:rPr>
              <w:t>в  2022 году -  18 012 194,06 рублей;</w:t>
            </w:r>
          </w:p>
          <w:p w:rsidR="00FE3A54" w:rsidRPr="00FE3A54" w:rsidRDefault="00FE3A54" w:rsidP="00FE3A54">
            <w:pPr>
              <w:widowControl w:val="0"/>
              <w:suppressAutoHyphens/>
              <w:spacing w:after="0" w:line="240" w:lineRule="auto"/>
              <w:rPr>
                <w:rFonts w:ascii="Times New Roman" w:eastAsia="SimSun" w:hAnsi="Times New Roman"/>
                <w:kern w:val="1"/>
                <w:sz w:val="14"/>
                <w:szCs w:val="14"/>
                <w:lang w:eastAsia="ar-SA"/>
              </w:rPr>
            </w:pPr>
            <w:r w:rsidRPr="00FE3A54">
              <w:rPr>
                <w:rFonts w:ascii="Times New Roman" w:eastAsia="SimSun" w:hAnsi="Times New Roman"/>
                <w:kern w:val="1"/>
                <w:sz w:val="14"/>
                <w:szCs w:val="14"/>
                <w:lang w:eastAsia="ar-SA"/>
              </w:rPr>
              <w:t>в  2023 году -  17 414 680,75 рублей;</w:t>
            </w:r>
          </w:p>
          <w:p w:rsidR="00FE3A54" w:rsidRPr="00FE3A54" w:rsidRDefault="00FE3A54" w:rsidP="00FE3A54">
            <w:pPr>
              <w:widowControl w:val="0"/>
              <w:suppressAutoHyphens/>
              <w:spacing w:after="0" w:line="240" w:lineRule="auto"/>
              <w:rPr>
                <w:rFonts w:ascii="Times New Roman" w:eastAsia="SimSun" w:hAnsi="Times New Roman"/>
                <w:kern w:val="1"/>
                <w:sz w:val="14"/>
                <w:szCs w:val="14"/>
                <w:lang w:eastAsia="ar-SA"/>
              </w:rPr>
            </w:pPr>
            <w:r w:rsidRPr="00FE3A54">
              <w:rPr>
                <w:rFonts w:ascii="Times New Roman" w:eastAsia="SimSun" w:hAnsi="Times New Roman"/>
                <w:kern w:val="1"/>
                <w:sz w:val="14"/>
                <w:szCs w:val="14"/>
                <w:lang w:eastAsia="ar-SA"/>
              </w:rPr>
              <w:t>в  2024году -   17 981 783,00  рублей;</w:t>
            </w:r>
          </w:p>
          <w:p w:rsidR="00FE3A54" w:rsidRPr="00FE3A54" w:rsidRDefault="00FE3A54" w:rsidP="00FE3A54">
            <w:pPr>
              <w:widowControl w:val="0"/>
              <w:suppressAutoHyphens/>
              <w:spacing w:after="0" w:line="240" w:lineRule="auto"/>
              <w:rPr>
                <w:rFonts w:ascii="Times New Roman" w:eastAsia="SimSun" w:hAnsi="Times New Roman"/>
                <w:kern w:val="1"/>
                <w:sz w:val="14"/>
                <w:szCs w:val="14"/>
                <w:lang w:eastAsia="ar-SA"/>
              </w:rPr>
            </w:pPr>
            <w:r w:rsidRPr="00FE3A54">
              <w:rPr>
                <w:rFonts w:ascii="Times New Roman" w:eastAsia="SimSun" w:hAnsi="Times New Roman"/>
                <w:kern w:val="1"/>
                <w:sz w:val="14"/>
                <w:szCs w:val="14"/>
                <w:lang w:eastAsia="ar-SA"/>
              </w:rPr>
              <w:t>в  2025 году -  17 981 783,00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бюджета  поселений: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2022 году -  939 000,00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2023 году -  950 630,00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2024 году -   460 800,00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2025 году -   460 800,00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средства краевого бюджета:</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2022 году -  12 497 521,00  рублей;</w:t>
            </w:r>
          </w:p>
          <w:p w:rsidR="00FE3A54" w:rsidRPr="00FE3A54" w:rsidRDefault="00FE3A54" w:rsidP="00FE3A54">
            <w:pPr>
              <w:snapToGrid w:val="0"/>
              <w:spacing w:after="0" w:line="240" w:lineRule="auto"/>
              <w:rPr>
                <w:rFonts w:ascii="Times New Roman" w:eastAsia="Times New Roman" w:hAnsi="Times New Roman"/>
                <w:sz w:val="14"/>
                <w:szCs w:val="14"/>
                <w:lang w:eastAsia="ru-RU"/>
              </w:rPr>
            </w:pPr>
            <w:r w:rsidRPr="00FE3A54">
              <w:rPr>
                <w:rFonts w:ascii="Times New Roman" w:eastAsia="Times New Roman" w:hAnsi="Times New Roman"/>
                <w:sz w:val="14"/>
                <w:szCs w:val="14"/>
                <w:lang w:eastAsia="ru-RU"/>
              </w:rPr>
              <w:t>в  2023 году -  11 508 600,00  рублей.</w:t>
            </w:r>
          </w:p>
        </w:tc>
      </w:tr>
    </w:tbl>
    <w:p w:rsidR="00FE3A54" w:rsidRPr="00FE3A54" w:rsidRDefault="00FE3A54" w:rsidP="00FE3A54">
      <w:pPr>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 xml:space="preserve">        </w:t>
      </w:r>
    </w:p>
    <w:p w:rsidR="00FE3A54" w:rsidRPr="00FE3A54" w:rsidRDefault="00FE3A54" w:rsidP="00FE3A5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FE3A54" w:rsidRPr="00FE3A54" w:rsidRDefault="00FE3A54" w:rsidP="00FE3A5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FE3A54" w:rsidRPr="00FE3A54" w:rsidRDefault="00FE3A54" w:rsidP="00FE3A5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1.5. Приложение № 2 к подпрограмме  «Развитие массовой  физической культуры и спорта»,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FE3A54" w:rsidRPr="00FE3A54" w:rsidRDefault="00FE3A54" w:rsidP="00FE3A5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
    <w:p w:rsidR="00FE3A54" w:rsidRPr="00FE3A54" w:rsidRDefault="00FE3A54" w:rsidP="00FE3A54">
      <w:pPr>
        <w:spacing w:after="0" w:line="240" w:lineRule="auto"/>
        <w:ind w:firstLine="708"/>
        <w:jc w:val="both"/>
        <w:rPr>
          <w:rFonts w:ascii="Times New Roman" w:eastAsia="Times New Roman" w:hAnsi="Times New Roman"/>
          <w:sz w:val="20"/>
          <w:szCs w:val="20"/>
          <w:lang w:eastAsia="ru-RU"/>
        </w:rPr>
      </w:pPr>
      <w:r w:rsidRPr="00FE3A54">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FE3A54" w:rsidRPr="00FE3A54" w:rsidRDefault="00FE3A54" w:rsidP="00FE3A54">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E3A54">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FE3A54">
        <w:rPr>
          <w:rFonts w:ascii="Times New Roman" w:eastAsia="Times New Roman" w:hAnsi="Times New Roman"/>
          <w:color w:val="000000"/>
          <w:sz w:val="20"/>
          <w:szCs w:val="20"/>
          <w:lang w:eastAsia="ru-RU"/>
        </w:rPr>
        <w:t xml:space="preserve">3. </w:t>
      </w:r>
      <w:r w:rsidRPr="00FE3A54">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FE3A54" w:rsidRPr="00FE3A54" w:rsidRDefault="00FE3A54" w:rsidP="00FE3A54">
      <w:pPr>
        <w:autoSpaceDE w:val="0"/>
        <w:spacing w:after="0" w:line="240" w:lineRule="auto"/>
        <w:rPr>
          <w:rFonts w:ascii="Times New Roman" w:eastAsia="Times New Roman" w:hAnsi="Times New Roman"/>
          <w:sz w:val="20"/>
          <w:szCs w:val="20"/>
          <w:lang w:eastAsia="ru-RU"/>
        </w:rPr>
      </w:pPr>
    </w:p>
    <w:p w:rsidR="00FE3A54" w:rsidRPr="00FE3A54" w:rsidRDefault="00FE3A54" w:rsidP="00FE3A54">
      <w:pPr>
        <w:widowControl w:val="0"/>
        <w:suppressAutoHyphens/>
        <w:spacing w:after="0" w:line="240" w:lineRule="auto"/>
        <w:jc w:val="both"/>
        <w:rPr>
          <w:rFonts w:ascii="Times New Roman" w:eastAsia="Times New Roman" w:hAnsi="Times New Roman"/>
          <w:kern w:val="1"/>
          <w:sz w:val="20"/>
          <w:szCs w:val="20"/>
          <w:lang w:eastAsia="ar-SA"/>
        </w:rPr>
      </w:pPr>
      <w:r w:rsidRPr="00FE3A54">
        <w:rPr>
          <w:rFonts w:ascii="Times New Roman" w:eastAsia="Times New Roman" w:hAnsi="Times New Roman"/>
          <w:kern w:val="1"/>
          <w:sz w:val="20"/>
          <w:szCs w:val="20"/>
          <w:lang w:eastAsia="ar-SA"/>
        </w:rPr>
        <w:t xml:space="preserve">Глава  Богучанского района </w:t>
      </w:r>
      <w:r w:rsidRPr="00FE3A54">
        <w:rPr>
          <w:rFonts w:ascii="Times New Roman" w:eastAsia="Times New Roman" w:hAnsi="Times New Roman"/>
          <w:kern w:val="1"/>
          <w:sz w:val="20"/>
          <w:szCs w:val="20"/>
          <w:lang w:eastAsia="ar-SA"/>
        </w:rPr>
        <w:tab/>
        <w:t xml:space="preserve">                               </w:t>
      </w:r>
      <w:r w:rsidRPr="00FE3A54">
        <w:rPr>
          <w:rFonts w:ascii="Times New Roman" w:eastAsia="Times New Roman" w:hAnsi="Times New Roman"/>
          <w:kern w:val="1"/>
          <w:sz w:val="20"/>
          <w:szCs w:val="20"/>
          <w:lang w:eastAsia="ar-SA"/>
        </w:rPr>
        <w:tab/>
        <w:t xml:space="preserve">                     А.С. Медведев</w:t>
      </w:r>
    </w:p>
    <w:p w:rsidR="000A3B2A" w:rsidRDefault="000A3B2A" w:rsidP="00FE3A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D50143" w:rsidRPr="00D50143" w:rsidTr="00D50143">
        <w:trPr>
          <w:trHeight w:val="20"/>
        </w:trPr>
        <w:tc>
          <w:tcPr>
            <w:tcW w:w="5000" w:type="pct"/>
            <w:tcBorders>
              <w:top w:val="nil"/>
              <w:left w:val="nil"/>
              <w:right w:val="nil"/>
            </w:tcBorders>
            <w:shd w:val="clear" w:color="auto" w:fill="auto"/>
            <w:hideMark/>
          </w:tcPr>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t xml:space="preserve">Приложение № 1 </w:t>
            </w:r>
          </w:p>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t xml:space="preserve">  к постановлению администрации</w:t>
            </w:r>
          </w:p>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t xml:space="preserve"> Богучанского района от      " 30 "  10  2023  г.   №  1105-п</w:t>
            </w:r>
            <w:r w:rsidRPr="00D50143">
              <w:rPr>
                <w:rFonts w:ascii="Times New Roman" w:eastAsia="Times New Roman" w:hAnsi="Times New Roman"/>
                <w:sz w:val="18"/>
                <w:szCs w:val="18"/>
                <w:lang w:eastAsia="ru-RU"/>
              </w:rPr>
              <w:br/>
              <w:t>Приложение № 2</w:t>
            </w:r>
          </w:p>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lastRenderedPageBreak/>
              <w:t xml:space="preserve"> к  муниципальной программе </w:t>
            </w:r>
          </w:p>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t>"Развитие физической культуры и спорта</w:t>
            </w:r>
          </w:p>
          <w:p w:rsidR="00D50143" w:rsidRDefault="00D50143" w:rsidP="00D50143">
            <w:pPr>
              <w:spacing w:after="0" w:line="240" w:lineRule="auto"/>
              <w:jc w:val="right"/>
              <w:rPr>
                <w:rFonts w:ascii="Times New Roman" w:eastAsia="Times New Roman" w:hAnsi="Times New Roman"/>
                <w:sz w:val="18"/>
                <w:szCs w:val="18"/>
                <w:lang w:eastAsia="ru-RU"/>
              </w:rPr>
            </w:pPr>
            <w:r w:rsidRPr="00D50143">
              <w:rPr>
                <w:rFonts w:ascii="Times New Roman" w:eastAsia="Times New Roman" w:hAnsi="Times New Roman"/>
                <w:sz w:val="18"/>
                <w:szCs w:val="18"/>
                <w:lang w:eastAsia="ru-RU"/>
              </w:rPr>
              <w:t xml:space="preserve"> в Богучанском районе"</w:t>
            </w:r>
          </w:p>
          <w:p w:rsidR="00D50143" w:rsidRPr="00D50143" w:rsidRDefault="00D50143" w:rsidP="00D50143">
            <w:pPr>
              <w:spacing w:after="0" w:line="240" w:lineRule="auto"/>
              <w:jc w:val="right"/>
              <w:rPr>
                <w:rFonts w:ascii="Times New Roman" w:eastAsia="Times New Roman" w:hAnsi="Times New Roman"/>
                <w:sz w:val="18"/>
                <w:szCs w:val="18"/>
                <w:lang w:eastAsia="ru-RU"/>
              </w:rPr>
            </w:pPr>
          </w:p>
          <w:p w:rsidR="00D50143" w:rsidRPr="00D50143" w:rsidRDefault="00D50143" w:rsidP="00D50143">
            <w:pPr>
              <w:spacing w:after="0" w:line="240" w:lineRule="auto"/>
              <w:jc w:val="center"/>
              <w:rPr>
                <w:rFonts w:ascii="Times New Roman" w:eastAsia="Times New Roman" w:hAnsi="Times New Roman"/>
                <w:sz w:val="18"/>
                <w:szCs w:val="18"/>
                <w:lang w:eastAsia="ru-RU"/>
              </w:rPr>
            </w:pPr>
            <w:r w:rsidRPr="00D50143">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FE3A54" w:rsidRPr="00FE3A54" w:rsidRDefault="00FE3A54" w:rsidP="00FE3A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688"/>
        <w:gridCol w:w="1320"/>
        <w:gridCol w:w="1136"/>
        <w:gridCol w:w="846"/>
        <w:gridCol w:w="776"/>
        <w:gridCol w:w="776"/>
        <w:gridCol w:w="815"/>
        <w:gridCol w:w="1019"/>
      </w:tblGrid>
      <w:tr w:rsidR="00D50143" w:rsidRPr="00D50143" w:rsidTr="00D50143">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Статус (муниципальная  программа, подпрограмма)</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Наименование программы, подпрограммы</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Наименование ГРБС</w:t>
            </w:r>
          </w:p>
        </w:tc>
        <w:tc>
          <w:tcPr>
            <w:tcW w:w="415" w:type="pct"/>
            <w:tcBorders>
              <w:top w:val="single" w:sz="4" w:space="0" w:color="auto"/>
              <w:left w:val="nil"/>
              <w:bottom w:val="single" w:sz="4" w:space="0" w:color="auto"/>
              <w:right w:val="nil"/>
            </w:tcBorders>
            <w:shd w:val="clear" w:color="auto" w:fill="auto"/>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Код бюджетной классификации</w:t>
            </w:r>
          </w:p>
        </w:tc>
        <w:tc>
          <w:tcPr>
            <w:tcW w:w="2531" w:type="pct"/>
            <w:gridSpan w:val="5"/>
            <w:tcBorders>
              <w:top w:val="single" w:sz="4" w:space="0" w:color="auto"/>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Расходы (руб.), годы</w:t>
            </w:r>
          </w:p>
        </w:tc>
      </w:tr>
      <w:tr w:rsidR="00D50143" w:rsidRPr="00D50143" w:rsidTr="00D50143">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ГРБС</w:t>
            </w:r>
          </w:p>
        </w:tc>
        <w:tc>
          <w:tcPr>
            <w:tcW w:w="503"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2022 год</w:t>
            </w:r>
          </w:p>
        </w:tc>
        <w:tc>
          <w:tcPr>
            <w:tcW w:w="446"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2023год</w:t>
            </w:r>
          </w:p>
        </w:tc>
        <w:tc>
          <w:tcPr>
            <w:tcW w:w="46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2024год</w:t>
            </w:r>
          </w:p>
        </w:tc>
        <w:tc>
          <w:tcPr>
            <w:tcW w:w="521"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2025 год</w:t>
            </w:r>
          </w:p>
        </w:tc>
        <w:tc>
          <w:tcPr>
            <w:tcW w:w="597"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Итого на период 2022-2025гг.</w:t>
            </w:r>
          </w:p>
        </w:tc>
      </w:tr>
      <w:tr w:rsidR="00D50143" w:rsidRPr="00D50143" w:rsidTr="00D50143">
        <w:trPr>
          <w:trHeight w:val="20"/>
        </w:trPr>
        <w:tc>
          <w:tcPr>
            <w:tcW w:w="506" w:type="pct"/>
            <w:vMerge w:val="restart"/>
            <w:tcBorders>
              <w:top w:val="nil"/>
              <w:left w:val="single" w:sz="4" w:space="0" w:color="auto"/>
              <w:bottom w:val="nil"/>
              <w:right w:val="single" w:sz="4" w:space="0" w:color="auto"/>
            </w:tcBorders>
            <w:shd w:val="clear" w:color="000000" w:fill="FFFFFF"/>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Муниципальная программа</w:t>
            </w:r>
          </w:p>
        </w:tc>
        <w:tc>
          <w:tcPr>
            <w:tcW w:w="946" w:type="pct"/>
            <w:vMerge w:val="restart"/>
            <w:tcBorders>
              <w:top w:val="nil"/>
              <w:left w:val="single" w:sz="4" w:space="0" w:color="auto"/>
              <w:bottom w:val="nil"/>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всего расходные обязательства</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х</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31 636 365,06</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29 923 910,75</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18 492 583,00</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18 492 583,00</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98 545 441,81</w:t>
            </w:r>
          </w:p>
        </w:tc>
      </w:tr>
      <w:tr w:rsidR="00D50143" w:rsidRPr="00D50143" w:rsidTr="00D50143">
        <w:trPr>
          <w:trHeight w:val="20"/>
        </w:trPr>
        <w:tc>
          <w:tcPr>
            <w:tcW w:w="50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в том числе по ГРБС </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 </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bCs/>
                <w:sz w:val="14"/>
                <w:szCs w:val="14"/>
                <w:lang w:eastAsia="ru-RU"/>
              </w:rPr>
            </w:pPr>
            <w:r w:rsidRPr="00D50143">
              <w:rPr>
                <w:rFonts w:ascii="Times New Roman" w:eastAsia="Times New Roman" w:hAnsi="Times New Roman"/>
                <w:bCs/>
                <w:sz w:val="14"/>
                <w:szCs w:val="14"/>
                <w:lang w:eastAsia="ru-RU"/>
              </w:rPr>
              <w:t>0,00</w:t>
            </w:r>
          </w:p>
        </w:tc>
      </w:tr>
      <w:tr w:rsidR="00D50143" w:rsidRPr="00D50143" w:rsidTr="00D50143">
        <w:trPr>
          <w:trHeight w:val="20"/>
        </w:trPr>
        <w:tc>
          <w:tcPr>
            <w:tcW w:w="50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Финансовое управление администрации Богучанского района</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399 200,00</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216 800,00</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616 000,00</w:t>
            </w:r>
          </w:p>
        </w:tc>
      </w:tr>
      <w:tr w:rsidR="00D50143" w:rsidRPr="00D50143" w:rsidTr="00D50143">
        <w:trPr>
          <w:trHeight w:val="20"/>
        </w:trPr>
        <w:tc>
          <w:tcPr>
            <w:tcW w:w="50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Управление образования администрации Богучанского района</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875</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1 073 297,88</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444 042,55</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1 517 340,43</w:t>
            </w:r>
          </w:p>
        </w:tc>
      </w:tr>
      <w:tr w:rsidR="00D50143" w:rsidRPr="00D50143" w:rsidTr="00D50143">
        <w:trPr>
          <w:trHeight w:val="20"/>
        </w:trPr>
        <w:tc>
          <w:tcPr>
            <w:tcW w:w="50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830</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9 544 635,00</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10 102 000,00</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19 646 635,00</w:t>
            </w:r>
          </w:p>
        </w:tc>
      </w:tr>
      <w:tr w:rsidR="00D50143" w:rsidRPr="00D50143" w:rsidTr="00D50143">
        <w:trPr>
          <w:trHeight w:val="20"/>
        </w:trPr>
        <w:tc>
          <w:tcPr>
            <w:tcW w:w="50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415" w:type="pct"/>
            <w:tcBorders>
              <w:top w:val="nil"/>
              <w:left w:val="nil"/>
              <w:bottom w:val="single" w:sz="4" w:space="0" w:color="auto"/>
              <w:right w:val="single" w:sz="4" w:space="0" w:color="auto"/>
            </w:tcBorders>
            <w:shd w:val="clear" w:color="auto" w:fill="auto"/>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856</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20 619 232,18</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19 161 068,20</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18 492 583,00</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18 492 583,00</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76 765 466,38</w:t>
            </w:r>
          </w:p>
        </w:tc>
      </w:tr>
      <w:tr w:rsidR="00D50143" w:rsidRPr="00D50143" w:rsidTr="00D50143">
        <w:trPr>
          <w:trHeight w:val="20"/>
        </w:trPr>
        <w:tc>
          <w:tcPr>
            <w:tcW w:w="506" w:type="pct"/>
            <w:vMerge w:val="restart"/>
            <w:tcBorders>
              <w:top w:val="single" w:sz="4" w:space="0" w:color="auto"/>
              <w:left w:val="single" w:sz="4" w:space="0" w:color="auto"/>
              <w:bottom w:val="nil"/>
              <w:right w:val="single" w:sz="4" w:space="0" w:color="auto"/>
            </w:tcBorders>
            <w:shd w:val="clear" w:color="000000" w:fill="FFFFFF"/>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Подпрограмма 1</w:t>
            </w:r>
          </w:p>
        </w:tc>
        <w:tc>
          <w:tcPr>
            <w:tcW w:w="946" w:type="pct"/>
            <w:vMerge w:val="restart"/>
            <w:tcBorders>
              <w:top w:val="single" w:sz="4" w:space="0" w:color="auto"/>
              <w:left w:val="single" w:sz="4" w:space="0" w:color="auto"/>
              <w:bottom w:val="nil"/>
              <w:right w:val="single" w:sz="4" w:space="0" w:color="auto"/>
            </w:tcBorders>
            <w:shd w:val="clear" w:color="000000" w:fill="FFFFFF"/>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«Развитие массовой физической культуры и спорта"   </w:t>
            </w: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всего расходные обязательства</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х</w:t>
            </w:r>
          </w:p>
        </w:tc>
        <w:tc>
          <w:tcPr>
            <w:tcW w:w="503"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31 448 715,06</w:t>
            </w:r>
          </w:p>
        </w:tc>
        <w:tc>
          <w:tcPr>
            <w:tcW w:w="446"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29 873 910,75</w:t>
            </w:r>
          </w:p>
        </w:tc>
        <w:tc>
          <w:tcPr>
            <w:tcW w:w="465"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18 442 583,00</w:t>
            </w:r>
          </w:p>
        </w:tc>
        <w:tc>
          <w:tcPr>
            <w:tcW w:w="521"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18 442 583,00</w:t>
            </w:r>
          </w:p>
        </w:tc>
        <w:tc>
          <w:tcPr>
            <w:tcW w:w="597"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98 207 791,81</w:t>
            </w:r>
          </w:p>
        </w:tc>
      </w:tr>
      <w:tr w:rsidR="00D50143" w:rsidRPr="00D50143" w:rsidTr="00D50143">
        <w:trPr>
          <w:trHeight w:val="20"/>
        </w:trPr>
        <w:tc>
          <w:tcPr>
            <w:tcW w:w="50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в том числе по ГРБС </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446"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21"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r>
      <w:tr w:rsidR="00D50143" w:rsidRPr="00D50143" w:rsidTr="00D50143">
        <w:trPr>
          <w:trHeight w:val="20"/>
        </w:trPr>
        <w:tc>
          <w:tcPr>
            <w:tcW w:w="50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Финансовое управление администрации Богучанского района</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399 200,00</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216 800,00</w:t>
            </w:r>
          </w:p>
        </w:tc>
        <w:tc>
          <w:tcPr>
            <w:tcW w:w="465"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21"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616 000,00</w:t>
            </w:r>
          </w:p>
        </w:tc>
      </w:tr>
      <w:tr w:rsidR="00D50143" w:rsidRPr="00D50143" w:rsidTr="00D50143">
        <w:trPr>
          <w:trHeight w:val="20"/>
        </w:trPr>
        <w:tc>
          <w:tcPr>
            <w:tcW w:w="50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Управление образования администрации Богучанского района</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875</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1 073 297,88</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444 042,6</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1 517 340,43</w:t>
            </w:r>
          </w:p>
        </w:tc>
      </w:tr>
      <w:tr w:rsidR="00D50143" w:rsidRPr="00D50143" w:rsidTr="00D50143">
        <w:trPr>
          <w:trHeight w:val="20"/>
        </w:trPr>
        <w:tc>
          <w:tcPr>
            <w:tcW w:w="50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nil"/>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856</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20 431 582,18</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19 111 068,20</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18 442 583,00</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18 442 583,00</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76 427 816,38</w:t>
            </w:r>
          </w:p>
        </w:tc>
      </w:tr>
      <w:tr w:rsidR="00D50143" w:rsidRPr="00D50143" w:rsidTr="00D50143">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830</w:t>
            </w:r>
          </w:p>
        </w:tc>
        <w:tc>
          <w:tcPr>
            <w:tcW w:w="503"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9 544 635,00</w:t>
            </w:r>
          </w:p>
        </w:tc>
        <w:tc>
          <w:tcPr>
            <w:tcW w:w="446"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10 102 000,0</w:t>
            </w:r>
          </w:p>
        </w:tc>
        <w:tc>
          <w:tcPr>
            <w:tcW w:w="46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19 646 635,00</w:t>
            </w:r>
          </w:p>
        </w:tc>
      </w:tr>
      <w:tr w:rsidR="00D50143" w:rsidRPr="00D50143" w:rsidTr="00D50143">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Подпрограмма 2</w:t>
            </w:r>
          </w:p>
        </w:tc>
        <w:tc>
          <w:tcPr>
            <w:tcW w:w="94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"Формирование культуры здорового образа жизни"</w:t>
            </w: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всего расходные обязательства </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х</w:t>
            </w:r>
          </w:p>
        </w:tc>
        <w:tc>
          <w:tcPr>
            <w:tcW w:w="503" w:type="pct"/>
            <w:tcBorders>
              <w:top w:val="nil"/>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187 650,00</w:t>
            </w:r>
          </w:p>
        </w:tc>
        <w:tc>
          <w:tcPr>
            <w:tcW w:w="446" w:type="pct"/>
            <w:tcBorders>
              <w:top w:val="nil"/>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50 000,00</w:t>
            </w:r>
          </w:p>
        </w:tc>
        <w:tc>
          <w:tcPr>
            <w:tcW w:w="465" w:type="pct"/>
            <w:tcBorders>
              <w:top w:val="nil"/>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50 000,00</w:t>
            </w:r>
          </w:p>
        </w:tc>
        <w:tc>
          <w:tcPr>
            <w:tcW w:w="521" w:type="pct"/>
            <w:tcBorders>
              <w:top w:val="nil"/>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50 000,00</w:t>
            </w:r>
          </w:p>
        </w:tc>
        <w:tc>
          <w:tcPr>
            <w:tcW w:w="597" w:type="pct"/>
            <w:tcBorders>
              <w:top w:val="nil"/>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337650,00</w:t>
            </w:r>
          </w:p>
        </w:tc>
      </w:tr>
      <w:tr w:rsidR="00D50143" w:rsidRPr="00D50143" w:rsidTr="00D50143">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nil"/>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в том числе по ГРБС </w:t>
            </w:r>
          </w:p>
        </w:tc>
        <w:tc>
          <w:tcPr>
            <w:tcW w:w="415"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bottom"/>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0,00</w:t>
            </w:r>
          </w:p>
        </w:tc>
      </w:tr>
      <w:tr w:rsidR="00D50143" w:rsidRPr="00D50143" w:rsidTr="00D50143">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D50143" w:rsidRPr="00D50143" w:rsidRDefault="00D50143" w:rsidP="00D50143">
            <w:pPr>
              <w:spacing w:after="0" w:line="240" w:lineRule="auto"/>
              <w:rPr>
                <w:rFonts w:ascii="Times New Roman" w:eastAsia="Times New Roman" w:hAnsi="Times New Roman"/>
                <w:sz w:val="14"/>
                <w:szCs w:val="14"/>
                <w:lang w:eastAsia="ru-RU"/>
              </w:rPr>
            </w:pPr>
          </w:p>
        </w:tc>
        <w:tc>
          <w:tcPr>
            <w:tcW w:w="602" w:type="pct"/>
            <w:tcBorders>
              <w:top w:val="single" w:sz="4" w:space="0" w:color="auto"/>
              <w:left w:val="nil"/>
              <w:bottom w:val="single" w:sz="4" w:space="0" w:color="auto"/>
              <w:right w:val="single" w:sz="4" w:space="0" w:color="auto"/>
            </w:tcBorders>
            <w:shd w:val="clear" w:color="000000" w:fill="FFFFFF"/>
            <w:hideMark/>
          </w:tcPr>
          <w:p w:rsidR="00D50143" w:rsidRPr="00D50143" w:rsidRDefault="00D50143" w:rsidP="00D50143">
            <w:pPr>
              <w:spacing w:after="0" w:line="240" w:lineRule="auto"/>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w:t>
            </w:r>
            <w:r w:rsidRPr="00D50143">
              <w:rPr>
                <w:rFonts w:ascii="Times New Roman" w:eastAsia="Times New Roman" w:hAnsi="Times New Roman"/>
                <w:sz w:val="14"/>
                <w:szCs w:val="14"/>
                <w:lang w:eastAsia="ru-RU"/>
              </w:rPr>
              <w:lastRenderedPageBreak/>
              <w:t>Богучанского района»</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center"/>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lastRenderedPageBreak/>
              <w:t>856</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187650,00</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50000,00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50000,00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D50143" w:rsidRPr="00D50143" w:rsidRDefault="00D50143" w:rsidP="00D50143">
            <w:pPr>
              <w:spacing w:after="0" w:line="240" w:lineRule="auto"/>
              <w:jc w:val="right"/>
              <w:rPr>
                <w:rFonts w:ascii="Times New Roman" w:eastAsia="Times New Roman" w:hAnsi="Times New Roman"/>
                <w:color w:val="000000"/>
                <w:sz w:val="14"/>
                <w:szCs w:val="14"/>
                <w:lang w:eastAsia="ru-RU"/>
              </w:rPr>
            </w:pPr>
            <w:r w:rsidRPr="00D50143">
              <w:rPr>
                <w:rFonts w:ascii="Times New Roman" w:eastAsia="Times New Roman" w:hAnsi="Times New Roman"/>
                <w:color w:val="000000"/>
                <w:sz w:val="14"/>
                <w:szCs w:val="14"/>
                <w:lang w:eastAsia="ru-RU"/>
              </w:rPr>
              <w:t>50000,00</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D50143" w:rsidRPr="00D50143" w:rsidRDefault="00D50143" w:rsidP="00D50143">
            <w:pPr>
              <w:spacing w:after="0" w:line="240" w:lineRule="auto"/>
              <w:jc w:val="right"/>
              <w:rPr>
                <w:rFonts w:ascii="Times New Roman" w:eastAsia="Times New Roman" w:hAnsi="Times New Roman"/>
                <w:sz w:val="14"/>
                <w:szCs w:val="14"/>
                <w:lang w:eastAsia="ru-RU"/>
              </w:rPr>
            </w:pPr>
            <w:r w:rsidRPr="00D50143">
              <w:rPr>
                <w:rFonts w:ascii="Times New Roman" w:eastAsia="Times New Roman" w:hAnsi="Times New Roman"/>
                <w:sz w:val="14"/>
                <w:szCs w:val="14"/>
                <w:lang w:eastAsia="ru-RU"/>
              </w:rPr>
              <w:t>337 650,00</w:t>
            </w:r>
          </w:p>
        </w:tc>
      </w:tr>
    </w:tbl>
    <w:p w:rsidR="000A3B2A" w:rsidRPr="00FE3A54" w:rsidRDefault="000A3B2A" w:rsidP="00FE3A54">
      <w:pPr>
        <w:spacing w:after="0" w:line="240" w:lineRule="auto"/>
        <w:ind w:firstLine="360"/>
        <w:jc w:val="both"/>
        <w:rPr>
          <w:rFonts w:ascii="Times New Roman" w:eastAsia="Times New Roman" w:hAnsi="Times New Roman"/>
          <w:sz w:val="20"/>
          <w:szCs w:val="20"/>
          <w:lang w:eastAsia="ru-RU"/>
        </w:rPr>
      </w:pPr>
    </w:p>
    <w:p w:rsidR="000A3B2A" w:rsidRDefault="000A3B2A" w:rsidP="00FE3A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652D0" w:rsidRPr="00F652D0" w:rsidTr="00F652D0">
        <w:trPr>
          <w:trHeight w:val="20"/>
        </w:trPr>
        <w:tc>
          <w:tcPr>
            <w:tcW w:w="5000" w:type="pct"/>
            <w:tcBorders>
              <w:top w:val="nil"/>
              <w:left w:val="nil"/>
              <w:right w:val="nil"/>
            </w:tcBorders>
            <w:shd w:val="clear" w:color="auto" w:fill="auto"/>
            <w:hideMark/>
          </w:tcPr>
          <w:p w:rsidR="00F652D0" w:rsidRDefault="00F652D0" w:rsidP="00F652D0">
            <w:pPr>
              <w:spacing w:after="0" w:line="240" w:lineRule="auto"/>
              <w:jc w:val="right"/>
              <w:rPr>
                <w:rFonts w:ascii="Times New Roman" w:eastAsia="Times New Roman" w:hAnsi="Times New Roman"/>
                <w:sz w:val="18"/>
                <w:szCs w:val="18"/>
                <w:lang w:eastAsia="ru-RU"/>
              </w:rPr>
            </w:pPr>
            <w:r w:rsidRPr="00F652D0">
              <w:rPr>
                <w:rFonts w:ascii="Times New Roman" w:eastAsia="Times New Roman" w:hAnsi="Times New Roman"/>
                <w:sz w:val="18"/>
                <w:szCs w:val="18"/>
                <w:lang w:eastAsia="ru-RU"/>
              </w:rPr>
              <w:t xml:space="preserve">Приложение № 2 </w:t>
            </w:r>
          </w:p>
          <w:p w:rsidR="00F652D0" w:rsidRDefault="00F652D0" w:rsidP="00F652D0">
            <w:pPr>
              <w:spacing w:after="0" w:line="240" w:lineRule="auto"/>
              <w:jc w:val="right"/>
              <w:rPr>
                <w:rFonts w:ascii="Times New Roman" w:eastAsia="Times New Roman" w:hAnsi="Times New Roman"/>
                <w:sz w:val="18"/>
                <w:szCs w:val="18"/>
                <w:lang w:eastAsia="ru-RU"/>
              </w:rPr>
            </w:pPr>
            <w:r w:rsidRPr="00F652D0">
              <w:rPr>
                <w:rFonts w:ascii="Times New Roman" w:eastAsia="Times New Roman" w:hAnsi="Times New Roman"/>
                <w:sz w:val="18"/>
                <w:szCs w:val="18"/>
                <w:lang w:eastAsia="ru-RU"/>
              </w:rPr>
              <w:t xml:space="preserve"> к постановлению администрации</w:t>
            </w:r>
          </w:p>
          <w:p w:rsidR="00F652D0" w:rsidRDefault="00F652D0" w:rsidP="00F652D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Богучанского района от  </w:t>
            </w:r>
            <w:r w:rsidRPr="00F652D0">
              <w:rPr>
                <w:rFonts w:ascii="Times New Roman" w:eastAsia="Times New Roman" w:hAnsi="Times New Roman"/>
                <w:sz w:val="18"/>
                <w:szCs w:val="18"/>
                <w:lang w:eastAsia="ru-RU"/>
              </w:rPr>
              <w:t xml:space="preserve">  " 30 "  10  2023  г.   №  1105-п </w:t>
            </w:r>
            <w:r w:rsidRPr="00F652D0">
              <w:rPr>
                <w:rFonts w:ascii="Times New Roman" w:eastAsia="Times New Roman" w:hAnsi="Times New Roman"/>
                <w:sz w:val="18"/>
                <w:szCs w:val="18"/>
                <w:lang w:eastAsia="ru-RU"/>
              </w:rPr>
              <w:br/>
            </w:r>
            <w:r w:rsidRPr="00F652D0">
              <w:rPr>
                <w:rFonts w:ascii="Times New Roman" w:eastAsia="Times New Roman" w:hAnsi="Times New Roman"/>
                <w:sz w:val="18"/>
                <w:szCs w:val="18"/>
                <w:lang w:eastAsia="ru-RU"/>
              </w:rPr>
              <w:br/>
              <w:t>Приложение № 3</w:t>
            </w:r>
          </w:p>
          <w:p w:rsidR="00F652D0" w:rsidRDefault="00F652D0" w:rsidP="00F652D0">
            <w:pPr>
              <w:spacing w:after="0" w:line="240" w:lineRule="auto"/>
              <w:jc w:val="right"/>
              <w:rPr>
                <w:rFonts w:ascii="Times New Roman" w:eastAsia="Times New Roman" w:hAnsi="Times New Roman"/>
                <w:sz w:val="18"/>
                <w:szCs w:val="18"/>
                <w:lang w:eastAsia="ru-RU"/>
              </w:rPr>
            </w:pPr>
            <w:r w:rsidRPr="00F652D0">
              <w:rPr>
                <w:rFonts w:ascii="Times New Roman" w:eastAsia="Times New Roman" w:hAnsi="Times New Roman"/>
                <w:sz w:val="18"/>
                <w:szCs w:val="18"/>
                <w:lang w:eastAsia="ru-RU"/>
              </w:rPr>
              <w:t xml:space="preserve"> к  муниципальной программе </w:t>
            </w:r>
          </w:p>
          <w:p w:rsidR="00F652D0" w:rsidRDefault="00F652D0" w:rsidP="00F652D0">
            <w:pPr>
              <w:spacing w:after="0" w:line="240" w:lineRule="auto"/>
              <w:jc w:val="right"/>
              <w:rPr>
                <w:rFonts w:ascii="Times New Roman" w:eastAsia="Times New Roman" w:hAnsi="Times New Roman"/>
                <w:sz w:val="18"/>
                <w:szCs w:val="18"/>
                <w:lang w:eastAsia="ru-RU"/>
              </w:rPr>
            </w:pPr>
            <w:r w:rsidRPr="00F652D0">
              <w:rPr>
                <w:rFonts w:ascii="Times New Roman" w:eastAsia="Times New Roman" w:hAnsi="Times New Roman"/>
                <w:sz w:val="18"/>
                <w:szCs w:val="18"/>
                <w:lang w:eastAsia="ru-RU"/>
              </w:rPr>
              <w:t xml:space="preserve">"Развитие физической культуры и спорта </w:t>
            </w:r>
          </w:p>
          <w:p w:rsidR="00F652D0" w:rsidRDefault="00F652D0" w:rsidP="00F652D0">
            <w:pPr>
              <w:spacing w:after="0" w:line="240" w:lineRule="auto"/>
              <w:jc w:val="right"/>
              <w:rPr>
                <w:rFonts w:ascii="Times New Roman" w:eastAsia="Times New Roman" w:hAnsi="Times New Roman"/>
                <w:sz w:val="18"/>
                <w:szCs w:val="18"/>
                <w:lang w:eastAsia="ru-RU"/>
              </w:rPr>
            </w:pPr>
            <w:r w:rsidRPr="00F652D0">
              <w:rPr>
                <w:rFonts w:ascii="Times New Roman" w:eastAsia="Times New Roman" w:hAnsi="Times New Roman"/>
                <w:sz w:val="18"/>
                <w:szCs w:val="18"/>
                <w:lang w:eastAsia="ru-RU"/>
              </w:rPr>
              <w:t>в Богучанском районе"</w:t>
            </w:r>
          </w:p>
          <w:p w:rsidR="00F652D0" w:rsidRPr="00F652D0" w:rsidRDefault="00F652D0" w:rsidP="00F652D0">
            <w:pPr>
              <w:spacing w:after="0" w:line="240" w:lineRule="auto"/>
              <w:jc w:val="right"/>
              <w:rPr>
                <w:rFonts w:ascii="Times New Roman" w:eastAsia="Times New Roman" w:hAnsi="Times New Roman"/>
                <w:sz w:val="18"/>
                <w:szCs w:val="18"/>
                <w:lang w:eastAsia="ru-RU"/>
              </w:rPr>
            </w:pPr>
          </w:p>
          <w:p w:rsidR="00F652D0" w:rsidRPr="00F652D0" w:rsidRDefault="00F652D0" w:rsidP="00F652D0">
            <w:pPr>
              <w:spacing w:after="0" w:line="240" w:lineRule="auto"/>
              <w:jc w:val="center"/>
              <w:rPr>
                <w:rFonts w:ascii="Times New Roman" w:eastAsia="Times New Roman" w:hAnsi="Times New Roman"/>
                <w:sz w:val="18"/>
                <w:szCs w:val="18"/>
                <w:lang w:eastAsia="ru-RU"/>
              </w:rPr>
            </w:pPr>
            <w:r w:rsidRPr="00F652D0">
              <w:rPr>
                <w:rFonts w:ascii="Times New Roman" w:eastAsia="Times New Roman" w:hAnsi="Times New Roman"/>
                <w:bCs/>
                <w:sz w:val="18"/>
                <w:szCs w:val="18"/>
                <w:lang w:eastAsia="ru-RU"/>
              </w:rPr>
              <w:t xml:space="preserve"> </w:t>
            </w:r>
            <w:r w:rsidRPr="00F652D0">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Pr="00F652D0" w:rsidRDefault="009E2DC2" w:rsidP="00C94954">
      <w:pPr>
        <w:spacing w:after="0" w:line="240" w:lineRule="auto"/>
        <w:ind w:firstLine="360"/>
        <w:jc w:val="both"/>
        <w:rPr>
          <w:rFonts w:ascii="Times New Roman" w:eastAsia="Times New Roman" w:hAnsi="Times New Roman"/>
          <w:sz w:val="4"/>
          <w:szCs w:val="18"/>
          <w:lang w:eastAsia="ru-RU"/>
        </w:rPr>
      </w:pPr>
    </w:p>
    <w:p w:rsidR="009E2DC2" w:rsidRPr="00F652D0" w:rsidRDefault="009E2DC2" w:rsidP="00C94954">
      <w:pPr>
        <w:spacing w:after="0" w:line="240" w:lineRule="auto"/>
        <w:ind w:firstLine="360"/>
        <w:jc w:val="both"/>
        <w:rPr>
          <w:rFonts w:ascii="Times New Roman" w:eastAsia="Times New Roman" w:hAnsi="Times New Roman"/>
          <w:sz w:val="4"/>
          <w:szCs w:val="18"/>
          <w:lang w:eastAsia="ru-RU"/>
        </w:rPr>
      </w:pPr>
    </w:p>
    <w:tbl>
      <w:tblPr>
        <w:tblW w:w="5000" w:type="pct"/>
        <w:tblLook w:val="04A0"/>
      </w:tblPr>
      <w:tblGrid>
        <w:gridCol w:w="1183"/>
        <w:gridCol w:w="2145"/>
        <w:gridCol w:w="1218"/>
        <w:gridCol w:w="910"/>
        <w:gridCol w:w="910"/>
        <w:gridCol w:w="910"/>
        <w:gridCol w:w="985"/>
        <w:gridCol w:w="1309"/>
      </w:tblGrid>
      <w:tr w:rsidR="00F652D0" w:rsidRPr="00F652D0" w:rsidTr="00F652D0">
        <w:trPr>
          <w:trHeight w:val="2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Статус</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Источники финансирования</w:t>
            </w:r>
          </w:p>
        </w:tc>
        <w:tc>
          <w:tcPr>
            <w:tcW w:w="2627" w:type="pct"/>
            <w:gridSpan w:val="5"/>
            <w:tcBorders>
              <w:top w:val="single" w:sz="4" w:space="0" w:color="auto"/>
              <w:left w:val="nil"/>
              <w:bottom w:val="single" w:sz="4" w:space="0" w:color="auto"/>
              <w:right w:val="single" w:sz="4" w:space="0" w:color="000000"/>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Оценка расходов (руб.), годы</w:t>
            </w:r>
          </w:p>
        </w:tc>
      </w:tr>
      <w:tr w:rsidR="00F652D0" w:rsidRPr="00F652D0" w:rsidTr="00F652D0">
        <w:trPr>
          <w:trHeight w:val="20"/>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2022 год</w:t>
            </w:r>
          </w:p>
        </w:tc>
        <w:tc>
          <w:tcPr>
            <w:tcW w:w="476" w:type="pct"/>
            <w:tcBorders>
              <w:top w:val="nil"/>
              <w:left w:val="nil"/>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2023 год</w:t>
            </w:r>
          </w:p>
        </w:tc>
        <w:tc>
          <w:tcPr>
            <w:tcW w:w="476" w:type="pct"/>
            <w:tcBorders>
              <w:top w:val="nil"/>
              <w:left w:val="nil"/>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2024 год</w:t>
            </w:r>
          </w:p>
        </w:tc>
        <w:tc>
          <w:tcPr>
            <w:tcW w:w="515" w:type="pct"/>
            <w:tcBorders>
              <w:top w:val="nil"/>
              <w:left w:val="nil"/>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2025 год</w:t>
            </w:r>
          </w:p>
        </w:tc>
        <w:tc>
          <w:tcPr>
            <w:tcW w:w="684" w:type="pct"/>
            <w:tcBorders>
              <w:top w:val="nil"/>
              <w:left w:val="nil"/>
              <w:bottom w:val="single" w:sz="4" w:space="0" w:color="auto"/>
              <w:right w:val="single" w:sz="4" w:space="0" w:color="auto"/>
            </w:tcBorders>
            <w:shd w:val="clear" w:color="auto" w:fill="auto"/>
            <w:hideMark/>
          </w:tcPr>
          <w:p w:rsidR="00F652D0" w:rsidRPr="00F652D0" w:rsidRDefault="00F652D0" w:rsidP="00F652D0">
            <w:pPr>
              <w:spacing w:after="0" w:line="240" w:lineRule="auto"/>
              <w:jc w:val="center"/>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Итого на период                                 </w:t>
            </w:r>
            <w:r w:rsidRPr="00F652D0">
              <w:rPr>
                <w:rFonts w:ascii="Times New Roman" w:eastAsia="Times New Roman" w:hAnsi="Times New Roman"/>
                <w:sz w:val="14"/>
                <w:szCs w:val="14"/>
                <w:lang w:eastAsia="ru-RU"/>
              </w:rPr>
              <w:br/>
              <w:t>2022-2025гг.</w:t>
            </w:r>
          </w:p>
        </w:tc>
      </w:tr>
      <w:tr w:rsidR="00F652D0" w:rsidRPr="00F652D0" w:rsidTr="00F652D0">
        <w:trPr>
          <w:trHeight w:val="20"/>
        </w:trPr>
        <w:tc>
          <w:tcPr>
            <w:tcW w:w="614" w:type="pct"/>
            <w:vMerge w:val="restart"/>
            <w:tcBorders>
              <w:top w:val="nil"/>
              <w:left w:val="single" w:sz="4" w:space="0" w:color="auto"/>
              <w:bottom w:val="nil"/>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Муниципальная программа</w:t>
            </w:r>
          </w:p>
        </w:tc>
        <w:tc>
          <w:tcPr>
            <w:tcW w:w="1121" w:type="pct"/>
            <w:vMerge w:val="restart"/>
            <w:tcBorders>
              <w:top w:val="nil"/>
              <w:left w:val="single" w:sz="4" w:space="0" w:color="auto"/>
              <w:bottom w:val="nil"/>
              <w:right w:val="single" w:sz="4" w:space="0" w:color="auto"/>
            </w:tcBorders>
            <w:shd w:val="clear" w:color="auto" w:fill="auto"/>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31 636 365,06</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29 923 910,75</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18 492 583,00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18 492 583,00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98 545 441,81</w:t>
            </w:r>
          </w:p>
        </w:tc>
      </w:tr>
      <w:tr w:rsidR="00F652D0" w:rsidRPr="00F652D0" w:rsidTr="00F652D0">
        <w:trPr>
          <w:trHeight w:val="20"/>
        </w:trPr>
        <w:tc>
          <w:tcPr>
            <w:tcW w:w="614"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 </w:t>
            </w:r>
          </w:p>
        </w:tc>
      </w:tr>
      <w:tr w:rsidR="00F652D0" w:rsidRPr="00F652D0" w:rsidTr="00F652D0">
        <w:trPr>
          <w:trHeight w:val="20"/>
        </w:trPr>
        <w:tc>
          <w:tcPr>
            <w:tcW w:w="614"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12 497 521,00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11 508 600,00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0,00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24 006 121,00</w:t>
            </w:r>
          </w:p>
        </w:tc>
      </w:tr>
      <w:tr w:rsidR="00F652D0" w:rsidRPr="00F652D0" w:rsidTr="00F652D0">
        <w:trPr>
          <w:trHeight w:val="20"/>
        </w:trPr>
        <w:tc>
          <w:tcPr>
            <w:tcW w:w="614"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950 630,00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2 811 230,00</w:t>
            </w:r>
          </w:p>
        </w:tc>
      </w:tr>
      <w:tr w:rsidR="00F652D0" w:rsidRPr="00F652D0" w:rsidTr="00F652D0">
        <w:trPr>
          <w:trHeight w:val="20"/>
        </w:trPr>
        <w:tc>
          <w:tcPr>
            <w:tcW w:w="614"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18 199 844,06</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17 464 680,75</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18 031 783,00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18 031 783,00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71 728 090,81</w:t>
            </w:r>
          </w:p>
        </w:tc>
      </w:tr>
      <w:tr w:rsidR="00F652D0" w:rsidRPr="00F652D0" w:rsidTr="00F652D0">
        <w:trPr>
          <w:trHeight w:val="20"/>
        </w:trPr>
        <w:tc>
          <w:tcPr>
            <w:tcW w:w="614" w:type="pct"/>
            <w:vMerge w:val="restart"/>
            <w:tcBorders>
              <w:top w:val="single" w:sz="4" w:space="0" w:color="auto"/>
              <w:left w:val="single" w:sz="4" w:space="0" w:color="auto"/>
              <w:bottom w:val="nil"/>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Подпрограмма 1</w:t>
            </w:r>
          </w:p>
        </w:tc>
        <w:tc>
          <w:tcPr>
            <w:tcW w:w="1121" w:type="pct"/>
            <w:vMerge w:val="restart"/>
            <w:tcBorders>
              <w:top w:val="single" w:sz="4" w:space="0" w:color="auto"/>
              <w:left w:val="single" w:sz="4" w:space="0" w:color="auto"/>
              <w:bottom w:val="nil"/>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«Развитие массовой физической культуры и спорта" </w:t>
            </w: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31 448 715,06</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29 873 910,75</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18 442 583,00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18 442 583,00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98 207 791,81</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12 497 521,00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11 508 600,00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24 006 121,00</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939 000,00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950 630,00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460 800,00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460 800,00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2 811 230,00</w:t>
            </w:r>
          </w:p>
        </w:tc>
      </w:tr>
      <w:tr w:rsidR="00F652D0" w:rsidRPr="00F652D0" w:rsidTr="00F652D0">
        <w:trPr>
          <w:trHeight w:val="20"/>
        </w:trPr>
        <w:tc>
          <w:tcPr>
            <w:tcW w:w="614"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18 012 194,06</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17 414 680,75</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17 981 783,00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17 981 783,00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71 390 440,81</w:t>
            </w:r>
          </w:p>
        </w:tc>
      </w:tr>
      <w:tr w:rsidR="00F652D0" w:rsidRPr="00F652D0" w:rsidTr="00F652D0">
        <w:trPr>
          <w:trHeight w:val="20"/>
        </w:trPr>
        <w:tc>
          <w:tcPr>
            <w:tcW w:w="614" w:type="pct"/>
            <w:vMerge w:val="restart"/>
            <w:tcBorders>
              <w:top w:val="nil"/>
              <w:left w:val="single" w:sz="4" w:space="0" w:color="auto"/>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Подпрограмма 2</w:t>
            </w:r>
          </w:p>
        </w:tc>
        <w:tc>
          <w:tcPr>
            <w:tcW w:w="1121" w:type="pct"/>
            <w:vMerge w:val="restart"/>
            <w:tcBorders>
              <w:top w:val="nil"/>
              <w:left w:val="single" w:sz="4" w:space="0" w:color="auto"/>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"Формирование культуры здорового образа жизни"</w:t>
            </w: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337 650,00</w:t>
            </w:r>
          </w:p>
        </w:tc>
      </w:tr>
      <w:tr w:rsidR="00F652D0" w:rsidRPr="00F652D0" w:rsidTr="00F652D0">
        <w:trPr>
          <w:trHeight w:val="20"/>
        </w:trPr>
        <w:tc>
          <w:tcPr>
            <w:tcW w:w="614"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0,00</w:t>
            </w:r>
          </w:p>
        </w:tc>
      </w:tr>
      <w:tr w:rsidR="00F652D0" w:rsidRPr="00F652D0" w:rsidTr="00F652D0">
        <w:trPr>
          <w:trHeight w:val="20"/>
        </w:trPr>
        <w:tc>
          <w:tcPr>
            <w:tcW w:w="614"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F652D0" w:rsidRPr="00F652D0" w:rsidRDefault="00F652D0" w:rsidP="00F652D0">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476"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515"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sz w:val="14"/>
                <w:szCs w:val="14"/>
                <w:lang w:eastAsia="ru-RU"/>
              </w:rPr>
            </w:pPr>
            <w:r w:rsidRPr="00F652D0">
              <w:rPr>
                <w:rFonts w:ascii="Times New Roman" w:eastAsia="Times New Roman" w:hAnsi="Times New Roman"/>
                <w:sz w:val="14"/>
                <w:szCs w:val="14"/>
                <w:lang w:eastAsia="ru-RU"/>
              </w:rPr>
              <w:t>50 000,00</w:t>
            </w:r>
          </w:p>
        </w:tc>
        <w:tc>
          <w:tcPr>
            <w:tcW w:w="684" w:type="pct"/>
            <w:tcBorders>
              <w:top w:val="nil"/>
              <w:left w:val="nil"/>
              <w:bottom w:val="single" w:sz="4" w:space="0" w:color="auto"/>
              <w:right w:val="single" w:sz="4" w:space="0" w:color="auto"/>
            </w:tcBorders>
            <w:shd w:val="clear" w:color="000000" w:fill="FFFFFF"/>
            <w:hideMark/>
          </w:tcPr>
          <w:p w:rsidR="00F652D0" w:rsidRPr="00F652D0" w:rsidRDefault="00F652D0" w:rsidP="00F652D0">
            <w:pPr>
              <w:spacing w:after="0" w:line="240" w:lineRule="auto"/>
              <w:jc w:val="right"/>
              <w:rPr>
                <w:rFonts w:ascii="Times New Roman" w:eastAsia="Times New Roman" w:hAnsi="Times New Roman"/>
                <w:bCs/>
                <w:sz w:val="14"/>
                <w:szCs w:val="14"/>
                <w:lang w:eastAsia="ru-RU"/>
              </w:rPr>
            </w:pPr>
            <w:r w:rsidRPr="00F652D0">
              <w:rPr>
                <w:rFonts w:ascii="Times New Roman" w:eastAsia="Times New Roman" w:hAnsi="Times New Roman"/>
                <w:bCs/>
                <w:sz w:val="14"/>
                <w:szCs w:val="14"/>
                <w:lang w:eastAsia="ru-RU"/>
              </w:rPr>
              <w:t>337 650,00</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D73859" w:rsidRPr="00D73859" w:rsidTr="00D73859">
        <w:trPr>
          <w:trHeight w:val="20"/>
        </w:trPr>
        <w:tc>
          <w:tcPr>
            <w:tcW w:w="5000" w:type="pct"/>
            <w:tcBorders>
              <w:top w:val="nil"/>
              <w:left w:val="nil"/>
              <w:right w:val="nil"/>
            </w:tcBorders>
            <w:shd w:val="clear" w:color="auto" w:fill="auto"/>
            <w:hideMark/>
          </w:tcPr>
          <w:p w:rsidR="00D73859" w:rsidRDefault="00D73859" w:rsidP="00D73859">
            <w:pPr>
              <w:spacing w:after="0" w:line="240" w:lineRule="auto"/>
              <w:jc w:val="right"/>
              <w:rPr>
                <w:rFonts w:ascii="Times New Roman" w:eastAsia="Times New Roman" w:hAnsi="Times New Roman"/>
                <w:color w:val="000000"/>
                <w:sz w:val="18"/>
                <w:szCs w:val="18"/>
                <w:lang w:eastAsia="ru-RU"/>
              </w:rPr>
            </w:pPr>
            <w:r w:rsidRPr="00D73859">
              <w:rPr>
                <w:rFonts w:ascii="Times New Roman" w:eastAsia="Times New Roman" w:hAnsi="Times New Roman"/>
                <w:color w:val="000000"/>
                <w:sz w:val="18"/>
                <w:szCs w:val="18"/>
                <w:lang w:eastAsia="ru-RU"/>
              </w:rPr>
              <w:t xml:space="preserve">Приложение № 3 </w:t>
            </w:r>
          </w:p>
          <w:p w:rsidR="00D73859" w:rsidRDefault="00D73859" w:rsidP="00D73859">
            <w:pPr>
              <w:spacing w:after="0" w:line="240" w:lineRule="auto"/>
              <w:jc w:val="right"/>
              <w:rPr>
                <w:rFonts w:ascii="Times New Roman" w:eastAsia="Times New Roman" w:hAnsi="Times New Roman"/>
                <w:color w:val="000000"/>
                <w:sz w:val="18"/>
                <w:szCs w:val="18"/>
                <w:lang w:eastAsia="ru-RU"/>
              </w:rPr>
            </w:pPr>
            <w:r w:rsidRPr="00D73859">
              <w:rPr>
                <w:rFonts w:ascii="Times New Roman" w:eastAsia="Times New Roman" w:hAnsi="Times New Roman"/>
                <w:color w:val="000000"/>
                <w:sz w:val="18"/>
                <w:szCs w:val="18"/>
                <w:lang w:eastAsia="ru-RU"/>
              </w:rPr>
              <w:t xml:space="preserve">  к постановлению администрации</w:t>
            </w:r>
          </w:p>
          <w:p w:rsidR="00D73859" w:rsidRDefault="00D73859" w:rsidP="00D73859">
            <w:pPr>
              <w:spacing w:after="0" w:line="240" w:lineRule="auto"/>
              <w:jc w:val="right"/>
              <w:rPr>
                <w:rFonts w:ascii="Times New Roman" w:eastAsia="Times New Roman" w:hAnsi="Times New Roman"/>
                <w:color w:val="000000"/>
                <w:sz w:val="18"/>
                <w:szCs w:val="18"/>
                <w:lang w:eastAsia="ru-RU"/>
              </w:rPr>
            </w:pPr>
            <w:r w:rsidRPr="00D73859">
              <w:rPr>
                <w:rFonts w:ascii="Times New Roman" w:eastAsia="Times New Roman" w:hAnsi="Times New Roman"/>
                <w:color w:val="000000"/>
                <w:sz w:val="18"/>
                <w:szCs w:val="18"/>
                <w:lang w:eastAsia="ru-RU"/>
              </w:rPr>
              <w:t xml:space="preserve"> Богучанского района от      " 30 "  10  2023  г.   №  1105-п  </w:t>
            </w:r>
            <w:r w:rsidRPr="00D73859">
              <w:rPr>
                <w:rFonts w:ascii="Times New Roman" w:eastAsia="Times New Roman" w:hAnsi="Times New Roman"/>
                <w:color w:val="000000"/>
                <w:sz w:val="18"/>
                <w:szCs w:val="18"/>
                <w:lang w:eastAsia="ru-RU"/>
              </w:rPr>
              <w:br/>
              <w:t xml:space="preserve">Приложение №2 к подпрограмме </w:t>
            </w:r>
            <w:r w:rsidRPr="00D73859">
              <w:rPr>
                <w:rFonts w:ascii="Times New Roman" w:eastAsia="Times New Roman" w:hAnsi="Times New Roman"/>
                <w:color w:val="000000"/>
                <w:sz w:val="18"/>
                <w:szCs w:val="18"/>
                <w:lang w:eastAsia="ru-RU"/>
              </w:rPr>
              <w:br/>
              <w:t>"Развитие массовой физической культуры и спорта"</w:t>
            </w:r>
          </w:p>
          <w:p w:rsidR="00D73859" w:rsidRPr="00D73859" w:rsidRDefault="00D73859" w:rsidP="00D73859">
            <w:pPr>
              <w:spacing w:after="0" w:line="240" w:lineRule="auto"/>
              <w:jc w:val="right"/>
              <w:rPr>
                <w:rFonts w:ascii="Times New Roman" w:eastAsia="Times New Roman" w:hAnsi="Times New Roman"/>
                <w:color w:val="000000"/>
                <w:sz w:val="18"/>
                <w:szCs w:val="18"/>
                <w:lang w:eastAsia="ru-RU"/>
              </w:rPr>
            </w:pPr>
          </w:p>
          <w:p w:rsidR="00D73859" w:rsidRPr="00D73859" w:rsidRDefault="00D73859" w:rsidP="00D73859">
            <w:pPr>
              <w:spacing w:after="0" w:line="240" w:lineRule="auto"/>
              <w:jc w:val="center"/>
              <w:rPr>
                <w:rFonts w:ascii="Times New Roman" w:eastAsia="Times New Roman" w:hAnsi="Times New Roman"/>
                <w:color w:val="000000"/>
                <w:sz w:val="18"/>
                <w:szCs w:val="18"/>
                <w:lang w:eastAsia="ru-RU"/>
              </w:rPr>
            </w:pPr>
            <w:r w:rsidRPr="00D73859">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D73859">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18"/>
        <w:gridCol w:w="1316"/>
        <w:gridCol w:w="1281"/>
        <w:gridCol w:w="537"/>
        <w:gridCol w:w="510"/>
        <w:gridCol w:w="256"/>
        <w:gridCol w:w="320"/>
        <w:gridCol w:w="384"/>
        <w:gridCol w:w="587"/>
        <w:gridCol w:w="678"/>
        <w:gridCol w:w="678"/>
        <w:gridCol w:w="587"/>
        <w:gridCol w:w="769"/>
        <w:gridCol w:w="1249"/>
      </w:tblGrid>
      <w:tr w:rsidR="00D73859" w:rsidRPr="00D73859" w:rsidTr="00D73859">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Наименование  программы, подпрограммы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ГРБС </w:t>
            </w:r>
          </w:p>
        </w:tc>
        <w:tc>
          <w:tcPr>
            <w:tcW w:w="816" w:type="pct"/>
            <w:gridSpan w:val="5"/>
            <w:tcBorders>
              <w:top w:val="single" w:sz="4" w:space="0" w:color="auto"/>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Код бюджетной классификации</w:t>
            </w:r>
          </w:p>
        </w:tc>
        <w:tc>
          <w:tcPr>
            <w:tcW w:w="2118" w:type="pct"/>
            <w:gridSpan w:val="5"/>
            <w:tcBorders>
              <w:top w:val="single" w:sz="4" w:space="0" w:color="auto"/>
              <w:left w:val="nil"/>
              <w:bottom w:val="single" w:sz="4" w:space="0" w:color="auto"/>
              <w:right w:val="single" w:sz="4" w:space="0" w:color="000000"/>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73859">
              <w:rPr>
                <w:rFonts w:ascii="Times New Roman" w:eastAsia="Times New Roman" w:hAnsi="Times New Roman"/>
                <w:color w:val="000000"/>
                <w:sz w:val="14"/>
                <w:szCs w:val="14"/>
                <w:lang w:eastAsia="ru-RU"/>
              </w:rPr>
              <w:br/>
              <w:t xml:space="preserve"> (в натуральном выражении)</w:t>
            </w:r>
          </w:p>
        </w:tc>
      </w:tr>
      <w:tr w:rsidR="00D73859" w:rsidRPr="00D73859" w:rsidTr="00D73859">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ГРБС</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РзПр</w:t>
            </w:r>
          </w:p>
        </w:tc>
        <w:tc>
          <w:tcPr>
            <w:tcW w:w="413" w:type="pct"/>
            <w:gridSpan w:val="3"/>
            <w:tcBorders>
              <w:top w:val="single" w:sz="4" w:space="0" w:color="auto"/>
              <w:left w:val="nil"/>
              <w:bottom w:val="single" w:sz="4" w:space="0" w:color="auto"/>
              <w:right w:val="single" w:sz="4" w:space="0" w:color="000000"/>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ЦСР</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2022 год</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2023год</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2024год</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2025 год</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Итого на 2022-2025годы</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nil"/>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w:t>
            </w:r>
          </w:p>
        </w:tc>
        <w:tc>
          <w:tcPr>
            <w:tcW w:w="4128" w:type="pct"/>
            <w:gridSpan w:val="12"/>
            <w:tcBorders>
              <w:top w:val="single" w:sz="4" w:space="0" w:color="auto"/>
              <w:left w:val="nil"/>
              <w:bottom w:val="single" w:sz="4" w:space="0" w:color="auto"/>
              <w:right w:val="nil"/>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w:t>
            </w:r>
          </w:p>
        </w:tc>
        <w:tc>
          <w:tcPr>
            <w:tcW w:w="729" w:type="pct"/>
            <w:tcBorders>
              <w:top w:val="nil"/>
              <w:left w:val="nil"/>
              <w:bottom w:val="nil"/>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Оснащение объектов спортивной инфраструктуры спортивно технологическим оборудованием</w:t>
            </w:r>
          </w:p>
        </w:tc>
        <w:tc>
          <w:tcPr>
            <w:tcW w:w="464" w:type="pct"/>
            <w:tcBorders>
              <w:top w:val="nil"/>
              <w:left w:val="nil"/>
              <w:bottom w:val="nil"/>
              <w:right w:val="single" w:sz="4" w:space="0" w:color="auto"/>
            </w:tcBorders>
            <w:shd w:val="clear" w:color="000000" w:fill="FFFFFF"/>
            <w:hideMark/>
          </w:tcPr>
          <w:p w:rsidR="00D73859" w:rsidRPr="00D73859" w:rsidRDefault="00D73859" w:rsidP="00D73859">
            <w:pPr>
              <w:spacing w:after="24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r w:rsidRPr="00D73859">
              <w:rPr>
                <w:rFonts w:ascii="Times New Roman" w:eastAsia="Times New Roman" w:hAnsi="Times New Roman"/>
                <w:color w:val="000000"/>
                <w:sz w:val="14"/>
                <w:szCs w:val="14"/>
                <w:lang w:eastAsia="ru-RU"/>
              </w:rPr>
              <w:br/>
              <w:t>МКУ«Управлени</w:t>
            </w:r>
            <w:r w:rsidRPr="00D73859">
              <w:rPr>
                <w:rFonts w:ascii="Times New Roman" w:eastAsia="Times New Roman" w:hAnsi="Times New Roman"/>
                <w:color w:val="000000"/>
                <w:sz w:val="14"/>
                <w:szCs w:val="14"/>
                <w:lang w:eastAsia="ru-RU"/>
              </w:rPr>
              <w:lastRenderedPageBreak/>
              <w:t>е  культуры, физической культуры, спорта и молодежной политики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lastRenderedPageBreak/>
              <w:t>856</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07100Ф0000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1 345 112,91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1 345 112,91</w:t>
            </w:r>
          </w:p>
        </w:tc>
        <w:tc>
          <w:tcPr>
            <w:tcW w:w="701" w:type="pct"/>
            <w:tcBorders>
              <w:top w:val="nil"/>
              <w:left w:val="nil"/>
              <w:bottom w:val="nil"/>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В 2022 году приобрнтение трибун с навесом</w:t>
            </w:r>
          </w:p>
        </w:tc>
      </w:tr>
      <w:tr w:rsidR="00D73859" w:rsidRPr="00D73859" w:rsidTr="00D73859">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lastRenderedPageBreak/>
              <w:t>1.2.</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Предоставление субсидий бюджетным учреждениям на устройство плоскостных спортивных сооружений в сельской местности</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24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r w:rsidRPr="00D73859">
              <w:rPr>
                <w:rFonts w:ascii="Times New Roman" w:eastAsia="Times New Roman" w:hAnsi="Times New Roman"/>
                <w:color w:val="000000"/>
                <w:sz w:val="14"/>
                <w:szCs w:val="14"/>
                <w:lang w:eastAsia="ru-RU"/>
              </w:rPr>
              <w:br/>
            </w:r>
            <w:r w:rsidRPr="00D73859">
              <w:rPr>
                <w:rFonts w:ascii="Times New Roman" w:eastAsia="Times New Roman" w:hAnsi="Times New Roman"/>
                <w:color w:val="000000"/>
                <w:sz w:val="14"/>
                <w:szCs w:val="14"/>
                <w:lang w:eastAsia="ru-RU"/>
              </w:rPr>
              <w:br/>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07100S8450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4 000 000,00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4 000 000,00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Строительство волейбольной площадки</w:t>
            </w:r>
          </w:p>
        </w:tc>
      </w:tr>
      <w:tr w:rsidR="00D73859" w:rsidRPr="00D73859" w:rsidTr="00D73859">
        <w:trPr>
          <w:trHeight w:val="20"/>
        </w:trPr>
        <w:tc>
          <w:tcPr>
            <w:tcW w:w="17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07100S8450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40 500,00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40 500,00</w:t>
            </w:r>
          </w:p>
        </w:tc>
        <w:tc>
          <w:tcPr>
            <w:tcW w:w="70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1.3.</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Предоставление субсидий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07100S4370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5 449 000,00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10 000 000,00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15 449 000,00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Ремонт спортивных залов находящихся в п. Таежный, с.Богучаны</w:t>
            </w:r>
          </w:p>
        </w:tc>
      </w:tr>
      <w:tr w:rsidR="00D73859" w:rsidRPr="00D73859" w:rsidTr="00D73859">
        <w:trPr>
          <w:trHeight w:val="20"/>
        </w:trPr>
        <w:tc>
          <w:tcPr>
            <w:tcW w:w="17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830</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07100S4370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55 135,00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102 000,00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157 135,00</w:t>
            </w:r>
          </w:p>
        </w:tc>
        <w:tc>
          <w:tcPr>
            <w:tcW w:w="70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1.4.</w:t>
            </w:r>
          </w:p>
        </w:tc>
        <w:tc>
          <w:tcPr>
            <w:tcW w:w="72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предоставление субсидии на поддержку физкультурно-спортивных клубов по месту жительства</w:t>
            </w:r>
          </w:p>
        </w:tc>
        <w:tc>
          <w:tcPr>
            <w:tcW w:w="464"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890</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0710074180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399 200,00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216 800,00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616 000,00</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Приобретение спортивного инвентаря</w:t>
            </w:r>
          </w:p>
        </w:tc>
      </w:tr>
      <w:tr w:rsidR="00D73859" w:rsidRPr="00D73859" w:rsidTr="00D73859">
        <w:trPr>
          <w:trHeight w:val="20"/>
        </w:trPr>
        <w:tc>
          <w:tcPr>
            <w:tcW w:w="17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1.5.</w:t>
            </w:r>
          </w:p>
        </w:tc>
        <w:tc>
          <w:tcPr>
            <w:tcW w:w="729"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Предоставление субсидий бюджетным учреждениям на выполнение требований федеральных стандартов</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875</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07100S6500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1 008 900,00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417 400,00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1 426 300,00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Приобретение спортивного оборудования для выполнения требований федеральных стандартов спортивной подготовки</w:t>
            </w:r>
          </w:p>
        </w:tc>
      </w:tr>
      <w:tr w:rsidR="00D73859" w:rsidRPr="00D73859" w:rsidTr="00D73859">
        <w:trPr>
          <w:trHeight w:val="20"/>
        </w:trPr>
        <w:tc>
          <w:tcPr>
            <w:tcW w:w="17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875</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1102</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07100S6500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64 397,88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26 642,55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91 040,43</w:t>
            </w:r>
          </w:p>
        </w:tc>
        <w:tc>
          <w:tcPr>
            <w:tcW w:w="701" w:type="pct"/>
            <w:vMerge/>
            <w:tcBorders>
              <w:top w:val="nil"/>
              <w:left w:val="single" w:sz="4" w:space="0" w:color="auto"/>
              <w:bottom w:val="single" w:sz="4" w:space="0" w:color="000000"/>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Итого  по задаче 1</w:t>
            </w:r>
          </w:p>
        </w:tc>
        <w:tc>
          <w:tcPr>
            <w:tcW w:w="464"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12 362 245,79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10 762 842,55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23 125 088,34   </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w:t>
            </w:r>
          </w:p>
        </w:tc>
        <w:tc>
          <w:tcPr>
            <w:tcW w:w="4128" w:type="pct"/>
            <w:gridSpan w:val="12"/>
            <w:tcBorders>
              <w:top w:val="single" w:sz="4" w:space="0" w:color="auto"/>
              <w:left w:val="nil"/>
              <w:bottom w:val="single" w:sz="4" w:space="0" w:color="auto"/>
              <w:right w:val="nil"/>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r>
      <w:tr w:rsidR="00D73859" w:rsidRPr="00D73859" w:rsidTr="00D73859">
        <w:trPr>
          <w:trHeight w:val="20"/>
        </w:trPr>
        <w:tc>
          <w:tcPr>
            <w:tcW w:w="171" w:type="pct"/>
            <w:vMerge w:val="restart"/>
            <w:tcBorders>
              <w:top w:val="nil"/>
              <w:left w:val="single" w:sz="4" w:space="0" w:color="auto"/>
              <w:bottom w:val="nil"/>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2.1</w:t>
            </w:r>
          </w:p>
        </w:tc>
        <w:tc>
          <w:tcPr>
            <w:tcW w:w="729" w:type="pct"/>
            <w:vMerge w:val="restart"/>
            <w:tcBorders>
              <w:top w:val="nil"/>
              <w:left w:val="single" w:sz="4" w:space="0" w:color="auto"/>
              <w:bottom w:val="nil"/>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4" w:type="pct"/>
            <w:vMerge w:val="restart"/>
            <w:tcBorders>
              <w:top w:val="nil"/>
              <w:left w:val="single" w:sz="4" w:space="0" w:color="auto"/>
              <w:bottom w:val="nil"/>
              <w:right w:val="single" w:sz="4" w:space="0" w:color="auto"/>
            </w:tcBorders>
            <w:shd w:val="clear" w:color="000000" w:fill="FFFFFF"/>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28" w:type="pct"/>
            <w:vMerge w:val="restart"/>
            <w:tcBorders>
              <w:top w:val="nil"/>
              <w:left w:val="single" w:sz="4" w:space="0" w:color="auto"/>
              <w:bottom w:val="nil"/>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856</w:t>
            </w: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0710040000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10 474 224,03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11 331 265,00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11 792 065,00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11 792 065,00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45 389 619,03   </w:t>
            </w:r>
          </w:p>
        </w:tc>
        <w:tc>
          <w:tcPr>
            <w:tcW w:w="701" w:type="pct"/>
            <w:vMerge w:val="restart"/>
            <w:tcBorders>
              <w:top w:val="nil"/>
              <w:left w:val="single" w:sz="4" w:space="0" w:color="auto"/>
              <w:bottom w:val="nil"/>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D73859">
              <w:rPr>
                <w:rFonts w:ascii="Times New Roman" w:eastAsia="Times New Roman" w:hAnsi="Times New Roman"/>
                <w:sz w:val="14"/>
                <w:szCs w:val="14"/>
                <w:lang w:eastAsia="ru-RU"/>
              </w:rPr>
              <w:br/>
              <w:t>Приобретение основных средств и орг. техники</w:t>
            </w:r>
            <w:r w:rsidRPr="00D73859">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0710027241</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800 000,00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645 400,00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1 445 400,00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0710027242</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840 421,00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229 000,00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1 069 421,00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07100Ч0020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939 000,00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950 630,00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460 800,00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460 800,00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2 811 230,00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0710041000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2 982 040,00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2 785 000,00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2 785 000,00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2 785 000,00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11 337 040,00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071004Г000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2 520 000,00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2 724 743,52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2 950 000,00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2 950 000,00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11 144 743,52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071004Э000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500 000,00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400 000,00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400 000,00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400 000,00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1 700 000,00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071004М000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21 </w:t>
            </w:r>
            <w:r w:rsidRPr="00D73859">
              <w:rPr>
                <w:rFonts w:ascii="Times New Roman" w:eastAsia="Times New Roman" w:hAnsi="Times New Roman"/>
                <w:sz w:val="14"/>
                <w:szCs w:val="14"/>
                <w:lang w:eastAsia="ru-RU"/>
              </w:rPr>
              <w:lastRenderedPageBreak/>
              <w:t xml:space="preserve">000,00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lastRenderedPageBreak/>
              <w:t xml:space="preserve">          35 </w:t>
            </w:r>
            <w:r w:rsidRPr="00D73859">
              <w:rPr>
                <w:rFonts w:ascii="Times New Roman" w:eastAsia="Times New Roman" w:hAnsi="Times New Roman"/>
                <w:sz w:val="14"/>
                <w:szCs w:val="14"/>
                <w:lang w:eastAsia="ru-RU"/>
              </w:rPr>
              <w:lastRenderedPageBreak/>
              <w:t xml:space="preserve">815,68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lastRenderedPageBreak/>
              <w:t xml:space="preserve">            30 </w:t>
            </w:r>
            <w:r w:rsidRPr="00D73859">
              <w:rPr>
                <w:rFonts w:ascii="Times New Roman" w:eastAsia="Times New Roman" w:hAnsi="Times New Roman"/>
                <w:sz w:val="14"/>
                <w:szCs w:val="14"/>
                <w:lang w:eastAsia="ru-RU"/>
              </w:rPr>
              <w:lastRenderedPageBreak/>
              <w:t xml:space="preserve">000,00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lastRenderedPageBreak/>
              <w:t xml:space="preserve">            30 </w:t>
            </w:r>
            <w:r w:rsidRPr="00D73859">
              <w:rPr>
                <w:rFonts w:ascii="Times New Roman" w:eastAsia="Times New Roman" w:hAnsi="Times New Roman"/>
                <w:sz w:val="14"/>
                <w:szCs w:val="14"/>
                <w:lang w:eastAsia="ru-RU"/>
              </w:rPr>
              <w:lastRenderedPageBreak/>
              <w:t xml:space="preserve">000,00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lastRenderedPageBreak/>
              <w:t xml:space="preserve">            116 </w:t>
            </w:r>
            <w:r w:rsidRPr="00D73859">
              <w:rPr>
                <w:rFonts w:ascii="Times New Roman" w:eastAsia="Times New Roman" w:hAnsi="Times New Roman"/>
                <w:color w:val="000000"/>
                <w:sz w:val="14"/>
                <w:szCs w:val="14"/>
                <w:lang w:eastAsia="ru-RU"/>
              </w:rPr>
              <w:lastRenderedPageBreak/>
              <w:t xml:space="preserve">815,68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c>
          <w:tcPr>
            <w:tcW w:w="176"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1101</w:t>
            </w:r>
          </w:p>
        </w:tc>
        <w:tc>
          <w:tcPr>
            <w:tcW w:w="413" w:type="pct"/>
            <w:gridSpan w:val="3"/>
            <w:tcBorders>
              <w:top w:val="single" w:sz="4" w:space="0" w:color="auto"/>
              <w:left w:val="nil"/>
              <w:bottom w:val="single" w:sz="4" w:space="0" w:color="auto"/>
              <w:right w:val="single" w:sz="4" w:space="0" w:color="000000"/>
            </w:tcBorders>
            <w:shd w:val="clear" w:color="000000" w:fill="FFFFFF"/>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0710047000</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9 784,24   </w:t>
            </w:r>
          </w:p>
        </w:tc>
        <w:tc>
          <w:tcPr>
            <w:tcW w:w="407"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9 214,00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24 718,00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24 718,00   </w:t>
            </w:r>
          </w:p>
        </w:tc>
        <w:tc>
          <w:tcPr>
            <w:tcW w:w="459" w:type="pct"/>
            <w:tcBorders>
              <w:top w:val="nil"/>
              <w:left w:val="nil"/>
              <w:bottom w:val="single" w:sz="4" w:space="0" w:color="auto"/>
              <w:right w:val="single" w:sz="4" w:space="0" w:color="auto"/>
            </w:tcBorders>
            <w:shd w:val="clear" w:color="000000" w:fill="FFFFFF"/>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68 434,24   </w:t>
            </w:r>
          </w:p>
        </w:tc>
        <w:tc>
          <w:tcPr>
            <w:tcW w:w="701" w:type="pct"/>
            <w:vMerge/>
            <w:tcBorders>
              <w:top w:val="nil"/>
              <w:left w:val="single" w:sz="4" w:space="0" w:color="auto"/>
              <w:bottom w:val="nil"/>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Итого по задаче 2</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19 086 469,27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19 111 068,20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18 442 583,00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18 442 583,00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75 082 703,47   </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Итого по подпрограмме</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09"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38"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31 448 715,06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29 873 910,75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18 442 583,00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xml:space="preserve">      18 442 583,00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98 207 791,81   </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sz w:val="14"/>
                <w:szCs w:val="14"/>
                <w:lang w:eastAsia="ru-RU"/>
              </w:rPr>
            </w:pPr>
            <w:r w:rsidRPr="00D73859">
              <w:rPr>
                <w:rFonts w:ascii="Times New Roman" w:eastAsia="Times New Roman" w:hAnsi="Times New Roman"/>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в том числе за счет средств:</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nil"/>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FF0000"/>
                <w:sz w:val="14"/>
                <w:szCs w:val="14"/>
                <w:lang w:eastAsia="ru-RU"/>
              </w:rPr>
            </w:pPr>
            <w:r w:rsidRPr="00D73859">
              <w:rPr>
                <w:rFonts w:ascii="Times New Roman" w:eastAsia="Times New Roman" w:hAnsi="Times New Roman"/>
                <w:color w:val="FF0000"/>
                <w:sz w:val="14"/>
                <w:szCs w:val="14"/>
                <w:lang w:eastAsia="ru-RU"/>
              </w:rPr>
              <w:t>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FF0000"/>
                <w:sz w:val="14"/>
                <w:szCs w:val="14"/>
                <w:lang w:eastAsia="ru-RU"/>
              </w:rPr>
            </w:pPr>
            <w:r w:rsidRPr="00D73859">
              <w:rPr>
                <w:rFonts w:ascii="Times New Roman" w:eastAsia="Times New Roman" w:hAnsi="Times New Roman"/>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FF0000"/>
                <w:sz w:val="14"/>
                <w:szCs w:val="14"/>
                <w:lang w:eastAsia="ru-RU"/>
              </w:rPr>
            </w:pPr>
            <w:r w:rsidRPr="00D73859">
              <w:rPr>
                <w:rFonts w:ascii="Times New Roman" w:eastAsia="Times New Roman" w:hAnsi="Times New Roman"/>
                <w:color w:val="FF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FF0000"/>
                <w:sz w:val="14"/>
                <w:szCs w:val="14"/>
                <w:lang w:eastAsia="ru-RU"/>
              </w:rPr>
            </w:pPr>
            <w:r w:rsidRPr="00D73859">
              <w:rPr>
                <w:rFonts w:ascii="Times New Roman" w:eastAsia="Times New Roman" w:hAnsi="Times New Roman"/>
                <w:color w:val="FF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01"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12 497 521,00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11 508 600,00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24 006 121,00   </w:t>
            </w:r>
          </w:p>
        </w:tc>
        <w:tc>
          <w:tcPr>
            <w:tcW w:w="701" w:type="pct"/>
            <w:vMerge/>
            <w:tcBorders>
              <w:top w:val="nil"/>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Бюджет поселений</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939 000,00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950 630,00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460 800,00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460 800,00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2 811 230,00   </w:t>
            </w:r>
          </w:p>
        </w:tc>
        <w:tc>
          <w:tcPr>
            <w:tcW w:w="701" w:type="pct"/>
            <w:vMerge/>
            <w:tcBorders>
              <w:top w:val="nil"/>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r w:rsidR="00D73859" w:rsidRPr="00D73859" w:rsidTr="00D73859">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center"/>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18 012 194,06   </w:t>
            </w:r>
          </w:p>
        </w:tc>
        <w:tc>
          <w:tcPr>
            <w:tcW w:w="407"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17 414 680,75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17 981 783,00   </w:t>
            </w:r>
          </w:p>
        </w:tc>
        <w:tc>
          <w:tcPr>
            <w:tcW w:w="435"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17 981 783,00   </w:t>
            </w:r>
          </w:p>
        </w:tc>
        <w:tc>
          <w:tcPr>
            <w:tcW w:w="459" w:type="pct"/>
            <w:tcBorders>
              <w:top w:val="nil"/>
              <w:left w:val="nil"/>
              <w:bottom w:val="single" w:sz="4" w:space="0" w:color="auto"/>
              <w:right w:val="single" w:sz="4" w:space="0" w:color="auto"/>
            </w:tcBorders>
            <w:shd w:val="clear" w:color="auto" w:fill="auto"/>
            <w:hideMark/>
          </w:tcPr>
          <w:p w:rsidR="00D73859" w:rsidRPr="00D73859" w:rsidRDefault="00D73859" w:rsidP="00D73859">
            <w:pPr>
              <w:spacing w:after="0" w:line="240" w:lineRule="auto"/>
              <w:jc w:val="right"/>
              <w:rPr>
                <w:rFonts w:ascii="Times New Roman" w:eastAsia="Times New Roman" w:hAnsi="Times New Roman"/>
                <w:color w:val="000000"/>
                <w:sz w:val="14"/>
                <w:szCs w:val="14"/>
                <w:lang w:eastAsia="ru-RU"/>
              </w:rPr>
            </w:pPr>
            <w:r w:rsidRPr="00D73859">
              <w:rPr>
                <w:rFonts w:ascii="Times New Roman" w:eastAsia="Times New Roman" w:hAnsi="Times New Roman"/>
                <w:color w:val="000000"/>
                <w:sz w:val="14"/>
                <w:szCs w:val="14"/>
                <w:lang w:eastAsia="ru-RU"/>
              </w:rPr>
              <w:t xml:space="preserve">       71 390 440,81   </w:t>
            </w:r>
          </w:p>
        </w:tc>
        <w:tc>
          <w:tcPr>
            <w:tcW w:w="701" w:type="pct"/>
            <w:vMerge/>
            <w:tcBorders>
              <w:top w:val="nil"/>
              <w:left w:val="single" w:sz="4" w:space="0" w:color="auto"/>
              <w:bottom w:val="single" w:sz="4" w:space="0" w:color="auto"/>
              <w:right w:val="single" w:sz="4" w:space="0" w:color="auto"/>
            </w:tcBorders>
            <w:vAlign w:val="center"/>
            <w:hideMark/>
          </w:tcPr>
          <w:p w:rsidR="00D73859" w:rsidRPr="00D73859" w:rsidRDefault="00D73859" w:rsidP="00D73859">
            <w:pPr>
              <w:spacing w:after="0" w:line="240" w:lineRule="auto"/>
              <w:rPr>
                <w:rFonts w:ascii="Times New Roman" w:eastAsia="Times New Roman" w:hAnsi="Times New Roman"/>
                <w:color w:val="000000"/>
                <w:sz w:val="14"/>
                <w:szCs w:val="14"/>
                <w:lang w:eastAsia="ru-RU"/>
              </w:rPr>
            </w:pP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E028F7" w:rsidRPr="00E028F7" w:rsidTr="00E028F7">
        <w:trPr>
          <w:trHeight w:val="20"/>
        </w:trPr>
        <w:tc>
          <w:tcPr>
            <w:tcW w:w="5000" w:type="pct"/>
            <w:tcBorders>
              <w:top w:val="nil"/>
              <w:left w:val="nil"/>
              <w:right w:val="nil"/>
            </w:tcBorders>
            <w:shd w:val="clear" w:color="auto" w:fill="auto"/>
            <w:vAlign w:val="bottom"/>
            <w:hideMark/>
          </w:tcPr>
          <w:p w:rsidR="00E028F7" w:rsidRDefault="00E028F7" w:rsidP="00E028F7">
            <w:pPr>
              <w:spacing w:after="0" w:line="240" w:lineRule="auto"/>
              <w:rPr>
                <w:rFonts w:ascii="Times New Roman" w:eastAsia="Times New Roman" w:hAnsi="Times New Roman"/>
                <w:color w:val="000000"/>
                <w:sz w:val="18"/>
                <w:szCs w:val="18"/>
                <w:lang w:eastAsia="ru-RU"/>
              </w:rPr>
            </w:pPr>
          </w:p>
          <w:p w:rsid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 xml:space="preserve">Приложение № 4 </w:t>
            </w:r>
          </w:p>
          <w:p w:rsid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 xml:space="preserve">  к постановлению администрации </w:t>
            </w:r>
          </w:p>
          <w:p w:rsid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Богучанского района от     " 30 "  10  2023  г.   №  1105-п</w:t>
            </w:r>
            <w:r w:rsidRPr="00E028F7">
              <w:rPr>
                <w:rFonts w:ascii="Times New Roman" w:eastAsia="Times New Roman" w:hAnsi="Times New Roman"/>
                <w:color w:val="000000"/>
                <w:sz w:val="18"/>
                <w:szCs w:val="18"/>
                <w:lang w:eastAsia="ru-RU"/>
              </w:rPr>
              <w:br/>
              <w:t>Приложение № 4</w:t>
            </w:r>
            <w:r w:rsidRPr="00E028F7">
              <w:rPr>
                <w:rFonts w:ascii="Times New Roman" w:eastAsia="Times New Roman" w:hAnsi="Times New Roman"/>
                <w:color w:val="000000"/>
                <w:sz w:val="18"/>
                <w:szCs w:val="18"/>
                <w:lang w:eastAsia="ru-RU"/>
              </w:rPr>
              <w:br/>
              <w:t>к  муниципальной программы</w:t>
            </w:r>
          </w:p>
          <w:p w:rsid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 xml:space="preserve"> «Развитие физкультуры и спорта в </w:t>
            </w:r>
          </w:p>
          <w:p w:rsid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Богучанском районе»</w:t>
            </w:r>
          </w:p>
          <w:p w:rsidR="00E028F7" w:rsidRPr="00E028F7" w:rsidRDefault="00E028F7" w:rsidP="00E028F7">
            <w:pPr>
              <w:spacing w:after="0" w:line="240" w:lineRule="auto"/>
              <w:jc w:val="right"/>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18"/>
                <w:szCs w:val="18"/>
                <w:lang w:eastAsia="ru-RU"/>
              </w:rPr>
              <w:t xml:space="preserve"> </w:t>
            </w:r>
          </w:p>
          <w:p w:rsidR="00E028F7" w:rsidRPr="00E028F7" w:rsidRDefault="00E028F7" w:rsidP="00E028F7">
            <w:pPr>
              <w:spacing w:after="0" w:line="240" w:lineRule="auto"/>
              <w:jc w:val="center"/>
              <w:rPr>
                <w:rFonts w:ascii="Times New Roman" w:eastAsia="Times New Roman" w:hAnsi="Times New Roman"/>
                <w:color w:val="000000"/>
                <w:sz w:val="18"/>
                <w:szCs w:val="18"/>
                <w:lang w:eastAsia="ru-RU"/>
              </w:rPr>
            </w:pPr>
            <w:r w:rsidRPr="00E028F7">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670"/>
        <w:gridCol w:w="788"/>
        <w:gridCol w:w="831"/>
        <w:gridCol w:w="923"/>
        <w:gridCol w:w="923"/>
        <w:gridCol w:w="1045"/>
        <w:gridCol w:w="1066"/>
        <w:gridCol w:w="1097"/>
        <w:gridCol w:w="1227"/>
      </w:tblGrid>
      <w:tr w:rsidR="00797BA4" w:rsidRPr="00797BA4" w:rsidTr="00797BA4">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Наименование услуги (работы)</w:t>
            </w:r>
          </w:p>
        </w:tc>
        <w:tc>
          <w:tcPr>
            <w:tcW w:w="1809" w:type="pct"/>
            <w:gridSpan w:val="4"/>
            <w:tcBorders>
              <w:top w:val="single" w:sz="4" w:space="0" w:color="auto"/>
              <w:left w:val="nil"/>
              <w:bottom w:val="single" w:sz="4" w:space="0" w:color="auto"/>
              <w:right w:val="single" w:sz="4" w:space="0" w:color="000000"/>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Значение показателяч объема услуги (работы)</w:t>
            </w:r>
          </w:p>
        </w:tc>
        <w:tc>
          <w:tcPr>
            <w:tcW w:w="2318" w:type="pct"/>
            <w:gridSpan w:val="4"/>
            <w:tcBorders>
              <w:top w:val="single" w:sz="4" w:space="0" w:color="auto"/>
              <w:left w:val="nil"/>
              <w:bottom w:val="single" w:sz="4" w:space="0" w:color="auto"/>
              <w:right w:val="nil"/>
            </w:tcBorders>
            <w:shd w:val="clear" w:color="000000" w:fill="FFFFFF"/>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797BA4" w:rsidRPr="00797BA4" w:rsidTr="00797BA4">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sz w:val="14"/>
                <w:szCs w:val="14"/>
                <w:lang w:eastAsia="ru-RU"/>
              </w:rPr>
            </w:pPr>
          </w:p>
        </w:tc>
        <w:tc>
          <w:tcPr>
            <w:tcW w:w="412"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2022 год</w:t>
            </w:r>
          </w:p>
        </w:tc>
        <w:tc>
          <w:tcPr>
            <w:tcW w:w="434"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2023год</w:t>
            </w:r>
          </w:p>
        </w:tc>
        <w:tc>
          <w:tcPr>
            <w:tcW w:w="482"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2024год</w:t>
            </w:r>
          </w:p>
        </w:tc>
        <w:tc>
          <w:tcPr>
            <w:tcW w:w="482"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2025 год</w:t>
            </w:r>
          </w:p>
        </w:tc>
        <w:tc>
          <w:tcPr>
            <w:tcW w:w="546"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2022год</w:t>
            </w:r>
          </w:p>
        </w:tc>
        <w:tc>
          <w:tcPr>
            <w:tcW w:w="557" w:type="pct"/>
            <w:tcBorders>
              <w:top w:val="nil"/>
              <w:left w:val="single" w:sz="4" w:space="0" w:color="auto"/>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2023год</w:t>
            </w:r>
          </w:p>
        </w:tc>
        <w:tc>
          <w:tcPr>
            <w:tcW w:w="573"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2024год</w:t>
            </w:r>
          </w:p>
        </w:tc>
        <w:tc>
          <w:tcPr>
            <w:tcW w:w="642" w:type="pct"/>
            <w:tcBorders>
              <w:top w:val="nil"/>
              <w:left w:val="nil"/>
              <w:bottom w:val="nil"/>
              <w:right w:val="single" w:sz="4" w:space="0" w:color="auto"/>
            </w:tcBorders>
            <w:shd w:val="clear" w:color="auto" w:fill="auto"/>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2025 год</w:t>
            </w:r>
          </w:p>
        </w:tc>
      </w:tr>
      <w:tr w:rsidR="00797BA4" w:rsidRPr="00797BA4" w:rsidTr="00797BA4">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797BA4" w:rsidRPr="00797BA4" w:rsidTr="00797BA4">
        <w:trPr>
          <w:trHeight w:val="20"/>
        </w:trPr>
        <w:tc>
          <w:tcPr>
            <w:tcW w:w="4358" w:type="pct"/>
            <w:gridSpan w:val="8"/>
            <w:tcBorders>
              <w:top w:val="single" w:sz="4" w:space="0" w:color="auto"/>
              <w:left w:val="single" w:sz="4" w:space="0" w:color="auto"/>
              <w:bottom w:val="single" w:sz="4" w:space="0" w:color="auto"/>
              <w:right w:val="nil"/>
            </w:tcBorders>
            <w:shd w:val="clear" w:color="auto" w:fill="auto"/>
            <w:noWrap/>
            <w:vAlign w:val="bottom"/>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Показатель объема услуги: Количество занятий</w:t>
            </w:r>
          </w:p>
        </w:tc>
        <w:tc>
          <w:tcPr>
            <w:tcW w:w="642" w:type="pct"/>
            <w:tcBorders>
              <w:top w:val="nil"/>
              <w:left w:val="nil"/>
              <w:bottom w:val="single" w:sz="4" w:space="0" w:color="auto"/>
              <w:right w:val="single" w:sz="4" w:space="0" w:color="auto"/>
            </w:tcBorders>
            <w:shd w:val="clear" w:color="auto" w:fill="auto"/>
            <w:noWrap/>
            <w:vAlign w:val="bottom"/>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 </w:t>
            </w:r>
          </w:p>
        </w:tc>
      </w:tr>
      <w:tr w:rsidR="00797BA4" w:rsidRPr="00797BA4" w:rsidTr="00797BA4">
        <w:trPr>
          <w:trHeight w:val="20"/>
        </w:trPr>
        <w:tc>
          <w:tcPr>
            <w:tcW w:w="2682"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19 076 685,03</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19 101 854,20</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18 417 865,00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18 417 865,00</w:t>
            </w:r>
          </w:p>
        </w:tc>
      </w:tr>
      <w:tr w:rsidR="00797BA4" w:rsidRPr="00797BA4" w:rsidTr="00797BA4">
        <w:trPr>
          <w:trHeight w:val="20"/>
        </w:trPr>
        <w:tc>
          <w:tcPr>
            <w:tcW w:w="873" w:type="pct"/>
            <w:tcBorders>
              <w:top w:val="nil"/>
              <w:left w:val="single" w:sz="4" w:space="0" w:color="auto"/>
              <w:bottom w:val="nil"/>
              <w:right w:val="single" w:sz="4" w:space="0" w:color="auto"/>
            </w:tcBorders>
            <w:shd w:val="clear" w:color="auto" w:fill="auto"/>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12"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2380</w:t>
            </w:r>
          </w:p>
        </w:tc>
        <w:tc>
          <w:tcPr>
            <w:tcW w:w="434"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 </w:t>
            </w:r>
          </w:p>
        </w:tc>
        <w:tc>
          <w:tcPr>
            <w:tcW w:w="546"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r>
      <w:tr w:rsidR="00797BA4" w:rsidRPr="00797BA4" w:rsidTr="00797BA4">
        <w:trPr>
          <w:trHeight w:val="20"/>
        </w:trPr>
        <w:tc>
          <w:tcPr>
            <w:tcW w:w="873" w:type="pct"/>
            <w:tcBorders>
              <w:top w:val="single" w:sz="4" w:space="0" w:color="auto"/>
              <w:left w:val="single" w:sz="4" w:space="0" w:color="auto"/>
              <w:bottom w:val="nil"/>
              <w:right w:val="single" w:sz="4" w:space="0" w:color="auto"/>
            </w:tcBorders>
            <w:shd w:val="clear" w:color="auto" w:fill="auto"/>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2Организация и проведение официальных спортивных мероприятий</w:t>
            </w:r>
          </w:p>
        </w:tc>
        <w:tc>
          <w:tcPr>
            <w:tcW w:w="412" w:type="pct"/>
            <w:tcBorders>
              <w:top w:val="nil"/>
              <w:left w:val="nil"/>
              <w:bottom w:val="nil"/>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 </w:t>
            </w:r>
          </w:p>
        </w:tc>
        <w:tc>
          <w:tcPr>
            <w:tcW w:w="434"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2754</w:t>
            </w:r>
          </w:p>
        </w:tc>
        <w:tc>
          <w:tcPr>
            <w:tcW w:w="482"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2754</w:t>
            </w:r>
          </w:p>
        </w:tc>
        <w:tc>
          <w:tcPr>
            <w:tcW w:w="482"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2754</w:t>
            </w:r>
          </w:p>
        </w:tc>
        <w:tc>
          <w:tcPr>
            <w:tcW w:w="546"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r>
      <w:tr w:rsidR="00797BA4" w:rsidRPr="00797BA4" w:rsidTr="00797BA4">
        <w:trPr>
          <w:trHeight w:val="20"/>
        </w:trPr>
        <w:tc>
          <w:tcPr>
            <w:tcW w:w="873" w:type="pct"/>
            <w:tcBorders>
              <w:top w:val="single" w:sz="4" w:space="0" w:color="auto"/>
              <w:left w:val="single" w:sz="4" w:space="0" w:color="auto"/>
              <w:bottom w:val="single" w:sz="4" w:space="0" w:color="auto"/>
              <w:right w:val="single" w:sz="4" w:space="0" w:color="auto"/>
            </w:tcBorders>
            <w:shd w:val="clear" w:color="auto" w:fill="auto"/>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3. Организация и проведение официальных спортивных мероприятий</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51</w:t>
            </w:r>
          </w:p>
        </w:tc>
        <w:tc>
          <w:tcPr>
            <w:tcW w:w="434" w:type="pct"/>
            <w:tcBorders>
              <w:top w:val="nil"/>
              <w:left w:val="nil"/>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53</w:t>
            </w:r>
          </w:p>
        </w:tc>
        <w:tc>
          <w:tcPr>
            <w:tcW w:w="482" w:type="pct"/>
            <w:tcBorders>
              <w:top w:val="nil"/>
              <w:left w:val="nil"/>
              <w:bottom w:val="single" w:sz="4" w:space="0" w:color="auto"/>
              <w:right w:val="nil"/>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53</w:t>
            </w:r>
          </w:p>
        </w:tc>
        <w:tc>
          <w:tcPr>
            <w:tcW w:w="482" w:type="pct"/>
            <w:tcBorders>
              <w:top w:val="nil"/>
              <w:left w:val="single" w:sz="4" w:space="0" w:color="auto"/>
              <w:bottom w:val="single" w:sz="4" w:space="0" w:color="auto"/>
              <w:right w:val="single" w:sz="4" w:space="0" w:color="auto"/>
            </w:tcBorders>
            <w:shd w:val="clear" w:color="000000" w:fill="FFFFFF"/>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53</w:t>
            </w:r>
          </w:p>
        </w:tc>
        <w:tc>
          <w:tcPr>
            <w:tcW w:w="546"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797BA4" w:rsidRPr="00797BA4" w:rsidRDefault="00797BA4" w:rsidP="00797BA4">
            <w:pPr>
              <w:spacing w:after="0" w:line="240" w:lineRule="auto"/>
              <w:rPr>
                <w:rFonts w:ascii="Times New Roman" w:eastAsia="Times New Roman" w:hAnsi="Times New Roman"/>
                <w:color w:val="000000"/>
                <w:sz w:val="14"/>
                <w:szCs w:val="14"/>
                <w:lang w:eastAsia="ru-RU"/>
              </w:rPr>
            </w:pPr>
          </w:p>
        </w:tc>
      </w:tr>
      <w:tr w:rsidR="00797BA4" w:rsidRPr="00797BA4" w:rsidTr="00797BA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Подпрограмма 2. Формирование здорового образа жизни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797BA4" w:rsidRPr="00797BA4" w:rsidTr="00797BA4">
        <w:trPr>
          <w:trHeight w:val="2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97BA4" w:rsidRPr="00797BA4" w:rsidRDefault="00797BA4" w:rsidP="00797BA4">
            <w:pPr>
              <w:spacing w:after="0" w:line="240" w:lineRule="auto"/>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Количество мероприятий</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66</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35</w:t>
            </w:r>
          </w:p>
        </w:tc>
        <w:tc>
          <w:tcPr>
            <w:tcW w:w="482"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35</w:t>
            </w:r>
          </w:p>
        </w:tc>
        <w:tc>
          <w:tcPr>
            <w:tcW w:w="482"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sz w:val="14"/>
                <w:szCs w:val="14"/>
                <w:lang w:eastAsia="ru-RU"/>
              </w:rPr>
            </w:pPr>
            <w:r w:rsidRPr="00797BA4">
              <w:rPr>
                <w:rFonts w:ascii="Times New Roman" w:eastAsia="Times New Roman" w:hAnsi="Times New Roman"/>
                <w:sz w:val="14"/>
                <w:szCs w:val="14"/>
                <w:lang w:eastAsia="ru-RU"/>
              </w:rPr>
              <w:t>35</w:t>
            </w:r>
          </w:p>
        </w:tc>
        <w:tc>
          <w:tcPr>
            <w:tcW w:w="546"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187 650,00</w:t>
            </w:r>
          </w:p>
        </w:tc>
        <w:tc>
          <w:tcPr>
            <w:tcW w:w="557"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50 000,00</w:t>
            </w:r>
          </w:p>
        </w:tc>
        <w:tc>
          <w:tcPr>
            <w:tcW w:w="573"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50 000,00</w:t>
            </w:r>
          </w:p>
        </w:tc>
        <w:tc>
          <w:tcPr>
            <w:tcW w:w="642" w:type="pct"/>
            <w:tcBorders>
              <w:top w:val="nil"/>
              <w:left w:val="nil"/>
              <w:bottom w:val="single" w:sz="4" w:space="0" w:color="auto"/>
              <w:right w:val="single" w:sz="4" w:space="0" w:color="auto"/>
            </w:tcBorders>
            <w:shd w:val="clear" w:color="auto" w:fill="auto"/>
            <w:vAlign w:val="center"/>
            <w:hideMark/>
          </w:tcPr>
          <w:p w:rsidR="00797BA4" w:rsidRPr="00797BA4" w:rsidRDefault="00797BA4" w:rsidP="00797BA4">
            <w:pPr>
              <w:spacing w:after="0" w:line="240" w:lineRule="auto"/>
              <w:jc w:val="center"/>
              <w:rPr>
                <w:rFonts w:ascii="Times New Roman" w:eastAsia="Times New Roman" w:hAnsi="Times New Roman"/>
                <w:color w:val="000000"/>
                <w:sz w:val="14"/>
                <w:szCs w:val="14"/>
                <w:lang w:eastAsia="ru-RU"/>
              </w:rPr>
            </w:pPr>
            <w:r w:rsidRPr="00797BA4">
              <w:rPr>
                <w:rFonts w:ascii="Times New Roman" w:eastAsia="Times New Roman" w:hAnsi="Times New Roman"/>
                <w:color w:val="000000"/>
                <w:sz w:val="14"/>
                <w:szCs w:val="14"/>
                <w:lang w:eastAsia="ru-RU"/>
              </w:rPr>
              <w:t>50 000,00</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107EDD" w:rsidRDefault="00107EDD" w:rsidP="00107EDD">
      <w:pPr>
        <w:tabs>
          <w:tab w:val="center" w:pos="1836"/>
          <w:tab w:val="left" w:pos="2620"/>
        </w:tabs>
        <w:suppressAutoHyphens/>
        <w:spacing w:after="0" w:line="240" w:lineRule="auto"/>
        <w:jc w:val="center"/>
        <w:rPr>
          <w:rFonts w:eastAsia="Lucida Sans Unicode" w:cs="Tahoma"/>
          <w:kern w:val="1"/>
          <w:lang w:val="en-US" w:eastAsia="ar-SA"/>
        </w:rPr>
      </w:pPr>
      <w:r w:rsidRPr="00107EDD">
        <w:rPr>
          <w:rFonts w:eastAsia="Lucida Sans Unicode" w:cs="Tahoma"/>
          <w:noProof/>
          <w:kern w:val="1"/>
          <w:sz w:val="20"/>
          <w:szCs w:val="20"/>
          <w:lang w:eastAsia="ru-RU"/>
        </w:rPr>
        <w:drawing>
          <wp:inline distT="0" distB="0" distL="0" distR="0">
            <wp:extent cx="497840" cy="621030"/>
            <wp:effectExtent l="19050" t="0" r="0" b="0"/>
            <wp:docPr id="46" name="Рисунок 4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 снизу убран белый цвет"/>
                    <pic:cNvPicPr>
                      <a:picLocks noChangeAspect="1" noChangeArrowheads="1"/>
                    </pic:cNvPicPr>
                  </pic:nvPicPr>
                  <pic:blipFill>
                    <a:blip r:embed="rId73" cstate="print"/>
                    <a:srcRect/>
                    <a:stretch>
                      <a:fillRect/>
                    </a:stretch>
                  </pic:blipFill>
                  <pic:spPr bwMode="auto">
                    <a:xfrm>
                      <a:off x="0" y="0"/>
                      <a:ext cx="497840" cy="621030"/>
                    </a:xfrm>
                    <a:prstGeom prst="rect">
                      <a:avLst/>
                    </a:prstGeom>
                    <a:noFill/>
                    <a:ln w="9525">
                      <a:noFill/>
                      <a:miter lim="800000"/>
                      <a:headEnd/>
                      <a:tailEnd/>
                    </a:ln>
                  </pic:spPr>
                </pic:pic>
              </a:graphicData>
            </a:graphic>
          </wp:inline>
        </w:drawing>
      </w:r>
    </w:p>
    <w:p w:rsidR="00107EDD" w:rsidRPr="00107EDD" w:rsidRDefault="00107EDD" w:rsidP="00107EDD">
      <w:pPr>
        <w:tabs>
          <w:tab w:val="center" w:pos="1836"/>
          <w:tab w:val="left" w:pos="2620"/>
        </w:tabs>
        <w:suppressAutoHyphens/>
        <w:spacing w:after="0" w:line="240" w:lineRule="auto"/>
        <w:jc w:val="center"/>
        <w:rPr>
          <w:rFonts w:eastAsia="Lucida Sans Unicode" w:cs="Tahoma"/>
          <w:kern w:val="1"/>
          <w:sz w:val="20"/>
          <w:szCs w:val="20"/>
          <w:lang w:val="en-US" w:eastAsia="ar-SA"/>
        </w:rPr>
      </w:pPr>
    </w:p>
    <w:p w:rsidR="00107EDD" w:rsidRPr="00E11E71" w:rsidRDefault="00107EDD" w:rsidP="00CD74E3">
      <w:pPr>
        <w:widowControl w:val="0"/>
        <w:suppressAutoHyphens/>
        <w:spacing w:after="0" w:line="240" w:lineRule="auto"/>
        <w:jc w:val="center"/>
        <w:rPr>
          <w:rFonts w:ascii="Times New Roman" w:eastAsia="Times New Roman" w:hAnsi="Times New Roman"/>
          <w:kern w:val="1"/>
          <w:sz w:val="18"/>
          <w:szCs w:val="20"/>
          <w:lang w:eastAsia="ar-SA"/>
        </w:rPr>
      </w:pPr>
      <w:r w:rsidRPr="00E11E71">
        <w:rPr>
          <w:rFonts w:ascii="Times New Roman" w:eastAsia="Times New Roman" w:hAnsi="Times New Roman"/>
          <w:kern w:val="1"/>
          <w:sz w:val="18"/>
          <w:szCs w:val="20"/>
          <w:lang w:eastAsia="ar-SA"/>
        </w:rPr>
        <w:lastRenderedPageBreak/>
        <w:t>АДМИНИСТРАЦИЯ БОГУЧАНСКОГО РАЙОНА</w:t>
      </w:r>
    </w:p>
    <w:p w:rsidR="00107EDD" w:rsidRPr="00E11E71" w:rsidRDefault="00107EDD" w:rsidP="00CD74E3">
      <w:pPr>
        <w:keepNext/>
        <w:widowControl w:val="0"/>
        <w:suppressAutoHyphens/>
        <w:spacing w:after="0" w:line="240" w:lineRule="auto"/>
        <w:jc w:val="center"/>
        <w:rPr>
          <w:rFonts w:ascii="Times New Roman" w:eastAsia="Times New Roman" w:hAnsi="Times New Roman"/>
          <w:kern w:val="1"/>
          <w:sz w:val="18"/>
          <w:szCs w:val="20"/>
          <w:lang w:eastAsia="ar-SA"/>
        </w:rPr>
      </w:pPr>
      <w:r w:rsidRPr="00E11E71">
        <w:rPr>
          <w:rFonts w:ascii="Times New Roman" w:eastAsia="Times New Roman" w:hAnsi="Times New Roman"/>
          <w:kern w:val="1"/>
          <w:sz w:val="18"/>
          <w:szCs w:val="20"/>
          <w:lang w:eastAsia="ar-SA"/>
        </w:rPr>
        <w:t>П О С Т А Н О В Л Е Н И Е</w:t>
      </w:r>
    </w:p>
    <w:p w:rsidR="00107EDD" w:rsidRPr="00107EDD" w:rsidRDefault="00107EDD" w:rsidP="00CD74E3">
      <w:pPr>
        <w:widowControl w:val="0"/>
        <w:suppressAutoHyphens/>
        <w:spacing w:after="0" w:line="240" w:lineRule="auto"/>
        <w:jc w:val="center"/>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 xml:space="preserve">30.10. 2023 </w:t>
      </w:r>
      <w:r w:rsidR="00CD74E3">
        <w:rPr>
          <w:rFonts w:ascii="Times New Roman" w:eastAsia="Times New Roman" w:hAnsi="Times New Roman"/>
          <w:kern w:val="1"/>
          <w:sz w:val="20"/>
          <w:szCs w:val="20"/>
          <w:lang w:eastAsia="ar-SA"/>
        </w:rPr>
        <w:t>г.</w:t>
      </w:r>
      <w:r w:rsidR="00CD74E3">
        <w:rPr>
          <w:rFonts w:ascii="Times New Roman" w:eastAsia="Times New Roman" w:hAnsi="Times New Roman"/>
          <w:kern w:val="1"/>
          <w:sz w:val="20"/>
          <w:szCs w:val="20"/>
          <w:lang w:eastAsia="ar-SA"/>
        </w:rPr>
        <w:tab/>
        <w:t xml:space="preserve">                       </w:t>
      </w:r>
      <w:r w:rsidRPr="00107EDD">
        <w:rPr>
          <w:rFonts w:ascii="Times New Roman" w:eastAsia="Times New Roman" w:hAnsi="Times New Roman"/>
          <w:kern w:val="1"/>
          <w:sz w:val="20"/>
          <w:szCs w:val="20"/>
          <w:lang w:eastAsia="ar-SA"/>
        </w:rPr>
        <w:t xml:space="preserve">     с. Богучаны                                       № 1106-п</w:t>
      </w:r>
    </w:p>
    <w:p w:rsidR="00107EDD" w:rsidRPr="00CD74E3" w:rsidRDefault="00107EDD" w:rsidP="00CD74E3">
      <w:pPr>
        <w:widowControl w:val="0"/>
        <w:suppressAutoHyphens/>
        <w:spacing w:after="0" w:line="240" w:lineRule="auto"/>
        <w:rPr>
          <w:rFonts w:ascii="Times New Roman" w:eastAsia="Times New Roman" w:hAnsi="Times New Roman"/>
          <w:kern w:val="1"/>
          <w:sz w:val="20"/>
          <w:szCs w:val="20"/>
          <w:lang w:val="en-US" w:eastAsia="ar-SA"/>
        </w:rPr>
      </w:pPr>
    </w:p>
    <w:p w:rsidR="00107EDD" w:rsidRPr="00107EDD" w:rsidRDefault="00107EDD" w:rsidP="00CD74E3">
      <w:pPr>
        <w:widowControl w:val="0"/>
        <w:suppressAutoHyphens/>
        <w:spacing w:after="0" w:line="240" w:lineRule="auto"/>
        <w:jc w:val="center"/>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107EDD" w:rsidRPr="00CD74E3" w:rsidRDefault="00107EDD" w:rsidP="00107EDD">
      <w:pPr>
        <w:widowControl w:val="0"/>
        <w:suppressAutoHyphens/>
        <w:spacing w:after="0" w:line="240" w:lineRule="auto"/>
        <w:jc w:val="both"/>
        <w:rPr>
          <w:rFonts w:ascii="Times New Roman" w:eastAsia="Times New Roman" w:hAnsi="Times New Roman"/>
          <w:kern w:val="1"/>
          <w:sz w:val="20"/>
          <w:szCs w:val="20"/>
          <w:lang w:val="en-US" w:eastAsia="ar-SA"/>
        </w:rPr>
      </w:pPr>
    </w:p>
    <w:p w:rsidR="00107EDD" w:rsidRPr="00107EDD" w:rsidRDefault="00107EDD" w:rsidP="00107EDD">
      <w:pPr>
        <w:suppressAutoHyphens/>
        <w:spacing w:after="0" w:line="240" w:lineRule="auto"/>
        <w:ind w:firstLine="720"/>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107EDD">
        <w:rPr>
          <w:rFonts w:eastAsia="Lucida Sans Unicode" w:cs="Tahoma"/>
          <w:kern w:val="1"/>
          <w:sz w:val="20"/>
          <w:szCs w:val="20"/>
          <w:lang w:eastAsia="ar-SA"/>
        </w:rPr>
        <w:t xml:space="preserve">  </w:t>
      </w:r>
      <w:r w:rsidRPr="00107EDD">
        <w:rPr>
          <w:rFonts w:ascii="Times New Roman" w:eastAsia="Lucida Sans Unicode" w:hAnsi="Times New Roman"/>
          <w:kern w:val="1"/>
          <w:sz w:val="20"/>
          <w:szCs w:val="20"/>
          <w:lang w:eastAsia="ar-SA"/>
        </w:rPr>
        <w:t>ПОСТАНОВЛЯЮ:</w:t>
      </w:r>
    </w:p>
    <w:p w:rsidR="00107EDD" w:rsidRPr="00107EDD" w:rsidRDefault="00107EDD" w:rsidP="00107EDD">
      <w:pPr>
        <w:suppressAutoHyphens/>
        <w:spacing w:after="0" w:line="240" w:lineRule="auto"/>
        <w:ind w:firstLine="708"/>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 xml:space="preserve">1. Внести изменения в </w:t>
      </w:r>
      <w:r w:rsidRPr="00107EDD">
        <w:rPr>
          <w:rFonts w:ascii="Times New Roman" w:eastAsia="Lucida Sans Unicode" w:hAnsi="Times New Roman"/>
          <w:color w:val="000000"/>
          <w:kern w:val="1"/>
          <w:sz w:val="20"/>
          <w:szCs w:val="20"/>
          <w:lang w:eastAsia="ar-SA"/>
        </w:rPr>
        <w:t>муниципальную программу Богучанского района «</w:t>
      </w:r>
      <w:r w:rsidRPr="00107EDD">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107EDD" w:rsidRPr="00107EDD" w:rsidRDefault="00107EDD" w:rsidP="00107EDD">
      <w:pPr>
        <w:suppressAutoHyphens/>
        <w:spacing w:after="0" w:line="240" w:lineRule="auto"/>
        <w:ind w:firstLine="708"/>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1.1.</w:t>
      </w:r>
      <w:r w:rsidRPr="00107EDD">
        <w:rPr>
          <w:rFonts w:eastAsia="Lucida Sans Unicode" w:cs="Tahoma"/>
          <w:kern w:val="1"/>
          <w:sz w:val="20"/>
          <w:szCs w:val="20"/>
          <w:lang w:eastAsia="ar-SA"/>
        </w:rPr>
        <w:t xml:space="preserve"> </w:t>
      </w:r>
      <w:r w:rsidRPr="00107EDD">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107EDD" w:rsidRPr="00CD74E3" w:rsidTr="00CD74E3">
        <w:tc>
          <w:tcPr>
            <w:tcW w:w="1635" w:type="pct"/>
          </w:tcPr>
          <w:p w:rsidR="00107EDD" w:rsidRPr="00CD74E3" w:rsidRDefault="00107EDD" w:rsidP="00107EDD">
            <w:pPr>
              <w:widowControl w:val="0"/>
              <w:suppressAutoHyphens/>
              <w:spacing w:after="0" w:line="240" w:lineRule="auto"/>
              <w:jc w:val="both"/>
              <w:rPr>
                <w:rFonts w:ascii="Times New Roman" w:eastAsia="Times New Roman" w:hAnsi="Times New Roman"/>
                <w:kern w:val="1"/>
                <w:sz w:val="14"/>
                <w:szCs w:val="14"/>
                <w:lang w:eastAsia="ar-SA"/>
              </w:rPr>
            </w:pPr>
            <w:r w:rsidRPr="00CD74E3">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Общий объем финансирования программы –  3 270 453 696,99  рублей, в том числе по годам:</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2014 году – </w:t>
            </w:r>
            <w:r w:rsidRPr="00CD74E3">
              <w:rPr>
                <w:rFonts w:ascii="Times New Roman" w:eastAsia="Lucida Sans Unicode" w:hAnsi="Times New Roman"/>
                <w:color w:val="000000"/>
                <w:kern w:val="1"/>
                <w:sz w:val="14"/>
                <w:szCs w:val="14"/>
                <w:lang w:eastAsia="ar-SA"/>
              </w:rPr>
              <w:t xml:space="preserve">165 587 445,10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147 113 242, 51 рублей -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17 152 940,00 рублей - средства бюджета поселений.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1 321 262,59 рублей - средства краевого бюджета </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2015 году – </w:t>
            </w:r>
            <w:r w:rsidRPr="00CD74E3">
              <w:rPr>
                <w:rFonts w:ascii="Times New Roman" w:eastAsia="Lucida Sans Unicode" w:hAnsi="Times New Roman"/>
                <w:color w:val="000000"/>
                <w:kern w:val="1"/>
                <w:sz w:val="14"/>
                <w:szCs w:val="14"/>
                <w:lang w:eastAsia="ar-SA"/>
              </w:rPr>
              <w:t xml:space="preserve">180 027 426,26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153 119 165,26 рублей -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26 053 396,00 рублей - средства бюджета поселений,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686 165,00  рублей - средства краевого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168 700,00 рублей -средства федерального бюджета. </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2016 году – </w:t>
            </w:r>
            <w:r w:rsidRPr="00CD74E3">
              <w:rPr>
                <w:rFonts w:ascii="Times New Roman" w:eastAsia="Lucida Sans Unicode" w:hAnsi="Times New Roman"/>
                <w:color w:val="000000"/>
                <w:kern w:val="1"/>
                <w:sz w:val="14"/>
                <w:szCs w:val="14"/>
                <w:lang w:eastAsia="ar-SA"/>
              </w:rPr>
              <w:t xml:space="preserve">191  857  789,95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162  674 471,95  рублей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25 406 310,00 рублей -средства бюджета поселений,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3 708 608,00 рублей – средства краевого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68 400,00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2017 году – </w:t>
            </w:r>
            <w:r w:rsidRPr="00CD74E3">
              <w:rPr>
                <w:rFonts w:ascii="Times New Roman" w:eastAsia="Lucida Sans Unicode" w:hAnsi="Times New Roman"/>
                <w:color w:val="000000"/>
                <w:kern w:val="1"/>
                <w:sz w:val="14"/>
                <w:szCs w:val="14"/>
                <w:lang w:eastAsia="ar-SA"/>
              </w:rPr>
              <w:t xml:space="preserve">216 579 777,79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167 709 020,86 рублей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32 087 867,00  рублей -средства бюджета поселений;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16 215 399,93  рублей -средства  краевого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567 490,00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2018 году – </w:t>
            </w:r>
            <w:r w:rsidRPr="00CD74E3">
              <w:rPr>
                <w:rFonts w:ascii="Times New Roman" w:eastAsia="Lucida Sans Unicode" w:hAnsi="Times New Roman"/>
                <w:color w:val="000000"/>
                <w:kern w:val="1"/>
                <w:sz w:val="14"/>
                <w:szCs w:val="14"/>
                <w:lang w:eastAsia="ar-SA"/>
              </w:rPr>
              <w:t xml:space="preserve">247 471 687,90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221 745 677,90 рублей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24 335 660,00  рублей -средства  краевого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1 390 350,00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2019 году – </w:t>
            </w:r>
            <w:r w:rsidRPr="00CD74E3">
              <w:rPr>
                <w:rFonts w:ascii="Times New Roman" w:eastAsia="Lucida Sans Unicode" w:hAnsi="Times New Roman"/>
                <w:color w:val="000000"/>
                <w:kern w:val="1"/>
                <w:sz w:val="14"/>
                <w:szCs w:val="14"/>
                <w:lang w:eastAsia="ar-SA"/>
              </w:rPr>
              <w:t xml:space="preserve">281 222 262,79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color w:val="000000"/>
                <w:sz w:val="14"/>
                <w:szCs w:val="14"/>
              </w:rPr>
              <w:t>244 556 162,79</w:t>
            </w:r>
            <w:r w:rsidRPr="00CD74E3">
              <w:rPr>
                <w:rFonts w:ascii="Times New Roman" w:hAnsi="Times New Roman"/>
                <w:sz w:val="14"/>
                <w:szCs w:val="14"/>
              </w:rPr>
              <w:t xml:space="preserve"> рублей -средства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34 885 600,00  рублей -средства  краевого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1 780 500,00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2020 году – </w:t>
            </w:r>
            <w:r w:rsidRPr="00CD74E3">
              <w:rPr>
                <w:rFonts w:ascii="Times New Roman" w:eastAsia="Lucida Sans Unicode" w:hAnsi="Times New Roman"/>
                <w:color w:val="000000"/>
                <w:kern w:val="1"/>
                <w:sz w:val="14"/>
                <w:szCs w:val="14"/>
                <w:lang w:eastAsia="ar-SA"/>
              </w:rPr>
              <w:t xml:space="preserve">287 472 130,95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282 374 910,95 рублей -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4 506 320,46  рублей -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590 899,54  рублей -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2021 году – </w:t>
            </w:r>
            <w:r w:rsidRPr="00CD74E3">
              <w:rPr>
                <w:rFonts w:ascii="Times New Roman" w:eastAsia="Lucida Sans Unicode" w:hAnsi="Times New Roman"/>
                <w:color w:val="000000"/>
                <w:kern w:val="1"/>
                <w:sz w:val="14"/>
                <w:szCs w:val="14"/>
                <w:lang w:eastAsia="ar-SA"/>
              </w:rPr>
              <w:t xml:space="preserve">299 769 754,07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295 321 624,07 рублей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1 866 612,26  рублей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2 581 517,74  рублей -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2022 году – </w:t>
            </w:r>
            <w:r w:rsidRPr="00CD74E3">
              <w:rPr>
                <w:rFonts w:ascii="Times New Roman" w:eastAsia="Lucida Sans Unicode" w:hAnsi="Times New Roman"/>
                <w:color w:val="000000"/>
                <w:kern w:val="1"/>
                <w:sz w:val="14"/>
                <w:szCs w:val="14"/>
                <w:lang w:eastAsia="ar-SA"/>
              </w:rPr>
              <w:t xml:space="preserve">356 888 966,58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305 722 386,58 рублей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49 675 271,33  рублей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1 491 308,67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2023 году – </w:t>
            </w:r>
            <w:r w:rsidRPr="00CD74E3">
              <w:rPr>
                <w:rFonts w:ascii="Times New Roman" w:eastAsia="Lucida Sans Unicode" w:hAnsi="Times New Roman"/>
                <w:color w:val="000000"/>
                <w:kern w:val="1"/>
                <w:sz w:val="14"/>
                <w:szCs w:val="14"/>
                <w:lang w:eastAsia="ar-SA"/>
              </w:rPr>
              <w:t xml:space="preserve">393 419 551,60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357 358 958,60 рублей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35 808 043,28   рублей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252 549,72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2024 году – </w:t>
            </w:r>
            <w:r w:rsidRPr="00CD74E3">
              <w:rPr>
                <w:rFonts w:ascii="Times New Roman" w:eastAsia="Lucida Sans Unicode" w:hAnsi="Times New Roman"/>
                <w:color w:val="000000"/>
                <w:kern w:val="1"/>
                <w:sz w:val="14"/>
                <w:szCs w:val="14"/>
                <w:lang w:eastAsia="ar-SA"/>
              </w:rPr>
              <w:t xml:space="preserve">325 078 302,00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324 420 502,00 рублей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440 477,55 рублей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217 322,45 рублей -средства  федерального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2025 году – </w:t>
            </w:r>
            <w:r w:rsidRPr="00CD74E3">
              <w:rPr>
                <w:rFonts w:ascii="Times New Roman" w:eastAsia="Lucida Sans Unicode" w:hAnsi="Times New Roman"/>
                <w:color w:val="000000"/>
                <w:kern w:val="1"/>
                <w:sz w:val="14"/>
                <w:szCs w:val="14"/>
                <w:lang w:eastAsia="ar-SA"/>
              </w:rPr>
              <w:t xml:space="preserve">325 078 602,00 </w:t>
            </w:r>
            <w:r w:rsidRPr="00CD74E3">
              <w:rPr>
                <w:rFonts w:ascii="Times New Roman" w:eastAsia="Lucida Sans Unicode" w:hAnsi="Times New Roman"/>
                <w:kern w:val="1"/>
                <w:sz w:val="14"/>
                <w:szCs w:val="14"/>
                <w:lang w:eastAsia="ar-SA"/>
              </w:rPr>
              <w:t>рублей, в том числе;</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324 420 502,00 рублей -средства районного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446 685,10 рублей -средства  краевого бюджета;</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211 414,90 рублей -средства  федерального  бюджета.</w:t>
            </w:r>
          </w:p>
        </w:tc>
      </w:tr>
    </w:tbl>
    <w:p w:rsidR="00107EDD" w:rsidRPr="00107EDD" w:rsidRDefault="00107EDD" w:rsidP="00107EDD">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p w:rsidR="00107EDD" w:rsidRPr="00107EDD" w:rsidRDefault="00107EDD" w:rsidP="00107EDD">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107EDD" w:rsidRPr="00107EDD" w:rsidTr="00CD74E3">
        <w:tc>
          <w:tcPr>
            <w:tcW w:w="1686" w:type="pct"/>
          </w:tcPr>
          <w:p w:rsidR="00107EDD" w:rsidRPr="00107EDD" w:rsidRDefault="00107EDD" w:rsidP="00107EDD">
            <w:pPr>
              <w:widowControl w:val="0"/>
              <w:autoSpaceDE w:val="0"/>
              <w:autoSpaceDN w:val="0"/>
              <w:adjustRightInd w:val="0"/>
              <w:spacing w:after="0" w:line="240" w:lineRule="auto"/>
              <w:rPr>
                <w:rFonts w:ascii="Times New Roman" w:eastAsia="Times New Roman" w:hAnsi="Times New Roman"/>
                <w:sz w:val="20"/>
                <w:szCs w:val="20"/>
                <w:lang w:eastAsia="ru-RU"/>
              </w:rPr>
            </w:pPr>
            <w:r w:rsidRPr="00107EDD">
              <w:rPr>
                <w:rFonts w:ascii="Times New Roman" w:eastAsia="Times New Roman" w:hAnsi="Times New Roman"/>
                <w:sz w:val="20"/>
                <w:szCs w:val="20"/>
                <w:lang w:eastAsia="ru-RU"/>
              </w:rPr>
              <w:t>Объемы и источники финансирования подпрограммы</w:t>
            </w:r>
          </w:p>
        </w:tc>
        <w:tc>
          <w:tcPr>
            <w:tcW w:w="3314" w:type="pct"/>
          </w:tcPr>
          <w:p w:rsidR="00107EDD" w:rsidRPr="00107EDD" w:rsidRDefault="00107EDD" w:rsidP="00107EDD">
            <w:pPr>
              <w:suppressAutoHyphens/>
              <w:spacing w:after="0" w:line="240" w:lineRule="auto"/>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Общий объем финансирования подпрограммы – 203 622 943,31 рублей, в том числе по годам:</w:t>
            </w:r>
          </w:p>
          <w:p w:rsidR="00107EDD" w:rsidRPr="00107EDD" w:rsidRDefault="00107EDD" w:rsidP="00107EDD">
            <w:pPr>
              <w:autoSpaceDE w:val="0"/>
              <w:autoSpaceDN w:val="0"/>
              <w:adjustRightInd w:val="0"/>
              <w:spacing w:after="0" w:line="240" w:lineRule="auto"/>
              <w:contextualSpacing/>
              <w:jc w:val="both"/>
              <w:rPr>
                <w:rFonts w:ascii="Times New Roman" w:hAnsi="Times New Roman"/>
                <w:sz w:val="20"/>
                <w:szCs w:val="20"/>
              </w:rPr>
            </w:pPr>
            <w:r w:rsidRPr="00107EDD">
              <w:rPr>
                <w:rFonts w:ascii="Times New Roman" w:hAnsi="Times New Roman"/>
                <w:sz w:val="20"/>
                <w:szCs w:val="20"/>
              </w:rPr>
              <w:t>средства районного бюджета:</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lastRenderedPageBreak/>
              <w:t>в 2022 году –</w:t>
            </w:r>
            <w:r w:rsidRPr="00107EDD">
              <w:rPr>
                <w:rFonts w:ascii="Times New Roman" w:eastAsia="Lucida Sans Unicode" w:hAnsi="Times New Roman"/>
                <w:color w:val="000000"/>
                <w:kern w:val="1"/>
                <w:sz w:val="20"/>
                <w:szCs w:val="20"/>
                <w:lang w:eastAsia="ar-SA"/>
              </w:rPr>
              <w:t xml:space="preserve"> 41 934 102,30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2023 году –</w:t>
            </w:r>
            <w:r w:rsidRPr="00107EDD">
              <w:rPr>
                <w:rFonts w:ascii="Times New Roman" w:eastAsia="Lucida Sans Unicode" w:hAnsi="Times New Roman"/>
                <w:color w:val="000000"/>
                <w:kern w:val="1"/>
                <w:sz w:val="20"/>
                <w:szCs w:val="20"/>
                <w:lang w:eastAsia="ar-SA"/>
              </w:rPr>
              <w:t xml:space="preserve"> 49 767 937,01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2024 году –</w:t>
            </w:r>
            <w:r w:rsidRPr="00107EDD">
              <w:rPr>
                <w:rFonts w:ascii="Times New Roman" w:eastAsia="Lucida Sans Unicode" w:hAnsi="Times New Roman"/>
                <w:color w:val="000000"/>
                <w:kern w:val="1"/>
                <w:sz w:val="20"/>
                <w:szCs w:val="20"/>
                <w:lang w:eastAsia="ar-SA"/>
              </w:rPr>
              <w:t xml:space="preserve"> 49 792 717,00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2025 году –</w:t>
            </w:r>
            <w:r w:rsidRPr="00107EDD">
              <w:rPr>
                <w:rFonts w:ascii="Times New Roman" w:eastAsia="Lucida Sans Unicode" w:hAnsi="Times New Roman"/>
                <w:color w:val="000000"/>
                <w:kern w:val="1"/>
                <w:sz w:val="20"/>
                <w:szCs w:val="20"/>
                <w:lang w:eastAsia="ar-SA"/>
              </w:rPr>
              <w:t xml:space="preserve"> 49 792 717,00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107EDD">
              <w:rPr>
                <w:rFonts w:ascii="Times New Roman" w:eastAsia="Lucida Sans Unicode" w:hAnsi="Times New Roman"/>
                <w:kern w:val="1"/>
                <w:sz w:val="20"/>
                <w:szCs w:val="20"/>
                <w:lang w:eastAsia="ar-SA"/>
              </w:rPr>
              <w:t>средства краевого бюджета:</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 xml:space="preserve">в 2022 году – </w:t>
            </w:r>
            <w:r w:rsidRPr="00107EDD">
              <w:rPr>
                <w:rFonts w:ascii="Times New Roman" w:eastAsia="Lucida Sans Unicode" w:hAnsi="Times New Roman"/>
                <w:color w:val="000000"/>
                <w:kern w:val="1"/>
                <w:sz w:val="20"/>
                <w:szCs w:val="20"/>
                <w:lang w:eastAsia="ar-SA"/>
              </w:rPr>
              <w:t xml:space="preserve">6 524 341,27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 xml:space="preserve">в 2023 году – </w:t>
            </w:r>
            <w:r w:rsidRPr="00107EDD">
              <w:rPr>
                <w:rFonts w:ascii="Times New Roman" w:eastAsia="Lucida Sans Unicode" w:hAnsi="Times New Roman"/>
                <w:color w:val="000000"/>
                <w:kern w:val="1"/>
                <w:sz w:val="20"/>
                <w:szCs w:val="20"/>
                <w:lang w:eastAsia="ar-SA"/>
              </w:rPr>
              <w:t xml:space="preserve">4 037 217,55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2024 году –</w:t>
            </w:r>
            <w:r w:rsidRPr="00107EDD">
              <w:rPr>
                <w:rFonts w:ascii="Times New Roman" w:eastAsia="Lucida Sans Unicode" w:hAnsi="Times New Roman"/>
                <w:color w:val="000000"/>
                <w:kern w:val="1"/>
                <w:sz w:val="20"/>
                <w:szCs w:val="20"/>
                <w:lang w:eastAsia="ar-SA"/>
              </w:rPr>
              <w:t xml:space="preserve"> 440 477,55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2025 году –</w:t>
            </w:r>
            <w:r w:rsidRPr="00107EDD">
              <w:rPr>
                <w:rFonts w:ascii="Times New Roman" w:eastAsia="Lucida Sans Unicode" w:hAnsi="Times New Roman"/>
                <w:color w:val="000000"/>
                <w:kern w:val="1"/>
                <w:sz w:val="20"/>
                <w:szCs w:val="20"/>
                <w:lang w:eastAsia="ar-SA"/>
              </w:rPr>
              <w:t xml:space="preserve"> 446 685,10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107EDD">
              <w:rPr>
                <w:rFonts w:ascii="Times New Roman" w:eastAsia="Lucida Sans Unicode" w:hAnsi="Times New Roman"/>
                <w:kern w:val="1"/>
                <w:sz w:val="20"/>
                <w:szCs w:val="20"/>
                <w:lang w:eastAsia="ar-SA"/>
              </w:rPr>
              <w:t>средства федерального  бюджета:</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 xml:space="preserve">в 2022 году – </w:t>
            </w:r>
            <w:r w:rsidRPr="00107EDD">
              <w:rPr>
                <w:rFonts w:ascii="Times New Roman" w:eastAsia="Lucida Sans Unicode" w:hAnsi="Times New Roman"/>
                <w:color w:val="000000"/>
                <w:kern w:val="1"/>
                <w:sz w:val="20"/>
                <w:szCs w:val="20"/>
                <w:lang w:eastAsia="ar-SA"/>
              </w:rPr>
              <w:t>240 688,73</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 xml:space="preserve">в 2023 году – </w:t>
            </w:r>
            <w:r w:rsidRPr="00107EDD">
              <w:rPr>
                <w:rFonts w:ascii="Times New Roman" w:eastAsia="Lucida Sans Unicode" w:hAnsi="Times New Roman"/>
                <w:color w:val="000000"/>
                <w:kern w:val="1"/>
                <w:sz w:val="20"/>
                <w:szCs w:val="20"/>
                <w:lang w:eastAsia="ar-SA"/>
              </w:rPr>
              <w:t xml:space="preserve">217 322,45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2024 году –</w:t>
            </w:r>
            <w:r w:rsidRPr="00107EDD">
              <w:rPr>
                <w:rFonts w:ascii="Times New Roman" w:eastAsia="Lucida Sans Unicode" w:hAnsi="Times New Roman"/>
                <w:color w:val="000000"/>
                <w:kern w:val="1"/>
                <w:sz w:val="20"/>
                <w:szCs w:val="20"/>
                <w:lang w:eastAsia="ar-SA"/>
              </w:rPr>
              <w:t xml:space="preserve"> 217 322,45 </w:t>
            </w:r>
            <w:r w:rsidRPr="00107EDD">
              <w:rPr>
                <w:rFonts w:ascii="Times New Roman" w:eastAsia="Lucida Sans Unicode" w:hAnsi="Times New Roman"/>
                <w:kern w:val="1"/>
                <w:sz w:val="20"/>
                <w:szCs w:val="20"/>
                <w:lang w:eastAsia="ar-SA"/>
              </w:rPr>
              <w:t>рублей;</w:t>
            </w:r>
          </w:p>
          <w:p w:rsidR="00107EDD" w:rsidRPr="00107EDD" w:rsidRDefault="00107EDD" w:rsidP="00107EDD">
            <w:pPr>
              <w:suppressAutoHyphens/>
              <w:spacing w:after="0" w:line="240" w:lineRule="auto"/>
              <w:jc w:val="both"/>
              <w:outlineLvl w:val="0"/>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в 2025 году – 211 414,90 рублей.</w:t>
            </w:r>
          </w:p>
        </w:tc>
      </w:tr>
    </w:tbl>
    <w:p w:rsidR="00107EDD" w:rsidRPr="00107EDD" w:rsidRDefault="00107EDD" w:rsidP="00107EDD">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p w:rsidR="00107EDD" w:rsidRPr="00107EDD" w:rsidRDefault="00107EDD" w:rsidP="00107EDD">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1.3.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107EDD" w:rsidRPr="00CD74E3" w:rsidTr="00CD74E3">
        <w:tc>
          <w:tcPr>
            <w:tcW w:w="1686" w:type="pct"/>
          </w:tcPr>
          <w:p w:rsidR="00107EDD" w:rsidRPr="00CD74E3" w:rsidRDefault="00107EDD" w:rsidP="00107EDD">
            <w:pPr>
              <w:widowControl w:val="0"/>
              <w:autoSpaceDE w:val="0"/>
              <w:autoSpaceDN w:val="0"/>
              <w:adjustRightInd w:val="0"/>
              <w:spacing w:after="0" w:line="240" w:lineRule="auto"/>
              <w:rPr>
                <w:rFonts w:ascii="Times New Roman" w:eastAsia="Times New Roman" w:hAnsi="Times New Roman"/>
                <w:sz w:val="14"/>
                <w:szCs w:val="14"/>
                <w:lang w:eastAsia="ru-RU"/>
              </w:rPr>
            </w:pPr>
            <w:r w:rsidRPr="00CD74E3">
              <w:rPr>
                <w:rFonts w:ascii="Times New Roman" w:eastAsia="Times New Roman" w:hAnsi="Times New Roman"/>
                <w:sz w:val="14"/>
                <w:szCs w:val="14"/>
                <w:lang w:eastAsia="ru-RU"/>
              </w:rPr>
              <w:t>Объемы и источники финансирования подпрограммы</w:t>
            </w:r>
          </w:p>
        </w:tc>
        <w:tc>
          <w:tcPr>
            <w:tcW w:w="3314" w:type="pct"/>
          </w:tcPr>
          <w:p w:rsidR="00107EDD" w:rsidRPr="00CD74E3" w:rsidRDefault="00107EDD" w:rsidP="00107EDD">
            <w:pPr>
              <w:suppressAutoHyphens/>
              <w:spacing w:after="0" w:line="240" w:lineRule="auto"/>
              <w:rPr>
                <w:rFonts w:ascii="Times New Roman" w:eastAsia="Lucida Sans Unicode" w:hAnsi="Times New Roman"/>
                <w:kern w:val="2"/>
                <w:sz w:val="14"/>
                <w:szCs w:val="14"/>
                <w:lang w:eastAsia="ar-SA"/>
              </w:rPr>
            </w:pPr>
            <w:r w:rsidRPr="00CD74E3">
              <w:rPr>
                <w:rFonts w:ascii="Times New Roman" w:eastAsia="Lucida Sans Unicode" w:hAnsi="Times New Roman"/>
                <w:kern w:val="1"/>
                <w:sz w:val="14"/>
                <w:szCs w:val="14"/>
                <w:lang w:eastAsia="ar-SA"/>
              </w:rPr>
              <w:t>Общий объем финансирования подпрограммы – 442 813 618,00 рублей, в том числе по годам:</w:t>
            </w:r>
          </w:p>
          <w:p w:rsidR="00107EDD" w:rsidRPr="00CD74E3" w:rsidRDefault="00107EDD" w:rsidP="00107EDD">
            <w:pPr>
              <w:autoSpaceDE w:val="0"/>
              <w:autoSpaceDN w:val="0"/>
              <w:adjustRightInd w:val="0"/>
              <w:spacing w:after="0" w:line="240" w:lineRule="auto"/>
              <w:contextualSpacing/>
              <w:jc w:val="both"/>
              <w:rPr>
                <w:rFonts w:ascii="Times New Roman" w:hAnsi="Times New Roman"/>
                <w:sz w:val="14"/>
                <w:szCs w:val="14"/>
              </w:rPr>
            </w:pPr>
            <w:r w:rsidRPr="00CD74E3">
              <w:rPr>
                <w:rFonts w:ascii="Times New Roman" w:hAnsi="Times New Roman"/>
                <w:sz w:val="14"/>
                <w:szCs w:val="14"/>
              </w:rPr>
              <w:t>средства районного бюджета:</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2022 году –</w:t>
            </w:r>
            <w:r w:rsidRPr="00CD74E3">
              <w:rPr>
                <w:rFonts w:ascii="Times New Roman" w:eastAsia="Lucida Sans Unicode" w:hAnsi="Times New Roman"/>
                <w:color w:val="000000"/>
                <w:kern w:val="1"/>
                <w:sz w:val="14"/>
                <w:szCs w:val="14"/>
                <w:lang w:eastAsia="ar-SA"/>
              </w:rPr>
              <w:t xml:space="preserve"> 98 112 993,56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2023 году –</w:t>
            </w:r>
            <w:r w:rsidRPr="00CD74E3">
              <w:rPr>
                <w:rFonts w:ascii="Times New Roman" w:eastAsia="Lucida Sans Unicode" w:hAnsi="Times New Roman"/>
                <w:color w:val="000000"/>
                <w:kern w:val="1"/>
                <w:sz w:val="14"/>
                <w:szCs w:val="14"/>
                <w:lang w:eastAsia="ar-SA"/>
              </w:rPr>
              <w:t xml:space="preserve"> 109 180 792,44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2024 году –</w:t>
            </w:r>
            <w:r w:rsidRPr="00CD74E3">
              <w:rPr>
                <w:rFonts w:ascii="Times New Roman" w:eastAsia="Lucida Sans Unicode" w:hAnsi="Times New Roman"/>
                <w:color w:val="000000"/>
                <w:kern w:val="1"/>
                <w:sz w:val="14"/>
                <w:szCs w:val="14"/>
                <w:lang w:eastAsia="ar-SA"/>
              </w:rPr>
              <w:t xml:space="preserve"> 108 723 979,00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2025 году –</w:t>
            </w:r>
            <w:r w:rsidRPr="00CD74E3">
              <w:rPr>
                <w:rFonts w:ascii="Times New Roman" w:eastAsia="Lucida Sans Unicode" w:hAnsi="Times New Roman"/>
                <w:color w:val="000000"/>
                <w:kern w:val="1"/>
                <w:sz w:val="14"/>
                <w:szCs w:val="14"/>
                <w:lang w:eastAsia="ar-SA"/>
              </w:rPr>
              <w:t xml:space="preserve"> 108 723 979,00  </w:t>
            </w:r>
            <w:r w:rsidRPr="00CD74E3">
              <w:rPr>
                <w:rFonts w:ascii="Times New Roman" w:eastAsia="Lucida Sans Unicode" w:hAnsi="Times New Roman"/>
                <w:kern w:val="1"/>
                <w:sz w:val="14"/>
                <w:szCs w:val="14"/>
                <w:lang w:eastAsia="ar-SA"/>
              </w:rPr>
              <w:t>рублей.</w:t>
            </w:r>
          </w:p>
          <w:p w:rsidR="00107EDD" w:rsidRPr="00CD74E3" w:rsidRDefault="00107EDD" w:rsidP="00107EDD">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CD74E3">
              <w:rPr>
                <w:rFonts w:ascii="Times New Roman" w:eastAsia="Lucida Sans Unicode" w:hAnsi="Times New Roman"/>
                <w:kern w:val="1"/>
                <w:sz w:val="14"/>
                <w:szCs w:val="14"/>
                <w:lang w:eastAsia="ar-SA"/>
              </w:rPr>
              <w:t>средства краевого бюджета:</w:t>
            </w:r>
            <w:r w:rsidRPr="00CD74E3">
              <w:rPr>
                <w:rFonts w:ascii="Times New Roman" w:eastAsia="Lucida Sans Unicode" w:hAnsi="Times New Roman"/>
                <w:kern w:val="1"/>
                <w:sz w:val="14"/>
                <w:szCs w:val="14"/>
                <w:lang w:eastAsia="ar-SA"/>
              </w:rPr>
              <w:tab/>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2022 году – </w:t>
            </w:r>
            <w:r w:rsidRPr="00CD74E3">
              <w:rPr>
                <w:rFonts w:ascii="Times New Roman" w:eastAsia="Lucida Sans Unicode" w:hAnsi="Times New Roman"/>
                <w:color w:val="000000"/>
                <w:kern w:val="1"/>
                <w:sz w:val="14"/>
                <w:szCs w:val="14"/>
                <w:lang w:eastAsia="ar-SA"/>
              </w:rPr>
              <w:t>11 148 014,00</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jc w:val="both"/>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2023 году – </w:t>
            </w:r>
            <w:r w:rsidRPr="00CD74E3">
              <w:rPr>
                <w:rFonts w:ascii="Times New Roman" w:eastAsia="Lucida Sans Unicode" w:hAnsi="Times New Roman"/>
                <w:color w:val="000000"/>
                <w:kern w:val="1"/>
                <w:sz w:val="14"/>
                <w:szCs w:val="14"/>
                <w:lang w:eastAsia="ar-SA"/>
              </w:rPr>
              <w:t>6 923 860,00</w:t>
            </w:r>
            <w:r w:rsidRPr="00CD74E3">
              <w:rPr>
                <w:rFonts w:ascii="Times New Roman" w:eastAsia="Lucida Sans Unicode" w:hAnsi="Times New Roman"/>
                <w:kern w:val="1"/>
                <w:sz w:val="14"/>
                <w:szCs w:val="14"/>
                <w:lang w:eastAsia="ar-SA"/>
              </w:rPr>
              <w:t>рублей.</w:t>
            </w:r>
          </w:p>
        </w:tc>
      </w:tr>
    </w:tbl>
    <w:p w:rsidR="00107EDD" w:rsidRPr="00107EDD" w:rsidRDefault="00107EDD" w:rsidP="00107EDD">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p w:rsidR="00107EDD" w:rsidRPr="00107EDD" w:rsidRDefault="00107EDD" w:rsidP="00107EDD">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107EDD" w:rsidRPr="00CD74E3" w:rsidTr="00CD74E3">
        <w:tc>
          <w:tcPr>
            <w:tcW w:w="1635" w:type="pct"/>
          </w:tcPr>
          <w:p w:rsidR="00107EDD" w:rsidRPr="00CD74E3" w:rsidRDefault="00107EDD" w:rsidP="00107EDD">
            <w:pPr>
              <w:widowControl w:val="0"/>
              <w:autoSpaceDE w:val="0"/>
              <w:autoSpaceDN w:val="0"/>
              <w:adjustRightInd w:val="0"/>
              <w:spacing w:after="0" w:line="240" w:lineRule="auto"/>
              <w:rPr>
                <w:rFonts w:ascii="Times New Roman" w:eastAsia="Times New Roman" w:hAnsi="Times New Roman"/>
                <w:sz w:val="14"/>
                <w:szCs w:val="14"/>
                <w:lang w:eastAsia="ru-RU"/>
              </w:rPr>
            </w:pPr>
            <w:r w:rsidRPr="00CD74E3">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Общий объем финансирования подпрограммы – 754 028 860,87  рублей, в том числе по годам:</w:t>
            </w:r>
          </w:p>
          <w:p w:rsidR="00107EDD" w:rsidRPr="00CD74E3" w:rsidRDefault="00107EDD" w:rsidP="00107EDD">
            <w:pPr>
              <w:autoSpaceDE w:val="0"/>
              <w:autoSpaceDN w:val="0"/>
              <w:adjustRightInd w:val="0"/>
              <w:spacing w:after="0" w:line="240" w:lineRule="auto"/>
              <w:contextualSpacing/>
              <w:rPr>
                <w:rFonts w:ascii="Times New Roman" w:hAnsi="Times New Roman"/>
                <w:sz w:val="14"/>
                <w:szCs w:val="14"/>
              </w:rPr>
            </w:pPr>
            <w:r w:rsidRPr="00CD74E3">
              <w:rPr>
                <w:rFonts w:ascii="Times New Roman" w:hAnsi="Times New Roman"/>
                <w:sz w:val="14"/>
                <w:szCs w:val="14"/>
              </w:rPr>
              <w:t>средства районного бюджета:</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2022 году –</w:t>
            </w:r>
            <w:r w:rsidRPr="00CD74E3">
              <w:rPr>
                <w:rFonts w:ascii="Times New Roman" w:eastAsia="Lucida Sans Unicode" w:hAnsi="Times New Roman"/>
                <w:color w:val="000000"/>
                <w:kern w:val="1"/>
                <w:sz w:val="14"/>
                <w:szCs w:val="14"/>
                <w:lang w:eastAsia="ar-SA"/>
              </w:rPr>
              <w:t xml:space="preserve"> 165 675 290,72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2023 году –</w:t>
            </w:r>
            <w:r w:rsidRPr="00CD74E3">
              <w:rPr>
                <w:rFonts w:ascii="Times New Roman" w:eastAsia="Lucida Sans Unicode" w:hAnsi="Times New Roman"/>
                <w:color w:val="000000"/>
                <w:kern w:val="1"/>
                <w:sz w:val="14"/>
                <w:szCs w:val="14"/>
                <w:lang w:eastAsia="ar-SA"/>
              </w:rPr>
              <w:t xml:space="preserve"> 198 410 229,15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2024 году –</w:t>
            </w:r>
            <w:r w:rsidRPr="00CD74E3">
              <w:rPr>
                <w:rFonts w:ascii="Times New Roman" w:eastAsia="Lucida Sans Unicode" w:hAnsi="Times New Roman"/>
                <w:color w:val="000000"/>
                <w:kern w:val="1"/>
                <w:sz w:val="14"/>
                <w:szCs w:val="14"/>
                <w:lang w:eastAsia="ar-SA"/>
              </w:rPr>
              <w:t xml:space="preserve"> 165 903 806,00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outlineLvl w:val="0"/>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в 2025 году –</w:t>
            </w:r>
            <w:r w:rsidRPr="00CD74E3">
              <w:rPr>
                <w:rFonts w:ascii="Times New Roman" w:eastAsia="Lucida Sans Unicode" w:hAnsi="Times New Roman"/>
                <w:color w:val="000000"/>
                <w:kern w:val="1"/>
                <w:sz w:val="14"/>
                <w:szCs w:val="14"/>
                <w:lang w:eastAsia="ar-SA"/>
              </w:rPr>
              <w:t xml:space="preserve"> 165 903 806,00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outlineLvl w:val="0"/>
              <w:rPr>
                <w:rFonts w:ascii="Times New Roman" w:eastAsia="Lucida Sans Unicode" w:hAnsi="Times New Roman"/>
                <w:color w:val="000000"/>
                <w:kern w:val="1"/>
                <w:sz w:val="14"/>
                <w:szCs w:val="14"/>
                <w:lang w:eastAsia="ar-SA"/>
              </w:rPr>
            </w:pPr>
            <w:r w:rsidRPr="00CD74E3">
              <w:rPr>
                <w:rFonts w:ascii="Times New Roman" w:eastAsia="Lucida Sans Unicode" w:hAnsi="Times New Roman"/>
                <w:kern w:val="1"/>
                <w:sz w:val="14"/>
                <w:szCs w:val="14"/>
                <w:lang w:eastAsia="ar-SA"/>
              </w:rPr>
              <w:t xml:space="preserve">средства  краевого бюджета: </w:t>
            </w:r>
          </w:p>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2022 году – </w:t>
            </w:r>
            <w:r w:rsidRPr="00CD74E3">
              <w:rPr>
                <w:rFonts w:ascii="Times New Roman" w:eastAsia="Lucida Sans Unicode" w:hAnsi="Times New Roman"/>
                <w:color w:val="000000"/>
                <w:kern w:val="1"/>
                <w:sz w:val="14"/>
                <w:szCs w:val="14"/>
                <w:lang w:eastAsia="ar-SA"/>
              </w:rPr>
              <w:t xml:space="preserve">32 002 916,06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2023 году – </w:t>
            </w:r>
            <w:r w:rsidRPr="00CD74E3">
              <w:rPr>
                <w:rFonts w:ascii="Times New Roman" w:eastAsia="Lucida Sans Unicode" w:hAnsi="Times New Roman"/>
                <w:color w:val="000000"/>
                <w:kern w:val="1"/>
                <w:sz w:val="14"/>
                <w:szCs w:val="14"/>
                <w:lang w:eastAsia="ar-SA"/>
              </w:rPr>
              <w:t xml:space="preserve">24 846 965,73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outlineLvl w:val="0"/>
              <w:rPr>
                <w:rFonts w:ascii="Times New Roman" w:eastAsia="Lucida Sans Unicode" w:hAnsi="Times New Roman"/>
                <w:color w:val="000000"/>
                <w:kern w:val="1"/>
                <w:sz w:val="14"/>
                <w:szCs w:val="14"/>
                <w:lang w:eastAsia="ar-SA"/>
              </w:rPr>
            </w:pPr>
            <w:r w:rsidRPr="00CD74E3">
              <w:rPr>
                <w:rFonts w:ascii="Times New Roman" w:eastAsia="Lucida Sans Unicode" w:hAnsi="Times New Roman"/>
                <w:kern w:val="1"/>
                <w:sz w:val="14"/>
                <w:szCs w:val="14"/>
                <w:lang w:eastAsia="ar-SA"/>
              </w:rPr>
              <w:t>средства федерального бюджета:</w:t>
            </w:r>
          </w:p>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2022 году – </w:t>
            </w:r>
            <w:r w:rsidRPr="00CD74E3">
              <w:rPr>
                <w:rFonts w:ascii="Times New Roman" w:eastAsia="Lucida Sans Unicode" w:hAnsi="Times New Roman"/>
                <w:color w:val="000000"/>
                <w:kern w:val="1"/>
                <w:sz w:val="14"/>
                <w:szCs w:val="14"/>
                <w:lang w:eastAsia="ar-SA"/>
              </w:rPr>
              <w:t xml:space="preserve">1 250 619,94  </w:t>
            </w:r>
            <w:r w:rsidRPr="00CD74E3">
              <w:rPr>
                <w:rFonts w:ascii="Times New Roman" w:eastAsia="Lucida Sans Unicode" w:hAnsi="Times New Roman"/>
                <w:kern w:val="1"/>
                <w:sz w:val="14"/>
                <w:szCs w:val="14"/>
                <w:lang w:eastAsia="ar-SA"/>
              </w:rPr>
              <w:t>рублей;</w:t>
            </w:r>
          </w:p>
          <w:p w:rsidR="00107EDD" w:rsidRPr="00CD74E3" w:rsidRDefault="00107EDD" w:rsidP="00107EDD">
            <w:pPr>
              <w:suppressAutoHyphens/>
              <w:spacing w:after="0" w:line="240" w:lineRule="auto"/>
              <w:rPr>
                <w:rFonts w:ascii="Times New Roman" w:eastAsia="Lucida Sans Unicode" w:hAnsi="Times New Roman"/>
                <w:kern w:val="1"/>
                <w:sz w:val="14"/>
                <w:szCs w:val="14"/>
                <w:lang w:eastAsia="ar-SA"/>
              </w:rPr>
            </w:pPr>
            <w:r w:rsidRPr="00CD74E3">
              <w:rPr>
                <w:rFonts w:ascii="Times New Roman" w:eastAsia="Lucida Sans Unicode" w:hAnsi="Times New Roman"/>
                <w:kern w:val="1"/>
                <w:sz w:val="14"/>
                <w:szCs w:val="14"/>
                <w:lang w:eastAsia="ar-SA"/>
              </w:rPr>
              <w:t xml:space="preserve">в 2023 году – </w:t>
            </w:r>
            <w:r w:rsidRPr="00CD74E3">
              <w:rPr>
                <w:rFonts w:ascii="Times New Roman" w:eastAsia="Lucida Sans Unicode" w:hAnsi="Times New Roman"/>
                <w:color w:val="000000"/>
                <w:kern w:val="1"/>
                <w:sz w:val="14"/>
                <w:szCs w:val="14"/>
                <w:lang w:eastAsia="ar-SA"/>
              </w:rPr>
              <w:t xml:space="preserve">35 227,27  </w:t>
            </w:r>
            <w:r w:rsidRPr="00CD74E3">
              <w:rPr>
                <w:rFonts w:ascii="Times New Roman" w:eastAsia="Lucida Sans Unicode" w:hAnsi="Times New Roman"/>
                <w:kern w:val="1"/>
                <w:sz w:val="14"/>
                <w:szCs w:val="14"/>
                <w:lang w:eastAsia="ar-SA"/>
              </w:rPr>
              <w:t>рублей.</w:t>
            </w:r>
          </w:p>
        </w:tc>
      </w:tr>
    </w:tbl>
    <w:p w:rsidR="00107EDD" w:rsidRPr="00107EDD" w:rsidRDefault="00107EDD" w:rsidP="00107EDD">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p>
    <w:p w:rsidR="00107EDD" w:rsidRPr="00107EDD" w:rsidRDefault="00107EDD" w:rsidP="00107EDD">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1.5.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107EDD" w:rsidRPr="00107EDD" w:rsidRDefault="00107EDD" w:rsidP="00107EDD">
      <w:pPr>
        <w:widowControl w:val="0"/>
        <w:suppressAutoHyphens/>
        <w:spacing w:after="0" w:line="240" w:lineRule="auto"/>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107EDD" w:rsidRPr="00107EDD" w:rsidRDefault="00107EDD" w:rsidP="00107EDD">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107EDD" w:rsidRPr="00107EDD" w:rsidRDefault="00107EDD" w:rsidP="00107EDD">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107EDD" w:rsidRPr="00107EDD" w:rsidRDefault="00107EDD" w:rsidP="00107EDD">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107EDD" w:rsidRPr="00107EDD" w:rsidRDefault="00107EDD" w:rsidP="00107EDD">
      <w:pPr>
        <w:suppressAutoHyphens/>
        <w:spacing w:after="0" w:line="240" w:lineRule="auto"/>
        <w:ind w:firstLine="709"/>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1.10</w:t>
      </w:r>
      <w:r w:rsidRPr="00107EDD">
        <w:rPr>
          <w:rFonts w:eastAsia="Lucida Sans Unicode" w:cs="Tahoma"/>
          <w:kern w:val="1"/>
          <w:sz w:val="20"/>
          <w:szCs w:val="20"/>
          <w:lang w:eastAsia="ar-SA"/>
        </w:rPr>
        <w:t xml:space="preserve">. </w:t>
      </w:r>
      <w:r w:rsidRPr="00107EDD">
        <w:rPr>
          <w:rFonts w:ascii="Times New Roman" w:eastAsia="Lucida Sans Unicode" w:hAnsi="Times New Roman"/>
          <w:kern w:val="1"/>
          <w:sz w:val="20"/>
          <w:szCs w:val="20"/>
          <w:lang w:eastAsia="ar-SA"/>
        </w:rPr>
        <w:t xml:space="preserve">Приложение № 4 к муниципальной программе Богучанского района "Развитие культуры", «Прогноз сводных показателей муниципальных  заданий на оказание (выполнение) муниципальных услуг </w:t>
      </w:r>
      <w:r w:rsidRPr="00107EDD">
        <w:rPr>
          <w:rFonts w:ascii="Times New Roman" w:eastAsia="Lucida Sans Unicode" w:hAnsi="Times New Roman"/>
          <w:kern w:val="1"/>
          <w:sz w:val="20"/>
          <w:szCs w:val="20"/>
          <w:lang w:eastAsia="ar-SA"/>
        </w:rPr>
        <w:lastRenderedPageBreak/>
        <w:t>(работ) муниципальными учреждениями по муниципальной программе Богучанского района», изложить в новой редакции согласно приложению № 6.</w:t>
      </w:r>
    </w:p>
    <w:p w:rsidR="00107EDD" w:rsidRPr="00107EDD" w:rsidRDefault="00107EDD" w:rsidP="00107EDD">
      <w:pPr>
        <w:suppressAutoHyphens/>
        <w:spacing w:after="0" w:line="240" w:lineRule="auto"/>
        <w:ind w:firstLine="709"/>
        <w:jc w:val="both"/>
        <w:rPr>
          <w:rFonts w:ascii="Times New Roman" w:eastAsia="Lucida Sans Unicode" w:hAnsi="Times New Roman"/>
          <w:kern w:val="1"/>
          <w:sz w:val="20"/>
          <w:szCs w:val="20"/>
          <w:lang w:eastAsia="ar-SA"/>
        </w:rPr>
      </w:pPr>
      <w:r w:rsidRPr="00107EDD">
        <w:rPr>
          <w:rFonts w:ascii="Times New Roman" w:eastAsia="Lucida Sans Unicode" w:hAnsi="Times New Roman"/>
          <w:kern w:val="1"/>
          <w:sz w:val="20"/>
          <w:szCs w:val="20"/>
          <w:lang w:eastAsia="ar-SA"/>
        </w:rPr>
        <w:t>2.</w:t>
      </w:r>
      <w:r w:rsidRPr="00107EDD">
        <w:rPr>
          <w:rFonts w:eastAsia="Lucida Sans Unicode" w:cs="Tahoma"/>
          <w:kern w:val="1"/>
          <w:sz w:val="20"/>
          <w:szCs w:val="20"/>
          <w:lang w:eastAsia="ar-SA"/>
        </w:rPr>
        <w:t xml:space="preserve">    </w:t>
      </w:r>
      <w:r w:rsidRPr="00107EDD">
        <w:rPr>
          <w:rFonts w:ascii="Times New Roman" w:eastAsia="Lucida Sans Unicode" w:hAnsi="Times New Roman"/>
          <w:kern w:val="1"/>
          <w:sz w:val="20"/>
          <w:szCs w:val="20"/>
          <w:lang w:eastAsia="ar-SA"/>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107EDD" w:rsidRPr="00107EDD" w:rsidRDefault="00107EDD" w:rsidP="00107EDD">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107EDD" w:rsidRPr="00C45E82" w:rsidRDefault="00107EDD" w:rsidP="00107EDD">
      <w:pPr>
        <w:widowControl w:val="0"/>
        <w:suppressAutoHyphens/>
        <w:spacing w:after="0" w:line="240" w:lineRule="auto"/>
        <w:jc w:val="both"/>
        <w:rPr>
          <w:rFonts w:ascii="Times New Roman" w:eastAsia="Times New Roman" w:hAnsi="Times New Roman"/>
          <w:kern w:val="1"/>
          <w:sz w:val="20"/>
          <w:szCs w:val="20"/>
          <w:lang w:val="en-US" w:eastAsia="ar-SA"/>
        </w:rPr>
      </w:pPr>
    </w:p>
    <w:p w:rsidR="00107EDD" w:rsidRPr="00107EDD" w:rsidRDefault="00107EDD" w:rsidP="00107EDD">
      <w:pPr>
        <w:widowControl w:val="0"/>
        <w:suppressAutoHyphens/>
        <w:spacing w:after="0" w:line="240" w:lineRule="auto"/>
        <w:jc w:val="both"/>
        <w:rPr>
          <w:rFonts w:ascii="Times New Roman" w:eastAsia="Times New Roman" w:hAnsi="Times New Roman"/>
          <w:kern w:val="1"/>
          <w:sz w:val="20"/>
          <w:szCs w:val="20"/>
          <w:lang w:eastAsia="ar-SA"/>
        </w:rPr>
      </w:pPr>
      <w:r w:rsidRPr="00107EDD">
        <w:rPr>
          <w:rFonts w:ascii="Times New Roman" w:eastAsia="Times New Roman" w:hAnsi="Times New Roman"/>
          <w:kern w:val="1"/>
          <w:sz w:val="20"/>
          <w:szCs w:val="20"/>
          <w:lang w:eastAsia="ar-SA"/>
        </w:rPr>
        <w:t xml:space="preserve">Глава  Богучанского района </w:t>
      </w:r>
      <w:r w:rsidRPr="00107EDD">
        <w:rPr>
          <w:rFonts w:ascii="Times New Roman" w:eastAsia="Times New Roman" w:hAnsi="Times New Roman"/>
          <w:kern w:val="1"/>
          <w:sz w:val="20"/>
          <w:szCs w:val="20"/>
          <w:lang w:eastAsia="ar-SA"/>
        </w:rPr>
        <w:tab/>
        <w:t xml:space="preserve">                                                      А.С. Медведев</w:t>
      </w:r>
    </w:p>
    <w:p w:rsidR="009E2DC2" w:rsidRDefault="009E2DC2" w:rsidP="00107EDD">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112E2A" w:rsidRPr="00112E2A" w:rsidTr="00112E2A">
        <w:trPr>
          <w:trHeight w:val="20"/>
        </w:trPr>
        <w:tc>
          <w:tcPr>
            <w:tcW w:w="5000" w:type="pct"/>
            <w:tcBorders>
              <w:top w:val="nil"/>
              <w:left w:val="nil"/>
              <w:right w:val="nil"/>
            </w:tcBorders>
            <w:shd w:val="clear" w:color="auto" w:fill="auto"/>
            <w:vAlign w:val="bottom"/>
            <w:hideMark/>
          </w:tcPr>
          <w:p w:rsidR="00112E2A" w:rsidRDefault="00112E2A" w:rsidP="00112E2A">
            <w:pPr>
              <w:spacing w:after="0" w:line="240" w:lineRule="auto"/>
              <w:jc w:val="right"/>
              <w:rPr>
                <w:rFonts w:ascii="Times New Roman" w:eastAsia="Times New Roman" w:hAnsi="Times New Roman"/>
                <w:color w:val="000000"/>
                <w:sz w:val="18"/>
                <w:lang w:val="en-US" w:eastAsia="ru-RU"/>
              </w:rPr>
            </w:pPr>
            <w:r w:rsidRPr="00112E2A">
              <w:rPr>
                <w:rFonts w:ascii="Times New Roman" w:eastAsia="Times New Roman" w:hAnsi="Times New Roman"/>
                <w:color w:val="000000"/>
                <w:sz w:val="18"/>
                <w:lang w:eastAsia="ru-RU"/>
              </w:rPr>
              <w:t xml:space="preserve">Приложение № 1 </w:t>
            </w:r>
          </w:p>
          <w:p w:rsidR="00112E2A" w:rsidRPr="00112E2A" w:rsidRDefault="00112E2A" w:rsidP="00112E2A">
            <w:pPr>
              <w:spacing w:after="0" w:line="240" w:lineRule="auto"/>
              <w:jc w:val="right"/>
              <w:rPr>
                <w:rFonts w:ascii="Times New Roman" w:eastAsia="Times New Roman" w:hAnsi="Times New Roman"/>
                <w:color w:val="000000"/>
                <w:sz w:val="18"/>
                <w:lang w:eastAsia="ru-RU"/>
              </w:rPr>
            </w:pPr>
            <w:r w:rsidRPr="00112E2A">
              <w:rPr>
                <w:rFonts w:ascii="Times New Roman" w:eastAsia="Times New Roman" w:hAnsi="Times New Roman"/>
                <w:color w:val="000000"/>
                <w:sz w:val="18"/>
                <w:lang w:eastAsia="ru-RU"/>
              </w:rPr>
              <w:t xml:space="preserve">к постановлению администрации Богучанского района </w:t>
            </w:r>
          </w:p>
          <w:p w:rsidR="00112E2A" w:rsidRDefault="00112E2A" w:rsidP="00112E2A">
            <w:pPr>
              <w:spacing w:after="0" w:line="240" w:lineRule="auto"/>
              <w:jc w:val="right"/>
              <w:rPr>
                <w:rFonts w:ascii="Times New Roman" w:eastAsia="Times New Roman" w:hAnsi="Times New Roman"/>
                <w:color w:val="000000"/>
                <w:sz w:val="18"/>
                <w:lang w:val="en-US" w:eastAsia="ru-RU"/>
              </w:rPr>
            </w:pPr>
            <w:r w:rsidRPr="00112E2A">
              <w:rPr>
                <w:rFonts w:ascii="Times New Roman" w:eastAsia="Times New Roman" w:hAnsi="Times New Roman"/>
                <w:color w:val="000000"/>
                <w:sz w:val="18"/>
                <w:lang w:eastAsia="ru-RU"/>
              </w:rPr>
              <w:t xml:space="preserve"> от      " 31 "  10    2023г.   № 1106-п</w:t>
            </w:r>
            <w:r w:rsidRPr="00112E2A">
              <w:rPr>
                <w:rFonts w:ascii="Times New Roman" w:eastAsia="Times New Roman" w:hAnsi="Times New Roman"/>
                <w:color w:val="000000"/>
                <w:sz w:val="18"/>
                <w:lang w:eastAsia="ru-RU"/>
              </w:rPr>
              <w:br/>
              <w:t>Приложение №2</w:t>
            </w:r>
          </w:p>
          <w:p w:rsidR="00112E2A" w:rsidRPr="00112E2A" w:rsidRDefault="00112E2A" w:rsidP="00112E2A">
            <w:pPr>
              <w:spacing w:after="0" w:line="240" w:lineRule="auto"/>
              <w:jc w:val="right"/>
              <w:rPr>
                <w:rFonts w:ascii="Times New Roman" w:eastAsia="Times New Roman" w:hAnsi="Times New Roman"/>
                <w:color w:val="000000"/>
                <w:sz w:val="18"/>
                <w:lang w:eastAsia="ru-RU"/>
              </w:rPr>
            </w:pPr>
            <w:r w:rsidRPr="00112E2A">
              <w:rPr>
                <w:rFonts w:ascii="Times New Roman" w:eastAsia="Times New Roman" w:hAnsi="Times New Roman"/>
                <w:color w:val="000000"/>
                <w:sz w:val="18"/>
                <w:lang w:eastAsia="ru-RU"/>
              </w:rPr>
              <w:t xml:space="preserve"> к  муниципальной программе </w:t>
            </w:r>
          </w:p>
          <w:p w:rsidR="00112E2A" w:rsidRDefault="00112E2A" w:rsidP="00112E2A">
            <w:pPr>
              <w:spacing w:after="0" w:line="240" w:lineRule="auto"/>
              <w:jc w:val="right"/>
              <w:rPr>
                <w:rFonts w:ascii="Times New Roman" w:eastAsia="Times New Roman" w:hAnsi="Times New Roman"/>
                <w:color w:val="000000"/>
                <w:sz w:val="18"/>
                <w:lang w:val="en-US" w:eastAsia="ru-RU"/>
              </w:rPr>
            </w:pPr>
            <w:r w:rsidRPr="00112E2A">
              <w:rPr>
                <w:rFonts w:ascii="Times New Roman" w:eastAsia="Times New Roman" w:hAnsi="Times New Roman"/>
                <w:color w:val="000000"/>
                <w:sz w:val="18"/>
                <w:lang w:eastAsia="ru-RU"/>
              </w:rPr>
              <w:t>Богучанского района "Развитие культуры"</w:t>
            </w:r>
          </w:p>
          <w:p w:rsidR="00112E2A" w:rsidRPr="00112E2A" w:rsidRDefault="00112E2A" w:rsidP="00112E2A">
            <w:pPr>
              <w:spacing w:after="0" w:line="240" w:lineRule="auto"/>
              <w:jc w:val="right"/>
              <w:rPr>
                <w:rFonts w:ascii="Times New Roman" w:eastAsia="Times New Roman" w:hAnsi="Times New Roman"/>
                <w:color w:val="000000"/>
                <w:sz w:val="18"/>
                <w:lang w:val="en-US" w:eastAsia="ru-RU"/>
              </w:rPr>
            </w:pPr>
          </w:p>
          <w:p w:rsidR="00112E2A" w:rsidRPr="00112E2A" w:rsidRDefault="00112E2A" w:rsidP="00112E2A">
            <w:pPr>
              <w:spacing w:after="0" w:line="240" w:lineRule="auto"/>
              <w:jc w:val="center"/>
              <w:rPr>
                <w:rFonts w:ascii="Times New Roman" w:eastAsia="Times New Roman" w:hAnsi="Times New Roman"/>
                <w:color w:val="000000"/>
                <w:sz w:val="20"/>
                <w:lang w:eastAsia="ru-RU"/>
              </w:rPr>
            </w:pPr>
            <w:r w:rsidRPr="00112E2A">
              <w:rPr>
                <w:rFonts w:ascii="Times New Roman" w:eastAsia="Times New Roman" w:hAnsi="Times New Roman"/>
                <w:color w:val="000000"/>
                <w:sz w:val="20"/>
                <w:lang w:eastAsia="ru-RU"/>
              </w:rPr>
              <w:t xml:space="preserve">Информация о распределении планируемых расходов </w:t>
            </w:r>
            <w:r>
              <w:rPr>
                <w:rFonts w:ascii="Times New Roman" w:eastAsia="Times New Roman" w:hAnsi="Times New Roman"/>
                <w:color w:val="000000"/>
                <w:sz w:val="20"/>
                <w:lang w:eastAsia="ru-RU"/>
              </w:rPr>
              <w:t xml:space="preserve"> </w:t>
            </w:r>
            <w:r w:rsidRPr="00112E2A">
              <w:rPr>
                <w:rFonts w:ascii="Times New Roman" w:eastAsia="Times New Roman" w:hAnsi="Times New Roman"/>
                <w:color w:val="000000"/>
                <w:sz w:val="20"/>
                <w:lang w:eastAsia="ru-RU"/>
              </w:rPr>
              <w:t>по мероприятиям программы, подпрограммам муниципальной программы Богучанского района «Развитие культуры»</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94"/>
        <w:gridCol w:w="1108"/>
        <w:gridCol w:w="1253"/>
        <w:gridCol w:w="787"/>
        <w:gridCol w:w="1017"/>
        <w:gridCol w:w="984"/>
        <w:gridCol w:w="996"/>
        <w:gridCol w:w="1017"/>
        <w:gridCol w:w="1214"/>
      </w:tblGrid>
      <w:tr w:rsidR="00112E2A" w:rsidRPr="00112E2A" w:rsidTr="00112E2A">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Расходы по годам (руб.)</w:t>
            </w:r>
          </w:p>
        </w:tc>
      </w:tr>
      <w:tr w:rsidR="00112E2A" w:rsidRPr="00112E2A" w:rsidTr="00112E2A">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0" w:type="pc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2022 год</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2023 год</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2024 год</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2025 год</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Итого на  </w:t>
            </w:r>
            <w:r w:rsidRPr="00112E2A">
              <w:rPr>
                <w:rFonts w:ascii="Times New Roman" w:eastAsia="Times New Roman" w:hAnsi="Times New Roman"/>
                <w:color w:val="000000"/>
                <w:sz w:val="14"/>
                <w:szCs w:val="14"/>
                <w:lang w:eastAsia="ru-RU"/>
              </w:rPr>
              <w:br/>
              <w:t>2022-2025 годы</w:t>
            </w:r>
          </w:p>
        </w:tc>
      </w:tr>
      <w:tr w:rsidR="00112E2A" w:rsidRPr="00112E2A" w:rsidTr="00112E2A">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356 888 966,58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393 419 551,60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325 078 302,00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325 078 602,00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1 400 465 422,18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 том числе по ГРБС:</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22 109 153,36   </w:t>
            </w:r>
          </w:p>
        </w:tc>
        <w:tc>
          <w:tcPr>
            <w:tcW w:w="54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11 018 181,86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33 127 335,22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334 779 813,22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382 401 369,74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325 078 302,00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325 078 602,00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1 367 338 086,96   </w:t>
            </w:r>
          </w:p>
        </w:tc>
      </w:tr>
      <w:tr w:rsidR="00112E2A" w:rsidRPr="00112E2A" w:rsidTr="00112E2A">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sz w:val="14"/>
                <w:szCs w:val="14"/>
                <w:lang w:eastAsia="ru-RU"/>
              </w:rPr>
            </w:pPr>
            <w:r w:rsidRPr="00112E2A">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48 699 132,30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54 022 477,01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50 450 517,00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50 450 817,00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203 622 943,31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 том числе по ГРБС:</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48 699 132,30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54 022 477,01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50 450 517,00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50 450 817,00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203 622 943,31   </w:t>
            </w:r>
          </w:p>
        </w:tc>
      </w:tr>
      <w:tr w:rsidR="00112E2A" w:rsidRPr="00112E2A" w:rsidTr="00112E2A">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109 261 007,56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116 104 652,44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108 723 979,00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108 723 979,00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442 813 618,00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 том числе по ГРБС:</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r>
      <w:tr w:rsidR="00112E2A" w:rsidRPr="00112E2A" w:rsidTr="00112E2A">
        <w:trPr>
          <w:trHeight w:val="20"/>
        </w:trPr>
        <w:tc>
          <w:tcPr>
            <w:tcW w:w="477"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w:t>
            </w:r>
            <w:r w:rsidRPr="00112E2A">
              <w:rPr>
                <w:rFonts w:ascii="Times New Roman" w:eastAsia="Times New Roman" w:hAnsi="Times New Roman"/>
                <w:color w:val="000000"/>
                <w:sz w:val="14"/>
                <w:szCs w:val="14"/>
                <w:lang w:eastAsia="ru-RU"/>
              </w:rPr>
              <w:lastRenderedPageBreak/>
              <w:t>политики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109 261 007,56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116 104 652,44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108 723 979,00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108 723 979,00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442 813 618,00   </w:t>
            </w:r>
          </w:p>
        </w:tc>
      </w:tr>
      <w:tr w:rsidR="00112E2A" w:rsidRPr="00112E2A" w:rsidTr="00112E2A">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lastRenderedPageBreak/>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198 928 826,72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223 292 422,15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165 903 806,00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165 903 806,00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754 028 860,87   </w:t>
            </w:r>
          </w:p>
        </w:tc>
      </w:tr>
      <w:tr w:rsidR="00112E2A" w:rsidRPr="00112E2A" w:rsidTr="00112E2A">
        <w:trPr>
          <w:trHeight w:val="20"/>
        </w:trPr>
        <w:tc>
          <w:tcPr>
            <w:tcW w:w="477"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в том числе по ГРБС:</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r>
      <w:tr w:rsidR="00112E2A" w:rsidRPr="00112E2A" w:rsidTr="00112E2A">
        <w:trPr>
          <w:trHeight w:val="20"/>
        </w:trPr>
        <w:tc>
          <w:tcPr>
            <w:tcW w:w="477"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22 109 153,36   </w:t>
            </w:r>
          </w:p>
        </w:tc>
        <w:tc>
          <w:tcPr>
            <w:tcW w:w="543"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11 018 181,86   </w:t>
            </w:r>
          </w:p>
        </w:tc>
        <w:tc>
          <w:tcPr>
            <w:tcW w:w="549"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c>
          <w:tcPr>
            <w:tcW w:w="560" w:type="pct"/>
            <w:tcBorders>
              <w:top w:val="nil"/>
              <w:left w:val="nil"/>
              <w:bottom w:val="single" w:sz="4" w:space="0" w:color="auto"/>
              <w:right w:val="single" w:sz="4" w:space="0" w:color="auto"/>
            </w:tcBorders>
            <w:shd w:val="clear" w:color="000000" w:fill="FFFFFF"/>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33 127 335,22   </w:t>
            </w:r>
          </w:p>
        </w:tc>
      </w:tr>
      <w:tr w:rsidR="00112E2A" w:rsidRPr="00112E2A" w:rsidTr="00112E2A">
        <w:trPr>
          <w:trHeight w:val="20"/>
        </w:trPr>
        <w:tc>
          <w:tcPr>
            <w:tcW w:w="477"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center"/>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176 819 673,36   </w:t>
            </w:r>
          </w:p>
        </w:tc>
        <w:tc>
          <w:tcPr>
            <w:tcW w:w="54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212 274 240,29   </w:t>
            </w:r>
          </w:p>
        </w:tc>
        <w:tc>
          <w:tcPr>
            <w:tcW w:w="549"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165 903 806,00   </w:t>
            </w:r>
          </w:p>
        </w:tc>
        <w:tc>
          <w:tcPr>
            <w:tcW w:w="560"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165 903 806,00   </w:t>
            </w:r>
          </w:p>
        </w:tc>
        <w:tc>
          <w:tcPr>
            <w:tcW w:w="663" w:type="pct"/>
            <w:tcBorders>
              <w:top w:val="nil"/>
              <w:left w:val="nil"/>
              <w:bottom w:val="single" w:sz="4" w:space="0" w:color="auto"/>
              <w:right w:val="single" w:sz="4" w:space="0" w:color="auto"/>
            </w:tcBorders>
            <w:shd w:val="clear" w:color="auto" w:fill="auto"/>
            <w:hideMark/>
          </w:tcPr>
          <w:p w:rsidR="00112E2A" w:rsidRPr="00112E2A" w:rsidRDefault="00112E2A" w:rsidP="00112E2A">
            <w:pPr>
              <w:spacing w:after="0" w:line="240" w:lineRule="auto"/>
              <w:jc w:val="right"/>
              <w:rPr>
                <w:rFonts w:ascii="Times New Roman" w:eastAsia="Times New Roman" w:hAnsi="Times New Roman"/>
                <w:color w:val="000000"/>
                <w:sz w:val="14"/>
                <w:szCs w:val="14"/>
                <w:lang w:eastAsia="ru-RU"/>
              </w:rPr>
            </w:pPr>
            <w:r w:rsidRPr="00112E2A">
              <w:rPr>
                <w:rFonts w:ascii="Times New Roman" w:eastAsia="Times New Roman" w:hAnsi="Times New Roman"/>
                <w:color w:val="000000"/>
                <w:sz w:val="14"/>
                <w:szCs w:val="14"/>
                <w:lang w:eastAsia="ru-RU"/>
              </w:rPr>
              <w:t xml:space="preserve">              720 901 525,65   </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A20CBC" w:rsidRPr="00A20CBC" w:rsidTr="00A20CBC">
        <w:trPr>
          <w:trHeight w:val="20"/>
        </w:trPr>
        <w:tc>
          <w:tcPr>
            <w:tcW w:w="5000" w:type="pct"/>
            <w:tcBorders>
              <w:top w:val="nil"/>
              <w:left w:val="nil"/>
              <w:right w:val="nil"/>
            </w:tcBorders>
            <w:shd w:val="clear" w:color="auto" w:fill="auto"/>
            <w:vAlign w:val="bottom"/>
            <w:hideMark/>
          </w:tcPr>
          <w:p w:rsidR="00A20CBC" w:rsidRDefault="00A20CBC" w:rsidP="00A20CBC">
            <w:pPr>
              <w:spacing w:after="0" w:line="240" w:lineRule="auto"/>
              <w:jc w:val="right"/>
              <w:rPr>
                <w:rFonts w:ascii="Times New Roman" w:eastAsia="Times New Roman" w:hAnsi="Times New Roman"/>
                <w:color w:val="000000"/>
                <w:sz w:val="18"/>
                <w:szCs w:val="18"/>
                <w:lang w:val="en-US" w:eastAsia="ru-RU"/>
              </w:rPr>
            </w:pPr>
            <w:r w:rsidRPr="00A20CBC">
              <w:rPr>
                <w:rFonts w:ascii="Times New Roman" w:eastAsia="Times New Roman" w:hAnsi="Times New Roman"/>
                <w:color w:val="000000"/>
                <w:sz w:val="18"/>
                <w:szCs w:val="18"/>
                <w:lang w:eastAsia="ru-RU"/>
              </w:rPr>
              <w:t xml:space="preserve">Приложение № 2 </w:t>
            </w:r>
          </w:p>
          <w:p w:rsidR="00A20CBC" w:rsidRPr="00A20CBC" w:rsidRDefault="00A20CBC" w:rsidP="00A20CBC">
            <w:pPr>
              <w:spacing w:after="0" w:line="240" w:lineRule="auto"/>
              <w:jc w:val="right"/>
              <w:rPr>
                <w:rFonts w:ascii="Times New Roman" w:eastAsia="Times New Roman" w:hAnsi="Times New Roman"/>
                <w:color w:val="000000"/>
                <w:sz w:val="18"/>
                <w:szCs w:val="18"/>
                <w:lang w:eastAsia="ru-RU"/>
              </w:rPr>
            </w:pPr>
            <w:r w:rsidRPr="00A20CBC">
              <w:rPr>
                <w:rFonts w:ascii="Times New Roman" w:eastAsia="Times New Roman" w:hAnsi="Times New Roman"/>
                <w:color w:val="000000"/>
                <w:sz w:val="18"/>
                <w:szCs w:val="18"/>
                <w:lang w:eastAsia="ru-RU"/>
              </w:rPr>
              <w:t>к постановлению администрации</w:t>
            </w:r>
          </w:p>
          <w:p w:rsidR="00A20CBC" w:rsidRDefault="00A20CBC" w:rsidP="00A20CBC">
            <w:pPr>
              <w:spacing w:after="0" w:line="240" w:lineRule="auto"/>
              <w:jc w:val="right"/>
              <w:rPr>
                <w:rFonts w:ascii="Times New Roman" w:eastAsia="Times New Roman" w:hAnsi="Times New Roman"/>
                <w:color w:val="000000"/>
                <w:sz w:val="18"/>
                <w:szCs w:val="18"/>
                <w:lang w:val="en-US" w:eastAsia="ru-RU"/>
              </w:rPr>
            </w:pPr>
            <w:r w:rsidRPr="00A20CBC">
              <w:rPr>
                <w:rFonts w:ascii="Times New Roman" w:eastAsia="Times New Roman" w:hAnsi="Times New Roman"/>
                <w:color w:val="000000"/>
                <w:sz w:val="18"/>
                <w:szCs w:val="18"/>
                <w:lang w:eastAsia="ru-RU"/>
              </w:rPr>
              <w:t xml:space="preserve"> Богучанского района  от    " 31 "  10    2023г.   № 1106-п</w:t>
            </w:r>
            <w:r w:rsidRPr="00A20CBC">
              <w:rPr>
                <w:rFonts w:ascii="Times New Roman" w:eastAsia="Times New Roman" w:hAnsi="Times New Roman"/>
                <w:color w:val="000000"/>
                <w:sz w:val="18"/>
                <w:szCs w:val="18"/>
                <w:lang w:eastAsia="ru-RU"/>
              </w:rPr>
              <w:br/>
              <w:t>Приложение №3</w:t>
            </w:r>
          </w:p>
          <w:p w:rsidR="00A20CBC" w:rsidRPr="00A20CBC" w:rsidRDefault="00A20CBC" w:rsidP="00A20CBC">
            <w:pPr>
              <w:spacing w:after="0" w:line="240" w:lineRule="auto"/>
              <w:jc w:val="right"/>
              <w:rPr>
                <w:rFonts w:ascii="Times New Roman" w:eastAsia="Times New Roman" w:hAnsi="Times New Roman"/>
                <w:color w:val="000000"/>
                <w:sz w:val="18"/>
                <w:szCs w:val="18"/>
                <w:lang w:eastAsia="ru-RU"/>
              </w:rPr>
            </w:pPr>
            <w:r w:rsidRPr="00A20CBC">
              <w:rPr>
                <w:rFonts w:ascii="Times New Roman" w:eastAsia="Times New Roman" w:hAnsi="Times New Roman"/>
                <w:color w:val="000000"/>
                <w:sz w:val="18"/>
                <w:szCs w:val="18"/>
                <w:lang w:eastAsia="ru-RU"/>
              </w:rPr>
              <w:t xml:space="preserve"> к  муниципальной программе </w:t>
            </w:r>
          </w:p>
          <w:p w:rsidR="00A20CBC" w:rsidRDefault="00A20CBC" w:rsidP="00A20CBC">
            <w:pPr>
              <w:spacing w:after="0" w:line="240" w:lineRule="auto"/>
              <w:jc w:val="right"/>
              <w:rPr>
                <w:rFonts w:ascii="Times New Roman" w:eastAsia="Times New Roman" w:hAnsi="Times New Roman"/>
                <w:color w:val="000000"/>
                <w:sz w:val="18"/>
                <w:szCs w:val="18"/>
                <w:lang w:val="en-US" w:eastAsia="ru-RU"/>
              </w:rPr>
            </w:pPr>
            <w:r w:rsidRPr="00A20CBC">
              <w:rPr>
                <w:rFonts w:ascii="Times New Roman" w:eastAsia="Times New Roman" w:hAnsi="Times New Roman"/>
                <w:color w:val="000000"/>
                <w:sz w:val="18"/>
                <w:szCs w:val="18"/>
                <w:lang w:eastAsia="ru-RU"/>
              </w:rPr>
              <w:t>Богучанского района "Развитие культуры"</w:t>
            </w:r>
          </w:p>
          <w:p w:rsidR="00A20CBC" w:rsidRPr="00A20CBC" w:rsidRDefault="00A20CBC" w:rsidP="00A20CBC">
            <w:pPr>
              <w:spacing w:after="0" w:line="240" w:lineRule="auto"/>
              <w:jc w:val="right"/>
              <w:rPr>
                <w:rFonts w:ascii="Times New Roman" w:eastAsia="Times New Roman" w:hAnsi="Times New Roman"/>
                <w:color w:val="000000"/>
                <w:sz w:val="18"/>
                <w:szCs w:val="18"/>
                <w:lang w:val="en-US" w:eastAsia="ru-RU"/>
              </w:rPr>
            </w:pPr>
          </w:p>
          <w:p w:rsidR="00A20CBC" w:rsidRPr="00A20CBC" w:rsidRDefault="00A20CBC" w:rsidP="00A20CBC">
            <w:pPr>
              <w:spacing w:after="0" w:line="240" w:lineRule="auto"/>
              <w:jc w:val="center"/>
              <w:rPr>
                <w:rFonts w:ascii="Times New Roman" w:eastAsia="Times New Roman" w:hAnsi="Times New Roman"/>
                <w:color w:val="000000"/>
                <w:sz w:val="18"/>
                <w:szCs w:val="18"/>
                <w:lang w:eastAsia="ru-RU"/>
              </w:rPr>
            </w:pPr>
            <w:r w:rsidRPr="00A20CBC">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A20CBC">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A20CBC">
              <w:rPr>
                <w:rFonts w:ascii="Times New Roman" w:eastAsia="Times New Roman" w:hAnsi="Times New Roman"/>
                <w:color w:val="000000"/>
                <w:sz w:val="20"/>
                <w:szCs w:val="18"/>
                <w:lang w:eastAsia="ru-RU"/>
              </w:rPr>
              <w:t>в том числе по уровням бюджетной системы</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83"/>
        <w:gridCol w:w="1108"/>
        <w:gridCol w:w="1598"/>
        <w:gridCol w:w="1043"/>
        <w:gridCol w:w="1062"/>
        <w:gridCol w:w="987"/>
        <w:gridCol w:w="1053"/>
        <w:gridCol w:w="1536"/>
      </w:tblGrid>
      <w:tr w:rsidR="00265F9D" w:rsidRPr="00265F9D" w:rsidTr="00265F9D">
        <w:trPr>
          <w:trHeight w:val="2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Статус </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Наименование  программы,  подпрограммы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Источники финансирования</w:t>
            </w:r>
          </w:p>
        </w:tc>
        <w:tc>
          <w:tcPr>
            <w:tcW w:w="3113" w:type="pct"/>
            <w:gridSpan w:val="5"/>
            <w:tcBorders>
              <w:top w:val="single" w:sz="4" w:space="0" w:color="auto"/>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Оценка расходов (руб), годы</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2022 год</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2023 год</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2024 год</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2025 год</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Итого на  </w:t>
            </w:r>
            <w:r w:rsidRPr="00265F9D">
              <w:rPr>
                <w:rFonts w:ascii="Times New Roman" w:eastAsia="Times New Roman" w:hAnsi="Times New Roman"/>
                <w:color w:val="000000"/>
                <w:sz w:val="14"/>
                <w:szCs w:val="14"/>
                <w:lang w:eastAsia="ru-RU"/>
              </w:rPr>
              <w:br/>
              <w:t>2022-2025 годы</w:t>
            </w:r>
          </w:p>
        </w:tc>
      </w:tr>
      <w:tr w:rsidR="00265F9D" w:rsidRPr="00265F9D" w:rsidTr="00265F9D">
        <w:trPr>
          <w:trHeight w:val="20"/>
        </w:trPr>
        <w:tc>
          <w:tcPr>
            <w:tcW w:w="458" w:type="pct"/>
            <w:vMerge w:val="restart"/>
            <w:tcBorders>
              <w:top w:val="nil"/>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Муниципальная программа</w:t>
            </w:r>
          </w:p>
        </w:tc>
        <w:tc>
          <w:tcPr>
            <w:tcW w:w="565" w:type="pct"/>
            <w:vMerge w:val="restart"/>
            <w:tcBorders>
              <w:top w:val="nil"/>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Развитие культуры</w:t>
            </w: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356 888 966,58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393 419 551,60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325 078 302,00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325 078 602,00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1 400 465 422,18   </w:t>
            </w:r>
          </w:p>
        </w:tc>
      </w:tr>
      <w:tr w:rsidR="00265F9D" w:rsidRPr="00265F9D" w:rsidTr="00265F9D">
        <w:trPr>
          <w:trHeight w:val="20"/>
        </w:trPr>
        <w:tc>
          <w:tcPr>
            <w:tcW w:w="458"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в том числе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458"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1 491 308,67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252 549,72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211 414,90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2 172 595,74   </w:t>
            </w:r>
          </w:p>
        </w:tc>
      </w:tr>
      <w:tr w:rsidR="00265F9D" w:rsidRPr="00265F9D" w:rsidTr="00265F9D">
        <w:trPr>
          <w:trHeight w:val="20"/>
        </w:trPr>
        <w:tc>
          <w:tcPr>
            <w:tcW w:w="458"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49 675 271,33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35 808 043,28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440 477,55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446 685,10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86 370 477,26   </w:t>
            </w:r>
          </w:p>
        </w:tc>
      </w:tr>
      <w:tr w:rsidR="00265F9D" w:rsidRPr="00265F9D" w:rsidTr="00265F9D">
        <w:trPr>
          <w:trHeight w:val="20"/>
        </w:trPr>
        <w:tc>
          <w:tcPr>
            <w:tcW w:w="458"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305 722 386,58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357 358 958,60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324 420 502,00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324 420 502,00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outlineLvl w:val="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1 311 922 349,18   </w:t>
            </w:r>
          </w:p>
        </w:tc>
      </w:tr>
      <w:tr w:rsidR="00265F9D" w:rsidRPr="00265F9D" w:rsidTr="00265F9D">
        <w:trPr>
          <w:trHeight w:val="20"/>
        </w:trPr>
        <w:tc>
          <w:tcPr>
            <w:tcW w:w="458" w:type="pct"/>
            <w:vMerge w:val="restart"/>
            <w:tcBorders>
              <w:top w:val="single" w:sz="4" w:space="0" w:color="auto"/>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Подпрограмма 1</w:t>
            </w:r>
          </w:p>
        </w:tc>
        <w:tc>
          <w:tcPr>
            <w:tcW w:w="565" w:type="pct"/>
            <w:vMerge w:val="restart"/>
            <w:tcBorders>
              <w:top w:val="single" w:sz="4" w:space="0" w:color="auto"/>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Культурное наследие</w:t>
            </w: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48 699 132,30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54 022 477,01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50 450 517,00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50 450 817,00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203 622 943,31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в том числе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240 688,73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211 414,90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886 748,53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6 524 341,27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4 037 217,55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440 477,55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446 685,10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11 448 721,47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41 934 102,30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49 767 937,01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49 792 717,00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49 792 717,00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191 287 473,31   </w:t>
            </w:r>
          </w:p>
        </w:tc>
      </w:tr>
      <w:tr w:rsidR="00265F9D" w:rsidRPr="00265F9D" w:rsidTr="00265F9D">
        <w:trPr>
          <w:trHeight w:val="20"/>
        </w:trPr>
        <w:tc>
          <w:tcPr>
            <w:tcW w:w="458" w:type="pct"/>
            <w:vMerge w:val="restart"/>
            <w:tcBorders>
              <w:top w:val="single" w:sz="4" w:space="0" w:color="auto"/>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Подпрограмма 2</w:t>
            </w:r>
          </w:p>
        </w:tc>
        <w:tc>
          <w:tcPr>
            <w:tcW w:w="565" w:type="pct"/>
            <w:vMerge w:val="restart"/>
            <w:tcBorders>
              <w:top w:val="single" w:sz="4" w:space="0" w:color="auto"/>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Исскуство и народное творчество</w:t>
            </w: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109 261 007,56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116 104 652,44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108 723 979,00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108 723 979,00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442 813 618,00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в том числе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11 148 014,00   </w:t>
            </w:r>
          </w:p>
        </w:tc>
        <w:tc>
          <w:tcPr>
            <w:tcW w:w="58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6 923 860,00   </w:t>
            </w:r>
          </w:p>
        </w:tc>
        <w:tc>
          <w:tcPr>
            <w:tcW w:w="54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18 071 874,00   </w:t>
            </w:r>
          </w:p>
        </w:tc>
      </w:tr>
      <w:tr w:rsidR="00265F9D" w:rsidRPr="00265F9D" w:rsidTr="00265F9D">
        <w:trPr>
          <w:trHeight w:val="20"/>
        </w:trPr>
        <w:tc>
          <w:tcPr>
            <w:tcW w:w="458"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98 112 993,56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109 180 792,44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108 723 979,00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108 723 979,00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424 741 744,00   </w:t>
            </w:r>
          </w:p>
        </w:tc>
      </w:tr>
      <w:tr w:rsidR="00265F9D" w:rsidRPr="00265F9D" w:rsidTr="00265F9D">
        <w:trPr>
          <w:trHeight w:val="2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Подпрограмма 3</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198 928 826,72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223 292 422,15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165 903 806,00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165 903 806,00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754 028 860,87   </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в том числе :</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1 250 619,94   </w:t>
            </w:r>
          </w:p>
        </w:tc>
        <w:tc>
          <w:tcPr>
            <w:tcW w:w="58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35 227,27   </w:t>
            </w:r>
          </w:p>
        </w:tc>
        <w:tc>
          <w:tcPr>
            <w:tcW w:w="54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1 285 847,21   </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32 002 916,06   </w:t>
            </w:r>
          </w:p>
        </w:tc>
        <w:tc>
          <w:tcPr>
            <w:tcW w:w="58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24 846 965,73   </w:t>
            </w:r>
          </w:p>
        </w:tc>
        <w:tc>
          <w:tcPr>
            <w:tcW w:w="54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56 849 881,79   </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165 675 290,72   </w:t>
            </w:r>
          </w:p>
        </w:tc>
        <w:tc>
          <w:tcPr>
            <w:tcW w:w="58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198 410 229,15   </w:t>
            </w:r>
          </w:p>
        </w:tc>
        <w:tc>
          <w:tcPr>
            <w:tcW w:w="54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165 903 806,00   </w:t>
            </w:r>
          </w:p>
        </w:tc>
        <w:tc>
          <w:tcPr>
            <w:tcW w:w="5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165 903 806,00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695 893 131,87   </w:t>
            </w:r>
          </w:p>
        </w:tc>
      </w:tr>
      <w:tr w:rsidR="00265F9D" w:rsidRPr="00265F9D" w:rsidTr="00265F9D">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ind w:firstLineChars="300" w:firstLine="420"/>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юридические </w:t>
            </w:r>
            <w:r w:rsidRPr="00265F9D">
              <w:rPr>
                <w:rFonts w:ascii="Times New Roman" w:eastAsia="Times New Roman" w:hAnsi="Times New Roman"/>
                <w:color w:val="000000"/>
                <w:sz w:val="14"/>
                <w:szCs w:val="14"/>
                <w:lang w:eastAsia="ru-RU"/>
              </w:rPr>
              <w:lastRenderedPageBreak/>
              <w:t>лица</w:t>
            </w:r>
          </w:p>
        </w:tc>
        <w:tc>
          <w:tcPr>
            <w:tcW w:w="57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lastRenderedPageBreak/>
              <w:t> </w:t>
            </w:r>
          </w:p>
        </w:tc>
        <w:tc>
          <w:tcPr>
            <w:tcW w:w="58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w:t>
            </w:r>
            <w:r w:rsidRPr="00265F9D">
              <w:rPr>
                <w:rFonts w:ascii="Times New Roman" w:eastAsia="Times New Roman" w:hAnsi="Times New Roman"/>
                <w:color w:val="000000"/>
                <w:sz w:val="14"/>
                <w:szCs w:val="14"/>
                <w:lang w:eastAsia="ru-RU"/>
              </w:rPr>
              <w:lastRenderedPageBreak/>
              <w:t xml:space="preserve">-    </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65F9D" w:rsidRPr="00265F9D" w:rsidTr="00265F9D">
        <w:trPr>
          <w:trHeight w:val="20"/>
        </w:trPr>
        <w:tc>
          <w:tcPr>
            <w:tcW w:w="5000" w:type="pct"/>
            <w:tcBorders>
              <w:top w:val="nil"/>
              <w:left w:val="nil"/>
              <w:right w:val="nil"/>
            </w:tcBorders>
            <w:shd w:val="clear" w:color="auto" w:fill="auto"/>
            <w:hideMark/>
          </w:tcPr>
          <w:p w:rsidR="00265F9D" w:rsidRDefault="00265F9D" w:rsidP="00265F9D">
            <w:pPr>
              <w:spacing w:after="0" w:line="240" w:lineRule="auto"/>
              <w:jc w:val="right"/>
              <w:rPr>
                <w:rFonts w:ascii="Times New Roman" w:eastAsia="Times New Roman" w:hAnsi="Times New Roman"/>
                <w:color w:val="000000"/>
                <w:sz w:val="18"/>
                <w:szCs w:val="18"/>
                <w:lang w:val="en-US" w:eastAsia="ru-RU"/>
              </w:rPr>
            </w:pPr>
            <w:r w:rsidRPr="00265F9D">
              <w:rPr>
                <w:rFonts w:ascii="Times New Roman" w:eastAsia="Times New Roman" w:hAnsi="Times New Roman"/>
                <w:color w:val="000000"/>
                <w:sz w:val="18"/>
                <w:szCs w:val="18"/>
                <w:lang w:eastAsia="ru-RU"/>
              </w:rPr>
              <w:t xml:space="preserve">Приложение № 3 </w:t>
            </w:r>
          </w:p>
          <w:p w:rsidR="00265F9D" w:rsidRPr="00265F9D" w:rsidRDefault="00265F9D" w:rsidP="00265F9D">
            <w:pPr>
              <w:spacing w:after="0" w:line="240" w:lineRule="auto"/>
              <w:jc w:val="right"/>
              <w:rPr>
                <w:rFonts w:ascii="Times New Roman" w:eastAsia="Times New Roman" w:hAnsi="Times New Roman"/>
                <w:color w:val="000000"/>
                <w:sz w:val="18"/>
                <w:szCs w:val="18"/>
                <w:lang w:eastAsia="ru-RU"/>
              </w:rPr>
            </w:pPr>
            <w:r w:rsidRPr="00265F9D">
              <w:rPr>
                <w:rFonts w:ascii="Times New Roman" w:eastAsia="Times New Roman" w:hAnsi="Times New Roman"/>
                <w:color w:val="000000"/>
                <w:sz w:val="18"/>
                <w:szCs w:val="18"/>
                <w:lang w:eastAsia="ru-RU"/>
              </w:rPr>
              <w:t>к постановлению администрации</w:t>
            </w:r>
          </w:p>
          <w:p w:rsidR="00265F9D" w:rsidRDefault="00265F9D" w:rsidP="00265F9D">
            <w:pPr>
              <w:spacing w:after="0" w:line="240" w:lineRule="auto"/>
              <w:jc w:val="right"/>
              <w:rPr>
                <w:rFonts w:ascii="Times New Roman" w:eastAsia="Times New Roman" w:hAnsi="Times New Roman"/>
                <w:color w:val="000000"/>
                <w:sz w:val="18"/>
                <w:szCs w:val="18"/>
                <w:lang w:val="en-US" w:eastAsia="ru-RU"/>
              </w:rPr>
            </w:pPr>
            <w:r w:rsidRPr="00265F9D">
              <w:rPr>
                <w:rFonts w:ascii="Times New Roman" w:eastAsia="Times New Roman" w:hAnsi="Times New Roman"/>
                <w:color w:val="000000"/>
                <w:sz w:val="18"/>
                <w:szCs w:val="18"/>
                <w:lang w:eastAsia="ru-RU"/>
              </w:rPr>
              <w:t xml:space="preserve"> Богучанского района  от    " 31 "  10    2023г.   № 1106-п</w:t>
            </w:r>
            <w:r w:rsidRPr="00265F9D">
              <w:rPr>
                <w:rFonts w:ascii="Times New Roman" w:eastAsia="Times New Roman" w:hAnsi="Times New Roman"/>
                <w:color w:val="000000"/>
                <w:sz w:val="18"/>
                <w:szCs w:val="18"/>
                <w:lang w:eastAsia="ru-RU"/>
              </w:rPr>
              <w:br/>
              <w:t>Приложение №2</w:t>
            </w:r>
            <w:r w:rsidRPr="00265F9D">
              <w:rPr>
                <w:rFonts w:ascii="Times New Roman" w:eastAsia="Times New Roman" w:hAnsi="Times New Roman"/>
                <w:color w:val="000000"/>
                <w:sz w:val="18"/>
                <w:szCs w:val="18"/>
                <w:lang w:eastAsia="ru-RU"/>
              </w:rPr>
              <w:br/>
              <w:t>к подпрограмме "Культурное наследие",</w:t>
            </w:r>
          </w:p>
          <w:p w:rsidR="00265F9D" w:rsidRPr="00265F9D" w:rsidRDefault="00265F9D" w:rsidP="00265F9D">
            <w:pPr>
              <w:spacing w:after="0" w:line="240" w:lineRule="auto"/>
              <w:jc w:val="right"/>
              <w:rPr>
                <w:rFonts w:ascii="Times New Roman" w:eastAsia="Times New Roman" w:hAnsi="Times New Roman"/>
                <w:color w:val="000000"/>
                <w:sz w:val="18"/>
                <w:szCs w:val="18"/>
                <w:lang w:eastAsia="ru-RU"/>
              </w:rPr>
            </w:pPr>
            <w:r w:rsidRPr="00265F9D">
              <w:rPr>
                <w:rFonts w:ascii="Times New Roman" w:eastAsia="Times New Roman" w:hAnsi="Times New Roman"/>
                <w:color w:val="000000"/>
                <w:sz w:val="18"/>
                <w:szCs w:val="18"/>
                <w:lang w:eastAsia="ru-RU"/>
              </w:rPr>
              <w:t xml:space="preserve"> реализуемой в рамках  муниципальной программы</w:t>
            </w:r>
          </w:p>
          <w:p w:rsidR="00265F9D" w:rsidRPr="00265F9D" w:rsidRDefault="00265F9D" w:rsidP="00265F9D">
            <w:pPr>
              <w:spacing w:after="0" w:line="240" w:lineRule="auto"/>
              <w:jc w:val="right"/>
              <w:rPr>
                <w:rFonts w:ascii="Times New Roman" w:eastAsia="Times New Roman" w:hAnsi="Times New Roman"/>
                <w:color w:val="000000"/>
                <w:sz w:val="18"/>
                <w:szCs w:val="18"/>
                <w:lang w:eastAsia="ru-RU"/>
              </w:rPr>
            </w:pPr>
            <w:r w:rsidRPr="00265F9D">
              <w:rPr>
                <w:rFonts w:ascii="Times New Roman" w:eastAsia="Times New Roman" w:hAnsi="Times New Roman"/>
                <w:color w:val="000000"/>
                <w:sz w:val="18"/>
                <w:szCs w:val="18"/>
                <w:lang w:eastAsia="ru-RU"/>
              </w:rPr>
              <w:t xml:space="preserve"> Богучанского района "Развитие культуры"</w:t>
            </w:r>
          </w:p>
          <w:p w:rsidR="00265F9D" w:rsidRPr="00265F9D" w:rsidRDefault="00265F9D" w:rsidP="00265F9D">
            <w:pPr>
              <w:spacing w:after="0" w:line="240" w:lineRule="auto"/>
              <w:jc w:val="right"/>
              <w:rPr>
                <w:rFonts w:ascii="Times New Roman" w:eastAsia="Times New Roman" w:hAnsi="Times New Roman"/>
                <w:color w:val="000000"/>
                <w:sz w:val="18"/>
                <w:szCs w:val="18"/>
                <w:lang w:eastAsia="ru-RU"/>
              </w:rPr>
            </w:pPr>
          </w:p>
          <w:p w:rsidR="00265F9D" w:rsidRPr="00265F9D" w:rsidRDefault="00265F9D" w:rsidP="00265F9D">
            <w:pPr>
              <w:spacing w:after="0" w:line="240" w:lineRule="auto"/>
              <w:jc w:val="center"/>
              <w:rPr>
                <w:rFonts w:ascii="Times New Roman" w:eastAsia="Times New Roman" w:hAnsi="Times New Roman"/>
                <w:color w:val="000000"/>
                <w:sz w:val="18"/>
                <w:szCs w:val="18"/>
                <w:lang w:eastAsia="ru-RU"/>
              </w:rPr>
            </w:pPr>
            <w:r w:rsidRPr="00265F9D">
              <w:rPr>
                <w:rFonts w:ascii="Times New Roman" w:eastAsia="Times New Roman" w:hAnsi="Times New Roman"/>
                <w:bCs/>
                <w:color w:val="000000"/>
                <w:sz w:val="20"/>
                <w:szCs w:val="18"/>
                <w:lang w:eastAsia="ru-RU"/>
              </w:rPr>
              <w:t xml:space="preserve">Перечень мероприятий подпрограммы "Культурное наследие"  </w:t>
            </w:r>
            <w:r w:rsidRPr="00265F9D">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26"/>
        <w:gridCol w:w="1355"/>
        <w:gridCol w:w="1320"/>
        <w:gridCol w:w="549"/>
        <w:gridCol w:w="521"/>
        <w:gridCol w:w="299"/>
        <w:gridCol w:w="374"/>
        <w:gridCol w:w="298"/>
        <w:gridCol w:w="601"/>
        <w:gridCol w:w="609"/>
        <w:gridCol w:w="610"/>
        <w:gridCol w:w="610"/>
        <w:gridCol w:w="711"/>
        <w:gridCol w:w="1287"/>
      </w:tblGrid>
      <w:tr w:rsidR="00265F9D" w:rsidRPr="00265F9D" w:rsidTr="00265F9D">
        <w:trPr>
          <w:trHeight w:val="2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Наименование  программы, подпрограммы</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ГРБС </w:t>
            </w:r>
          </w:p>
        </w:tc>
        <w:tc>
          <w:tcPr>
            <w:tcW w:w="779" w:type="pct"/>
            <w:gridSpan w:val="5"/>
            <w:tcBorders>
              <w:top w:val="single" w:sz="4" w:space="0" w:color="auto"/>
              <w:left w:val="nil"/>
              <w:bottom w:val="single" w:sz="4" w:space="0" w:color="auto"/>
              <w:right w:val="nil"/>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Код бюджетной классификации</w:t>
            </w:r>
          </w:p>
        </w:tc>
        <w:tc>
          <w:tcPr>
            <w:tcW w:w="2245" w:type="pct"/>
            <w:gridSpan w:val="5"/>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Расходы по годам реализации подпрограммы (руб.)</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65F9D">
              <w:rPr>
                <w:rFonts w:ascii="Times New Roman" w:eastAsia="Times New Roman" w:hAnsi="Times New Roman"/>
                <w:color w:val="000000"/>
                <w:sz w:val="14"/>
                <w:szCs w:val="14"/>
                <w:lang w:eastAsia="ru-RU"/>
              </w:rPr>
              <w:br/>
              <w:t xml:space="preserve"> (в натуральном выражении)</w:t>
            </w:r>
          </w:p>
        </w:tc>
      </w:tr>
      <w:tr w:rsidR="00265F9D" w:rsidRPr="00265F9D" w:rsidTr="00265F9D">
        <w:trPr>
          <w:trHeight w:val="2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РзПр</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ЦСР</w:t>
            </w:r>
          </w:p>
        </w:tc>
        <w:tc>
          <w:tcPr>
            <w:tcW w:w="43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2022 год</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2023 год</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2024 год</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2025 год</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Итого на 2022 -2025 годы</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109" w:type="pct"/>
            <w:gridSpan w:val="12"/>
            <w:tcBorders>
              <w:top w:val="single" w:sz="4" w:space="0" w:color="auto"/>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1</w:t>
            </w:r>
          </w:p>
        </w:tc>
        <w:tc>
          <w:tcPr>
            <w:tcW w:w="1497" w:type="pct"/>
            <w:gridSpan w:val="4"/>
            <w:tcBorders>
              <w:top w:val="single" w:sz="4" w:space="0" w:color="auto"/>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Задача 1. Развитие библиотечного дела</w:t>
            </w:r>
          </w:p>
        </w:tc>
        <w:tc>
          <w:tcPr>
            <w:tcW w:w="113"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vMerge w:val="restart"/>
            <w:tcBorders>
              <w:top w:val="nil"/>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1.1.</w:t>
            </w:r>
          </w:p>
        </w:tc>
        <w:tc>
          <w:tcPr>
            <w:tcW w:w="606"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9"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0510040000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32 027 154,00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38 435 523,00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38 435 523,00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38 435 523,00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147 333 723,00   </w:t>
            </w:r>
          </w:p>
        </w:tc>
        <w:tc>
          <w:tcPr>
            <w:tcW w:w="724"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Число посещений, учреждений библиотечного типа составит 767 167</w:t>
            </w: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0510027240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4 214 362,00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3 141 928,00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7 356 290,00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0510027242</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1 011 145,00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1 031 145,00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0510045000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72 747,00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152 906,00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152 906,00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152 906,00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531 465,00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051004Г000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3 350 000,00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3 550 000,00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3 550 000,00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3 550 000,00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14 000 000,00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051004М000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135 000,00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051004Э000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1 031 000,00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1 100 000,00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1 100 000,00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1 100 000,00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4 331 000,00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1.2.</w:t>
            </w:r>
          </w:p>
        </w:tc>
        <w:tc>
          <w:tcPr>
            <w:tcW w:w="606"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9" w:type="pct"/>
            <w:tcBorders>
              <w:top w:val="single" w:sz="4" w:space="0" w:color="auto"/>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0510047000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126 436,30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75 589,01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502 025,31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265F9D" w:rsidRPr="00265F9D" w:rsidTr="00265F9D">
        <w:trPr>
          <w:trHeight w:val="20"/>
        </w:trPr>
        <w:tc>
          <w:tcPr>
            <w:tcW w:w="166" w:type="pct"/>
            <w:vMerge w:val="restart"/>
            <w:tcBorders>
              <w:top w:val="nil"/>
              <w:left w:val="single" w:sz="4" w:space="0" w:color="auto"/>
              <w:bottom w:val="single" w:sz="4" w:space="0" w:color="000000"/>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1.3.</w:t>
            </w:r>
          </w:p>
        </w:tc>
        <w:tc>
          <w:tcPr>
            <w:tcW w:w="606" w:type="pct"/>
            <w:vMerge w:val="restart"/>
            <w:tcBorders>
              <w:top w:val="nil"/>
              <w:left w:val="single" w:sz="4" w:space="0" w:color="auto"/>
              <w:bottom w:val="single" w:sz="4" w:space="0" w:color="000000"/>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05100S4880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87 849,00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87 945,00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87 945,00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87 945,00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351 684,00   </w:t>
            </w:r>
          </w:p>
        </w:tc>
        <w:tc>
          <w:tcPr>
            <w:tcW w:w="724" w:type="pct"/>
            <w:vMerge w:val="restart"/>
            <w:tcBorders>
              <w:top w:val="nil"/>
              <w:left w:val="single" w:sz="4" w:space="0" w:color="auto"/>
              <w:bottom w:val="single" w:sz="4" w:space="0" w:color="000000"/>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Приобретение  8340 экземпляров книг</w:t>
            </w: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05100S4880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351 100,00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351 700,00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351 700,00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351 700,00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1 406 200,00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98 311,27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98 311,27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240 688,73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240 688,73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05100L5191</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3 425,00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3 425,00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88 777,55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88 777,55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94 985,10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272 540,20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211 414,90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646 059,80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05100L5190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3 430,00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3 430,00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3 430,00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10 290,00   </w:t>
            </w:r>
          </w:p>
        </w:tc>
        <w:tc>
          <w:tcPr>
            <w:tcW w:w="724" w:type="pct"/>
            <w:vMerge/>
            <w:tcBorders>
              <w:top w:val="nil"/>
              <w:left w:val="single" w:sz="4" w:space="0" w:color="auto"/>
              <w:bottom w:val="single" w:sz="4" w:space="0" w:color="000000"/>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1.4.</w:t>
            </w:r>
          </w:p>
        </w:tc>
        <w:tc>
          <w:tcPr>
            <w:tcW w:w="606"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Модернизация сельских библиотек</w:t>
            </w:r>
          </w:p>
        </w:tc>
        <w:tc>
          <w:tcPr>
            <w:tcW w:w="4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МКУ«Управление  культуры, физической культуры, спорта и молодежной политики  </w:t>
            </w:r>
            <w:r w:rsidRPr="00265F9D">
              <w:rPr>
                <w:rFonts w:ascii="Times New Roman" w:eastAsia="Times New Roman" w:hAnsi="Times New Roman"/>
                <w:color w:val="000000"/>
                <w:sz w:val="14"/>
                <w:szCs w:val="14"/>
                <w:lang w:eastAsia="ru-RU"/>
              </w:rPr>
              <w:lastRenderedPageBreak/>
              <w:t>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lastRenderedPageBreak/>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0510080530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100 000,00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450 000,00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Приобретение основных средств, материальных запасов для улучшения </w:t>
            </w:r>
            <w:r w:rsidRPr="00265F9D">
              <w:rPr>
                <w:rFonts w:ascii="Times New Roman" w:eastAsia="Times New Roman" w:hAnsi="Times New Roman"/>
                <w:color w:val="000000"/>
                <w:sz w:val="14"/>
                <w:szCs w:val="14"/>
                <w:lang w:eastAsia="ru-RU"/>
              </w:rPr>
              <w:lastRenderedPageBreak/>
              <w:t>показателей, приведение в соответствии с нормами СанПина, техническими условиями учреждений библиотечного типа</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lastRenderedPageBreak/>
              <w:t> </w:t>
            </w:r>
          </w:p>
        </w:tc>
        <w:tc>
          <w:tcPr>
            <w:tcW w:w="606"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Итого  по задаче 1</w:t>
            </w:r>
          </w:p>
        </w:tc>
        <w:tc>
          <w:tcPr>
            <w:tcW w:w="4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42 794 218,30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47 360 121,01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44 272 604,00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44 272 904,00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178 699 847,31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w:t>
            </w:r>
          </w:p>
        </w:tc>
        <w:tc>
          <w:tcPr>
            <w:tcW w:w="1864" w:type="pct"/>
            <w:gridSpan w:val="7"/>
            <w:tcBorders>
              <w:top w:val="single" w:sz="4" w:space="0" w:color="auto"/>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Задача 2. Развитие музейного дела.</w:t>
            </w:r>
          </w:p>
        </w:tc>
        <w:tc>
          <w:tcPr>
            <w:tcW w:w="435"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r>
      <w:tr w:rsidR="00265F9D" w:rsidRPr="00265F9D" w:rsidTr="00265F9D">
        <w:trPr>
          <w:trHeight w:val="20"/>
        </w:trPr>
        <w:tc>
          <w:tcPr>
            <w:tcW w:w="166" w:type="pct"/>
            <w:vMerge w:val="restart"/>
            <w:tcBorders>
              <w:top w:val="nil"/>
              <w:left w:val="single" w:sz="4" w:space="0" w:color="auto"/>
              <w:bottom w:val="nil"/>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2.1.</w:t>
            </w:r>
          </w:p>
        </w:tc>
        <w:tc>
          <w:tcPr>
            <w:tcW w:w="606"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Предоставление услуг (выполнение работ) бюджетным учреждением</w:t>
            </w:r>
          </w:p>
        </w:tc>
        <w:tc>
          <w:tcPr>
            <w:tcW w:w="479"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0510040000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4 396 820,00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5 452 413,00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5 452 413,00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5 452 413,00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20 754 059,00   </w:t>
            </w:r>
          </w:p>
        </w:tc>
        <w:tc>
          <w:tcPr>
            <w:tcW w:w="724" w:type="pct"/>
            <w:vMerge w:val="restart"/>
            <w:tcBorders>
              <w:top w:val="nil"/>
              <w:left w:val="single" w:sz="4" w:space="0" w:color="auto"/>
              <w:bottom w:val="nil"/>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Количество посетителей составит 29235 человек</w:t>
            </w: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0510027240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722 920,00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419 812,00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1 142 732,00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0510027242</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126 503,00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15 000,00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141 503,00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0510041000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135 040,00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109 000,00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109 000,00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403 040,00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051004М000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5 200,00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26 500,00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26 500,00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26 500,00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84 700,00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051004Г000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450 000,00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430 000,00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440 000,00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440 000,00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1 760 000,00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051004Э000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90 000,00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90 000,00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90 000,00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370 000,00   </w:t>
            </w:r>
          </w:p>
        </w:tc>
        <w:tc>
          <w:tcPr>
            <w:tcW w:w="724" w:type="pct"/>
            <w:vMerge/>
            <w:tcBorders>
              <w:top w:val="nil"/>
              <w:left w:val="single" w:sz="4" w:space="0" w:color="auto"/>
              <w:bottom w:val="nil"/>
              <w:right w:val="single" w:sz="4" w:space="0" w:color="auto"/>
            </w:tcBorders>
            <w:vAlign w:val="center"/>
            <w:hideMark/>
          </w:tcPr>
          <w:p w:rsidR="00265F9D" w:rsidRPr="00265F9D" w:rsidRDefault="00265F9D" w:rsidP="00265F9D">
            <w:pPr>
              <w:spacing w:after="0" w:line="240" w:lineRule="auto"/>
              <w:rPr>
                <w:rFonts w:ascii="Times New Roman" w:eastAsia="Times New Roman" w:hAnsi="Times New Roman"/>
                <w:sz w:val="14"/>
                <w:szCs w:val="14"/>
                <w:lang w:eastAsia="ru-RU"/>
              </w:rPr>
            </w:pP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2.2.</w:t>
            </w:r>
          </w:p>
        </w:tc>
        <w:tc>
          <w:tcPr>
            <w:tcW w:w="606" w:type="pct"/>
            <w:tcBorders>
              <w:top w:val="single" w:sz="4" w:space="0" w:color="auto"/>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9" w:type="pct"/>
            <w:tcBorders>
              <w:top w:val="single" w:sz="4" w:space="0" w:color="auto"/>
              <w:left w:val="nil"/>
              <w:bottom w:val="nil"/>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856</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0801</w:t>
            </w:r>
          </w:p>
        </w:tc>
        <w:tc>
          <w:tcPr>
            <w:tcW w:w="368" w:type="pct"/>
            <w:gridSpan w:val="3"/>
            <w:tcBorders>
              <w:top w:val="single" w:sz="4" w:space="0" w:color="auto"/>
              <w:left w:val="nil"/>
              <w:bottom w:val="single" w:sz="4" w:space="0" w:color="auto"/>
              <w:right w:val="single" w:sz="4" w:space="0" w:color="000000"/>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0510047000</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53 471,00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93 591,00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60 000,00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60 000,00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267 062,00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Итого по задаче 2</w:t>
            </w:r>
          </w:p>
        </w:tc>
        <w:tc>
          <w:tcPr>
            <w:tcW w:w="479"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13"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5 904 914,00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6 662 356,00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6 177 913,00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6 177 913,00   </w:t>
            </w:r>
          </w:p>
        </w:tc>
        <w:tc>
          <w:tcPr>
            <w:tcW w:w="492"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24 923 096,00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Итого по подпрограмме</w:t>
            </w:r>
          </w:p>
        </w:tc>
        <w:tc>
          <w:tcPr>
            <w:tcW w:w="4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13"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48 699 132,30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54 022 477,01   </w:t>
            </w:r>
          </w:p>
        </w:tc>
        <w:tc>
          <w:tcPr>
            <w:tcW w:w="44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50 450 517,00   </w:t>
            </w:r>
          </w:p>
        </w:tc>
        <w:tc>
          <w:tcPr>
            <w:tcW w:w="44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50 450 817,00   </w:t>
            </w:r>
          </w:p>
        </w:tc>
        <w:tc>
          <w:tcPr>
            <w:tcW w:w="49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xml:space="preserve">       203 622 943,31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sz w:val="14"/>
                <w:szCs w:val="14"/>
                <w:lang w:eastAsia="ru-RU"/>
              </w:rPr>
            </w:pPr>
            <w:r w:rsidRPr="00265F9D">
              <w:rPr>
                <w:rFonts w:ascii="Times New Roman" w:eastAsia="Times New Roman" w:hAnsi="Times New Roman"/>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в том числе:</w:t>
            </w:r>
          </w:p>
        </w:tc>
        <w:tc>
          <w:tcPr>
            <w:tcW w:w="4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FF0000"/>
                <w:sz w:val="14"/>
                <w:szCs w:val="14"/>
                <w:lang w:eastAsia="ru-RU"/>
              </w:rPr>
            </w:pPr>
            <w:r w:rsidRPr="00265F9D">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FF0000"/>
                <w:sz w:val="14"/>
                <w:szCs w:val="14"/>
                <w:lang w:eastAsia="ru-RU"/>
              </w:rPr>
            </w:pPr>
            <w:r w:rsidRPr="00265F9D">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FF0000"/>
                <w:sz w:val="14"/>
                <w:szCs w:val="14"/>
                <w:lang w:eastAsia="ru-RU"/>
              </w:rPr>
            </w:pPr>
            <w:r w:rsidRPr="00265F9D">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FF0000"/>
                <w:sz w:val="14"/>
                <w:szCs w:val="14"/>
                <w:lang w:eastAsia="ru-RU"/>
              </w:rPr>
            </w:pPr>
            <w:r w:rsidRPr="00265F9D">
              <w:rPr>
                <w:rFonts w:ascii="Times New Roman" w:eastAsia="Times New Roman" w:hAnsi="Times New Roman"/>
                <w:color w:val="FF0000"/>
                <w:sz w:val="14"/>
                <w:szCs w:val="14"/>
                <w:lang w:eastAsia="ru-RU"/>
              </w:rPr>
              <w:t> </w:t>
            </w:r>
          </w:p>
        </w:tc>
        <w:tc>
          <w:tcPr>
            <w:tcW w:w="49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федеральный бюджет</w:t>
            </w:r>
          </w:p>
        </w:tc>
        <w:tc>
          <w:tcPr>
            <w:tcW w:w="4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240 688,73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217 322,45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211 414,90   </w:t>
            </w:r>
          </w:p>
        </w:tc>
        <w:tc>
          <w:tcPr>
            <w:tcW w:w="49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886 748,53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краевой бюджет</w:t>
            </w:r>
          </w:p>
        </w:tc>
        <w:tc>
          <w:tcPr>
            <w:tcW w:w="4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6 524 341,27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4 037 217,55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440 477,55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446 685,10   </w:t>
            </w:r>
          </w:p>
        </w:tc>
        <w:tc>
          <w:tcPr>
            <w:tcW w:w="49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11 448 721,47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r w:rsidR="00265F9D" w:rsidRPr="00265F9D" w:rsidTr="00265F9D">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районный бюджет</w:t>
            </w:r>
          </w:p>
        </w:tc>
        <w:tc>
          <w:tcPr>
            <w:tcW w:w="479"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113"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center"/>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41 934 102,30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49 767 937,01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49 792 717,00   </w:t>
            </w:r>
          </w:p>
        </w:tc>
        <w:tc>
          <w:tcPr>
            <w:tcW w:w="440" w:type="pct"/>
            <w:tcBorders>
              <w:top w:val="nil"/>
              <w:left w:val="nil"/>
              <w:bottom w:val="single" w:sz="4" w:space="0" w:color="auto"/>
              <w:right w:val="single" w:sz="4" w:space="0" w:color="auto"/>
            </w:tcBorders>
            <w:shd w:val="clear" w:color="000000" w:fill="FFFFFF"/>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49 792 717,00   </w:t>
            </w:r>
          </w:p>
        </w:tc>
        <w:tc>
          <w:tcPr>
            <w:tcW w:w="492"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jc w:val="right"/>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xml:space="preserve">       191 287 473,31   </w:t>
            </w:r>
          </w:p>
        </w:tc>
        <w:tc>
          <w:tcPr>
            <w:tcW w:w="724" w:type="pct"/>
            <w:tcBorders>
              <w:top w:val="nil"/>
              <w:left w:val="nil"/>
              <w:bottom w:val="single" w:sz="4" w:space="0" w:color="auto"/>
              <w:right w:val="single" w:sz="4" w:space="0" w:color="auto"/>
            </w:tcBorders>
            <w:shd w:val="clear" w:color="auto" w:fill="auto"/>
            <w:hideMark/>
          </w:tcPr>
          <w:p w:rsidR="00265F9D" w:rsidRPr="00265F9D" w:rsidRDefault="00265F9D" w:rsidP="00265F9D">
            <w:pPr>
              <w:spacing w:after="0" w:line="240" w:lineRule="auto"/>
              <w:rPr>
                <w:rFonts w:ascii="Times New Roman" w:eastAsia="Times New Roman" w:hAnsi="Times New Roman"/>
                <w:color w:val="000000"/>
                <w:sz w:val="14"/>
                <w:szCs w:val="14"/>
                <w:lang w:eastAsia="ru-RU"/>
              </w:rPr>
            </w:pPr>
            <w:r w:rsidRPr="00265F9D">
              <w:rPr>
                <w:rFonts w:ascii="Times New Roman" w:eastAsia="Times New Roman" w:hAnsi="Times New Roman"/>
                <w:color w:val="000000"/>
                <w:sz w:val="14"/>
                <w:szCs w:val="14"/>
                <w:lang w:eastAsia="ru-RU"/>
              </w:rPr>
              <w:t> </w:t>
            </w:r>
          </w:p>
        </w:tc>
      </w:tr>
    </w:tbl>
    <w:p w:rsidR="009E2DC2" w:rsidRPr="00F34B0A" w:rsidRDefault="009E2DC2" w:rsidP="00F34B0A">
      <w:pPr>
        <w:spacing w:after="0" w:line="240" w:lineRule="auto"/>
        <w:jc w:val="both"/>
        <w:rPr>
          <w:rFonts w:ascii="Times New Roman" w:eastAsia="Times New Roman" w:hAnsi="Times New Roman"/>
          <w:sz w:val="14"/>
          <w:szCs w:val="18"/>
          <w:lang w:val="en-US"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34B0A" w:rsidRPr="00F34B0A" w:rsidTr="00F34B0A">
        <w:trPr>
          <w:trHeight w:val="20"/>
        </w:trPr>
        <w:tc>
          <w:tcPr>
            <w:tcW w:w="5000" w:type="pct"/>
            <w:tcBorders>
              <w:top w:val="nil"/>
              <w:left w:val="nil"/>
              <w:right w:val="nil"/>
            </w:tcBorders>
            <w:shd w:val="clear" w:color="auto" w:fill="auto"/>
            <w:hideMark/>
          </w:tcPr>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Приложение № 4</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 xml:space="preserve"> к постановлению администрации</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Богучанского района  от      " 31 "  10    2023г.   № 1106-п</w:t>
            </w:r>
            <w:r w:rsidRPr="00F34B0A">
              <w:rPr>
                <w:rFonts w:ascii="Times New Roman" w:eastAsia="Times New Roman" w:hAnsi="Times New Roman"/>
                <w:color w:val="000000"/>
                <w:sz w:val="18"/>
                <w:lang w:eastAsia="ru-RU"/>
              </w:rPr>
              <w:br/>
              <w:t>Приложение №2</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 xml:space="preserve"> к подпрограмме "Искусство и народное творчество", </w:t>
            </w:r>
          </w:p>
          <w:p w:rsidR="00F34B0A" w:rsidRPr="00F34B0A" w:rsidRDefault="00F34B0A" w:rsidP="00F34B0A">
            <w:pPr>
              <w:spacing w:after="0" w:line="240" w:lineRule="auto"/>
              <w:jc w:val="right"/>
              <w:rPr>
                <w:rFonts w:ascii="Times New Roman" w:eastAsia="Times New Roman" w:hAnsi="Times New Roman"/>
                <w:color w:val="000000"/>
                <w:sz w:val="18"/>
                <w:lang w:eastAsia="ru-RU"/>
              </w:rPr>
            </w:pPr>
            <w:r w:rsidRPr="00F34B0A">
              <w:rPr>
                <w:rFonts w:ascii="Times New Roman" w:eastAsia="Times New Roman" w:hAnsi="Times New Roman"/>
                <w:color w:val="000000"/>
                <w:sz w:val="18"/>
                <w:lang w:eastAsia="ru-RU"/>
              </w:rPr>
              <w:t>реализуемой в рамках  муниципальной программы</w:t>
            </w:r>
          </w:p>
          <w:p w:rsidR="00F34B0A" w:rsidRPr="00F34B0A" w:rsidRDefault="00F34B0A" w:rsidP="00F34B0A">
            <w:pPr>
              <w:spacing w:after="0" w:line="240" w:lineRule="auto"/>
              <w:jc w:val="right"/>
              <w:rPr>
                <w:rFonts w:ascii="Times New Roman" w:eastAsia="Times New Roman" w:hAnsi="Times New Roman"/>
                <w:color w:val="000000"/>
                <w:sz w:val="18"/>
                <w:lang w:eastAsia="ru-RU"/>
              </w:rPr>
            </w:pPr>
            <w:r w:rsidRPr="00F34B0A">
              <w:rPr>
                <w:rFonts w:ascii="Times New Roman" w:eastAsia="Times New Roman" w:hAnsi="Times New Roman"/>
                <w:color w:val="000000"/>
                <w:sz w:val="18"/>
                <w:lang w:eastAsia="ru-RU"/>
              </w:rPr>
              <w:t xml:space="preserve"> Богучанского района "Развитие культуры"</w:t>
            </w:r>
          </w:p>
          <w:p w:rsidR="00F34B0A" w:rsidRPr="00F34B0A" w:rsidRDefault="00F34B0A" w:rsidP="00F34B0A">
            <w:pPr>
              <w:spacing w:after="0" w:line="240" w:lineRule="auto"/>
              <w:jc w:val="right"/>
              <w:rPr>
                <w:rFonts w:ascii="Times New Roman" w:eastAsia="Times New Roman" w:hAnsi="Times New Roman"/>
                <w:color w:val="000000"/>
                <w:sz w:val="18"/>
                <w:lang w:eastAsia="ru-RU"/>
              </w:rPr>
            </w:pPr>
          </w:p>
          <w:p w:rsidR="00F34B0A" w:rsidRPr="00F34B0A" w:rsidRDefault="00F34B0A" w:rsidP="00F34B0A">
            <w:pPr>
              <w:spacing w:after="0" w:line="240" w:lineRule="auto"/>
              <w:jc w:val="center"/>
              <w:rPr>
                <w:rFonts w:ascii="Times New Roman" w:eastAsia="Times New Roman" w:hAnsi="Times New Roman"/>
                <w:color w:val="000000"/>
                <w:lang w:eastAsia="ru-RU"/>
              </w:rPr>
            </w:pPr>
            <w:r w:rsidRPr="00F34B0A">
              <w:rPr>
                <w:rFonts w:ascii="Times New Roman" w:eastAsia="Times New Roman" w:hAnsi="Times New Roman"/>
                <w:bCs/>
                <w:sz w:val="20"/>
                <w:lang w:eastAsia="ru-RU"/>
              </w:rPr>
              <w:t>Перечень мероприятий подпрограммы «Искусство  и народное творчество»</w:t>
            </w:r>
            <w:r w:rsidRPr="00F34B0A">
              <w:rPr>
                <w:rFonts w:ascii="Times New Roman" w:eastAsia="Times New Roman" w:hAnsi="Times New Roman"/>
                <w:bCs/>
                <w:sz w:val="20"/>
                <w:lang w:eastAsia="ru-RU"/>
              </w:rPr>
              <w:br/>
              <w:t>с указанием объема средств на их реализацию и ожидаемых результатов</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12"/>
        <w:gridCol w:w="1287"/>
        <w:gridCol w:w="1253"/>
        <w:gridCol w:w="529"/>
        <w:gridCol w:w="502"/>
        <w:gridCol w:w="348"/>
        <w:gridCol w:w="443"/>
        <w:gridCol w:w="596"/>
        <w:gridCol w:w="578"/>
        <w:gridCol w:w="666"/>
        <w:gridCol w:w="578"/>
        <w:gridCol w:w="578"/>
        <w:gridCol w:w="578"/>
        <w:gridCol w:w="1222"/>
      </w:tblGrid>
      <w:tr w:rsidR="00F34B0A" w:rsidRPr="00F34B0A" w:rsidTr="00F34B0A">
        <w:trPr>
          <w:trHeight w:val="2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ГРБС </w:t>
            </w:r>
          </w:p>
        </w:tc>
        <w:tc>
          <w:tcPr>
            <w:tcW w:w="1263" w:type="pct"/>
            <w:gridSpan w:val="5"/>
            <w:tcBorders>
              <w:top w:val="single" w:sz="4" w:space="0" w:color="auto"/>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Код бюджетной классификации</w:t>
            </w:r>
          </w:p>
        </w:tc>
        <w:tc>
          <w:tcPr>
            <w:tcW w:w="1556" w:type="pct"/>
            <w:gridSpan w:val="5"/>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Расходы по годам реализации подпрограммы (руб.)</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34B0A">
              <w:rPr>
                <w:rFonts w:ascii="Times New Roman" w:eastAsia="Times New Roman" w:hAnsi="Times New Roman"/>
                <w:color w:val="000000"/>
                <w:sz w:val="14"/>
                <w:szCs w:val="14"/>
                <w:lang w:eastAsia="ru-RU"/>
              </w:rPr>
              <w:br/>
              <w:t xml:space="preserve"> (в натуральном выражении)</w:t>
            </w:r>
          </w:p>
        </w:tc>
      </w:tr>
      <w:tr w:rsidR="00F34B0A" w:rsidRPr="00F34B0A" w:rsidTr="00F34B0A">
        <w:trPr>
          <w:trHeight w:val="20"/>
        </w:trPr>
        <w:tc>
          <w:tcPr>
            <w:tcW w:w="215"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ГРБС</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РзПр</w:t>
            </w:r>
          </w:p>
        </w:tc>
        <w:tc>
          <w:tcPr>
            <w:tcW w:w="725"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ЦСР</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2022 год</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2023год</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2024 год</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2025 год</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на 2022 -2025 годы</w:t>
            </w: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146"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1</w:t>
            </w:r>
          </w:p>
        </w:tc>
        <w:tc>
          <w:tcPr>
            <w:tcW w:w="4146"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vMerge w:val="restar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1.1.</w:t>
            </w:r>
          </w:p>
        </w:tc>
        <w:tc>
          <w:tcPr>
            <w:tcW w:w="672"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55"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69 792 273,00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83 149 609,00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83 149 609,00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83 149 609,00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319 241 100,00   </w:t>
            </w:r>
          </w:p>
        </w:tc>
        <w:tc>
          <w:tcPr>
            <w:tcW w:w="638"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Количество проведенных мероприятий  составит 14 752 </w:t>
            </w: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8 214 318,00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6 653 860,00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14 868 178,00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27242</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2 766 696,00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100 000,00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2 866 696,00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245 000,00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485 000,00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485 000,00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485 000,00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1 700 000,00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45000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309 395,00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345 145,00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345 145,00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345 145,00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1 344 830,00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4М000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380 000,00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380 000,00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380 000,00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380 000,00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1 520 000,00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4Г000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22 500 000,00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21 114 225,00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21 114 225,00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21 114 225,00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85 842 675,00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4Э000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3 350 000,00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2 900 000,00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2 900 000,00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2 900 000,00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12 050 000,00   </w:t>
            </w:r>
          </w:p>
        </w:tc>
        <w:tc>
          <w:tcPr>
            <w:tcW w:w="638"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1.2.</w:t>
            </w:r>
          </w:p>
        </w:tc>
        <w:tc>
          <w:tcPr>
            <w:tcW w:w="67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55"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80020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638"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F34B0A" w:rsidRPr="00F34B0A" w:rsidTr="00F34B0A">
        <w:trPr>
          <w:trHeight w:val="20"/>
        </w:trPr>
        <w:tc>
          <w:tcPr>
            <w:tcW w:w="215" w:type="pct"/>
            <w:tcBorders>
              <w:top w:val="single" w:sz="4" w:space="0" w:color="auto"/>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1.2.</w:t>
            </w:r>
          </w:p>
        </w:tc>
        <w:tc>
          <w:tcPr>
            <w:tcW w:w="672"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55"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80520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1 170 650,00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1 170 650,00   </w:t>
            </w:r>
          </w:p>
        </w:tc>
        <w:tc>
          <w:tcPr>
            <w:tcW w:w="638"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F34B0A">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пленэрной практики </w:t>
            </w:r>
          </w:p>
        </w:tc>
      </w:tr>
      <w:tr w:rsidR="00F34B0A" w:rsidRPr="00F34B0A" w:rsidTr="00F34B0A">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1.3.</w:t>
            </w:r>
          </w:p>
        </w:tc>
        <w:tc>
          <w:tcPr>
            <w:tcW w:w="67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Поддержка творческих коллективов</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2А2</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74820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167 000,00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167 000,00   </w:t>
            </w:r>
          </w:p>
        </w:tc>
        <w:tc>
          <w:tcPr>
            <w:tcW w:w="638"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Субсидии на поддержку фальклерного ансамбля "Ангарские напевы" </w:t>
            </w:r>
          </w:p>
        </w:tc>
      </w:tr>
      <w:tr w:rsidR="00F34B0A" w:rsidRPr="00F34B0A" w:rsidTr="00F34B0A">
        <w:trPr>
          <w:trHeight w:val="20"/>
        </w:trPr>
        <w:tc>
          <w:tcPr>
            <w:tcW w:w="215"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55"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2A2</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74820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3 416,00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3 416,00   </w:t>
            </w:r>
          </w:p>
        </w:tc>
        <w:tc>
          <w:tcPr>
            <w:tcW w:w="638"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1.4.</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Мероприятие по развитию народных ремесел</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S4760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170 000,00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170 000,00   </w:t>
            </w:r>
          </w:p>
        </w:tc>
        <w:tc>
          <w:tcPr>
            <w:tcW w:w="638"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ремесел </w:t>
            </w:r>
          </w:p>
        </w:tc>
      </w:tr>
      <w:tr w:rsidR="00F34B0A" w:rsidRPr="00F34B0A" w:rsidTr="00F34B0A">
        <w:trPr>
          <w:trHeight w:val="20"/>
        </w:trPr>
        <w:tc>
          <w:tcPr>
            <w:tcW w:w="215"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S4760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1 700,00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1 700,00   </w:t>
            </w:r>
          </w:p>
        </w:tc>
        <w:tc>
          <w:tcPr>
            <w:tcW w:w="638"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1.5.</w:t>
            </w:r>
          </w:p>
        </w:tc>
        <w:tc>
          <w:tcPr>
            <w:tcW w:w="67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Оплата стоимости проезда в отпуск </w:t>
            </w:r>
            <w:r w:rsidRPr="00F34B0A">
              <w:rPr>
                <w:rFonts w:ascii="Times New Roman" w:eastAsia="Times New Roman" w:hAnsi="Times New Roman"/>
                <w:color w:val="000000"/>
                <w:sz w:val="14"/>
                <w:szCs w:val="14"/>
                <w:lang w:eastAsia="ru-RU"/>
              </w:rPr>
              <w:lastRenderedPageBreak/>
              <w:t>в соответствии с законодательством</w:t>
            </w:r>
          </w:p>
        </w:tc>
        <w:tc>
          <w:tcPr>
            <w:tcW w:w="655"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МКУ«Управление  культуры, физической </w:t>
            </w:r>
            <w:r w:rsidRPr="00F34B0A">
              <w:rPr>
                <w:rFonts w:ascii="Times New Roman" w:eastAsia="Times New Roman" w:hAnsi="Times New Roman"/>
                <w:color w:val="000000"/>
                <w:sz w:val="14"/>
                <w:szCs w:val="14"/>
                <w:lang w:eastAsia="ru-RU"/>
              </w:rPr>
              <w:lastRenderedPageBreak/>
              <w:t>культуры, спорта и молодежной политики  Богучанского района»</w:t>
            </w:r>
          </w:p>
        </w:tc>
        <w:tc>
          <w:tcPr>
            <w:tcW w:w="27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856</w:t>
            </w:r>
          </w:p>
        </w:tc>
        <w:tc>
          <w:tcPr>
            <w:tcW w:w="2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231"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w:t>
            </w:r>
          </w:p>
        </w:tc>
        <w:tc>
          <w:tcPr>
            <w:tcW w:w="311"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47000</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362 259,5</w:t>
            </w:r>
            <w:r w:rsidRPr="00F34B0A">
              <w:rPr>
                <w:rFonts w:ascii="Times New Roman" w:eastAsia="Times New Roman" w:hAnsi="Times New Roman"/>
                <w:color w:val="000000"/>
                <w:sz w:val="14"/>
                <w:szCs w:val="14"/>
                <w:lang w:eastAsia="ru-RU"/>
              </w:rPr>
              <w:lastRenderedPageBreak/>
              <w:t xml:space="preserve">6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805 113,44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350 000,0</w:t>
            </w:r>
            <w:r w:rsidRPr="00F34B0A">
              <w:rPr>
                <w:rFonts w:ascii="Times New Roman" w:eastAsia="Times New Roman" w:hAnsi="Times New Roman"/>
                <w:color w:val="000000"/>
                <w:sz w:val="14"/>
                <w:szCs w:val="14"/>
                <w:lang w:eastAsia="ru-RU"/>
              </w:rPr>
              <w:lastRenderedPageBreak/>
              <w:t xml:space="preserve">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350 000,0</w:t>
            </w:r>
            <w:r w:rsidRPr="00F34B0A">
              <w:rPr>
                <w:rFonts w:ascii="Times New Roman" w:eastAsia="Times New Roman" w:hAnsi="Times New Roman"/>
                <w:color w:val="000000"/>
                <w:sz w:val="14"/>
                <w:szCs w:val="14"/>
                <w:lang w:eastAsia="ru-RU"/>
              </w:rPr>
              <w:lastRenderedPageBreak/>
              <w:t xml:space="preserve">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1 867 373,0</w:t>
            </w:r>
            <w:r w:rsidRPr="00F34B0A">
              <w:rPr>
                <w:rFonts w:ascii="Times New Roman" w:eastAsia="Times New Roman" w:hAnsi="Times New Roman"/>
                <w:color w:val="000000"/>
                <w:sz w:val="14"/>
                <w:szCs w:val="14"/>
                <w:lang w:eastAsia="ru-RU"/>
              </w:rPr>
              <w:lastRenderedPageBreak/>
              <w:t xml:space="preserve">0   </w:t>
            </w:r>
          </w:p>
        </w:tc>
        <w:tc>
          <w:tcPr>
            <w:tcW w:w="638"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Оплата проезда к месту проведения </w:t>
            </w:r>
            <w:r w:rsidRPr="00F34B0A">
              <w:rPr>
                <w:rFonts w:ascii="Times New Roman" w:eastAsia="Times New Roman" w:hAnsi="Times New Roman"/>
                <w:color w:val="000000"/>
                <w:sz w:val="14"/>
                <w:szCs w:val="14"/>
                <w:lang w:eastAsia="ru-RU"/>
              </w:rPr>
              <w:lastRenderedPageBreak/>
              <w:t>отпуска и обратно100 работников</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w:t>
            </w:r>
          </w:p>
        </w:tc>
        <w:tc>
          <w:tcPr>
            <w:tcW w:w="672" w:type="pct"/>
            <w:tcBorders>
              <w:top w:val="single" w:sz="4" w:space="0" w:color="auto"/>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задаче 1</w:t>
            </w:r>
          </w:p>
        </w:tc>
        <w:tc>
          <w:tcPr>
            <w:tcW w:w="655"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109 261 007,56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116 104 652,44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442 813 618,00   </w:t>
            </w:r>
          </w:p>
        </w:tc>
        <w:tc>
          <w:tcPr>
            <w:tcW w:w="638" w:type="pct"/>
            <w:tcBorders>
              <w:top w:val="single" w:sz="4" w:space="0" w:color="auto"/>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подпрограмме</w:t>
            </w:r>
          </w:p>
        </w:tc>
        <w:tc>
          <w:tcPr>
            <w:tcW w:w="655"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109 261 007,56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116 104 652,44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442 813 618,00   </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в том числе:</w:t>
            </w:r>
          </w:p>
        </w:tc>
        <w:tc>
          <w:tcPr>
            <w:tcW w:w="655"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краевой бюджет</w:t>
            </w:r>
          </w:p>
        </w:tc>
        <w:tc>
          <w:tcPr>
            <w:tcW w:w="655"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11 148 014,00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6 923 860,00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18 071 874,00   </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районный бюджет</w:t>
            </w:r>
          </w:p>
        </w:tc>
        <w:tc>
          <w:tcPr>
            <w:tcW w:w="655"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725" w:type="pct"/>
            <w:gridSpan w:val="3"/>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98 112 993,56   </w:t>
            </w:r>
          </w:p>
        </w:tc>
        <w:tc>
          <w:tcPr>
            <w:tcW w:w="34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109 180 792,44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108 723 979,00   </w:t>
            </w:r>
          </w:p>
        </w:tc>
        <w:tc>
          <w:tcPr>
            <w:tcW w:w="30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424 741 744,00   </w:t>
            </w:r>
          </w:p>
        </w:tc>
        <w:tc>
          <w:tcPr>
            <w:tcW w:w="638"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34B0A" w:rsidRPr="00F34B0A" w:rsidTr="00F34B0A">
        <w:trPr>
          <w:trHeight w:val="20"/>
        </w:trPr>
        <w:tc>
          <w:tcPr>
            <w:tcW w:w="5000" w:type="pct"/>
            <w:tcBorders>
              <w:top w:val="nil"/>
              <w:left w:val="nil"/>
              <w:right w:val="nil"/>
            </w:tcBorders>
            <w:shd w:val="clear" w:color="auto" w:fill="auto"/>
            <w:hideMark/>
          </w:tcPr>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Приложение № 5</w:t>
            </w:r>
          </w:p>
          <w:p w:rsidR="00F34B0A" w:rsidRPr="00F34B0A" w:rsidRDefault="00F34B0A" w:rsidP="00F34B0A">
            <w:pPr>
              <w:spacing w:after="0" w:line="240" w:lineRule="auto"/>
              <w:jc w:val="right"/>
              <w:rPr>
                <w:rFonts w:ascii="Times New Roman" w:eastAsia="Times New Roman" w:hAnsi="Times New Roman"/>
                <w:color w:val="000000"/>
                <w:sz w:val="18"/>
                <w:lang w:eastAsia="ru-RU"/>
              </w:rPr>
            </w:pPr>
            <w:r w:rsidRPr="00F34B0A">
              <w:rPr>
                <w:rFonts w:ascii="Times New Roman" w:eastAsia="Times New Roman" w:hAnsi="Times New Roman"/>
                <w:color w:val="000000"/>
                <w:sz w:val="18"/>
                <w:lang w:eastAsia="ru-RU"/>
              </w:rPr>
              <w:t xml:space="preserve"> к постановлению администрации </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 xml:space="preserve">Богучанского района  от     " 31 "  10    2023г.   № 1106-п </w:t>
            </w:r>
            <w:r w:rsidRPr="00F34B0A">
              <w:rPr>
                <w:rFonts w:ascii="Times New Roman" w:eastAsia="Times New Roman" w:hAnsi="Times New Roman"/>
                <w:color w:val="000000"/>
                <w:sz w:val="18"/>
                <w:lang w:eastAsia="ru-RU"/>
              </w:rPr>
              <w:br/>
              <w:t>Приложение №2</w:t>
            </w:r>
            <w:r w:rsidRPr="00F34B0A">
              <w:rPr>
                <w:rFonts w:ascii="Times New Roman" w:eastAsia="Times New Roman" w:hAnsi="Times New Roman"/>
                <w:color w:val="000000"/>
                <w:sz w:val="18"/>
                <w:lang w:eastAsia="ru-RU"/>
              </w:rPr>
              <w:br/>
              <w:t>к подпрограмме "Обеспечение условий</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 xml:space="preserve"> реализации программы и прочие мероприятия", </w:t>
            </w:r>
          </w:p>
          <w:p w:rsidR="00F34B0A" w:rsidRPr="00F34B0A" w:rsidRDefault="00F34B0A" w:rsidP="00F34B0A">
            <w:pPr>
              <w:spacing w:after="0" w:line="240" w:lineRule="auto"/>
              <w:jc w:val="right"/>
              <w:rPr>
                <w:rFonts w:ascii="Times New Roman" w:eastAsia="Times New Roman" w:hAnsi="Times New Roman"/>
                <w:color w:val="000000"/>
                <w:sz w:val="18"/>
                <w:lang w:eastAsia="ru-RU"/>
              </w:rPr>
            </w:pPr>
            <w:r w:rsidRPr="00F34B0A">
              <w:rPr>
                <w:rFonts w:ascii="Times New Roman" w:eastAsia="Times New Roman" w:hAnsi="Times New Roman"/>
                <w:color w:val="000000"/>
                <w:sz w:val="18"/>
                <w:lang w:eastAsia="ru-RU"/>
              </w:rPr>
              <w:t xml:space="preserve">реализуемой в рамках   муниципальной программы </w:t>
            </w:r>
          </w:p>
          <w:p w:rsidR="00F34B0A" w:rsidRDefault="00F34B0A" w:rsidP="00F34B0A">
            <w:pPr>
              <w:spacing w:after="0" w:line="240" w:lineRule="auto"/>
              <w:jc w:val="right"/>
              <w:rPr>
                <w:rFonts w:ascii="Times New Roman" w:eastAsia="Times New Roman" w:hAnsi="Times New Roman"/>
                <w:color w:val="000000"/>
                <w:sz w:val="18"/>
                <w:lang w:val="en-US" w:eastAsia="ru-RU"/>
              </w:rPr>
            </w:pPr>
            <w:r w:rsidRPr="00F34B0A">
              <w:rPr>
                <w:rFonts w:ascii="Times New Roman" w:eastAsia="Times New Roman" w:hAnsi="Times New Roman"/>
                <w:color w:val="000000"/>
                <w:sz w:val="18"/>
                <w:lang w:eastAsia="ru-RU"/>
              </w:rPr>
              <w:t>Богучанского района "Развитие культуры"</w:t>
            </w:r>
          </w:p>
          <w:p w:rsidR="00F34B0A" w:rsidRPr="00F34B0A" w:rsidRDefault="00F34B0A" w:rsidP="00F34B0A">
            <w:pPr>
              <w:spacing w:after="0" w:line="240" w:lineRule="auto"/>
              <w:jc w:val="right"/>
              <w:rPr>
                <w:rFonts w:ascii="Times New Roman" w:eastAsia="Times New Roman" w:hAnsi="Times New Roman"/>
                <w:color w:val="000000"/>
                <w:sz w:val="18"/>
                <w:lang w:val="en-US" w:eastAsia="ru-RU"/>
              </w:rPr>
            </w:pPr>
          </w:p>
          <w:p w:rsidR="00F34B0A" w:rsidRPr="00F34B0A" w:rsidRDefault="00F34B0A" w:rsidP="00F34B0A">
            <w:pPr>
              <w:spacing w:after="0" w:line="240" w:lineRule="auto"/>
              <w:jc w:val="center"/>
              <w:rPr>
                <w:rFonts w:ascii="Times New Roman" w:eastAsia="Times New Roman" w:hAnsi="Times New Roman"/>
                <w:color w:val="000000"/>
                <w:sz w:val="18"/>
                <w:lang w:eastAsia="ru-RU"/>
              </w:rPr>
            </w:pPr>
            <w:r w:rsidRPr="00F34B0A">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рограммы  и прочие мероприятия»</w:t>
            </w:r>
            <w:r w:rsidRPr="00F34B0A">
              <w:rPr>
                <w:rFonts w:ascii="Times New Roman" w:eastAsia="Times New Roman" w:hAnsi="Times New Roman"/>
                <w:bCs/>
                <w:color w:val="000000"/>
                <w:sz w:val="20"/>
                <w:lang w:eastAsia="ru-RU"/>
              </w:rPr>
              <w:t xml:space="preserve"> с указанием объема средств на их реализацию и ожидаемых результатов</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402"/>
        <w:gridCol w:w="1222"/>
        <w:gridCol w:w="1500"/>
        <w:gridCol w:w="509"/>
        <w:gridCol w:w="485"/>
        <w:gridCol w:w="401"/>
        <w:gridCol w:w="401"/>
        <w:gridCol w:w="573"/>
        <w:gridCol w:w="555"/>
        <w:gridCol w:w="638"/>
        <w:gridCol w:w="555"/>
        <w:gridCol w:w="555"/>
        <w:gridCol w:w="555"/>
        <w:gridCol w:w="1219"/>
      </w:tblGrid>
      <w:tr w:rsidR="00F34B0A" w:rsidRPr="00F34B0A" w:rsidTr="00F34B0A">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Наименование  программы, подпрограммы</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ГРБС </w:t>
            </w:r>
          </w:p>
        </w:tc>
        <w:tc>
          <w:tcPr>
            <w:tcW w:w="894" w:type="pct"/>
            <w:gridSpan w:val="5"/>
            <w:tcBorders>
              <w:top w:val="single" w:sz="4" w:space="0" w:color="auto"/>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Код бюджетной классификации</w:t>
            </w:r>
          </w:p>
        </w:tc>
        <w:tc>
          <w:tcPr>
            <w:tcW w:w="2042" w:type="pct"/>
            <w:gridSpan w:val="5"/>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Расходы по годам реализации подпрограммы (руб.)</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34B0A">
              <w:rPr>
                <w:rFonts w:ascii="Times New Roman" w:eastAsia="Times New Roman" w:hAnsi="Times New Roman"/>
                <w:color w:val="000000"/>
                <w:sz w:val="14"/>
                <w:szCs w:val="14"/>
                <w:lang w:eastAsia="ru-RU"/>
              </w:rPr>
              <w:br/>
              <w:t xml:space="preserve"> (в натуральном выражении)</w:t>
            </w:r>
          </w:p>
        </w:tc>
      </w:tr>
      <w:tr w:rsidR="00F34B0A" w:rsidRPr="00F34B0A" w:rsidTr="00F34B0A">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ГРБС</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РзПр</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ЦСР</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2022 год</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2023год</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2024 год</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2025 год</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на 2022 -2025 годы</w:t>
            </w: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172"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w:t>
            </w:r>
          </w:p>
        </w:tc>
        <w:tc>
          <w:tcPr>
            <w:tcW w:w="4172"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val="restar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1.1.</w:t>
            </w:r>
          </w:p>
        </w:tc>
        <w:tc>
          <w:tcPr>
            <w:tcW w:w="662"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73"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37 981 491,47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44 660 877,00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44 660 877,00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44 660 877,00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171 964 122,47   </w:t>
            </w:r>
          </w:p>
        </w:tc>
        <w:tc>
          <w:tcPr>
            <w:tcW w:w="664"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Число человеко-часов  составит 191 461 ч/час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053</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10340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1 106 700,00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1 106 700,00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613 000,00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1 045 000,00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1 658 000,00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27241</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2 200 000,00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1 000 000,00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3 200 000,00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27242</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2 014 417,00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268 000,00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2 282 417,00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11 801 060,00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17 416 440,00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12 573 000,00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12 573 000,00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54 363 500,00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45000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367 390,00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367 623,00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367 623,00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367 623,00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1 470 259,00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4М000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59 000,0</w:t>
            </w:r>
            <w:r w:rsidRPr="00F34B0A">
              <w:rPr>
                <w:rFonts w:ascii="Times New Roman" w:eastAsia="Times New Roman" w:hAnsi="Times New Roman"/>
                <w:color w:val="000000"/>
                <w:sz w:val="14"/>
                <w:szCs w:val="14"/>
                <w:lang w:eastAsia="ru-RU"/>
              </w:rPr>
              <w:lastRenderedPageBreak/>
              <w:t xml:space="preserve">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73 000,00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73 000,0</w:t>
            </w:r>
            <w:r w:rsidRPr="00F34B0A">
              <w:rPr>
                <w:rFonts w:ascii="Times New Roman" w:eastAsia="Times New Roman" w:hAnsi="Times New Roman"/>
                <w:color w:val="000000"/>
                <w:sz w:val="14"/>
                <w:szCs w:val="14"/>
                <w:lang w:eastAsia="ru-RU"/>
              </w:rPr>
              <w:lastRenderedPageBreak/>
              <w:t xml:space="preserve">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73 000,0</w:t>
            </w:r>
            <w:r w:rsidRPr="00F34B0A">
              <w:rPr>
                <w:rFonts w:ascii="Times New Roman" w:eastAsia="Times New Roman" w:hAnsi="Times New Roman"/>
                <w:color w:val="000000"/>
                <w:sz w:val="14"/>
                <w:szCs w:val="14"/>
                <w:lang w:eastAsia="ru-RU"/>
              </w:rPr>
              <w:lastRenderedPageBreak/>
              <w:t xml:space="preserve">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278 000,0</w:t>
            </w:r>
            <w:r w:rsidRPr="00F34B0A">
              <w:rPr>
                <w:rFonts w:ascii="Times New Roman" w:eastAsia="Times New Roman" w:hAnsi="Times New Roman"/>
                <w:color w:val="000000"/>
                <w:sz w:val="14"/>
                <w:szCs w:val="14"/>
                <w:lang w:eastAsia="ru-RU"/>
              </w:rPr>
              <w:lastRenderedPageBreak/>
              <w:t xml:space="preserve">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4Г000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3 675 000,00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5 414 400,00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5 600 000,00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5 600 000,00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20 289 400,00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4Э000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381 000,00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365 000,00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350 000,00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350 000,00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1 446 000,00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1.2.</w:t>
            </w:r>
          </w:p>
        </w:tc>
        <w:tc>
          <w:tcPr>
            <w:tcW w:w="66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73"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47000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472 460,44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511 172,40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330 000,00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330 000,00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1 643 632,84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single" w:sz="4" w:space="0" w:color="auto"/>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задаче 1</w:t>
            </w:r>
          </w:p>
        </w:tc>
        <w:tc>
          <w:tcPr>
            <w:tcW w:w="573" w:type="pct"/>
            <w:tcBorders>
              <w:top w:val="single" w:sz="4" w:space="0" w:color="auto"/>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60 671 518,91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71 121 512,40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63 954 500,00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63 954 500,00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259 702 031,31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w:t>
            </w:r>
          </w:p>
        </w:tc>
        <w:tc>
          <w:tcPr>
            <w:tcW w:w="4172"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Задача 2. Поддержка  творческих работников</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2.1.</w:t>
            </w:r>
          </w:p>
        </w:tc>
        <w:tc>
          <w:tcPr>
            <w:tcW w:w="662"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73"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053А255195</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15 384,62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14 772,73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30 157,35   </w:t>
            </w:r>
          </w:p>
        </w:tc>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2022 г. Выплата денежного поощрения работнику МБУК БКМ им. Д.М. Андона</w:t>
            </w:r>
            <w:r w:rsidRPr="00F34B0A">
              <w:rPr>
                <w:rFonts w:ascii="Times New Roman" w:eastAsia="Times New Roman" w:hAnsi="Times New Roman"/>
                <w:color w:val="000000"/>
                <w:sz w:val="14"/>
                <w:szCs w:val="14"/>
                <w:lang w:eastAsia="ru-RU"/>
              </w:rPr>
              <w:br/>
              <w:t xml:space="preserve">2023г. Выплата денежного поощрения работнику СДК "Юность" п. Чунояр филиал МБУК БМ РДК "Янтарь" </w:t>
            </w:r>
          </w:p>
        </w:tc>
      </w:tr>
      <w:tr w:rsidR="00F34B0A" w:rsidRPr="00F34B0A" w:rsidTr="00F34B0A">
        <w:trPr>
          <w:trHeight w:val="20"/>
        </w:trPr>
        <w:tc>
          <w:tcPr>
            <w:tcW w:w="1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053А255195</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34 615,38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35 227,27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69 842,65   </w:t>
            </w:r>
          </w:p>
        </w:tc>
        <w:tc>
          <w:tcPr>
            <w:tcW w:w="6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053А255196</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70 454,55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70 454,55   </w:t>
            </w:r>
          </w:p>
        </w:tc>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w:t>
            </w:r>
            <w:r w:rsidRPr="00F34B0A">
              <w:rPr>
                <w:rFonts w:ascii="Times New Roman" w:eastAsia="Times New Roman" w:hAnsi="Times New Roman"/>
                <w:color w:val="000000"/>
                <w:sz w:val="14"/>
                <w:szCs w:val="14"/>
                <w:lang w:eastAsia="ru-RU"/>
              </w:rPr>
              <w:br/>
              <w:t xml:space="preserve">2022 год приобретение светового оборудования </w:t>
            </w:r>
          </w:p>
        </w:tc>
      </w:tr>
      <w:tr w:rsidR="00F34B0A" w:rsidRPr="00F34B0A" w:rsidTr="00F34B0A">
        <w:trPr>
          <w:trHeight w:val="20"/>
        </w:trPr>
        <w:tc>
          <w:tcPr>
            <w:tcW w:w="1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053А255196</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29 545,45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29 545,45   </w:t>
            </w:r>
          </w:p>
        </w:tc>
        <w:tc>
          <w:tcPr>
            <w:tcW w:w="6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задаче 2</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150 000,00</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50 000,0</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0,0</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0,0</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200 000,0</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w:t>
            </w:r>
          </w:p>
        </w:tc>
        <w:tc>
          <w:tcPr>
            <w:tcW w:w="4172"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Задача 3. Развитие инфраструктуры отрасли «культура»</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val="restar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3.1.</w:t>
            </w:r>
          </w:p>
        </w:tc>
        <w:tc>
          <w:tcPr>
            <w:tcW w:w="662"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73"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Ф0000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85 225,00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76 000,00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161 225,00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     300      S4860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1 807 400,00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1 807 400,00   </w:t>
            </w:r>
          </w:p>
        </w:tc>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Приобретение музыкальных инструментов МБУ ДО Ангарская ДШИ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     300       S4860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18 257,00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18 257,00   </w:t>
            </w:r>
          </w:p>
        </w:tc>
        <w:tc>
          <w:tcPr>
            <w:tcW w:w="664" w:type="pct"/>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L4670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467 902,99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467 902,99   </w:t>
            </w:r>
          </w:p>
        </w:tc>
        <w:tc>
          <w:tcPr>
            <w:tcW w:w="664"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w:t>
            </w:r>
            <w:r w:rsidRPr="00F34B0A">
              <w:rPr>
                <w:rFonts w:ascii="Times New Roman" w:eastAsia="Times New Roman" w:hAnsi="Times New Roman"/>
                <w:color w:val="000000"/>
                <w:sz w:val="14"/>
                <w:szCs w:val="14"/>
                <w:lang w:eastAsia="ru-RU"/>
              </w:rPr>
              <w:br/>
            </w:r>
            <w:r w:rsidRPr="00F34B0A">
              <w:rPr>
                <w:rFonts w:ascii="Times New Roman" w:eastAsia="Times New Roman" w:hAnsi="Times New Roman"/>
                <w:color w:val="000000"/>
                <w:sz w:val="14"/>
                <w:szCs w:val="14"/>
                <w:lang w:eastAsia="ru-RU"/>
              </w:rPr>
              <w:br/>
              <w:t xml:space="preserve">В 2022 году СДК п. Гремучий приобретение 250 театральных кресел, приобретение механики и одежды сцены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L4670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1 145 550,01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1 145 550,01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L4670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17 864,00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17 864,00   </w:t>
            </w:r>
          </w:p>
        </w:tc>
        <w:tc>
          <w:tcPr>
            <w:tcW w:w="6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val="restar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3.2.</w:t>
            </w:r>
          </w:p>
        </w:tc>
        <w:tc>
          <w:tcPr>
            <w:tcW w:w="662"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учреждений </w:t>
            </w:r>
            <w:r w:rsidRPr="00F34B0A">
              <w:rPr>
                <w:rFonts w:ascii="Times New Roman" w:eastAsia="Times New Roman" w:hAnsi="Times New Roman"/>
                <w:color w:val="000000"/>
                <w:sz w:val="14"/>
                <w:szCs w:val="14"/>
                <w:lang w:eastAsia="ru-RU"/>
              </w:rPr>
              <w:lastRenderedPageBreak/>
              <w:t>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73"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МКУ«Управление  культуры, физической культуры, спорта и молодежной политики  Богучанского </w:t>
            </w:r>
            <w:r w:rsidRPr="00F34B0A">
              <w:rPr>
                <w:rFonts w:ascii="Times New Roman" w:eastAsia="Times New Roman" w:hAnsi="Times New Roman"/>
                <w:color w:val="000000"/>
                <w:sz w:val="14"/>
                <w:szCs w:val="14"/>
                <w:lang w:eastAsia="ru-RU"/>
              </w:rPr>
              <w:lastRenderedPageBreak/>
              <w:t>района»Муниципальное казенное учреждение «Муниципальная служба Заказчик»;</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Ц0000</w:t>
            </w:r>
          </w:p>
        </w:tc>
        <w:tc>
          <w:tcPr>
            <w:tcW w:w="393" w:type="pct"/>
            <w:tcBorders>
              <w:top w:val="single" w:sz="4" w:space="0" w:color="auto"/>
              <w:left w:val="nil"/>
              <w:bottom w:val="nil"/>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150 000,00   </w:t>
            </w:r>
          </w:p>
        </w:tc>
        <w:tc>
          <w:tcPr>
            <w:tcW w:w="434"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150 000,00   </w:t>
            </w:r>
          </w:p>
        </w:tc>
        <w:tc>
          <w:tcPr>
            <w:tcW w:w="664"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Проведение капитального ремонта  детских школ искусств</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Ц0000</w:t>
            </w:r>
          </w:p>
        </w:tc>
        <w:tc>
          <w:tcPr>
            <w:tcW w:w="393" w:type="pct"/>
            <w:tcBorders>
              <w:top w:val="single" w:sz="4" w:space="0" w:color="auto"/>
              <w:left w:val="nil"/>
              <w:bottom w:val="nil"/>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434"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292 </w:t>
            </w:r>
            <w:r w:rsidRPr="00F34B0A">
              <w:rPr>
                <w:rFonts w:ascii="Times New Roman" w:eastAsia="Times New Roman" w:hAnsi="Times New Roman"/>
                <w:color w:val="000000"/>
                <w:sz w:val="14"/>
                <w:szCs w:val="14"/>
                <w:lang w:eastAsia="ru-RU"/>
              </w:rPr>
              <w:lastRenderedPageBreak/>
              <w:t xml:space="preserve">760,40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292 </w:t>
            </w:r>
            <w:r w:rsidRPr="00F34B0A">
              <w:rPr>
                <w:rFonts w:ascii="Times New Roman" w:eastAsia="Times New Roman" w:hAnsi="Times New Roman"/>
                <w:color w:val="000000"/>
                <w:sz w:val="14"/>
                <w:szCs w:val="14"/>
                <w:lang w:eastAsia="ru-RU"/>
              </w:rPr>
              <w:lastRenderedPageBreak/>
              <w:t xml:space="preserve">760,40   </w:t>
            </w:r>
          </w:p>
        </w:tc>
        <w:tc>
          <w:tcPr>
            <w:tcW w:w="664" w:type="pct"/>
            <w:vMerge w:val="restart"/>
            <w:tcBorders>
              <w:top w:val="single" w:sz="4" w:space="0" w:color="auto"/>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В 2022, 2023 году проведение </w:t>
            </w:r>
            <w:r w:rsidRPr="00F34B0A">
              <w:rPr>
                <w:rFonts w:ascii="Times New Roman" w:eastAsia="Times New Roman" w:hAnsi="Times New Roman"/>
                <w:color w:val="000000"/>
                <w:sz w:val="14"/>
                <w:szCs w:val="14"/>
                <w:lang w:eastAsia="ru-RU"/>
              </w:rPr>
              <w:lastRenderedPageBreak/>
              <w:t>капитального ремонта СДК п. Красногорьевский, разработка ПСД на реконструкцию СДК п. Новохайский</w:t>
            </w:r>
            <w:r w:rsidRPr="00F34B0A">
              <w:rPr>
                <w:rFonts w:ascii="Times New Roman" w:eastAsia="Times New Roman" w:hAnsi="Times New Roman"/>
                <w:color w:val="000000"/>
                <w:sz w:val="14"/>
                <w:szCs w:val="14"/>
                <w:lang w:eastAsia="ru-RU"/>
              </w:rPr>
              <w:br/>
              <w:t>2023 год проведение ремонта электропроводки СДК п. Гремучий</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830</w:t>
            </w:r>
          </w:p>
        </w:tc>
        <w:tc>
          <w:tcPr>
            <w:tcW w:w="194"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single" w:sz="4" w:space="0" w:color="auto"/>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single" w:sz="4" w:space="0" w:color="auto"/>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74840</w:t>
            </w:r>
          </w:p>
        </w:tc>
        <w:tc>
          <w:tcPr>
            <w:tcW w:w="393" w:type="pct"/>
            <w:tcBorders>
              <w:top w:val="single" w:sz="4" w:space="0" w:color="auto"/>
              <w:left w:val="nil"/>
              <w:bottom w:val="nil"/>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15 000 000,00   </w:t>
            </w:r>
          </w:p>
        </w:tc>
        <w:tc>
          <w:tcPr>
            <w:tcW w:w="434"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15 000 000,00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830</w:t>
            </w:r>
          </w:p>
        </w:tc>
        <w:tc>
          <w:tcPr>
            <w:tcW w:w="194"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single" w:sz="4" w:space="0" w:color="auto"/>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single" w:sz="4" w:space="0" w:color="auto"/>
              <w:left w:val="nil"/>
              <w:bottom w:val="nil"/>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74840</w:t>
            </w:r>
          </w:p>
        </w:tc>
        <w:tc>
          <w:tcPr>
            <w:tcW w:w="393" w:type="pct"/>
            <w:tcBorders>
              <w:top w:val="single" w:sz="4" w:space="0" w:color="auto"/>
              <w:left w:val="nil"/>
              <w:bottom w:val="nil"/>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5 273 540,00   </w:t>
            </w:r>
          </w:p>
        </w:tc>
        <w:tc>
          <w:tcPr>
            <w:tcW w:w="434"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single" w:sz="4" w:space="0" w:color="auto"/>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5 273 540,00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830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S4840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10 908 000,00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10 908 000,00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830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S4840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110 181,86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110 181,86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S6410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2 774 893,00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2 774 893,00   </w:t>
            </w:r>
          </w:p>
        </w:tc>
        <w:tc>
          <w:tcPr>
            <w:tcW w:w="664" w:type="pct"/>
            <w:tcBorders>
              <w:top w:val="nil"/>
              <w:left w:val="nil"/>
              <w:bottom w:val="nil"/>
              <w:right w:val="single" w:sz="4" w:space="0" w:color="auto"/>
            </w:tcBorders>
            <w:shd w:val="clear" w:color="auto" w:fill="auto"/>
            <w:vAlign w:val="bottom"/>
            <w:hideMark/>
          </w:tcPr>
          <w:p w:rsidR="00F34B0A" w:rsidRPr="00F34B0A" w:rsidRDefault="00F34B0A" w:rsidP="00F34B0A">
            <w:pPr>
              <w:spacing w:after="0" w:line="240" w:lineRule="auto"/>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Проведение ремонта фасада здания СДК Юность п. Чунояр, замена окон СДК п. Октябрьский</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S6410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931 668,74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931 668,74   </w:t>
            </w:r>
          </w:p>
        </w:tc>
        <w:tc>
          <w:tcPr>
            <w:tcW w:w="664" w:type="pct"/>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4 101 480,00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4 101 480,00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Проведение ремонта фасада здания центральной библиотеки и прилегающей к ней территории</w:t>
            </w:r>
            <w:r w:rsidRPr="00F34B0A">
              <w:rPr>
                <w:rFonts w:ascii="Times New Roman" w:eastAsia="Times New Roman" w:hAnsi="Times New Roman"/>
                <w:color w:val="000000"/>
                <w:sz w:val="14"/>
                <w:szCs w:val="14"/>
                <w:lang w:eastAsia="ru-RU"/>
              </w:rPr>
              <w:br/>
              <w:t xml:space="preserve">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0703</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5 267 660,27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5 267 660,27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Проведение ремонта фасада здания  Богучанской детской школы искусств и прилегающей к ней территории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770 000,00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770 000,00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Проведение ряда мероприятий по устранению предписаний надзорных органов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Ч0040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297 885,60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297 885,60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Капитальный ремонт уличной сцены СДК п. Октябрьский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830</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0801</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80040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1 835 613,36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1 835 613,36   </w:t>
            </w:r>
          </w:p>
        </w:tc>
        <w:tc>
          <w:tcPr>
            <w:tcW w:w="66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Разработка ПСД на ремонт СДК п. Новохайский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задаче 3</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514" w:type="pct"/>
            <w:gridSpan w:val="3"/>
            <w:tcBorders>
              <w:top w:val="single" w:sz="4" w:space="0" w:color="auto"/>
              <w:left w:val="nil"/>
              <w:bottom w:val="single" w:sz="4" w:space="0" w:color="auto"/>
              <w:right w:val="single" w:sz="4" w:space="0" w:color="000000"/>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24 745 695,36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26 586 186,87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51 331 882,23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w:t>
            </w:r>
          </w:p>
        </w:tc>
        <w:tc>
          <w:tcPr>
            <w:tcW w:w="4172" w:type="pct"/>
            <w:gridSpan w:val="12"/>
            <w:tcBorders>
              <w:top w:val="single" w:sz="4" w:space="0" w:color="auto"/>
              <w:left w:val="nil"/>
              <w:bottom w:val="single" w:sz="4" w:space="0" w:color="auto"/>
              <w:right w:val="nil"/>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64" w:type="pct"/>
            <w:tcBorders>
              <w:top w:val="nil"/>
              <w:left w:val="nil"/>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val="restart"/>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w:t>
            </w:r>
          </w:p>
        </w:tc>
        <w:tc>
          <w:tcPr>
            <w:tcW w:w="662"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73" w:type="pct"/>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31 289 976,00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36 570 243,00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36 216 326,00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36 216 326,00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140 292 871,00   </w:t>
            </w:r>
          </w:p>
        </w:tc>
        <w:tc>
          <w:tcPr>
            <w:tcW w:w="664" w:type="pct"/>
            <w:vMerge w:val="restart"/>
            <w:tcBorders>
              <w:top w:val="single" w:sz="4" w:space="0" w:color="auto"/>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9 385 032,00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10 968 713,00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10 861 830,00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10 861 830,00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42 077 405,00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10340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3 449 445,00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3 449 445,00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10340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1 041 733,0</w:t>
            </w:r>
            <w:r w:rsidRPr="00F34B0A">
              <w:rPr>
                <w:rFonts w:ascii="Times New Roman" w:eastAsia="Times New Roman" w:hAnsi="Times New Roman"/>
                <w:color w:val="000000"/>
                <w:sz w:val="14"/>
                <w:szCs w:val="14"/>
                <w:lang w:eastAsia="ru-RU"/>
              </w:rPr>
              <w:lastRenderedPageBreak/>
              <w:t xml:space="preserve">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1 041 733,0</w:t>
            </w:r>
            <w:r w:rsidRPr="00F34B0A">
              <w:rPr>
                <w:rFonts w:ascii="Times New Roman" w:eastAsia="Times New Roman" w:hAnsi="Times New Roman"/>
                <w:color w:val="000000"/>
                <w:sz w:val="14"/>
                <w:szCs w:val="14"/>
                <w:lang w:eastAsia="ru-RU"/>
              </w:rPr>
              <w:lastRenderedPageBreak/>
              <w:t xml:space="preserve">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27241</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2 534 562,00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4 799 457,00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7 334 019,00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27241</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765 438,00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1 449 443,00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2 214 881,00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134 871,33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123 250,00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123 250,00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123 250,00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504 621,33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47000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410 385,62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654 418,60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500 000,00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2 064 804,22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3 220 480,34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2 520 798,48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2 932 400,00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2 932 400,00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11 606 078,82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4 582,95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4 582,95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8 961,96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13 500,00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13 500,00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13 500,00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49 461,96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78 307,40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78 307,40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40000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46 816,00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46 816,00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4Ф000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75 035,00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457 000,00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300 000,00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300 000,00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1 132 035,00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4М000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33 759,33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54 279,80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188 039,13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4Г000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602 438,52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688 000,00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678 000,00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678 000,00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2 646 438,52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4Э000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200 000,00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210 000,00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210 000,00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210 000,00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830 000,00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44 020 737,00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50 879 893,00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38 451 613,00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38 451 613,00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171 803 856,00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41000</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13 294 263,00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15 365 727,00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11 612 387,00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11 612 387,00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51 884 764,00   </w:t>
            </w:r>
          </w:p>
        </w:tc>
        <w:tc>
          <w:tcPr>
            <w:tcW w:w="664" w:type="pct"/>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27242</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2 123 493,00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599 078,00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2 722 571,00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856</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0804</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05</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300</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27242</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641 295,00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180 922,00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822 217,00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задаче 4</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113 361 612,45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125 534 722,88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101 949 306,00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101 949 306,00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442 794 947,33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Итого по подпрограмме</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 xml:space="preserve">       198 928 826,72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 xml:space="preserve">           223 292 422,15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 xml:space="preserve">      165 903 806,00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 xml:space="preserve">      165 903 806,00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 xml:space="preserve">              754 028 860,87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в том числе:</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3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Федеральный бюджет</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1 250 </w:t>
            </w:r>
            <w:r w:rsidRPr="00F34B0A">
              <w:rPr>
                <w:rFonts w:ascii="Times New Roman" w:eastAsia="Times New Roman" w:hAnsi="Times New Roman"/>
                <w:color w:val="000000"/>
                <w:sz w:val="14"/>
                <w:szCs w:val="14"/>
                <w:lang w:eastAsia="ru-RU"/>
              </w:rPr>
              <w:lastRenderedPageBreak/>
              <w:t xml:space="preserve">619,94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35 </w:t>
            </w:r>
            <w:r w:rsidRPr="00F34B0A">
              <w:rPr>
                <w:rFonts w:ascii="Times New Roman" w:eastAsia="Times New Roman" w:hAnsi="Times New Roman"/>
                <w:color w:val="000000"/>
                <w:sz w:val="14"/>
                <w:szCs w:val="14"/>
                <w:lang w:eastAsia="ru-RU"/>
              </w:rPr>
              <w:lastRenderedPageBreak/>
              <w:t xml:space="preserve">227,27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xml:space="preserve">                             -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1 285 </w:t>
            </w:r>
            <w:r w:rsidRPr="00F34B0A">
              <w:rPr>
                <w:rFonts w:ascii="Times New Roman" w:eastAsia="Times New Roman" w:hAnsi="Times New Roman"/>
                <w:color w:val="000000"/>
                <w:sz w:val="14"/>
                <w:szCs w:val="14"/>
                <w:lang w:eastAsia="ru-RU"/>
              </w:rPr>
              <w:lastRenderedPageBreak/>
              <w:t xml:space="preserve">847,21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lastRenderedPageBreak/>
              <w:t> </w:t>
            </w:r>
          </w:p>
        </w:tc>
        <w:tc>
          <w:tcPr>
            <w:tcW w:w="66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районный бюджет</w:t>
            </w:r>
          </w:p>
        </w:tc>
        <w:tc>
          <w:tcPr>
            <w:tcW w:w="573"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165 675 290,72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198 410 229,15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165 903 806,00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165 903 806,00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695 893 131,87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краевой бюджет</w:t>
            </w:r>
          </w:p>
        </w:tc>
        <w:tc>
          <w:tcPr>
            <w:tcW w:w="57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29"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232"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32 002 916,06   </w:t>
            </w:r>
          </w:p>
        </w:tc>
        <w:tc>
          <w:tcPr>
            <w:tcW w:w="43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24 846 965,73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56 849 881,79   </w:t>
            </w:r>
          </w:p>
        </w:tc>
        <w:tc>
          <w:tcPr>
            <w:tcW w:w="664" w:type="pct"/>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F34B0A" w:rsidRPr="00F34B0A" w:rsidTr="00F34B0A">
        <w:trPr>
          <w:trHeight w:val="20"/>
        </w:trPr>
        <w:tc>
          <w:tcPr>
            <w:tcW w:w="5000" w:type="pct"/>
            <w:tcBorders>
              <w:top w:val="nil"/>
              <w:left w:val="nil"/>
              <w:right w:val="nil"/>
            </w:tcBorders>
            <w:shd w:val="clear" w:color="auto" w:fill="auto"/>
            <w:vAlign w:val="bottom"/>
            <w:hideMark/>
          </w:tcPr>
          <w:p w:rsidR="00F34B0A" w:rsidRDefault="00F34B0A" w:rsidP="00F34B0A">
            <w:pPr>
              <w:spacing w:after="0" w:line="240" w:lineRule="auto"/>
              <w:jc w:val="right"/>
              <w:rPr>
                <w:rFonts w:ascii="Times New Roman" w:eastAsia="Times New Roman" w:hAnsi="Times New Roman"/>
                <w:color w:val="000000"/>
                <w:sz w:val="18"/>
                <w:szCs w:val="24"/>
                <w:lang w:val="en-US" w:eastAsia="ru-RU"/>
              </w:rPr>
            </w:pPr>
            <w:r w:rsidRPr="00F34B0A">
              <w:rPr>
                <w:rFonts w:ascii="Times New Roman" w:eastAsia="Times New Roman" w:hAnsi="Times New Roman"/>
                <w:color w:val="000000"/>
                <w:sz w:val="18"/>
                <w:szCs w:val="24"/>
                <w:lang w:eastAsia="ru-RU"/>
              </w:rPr>
              <w:t xml:space="preserve">Приложение № 6 </w:t>
            </w:r>
          </w:p>
          <w:p w:rsidR="00F34B0A" w:rsidRPr="00F34B0A" w:rsidRDefault="00F34B0A" w:rsidP="00F34B0A">
            <w:pPr>
              <w:spacing w:after="0" w:line="240" w:lineRule="auto"/>
              <w:jc w:val="right"/>
              <w:rPr>
                <w:rFonts w:ascii="Times New Roman" w:eastAsia="Times New Roman" w:hAnsi="Times New Roman"/>
                <w:color w:val="000000"/>
                <w:sz w:val="18"/>
                <w:szCs w:val="24"/>
                <w:lang w:eastAsia="ru-RU"/>
              </w:rPr>
            </w:pPr>
            <w:r w:rsidRPr="00F34B0A">
              <w:rPr>
                <w:rFonts w:ascii="Times New Roman" w:eastAsia="Times New Roman" w:hAnsi="Times New Roman"/>
                <w:color w:val="000000"/>
                <w:sz w:val="18"/>
                <w:szCs w:val="24"/>
                <w:lang w:eastAsia="ru-RU"/>
              </w:rPr>
              <w:t xml:space="preserve">к постановлению администрации </w:t>
            </w:r>
          </w:p>
          <w:p w:rsidR="00F34B0A" w:rsidRDefault="00F34B0A" w:rsidP="00F34B0A">
            <w:pPr>
              <w:spacing w:after="0" w:line="240" w:lineRule="auto"/>
              <w:jc w:val="right"/>
              <w:rPr>
                <w:rFonts w:ascii="Times New Roman" w:eastAsia="Times New Roman" w:hAnsi="Times New Roman"/>
                <w:color w:val="000000"/>
                <w:sz w:val="18"/>
                <w:szCs w:val="24"/>
                <w:lang w:val="en-US" w:eastAsia="ru-RU"/>
              </w:rPr>
            </w:pPr>
            <w:r w:rsidRPr="00F34B0A">
              <w:rPr>
                <w:rFonts w:ascii="Times New Roman" w:eastAsia="Times New Roman" w:hAnsi="Times New Roman"/>
                <w:color w:val="000000"/>
                <w:sz w:val="18"/>
                <w:szCs w:val="24"/>
                <w:lang w:eastAsia="ru-RU"/>
              </w:rPr>
              <w:t>Богучанского района  от     " 31 "  10    2023г.   № 1106-п</w:t>
            </w:r>
            <w:r w:rsidRPr="00F34B0A">
              <w:rPr>
                <w:rFonts w:ascii="Times New Roman" w:eastAsia="Times New Roman" w:hAnsi="Times New Roman"/>
                <w:color w:val="000000"/>
                <w:sz w:val="18"/>
                <w:szCs w:val="24"/>
                <w:lang w:eastAsia="ru-RU"/>
              </w:rPr>
              <w:br/>
              <w:t xml:space="preserve">Приложение №4 </w:t>
            </w:r>
            <w:r w:rsidRPr="00F34B0A">
              <w:rPr>
                <w:rFonts w:ascii="Times New Roman" w:eastAsia="Times New Roman" w:hAnsi="Times New Roman"/>
                <w:color w:val="000000"/>
                <w:sz w:val="18"/>
                <w:szCs w:val="24"/>
                <w:lang w:eastAsia="ru-RU"/>
              </w:rPr>
              <w:br/>
              <w:t>к  муниципальной программы</w:t>
            </w:r>
          </w:p>
          <w:p w:rsidR="00F34B0A" w:rsidRDefault="00F34B0A" w:rsidP="00F34B0A">
            <w:pPr>
              <w:spacing w:after="0" w:line="240" w:lineRule="auto"/>
              <w:jc w:val="right"/>
              <w:rPr>
                <w:rFonts w:ascii="Times New Roman" w:eastAsia="Times New Roman" w:hAnsi="Times New Roman"/>
                <w:color w:val="000000"/>
                <w:sz w:val="18"/>
                <w:szCs w:val="24"/>
                <w:lang w:val="en-US" w:eastAsia="ru-RU"/>
              </w:rPr>
            </w:pPr>
            <w:r w:rsidRPr="00F34B0A">
              <w:rPr>
                <w:rFonts w:ascii="Times New Roman" w:eastAsia="Times New Roman" w:hAnsi="Times New Roman"/>
                <w:color w:val="000000"/>
                <w:sz w:val="18"/>
                <w:szCs w:val="24"/>
                <w:lang w:eastAsia="ru-RU"/>
              </w:rPr>
              <w:t xml:space="preserve"> Богучанского района "Развитие культуры"</w:t>
            </w:r>
          </w:p>
          <w:p w:rsidR="00F34B0A" w:rsidRPr="00F34B0A" w:rsidRDefault="00F34B0A" w:rsidP="00F34B0A">
            <w:pPr>
              <w:spacing w:after="0" w:line="240" w:lineRule="auto"/>
              <w:jc w:val="right"/>
              <w:rPr>
                <w:rFonts w:ascii="Times New Roman" w:eastAsia="Times New Roman" w:hAnsi="Times New Roman"/>
                <w:color w:val="000000"/>
                <w:sz w:val="18"/>
                <w:szCs w:val="24"/>
                <w:lang w:val="en-US" w:eastAsia="ru-RU"/>
              </w:rPr>
            </w:pPr>
          </w:p>
          <w:p w:rsidR="00F34B0A" w:rsidRPr="00F34B0A" w:rsidRDefault="00F34B0A" w:rsidP="00F34B0A">
            <w:pPr>
              <w:spacing w:after="0" w:line="240" w:lineRule="auto"/>
              <w:jc w:val="center"/>
              <w:rPr>
                <w:rFonts w:ascii="Times New Roman" w:eastAsia="Times New Roman" w:hAnsi="Times New Roman"/>
                <w:color w:val="000000"/>
                <w:sz w:val="24"/>
                <w:szCs w:val="24"/>
                <w:lang w:eastAsia="ru-RU"/>
              </w:rPr>
            </w:pPr>
            <w:r w:rsidRPr="00F34B0A">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0" w:type="auto"/>
        <w:tblInd w:w="97" w:type="dxa"/>
        <w:tblLook w:val="04A0"/>
      </w:tblPr>
      <w:tblGrid>
        <w:gridCol w:w="2836"/>
        <w:gridCol w:w="880"/>
        <w:gridCol w:w="843"/>
        <w:gridCol w:w="808"/>
        <w:gridCol w:w="843"/>
        <w:gridCol w:w="857"/>
        <w:gridCol w:w="802"/>
        <w:gridCol w:w="802"/>
        <w:gridCol w:w="802"/>
      </w:tblGrid>
      <w:tr w:rsidR="00F34B0A" w:rsidRPr="00F34B0A" w:rsidTr="00F34B0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Наименование услуги (работы)</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Значение показателя объема услуги (работы)</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Расходы местного бюджета на оказание услуг (работ), руб</w:t>
            </w:r>
          </w:p>
        </w:tc>
      </w:tr>
      <w:tr w:rsidR="00F34B0A" w:rsidRPr="00F34B0A" w:rsidTr="00F34B0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2022 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2023год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2024 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2025год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2022год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2023 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2024 год</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2025 год</w:t>
            </w:r>
          </w:p>
        </w:tc>
      </w:tr>
      <w:tr w:rsidR="00F34B0A" w:rsidRPr="00F34B0A" w:rsidTr="00F34B0A">
        <w:trPr>
          <w:trHeight w:val="2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4B0A" w:rsidRPr="00F34B0A" w:rsidRDefault="00F34B0A" w:rsidP="00F34B0A">
            <w:pPr>
              <w:spacing w:after="0" w:line="240" w:lineRule="auto"/>
              <w:rPr>
                <w:rFonts w:ascii="Times New Roman" w:eastAsia="Times New Roman" w:hAnsi="Times New Roman"/>
                <w:bCs/>
                <w:color w:val="000000"/>
                <w:sz w:val="14"/>
                <w:szCs w:val="14"/>
                <w:lang w:eastAsia="ru-RU"/>
              </w:rPr>
            </w:pPr>
            <w:r w:rsidRPr="00F34B0A">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F34B0A" w:rsidRPr="00F34B0A" w:rsidTr="00F34B0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Подпрограмма 1. Культурное наследие</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 Число посещений</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190000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191387</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192389</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193391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41 736 408,00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46 435 357,00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43 273 429,00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43 273 429,00</w:t>
            </w:r>
          </w:p>
        </w:tc>
      </w:tr>
      <w:tr w:rsidR="00F34B0A" w:rsidRPr="00F34B0A" w:rsidTr="00F34B0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2.Количество проведенных мероприятий</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9</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w:t>
            </w:r>
          </w:p>
        </w:tc>
        <w:tc>
          <w:tcPr>
            <w:tcW w:w="0" w:type="auto"/>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4B0A" w:rsidRPr="00F34B0A" w:rsidRDefault="00F34B0A" w:rsidP="00F34B0A">
            <w:pPr>
              <w:spacing w:after="0" w:line="240" w:lineRule="auto"/>
              <w:rPr>
                <w:rFonts w:ascii="Times New Roman" w:eastAsia="Times New Roman" w:hAnsi="Times New Roman"/>
                <w:bCs/>
                <w:color w:val="000000"/>
                <w:sz w:val="14"/>
                <w:szCs w:val="14"/>
                <w:lang w:eastAsia="ru-RU"/>
              </w:rPr>
            </w:pPr>
            <w:r w:rsidRPr="00F34B0A">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F34B0A" w:rsidRPr="00F34B0A" w:rsidTr="00F34B0A">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rsidR="00F34B0A" w:rsidRPr="00F34B0A" w:rsidRDefault="00F34B0A" w:rsidP="00F34B0A">
            <w:pPr>
              <w:spacing w:after="0" w:line="240" w:lineRule="auto"/>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Подпрограмма 1. Культурное наследие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5 851 443,00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6 568 765,00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6 117 913,00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6 117 913,00</w:t>
            </w:r>
          </w:p>
        </w:tc>
      </w:tr>
      <w:tr w:rsidR="00F34B0A" w:rsidRPr="00F34B0A" w:rsidTr="00F34B0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1.Число посещений</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7 300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7 305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7 310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7 320   </w:t>
            </w: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0" w:type="auto"/>
            <w:tcBorders>
              <w:top w:val="nil"/>
              <w:left w:val="single" w:sz="4" w:space="0" w:color="auto"/>
              <w:bottom w:val="single" w:sz="4" w:space="0" w:color="auto"/>
              <w:right w:val="nil"/>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 Количество проведенных мероприятий</w:t>
            </w:r>
          </w:p>
        </w:tc>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18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                    19   </w:t>
            </w: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4B0A" w:rsidRPr="00F34B0A" w:rsidRDefault="00F34B0A" w:rsidP="00F34B0A">
            <w:pPr>
              <w:spacing w:after="0" w:line="240" w:lineRule="auto"/>
              <w:rPr>
                <w:rFonts w:ascii="Times New Roman" w:eastAsia="Times New Roman" w:hAnsi="Times New Roman"/>
                <w:bCs/>
                <w:color w:val="000000"/>
                <w:sz w:val="14"/>
                <w:szCs w:val="14"/>
                <w:lang w:eastAsia="ru-RU"/>
              </w:rPr>
            </w:pPr>
            <w:r w:rsidRPr="00F34B0A">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F34B0A" w:rsidRPr="00F34B0A" w:rsidTr="00F34B0A">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rsidR="00F34B0A" w:rsidRPr="00F34B0A" w:rsidRDefault="00F34B0A" w:rsidP="00F34B0A">
            <w:pPr>
              <w:spacing w:after="0" w:line="240" w:lineRule="auto"/>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Подпрограмма 2. Искусство  и народное творчество</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F34B0A">
        <w:trPr>
          <w:trHeight w:val="20"/>
        </w:trPr>
        <w:tc>
          <w:tcPr>
            <w:tcW w:w="0" w:type="auto"/>
            <w:tcBorders>
              <w:top w:val="nil"/>
              <w:left w:val="single" w:sz="4" w:space="0" w:color="auto"/>
              <w:bottom w:val="single" w:sz="4" w:space="0" w:color="auto"/>
              <w:right w:val="nil"/>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 Количество проведенных мероприятий</w:t>
            </w:r>
          </w:p>
        </w:tc>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3 688</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3 688</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3 688</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3 688</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107 557 682,00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115 127 839,00</w:t>
            </w:r>
          </w:p>
        </w:tc>
        <w:tc>
          <w:tcPr>
            <w:tcW w:w="0" w:type="auto"/>
            <w:vMerge w:val="restart"/>
            <w:tcBorders>
              <w:top w:val="nil"/>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108 373 979,00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108 373 979,00</w:t>
            </w:r>
          </w:p>
        </w:tc>
      </w:tr>
      <w:tr w:rsidR="00F34B0A" w:rsidRPr="00F34B0A" w:rsidTr="00F34B0A">
        <w:trPr>
          <w:trHeight w:val="20"/>
        </w:trPr>
        <w:tc>
          <w:tcPr>
            <w:tcW w:w="0" w:type="auto"/>
            <w:tcBorders>
              <w:top w:val="nil"/>
              <w:left w:val="single" w:sz="4" w:space="0" w:color="auto"/>
              <w:bottom w:val="nil"/>
              <w:right w:val="nil"/>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2.Количество клубных формирований</w:t>
            </w:r>
            <w:r w:rsidRPr="00F34B0A">
              <w:rPr>
                <w:rFonts w:ascii="Times New Roman" w:eastAsia="Times New Roman" w:hAnsi="Times New Roman"/>
                <w:color w:val="000000"/>
                <w:sz w:val="14"/>
                <w:szCs w:val="14"/>
                <w:lang w:eastAsia="ru-RU"/>
              </w:rPr>
              <w:br/>
              <w:t xml:space="preserve"> клубных формирований и формирований самодеятельного народного творчества;</w:t>
            </w:r>
          </w:p>
        </w:tc>
        <w:tc>
          <w:tcPr>
            <w:tcW w:w="0" w:type="auto"/>
            <w:tcBorders>
              <w:top w:val="nil"/>
              <w:left w:val="single" w:sz="4" w:space="0" w:color="auto"/>
              <w:bottom w:val="nil"/>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358</w:t>
            </w:r>
          </w:p>
        </w:tc>
        <w:tc>
          <w:tcPr>
            <w:tcW w:w="0" w:type="auto"/>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345</w:t>
            </w:r>
          </w:p>
        </w:tc>
        <w:tc>
          <w:tcPr>
            <w:tcW w:w="0" w:type="auto"/>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345</w:t>
            </w:r>
          </w:p>
        </w:tc>
        <w:tc>
          <w:tcPr>
            <w:tcW w:w="0" w:type="auto"/>
            <w:tcBorders>
              <w:top w:val="nil"/>
              <w:left w:val="nil"/>
              <w:bottom w:val="nil"/>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345</w:t>
            </w:r>
          </w:p>
        </w:tc>
        <w:tc>
          <w:tcPr>
            <w:tcW w:w="0" w:type="auto"/>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nil"/>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p>
        </w:tc>
      </w:tr>
      <w:tr w:rsidR="00F34B0A" w:rsidRPr="00F34B0A" w:rsidTr="00F34B0A">
        <w:trPr>
          <w:trHeight w:val="2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4B0A" w:rsidRPr="00F34B0A" w:rsidRDefault="00F34B0A" w:rsidP="00F34B0A">
            <w:pPr>
              <w:spacing w:after="0" w:line="240" w:lineRule="auto"/>
              <w:rPr>
                <w:rFonts w:ascii="Times New Roman" w:eastAsia="Times New Roman" w:hAnsi="Times New Roman"/>
                <w:bCs/>
                <w:color w:val="000000"/>
                <w:sz w:val="14"/>
                <w:szCs w:val="14"/>
                <w:lang w:eastAsia="ru-RU"/>
              </w:rPr>
            </w:pPr>
            <w:r w:rsidRPr="00F34B0A">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r w:rsidR="00201859" w:rsidRPr="00201859">
              <w:rPr>
                <w:rFonts w:ascii="Times New Roman" w:eastAsia="Times New Roman" w:hAnsi="Times New Roman"/>
                <w:bCs/>
                <w:color w:val="000000"/>
                <w:sz w:val="14"/>
                <w:szCs w:val="14"/>
                <w:lang w:eastAsia="ru-RU"/>
              </w:rPr>
              <w:t xml:space="preserve"> </w:t>
            </w:r>
            <w:r w:rsidRPr="00F34B0A">
              <w:rPr>
                <w:rFonts w:ascii="Times New Roman" w:eastAsia="Times New Roman" w:hAnsi="Times New Roman"/>
                <w:bCs/>
                <w:color w:val="000000"/>
                <w:sz w:val="14"/>
                <w:szCs w:val="14"/>
                <w:lang w:eastAsia="ru-RU"/>
              </w:rPr>
              <w:t>реализация дополнительных общеобразовательных общеразвивающих программ</w:t>
            </w:r>
          </w:p>
        </w:tc>
      </w:tr>
      <w:tr w:rsidR="00F34B0A" w:rsidRPr="00F34B0A" w:rsidTr="00F34B0A">
        <w:trPr>
          <w:trHeight w:val="2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rsidR="00F34B0A" w:rsidRPr="00F34B0A" w:rsidRDefault="00F34B0A" w:rsidP="00F34B0A">
            <w:pPr>
              <w:spacing w:after="0" w:line="240" w:lineRule="auto"/>
              <w:rPr>
                <w:rFonts w:ascii="Times New Roman" w:eastAsia="Times New Roman" w:hAnsi="Times New Roman"/>
                <w:sz w:val="14"/>
                <w:szCs w:val="14"/>
                <w:lang w:eastAsia="ru-RU"/>
              </w:rPr>
            </w:pPr>
            <w:r w:rsidRPr="00F34B0A">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w:t>
            </w:r>
          </w:p>
        </w:tc>
      </w:tr>
      <w:tr w:rsidR="00F34B0A" w:rsidRPr="00F34B0A" w:rsidTr="0020185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34B0A" w:rsidRPr="00F34B0A" w:rsidRDefault="00F34B0A" w:rsidP="00F34B0A">
            <w:pPr>
              <w:spacing w:after="0" w:line="240" w:lineRule="auto"/>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 xml:space="preserve">1. Число человеко-часов </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42 424</w:t>
            </w:r>
          </w:p>
        </w:tc>
        <w:tc>
          <w:tcPr>
            <w:tcW w:w="0" w:type="auto"/>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47 727,0</w:t>
            </w:r>
          </w:p>
        </w:tc>
        <w:tc>
          <w:tcPr>
            <w:tcW w:w="0" w:type="auto"/>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49 872,0</w:t>
            </w:r>
          </w:p>
        </w:tc>
        <w:tc>
          <w:tcPr>
            <w:tcW w:w="0" w:type="auto"/>
            <w:tcBorders>
              <w:top w:val="nil"/>
              <w:left w:val="nil"/>
              <w:bottom w:val="single" w:sz="4" w:space="0" w:color="auto"/>
              <w:right w:val="single" w:sz="4" w:space="0" w:color="auto"/>
            </w:tcBorders>
            <w:shd w:val="clear" w:color="000000" w:fill="FFFFFF"/>
            <w:hideMark/>
          </w:tcPr>
          <w:p w:rsidR="00F34B0A" w:rsidRPr="00F34B0A" w:rsidRDefault="00F34B0A" w:rsidP="00F34B0A">
            <w:pPr>
              <w:spacing w:after="0" w:line="240" w:lineRule="auto"/>
              <w:jc w:val="right"/>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51 438,0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60 199 058,47</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70 610 340,00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63 624 500,00</w:t>
            </w:r>
          </w:p>
        </w:tc>
        <w:tc>
          <w:tcPr>
            <w:tcW w:w="0" w:type="auto"/>
            <w:tcBorders>
              <w:top w:val="nil"/>
              <w:left w:val="nil"/>
              <w:bottom w:val="single" w:sz="4" w:space="0" w:color="auto"/>
              <w:right w:val="single" w:sz="4" w:space="0" w:color="auto"/>
            </w:tcBorders>
            <w:shd w:val="clear" w:color="auto" w:fill="auto"/>
            <w:hideMark/>
          </w:tcPr>
          <w:p w:rsidR="00F34B0A" w:rsidRPr="00F34B0A" w:rsidRDefault="00F34B0A" w:rsidP="00F34B0A">
            <w:pPr>
              <w:spacing w:after="0" w:line="240" w:lineRule="auto"/>
              <w:jc w:val="center"/>
              <w:rPr>
                <w:rFonts w:ascii="Times New Roman" w:eastAsia="Times New Roman" w:hAnsi="Times New Roman"/>
                <w:color w:val="000000"/>
                <w:sz w:val="14"/>
                <w:szCs w:val="14"/>
                <w:lang w:eastAsia="ru-RU"/>
              </w:rPr>
            </w:pPr>
            <w:r w:rsidRPr="00F34B0A">
              <w:rPr>
                <w:rFonts w:ascii="Times New Roman" w:eastAsia="Times New Roman" w:hAnsi="Times New Roman"/>
                <w:color w:val="000000"/>
                <w:sz w:val="14"/>
                <w:szCs w:val="14"/>
                <w:lang w:eastAsia="ru-RU"/>
              </w:rPr>
              <w:t>63 624 500,00</w:t>
            </w:r>
          </w:p>
        </w:tc>
      </w:tr>
    </w:tbl>
    <w:p w:rsidR="009E2DC2" w:rsidRPr="00201859" w:rsidRDefault="009E2DC2" w:rsidP="00201859">
      <w:pPr>
        <w:spacing w:after="0" w:line="240" w:lineRule="auto"/>
        <w:ind w:firstLine="360"/>
        <w:jc w:val="both"/>
        <w:rPr>
          <w:rFonts w:ascii="Times New Roman" w:eastAsia="Times New Roman" w:hAnsi="Times New Roman"/>
          <w:sz w:val="20"/>
          <w:szCs w:val="20"/>
          <w:lang w:eastAsia="ru-RU"/>
        </w:rPr>
      </w:pPr>
    </w:p>
    <w:p w:rsidR="009E2DC2" w:rsidRPr="00201859" w:rsidRDefault="009E2DC2" w:rsidP="00201859">
      <w:pPr>
        <w:spacing w:after="0" w:line="240" w:lineRule="auto"/>
        <w:ind w:firstLine="360"/>
        <w:jc w:val="both"/>
        <w:rPr>
          <w:rFonts w:ascii="Times New Roman" w:eastAsia="Times New Roman" w:hAnsi="Times New Roman"/>
          <w:sz w:val="20"/>
          <w:szCs w:val="20"/>
          <w:lang w:eastAsia="ru-RU"/>
        </w:rPr>
      </w:pPr>
    </w:p>
    <w:p w:rsidR="00201859" w:rsidRPr="00201859" w:rsidRDefault="00201859" w:rsidP="00201859">
      <w:pPr>
        <w:tabs>
          <w:tab w:val="center" w:pos="1836"/>
          <w:tab w:val="left" w:pos="2620"/>
        </w:tabs>
        <w:suppressAutoHyphens/>
        <w:spacing w:line="240" w:lineRule="auto"/>
        <w:jc w:val="center"/>
        <w:rPr>
          <w:rFonts w:eastAsia="Lucida Sans Unicode" w:cs="Tahoma"/>
          <w:kern w:val="1"/>
          <w:sz w:val="20"/>
          <w:szCs w:val="20"/>
          <w:lang w:eastAsia="ar-SA"/>
        </w:rPr>
      </w:pPr>
      <w:r w:rsidRPr="00201859">
        <w:rPr>
          <w:rFonts w:eastAsia="Lucida Sans Unicode" w:cs="Tahoma"/>
          <w:noProof/>
          <w:kern w:val="1"/>
          <w:sz w:val="20"/>
          <w:szCs w:val="20"/>
          <w:lang w:eastAsia="ru-RU"/>
        </w:rPr>
        <w:drawing>
          <wp:inline distT="0" distB="0" distL="0" distR="0">
            <wp:extent cx="497840" cy="621030"/>
            <wp:effectExtent l="19050" t="0" r="0" b="0"/>
            <wp:docPr id="56" name="Рисунок 5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 снизу убран белый цвет"/>
                    <pic:cNvPicPr>
                      <a:picLocks noChangeAspect="1" noChangeArrowheads="1"/>
                    </pic:cNvPicPr>
                  </pic:nvPicPr>
                  <pic:blipFill>
                    <a:blip r:embed="rId73" cstate="print"/>
                    <a:srcRect/>
                    <a:stretch>
                      <a:fillRect/>
                    </a:stretch>
                  </pic:blipFill>
                  <pic:spPr bwMode="auto">
                    <a:xfrm>
                      <a:off x="0" y="0"/>
                      <a:ext cx="497840" cy="621030"/>
                    </a:xfrm>
                    <a:prstGeom prst="rect">
                      <a:avLst/>
                    </a:prstGeom>
                    <a:noFill/>
                    <a:ln w="9525">
                      <a:noFill/>
                      <a:miter lim="800000"/>
                      <a:headEnd/>
                      <a:tailEnd/>
                    </a:ln>
                  </pic:spPr>
                </pic:pic>
              </a:graphicData>
            </a:graphic>
          </wp:inline>
        </w:drawing>
      </w:r>
    </w:p>
    <w:p w:rsidR="00201859" w:rsidRPr="00201859" w:rsidRDefault="00201859" w:rsidP="00201859">
      <w:pPr>
        <w:widowControl w:val="0"/>
        <w:suppressAutoHyphens/>
        <w:spacing w:after="0" w:line="240" w:lineRule="auto"/>
        <w:jc w:val="center"/>
        <w:rPr>
          <w:rFonts w:ascii="Times New Roman" w:eastAsia="Times New Roman" w:hAnsi="Times New Roman"/>
          <w:kern w:val="1"/>
          <w:sz w:val="18"/>
          <w:szCs w:val="20"/>
          <w:lang w:eastAsia="ar-SA"/>
        </w:rPr>
      </w:pPr>
      <w:r w:rsidRPr="00201859">
        <w:rPr>
          <w:rFonts w:ascii="Times New Roman" w:eastAsia="Times New Roman" w:hAnsi="Times New Roman"/>
          <w:kern w:val="1"/>
          <w:sz w:val="18"/>
          <w:szCs w:val="20"/>
          <w:lang w:eastAsia="ar-SA"/>
        </w:rPr>
        <w:t>АДМИНИСТРАЦИЯ БОГУЧАНСКОГО РАЙОНА</w:t>
      </w:r>
    </w:p>
    <w:p w:rsidR="00201859" w:rsidRPr="00201859" w:rsidRDefault="00201859" w:rsidP="00201859">
      <w:pPr>
        <w:keepNext/>
        <w:widowControl w:val="0"/>
        <w:suppressAutoHyphens/>
        <w:spacing w:after="0" w:line="240" w:lineRule="auto"/>
        <w:jc w:val="center"/>
        <w:rPr>
          <w:rFonts w:ascii="Times New Roman" w:eastAsia="Times New Roman" w:hAnsi="Times New Roman"/>
          <w:kern w:val="1"/>
          <w:sz w:val="18"/>
          <w:szCs w:val="20"/>
          <w:lang w:eastAsia="ar-SA"/>
        </w:rPr>
      </w:pPr>
      <w:r w:rsidRPr="00201859">
        <w:rPr>
          <w:rFonts w:ascii="Times New Roman" w:eastAsia="Times New Roman" w:hAnsi="Times New Roman"/>
          <w:kern w:val="1"/>
          <w:sz w:val="18"/>
          <w:szCs w:val="20"/>
          <w:lang w:eastAsia="ar-SA"/>
        </w:rPr>
        <w:t>П О С Т А Н О В Л Е Н И Е</w:t>
      </w:r>
    </w:p>
    <w:p w:rsidR="00201859" w:rsidRPr="00201859" w:rsidRDefault="00201859" w:rsidP="00201859">
      <w:pPr>
        <w:widowControl w:val="0"/>
        <w:suppressAutoHyphens/>
        <w:spacing w:after="0" w:line="240" w:lineRule="auto"/>
        <w:jc w:val="center"/>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31.10. 2023 г.</w:t>
      </w:r>
      <w:r w:rsidRPr="00201859">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eastAsia="ar-SA"/>
        </w:rPr>
        <w:t xml:space="preserve">      </w:t>
      </w:r>
      <w:r w:rsidRPr="00201859">
        <w:rPr>
          <w:rFonts w:ascii="Times New Roman" w:eastAsia="Times New Roman" w:hAnsi="Times New Roman"/>
          <w:kern w:val="1"/>
          <w:sz w:val="20"/>
          <w:szCs w:val="20"/>
          <w:lang w:eastAsia="ar-SA"/>
        </w:rPr>
        <w:t xml:space="preserve"> с. Богучаны </w:t>
      </w:r>
      <w:r w:rsidRPr="00201859">
        <w:rPr>
          <w:rFonts w:ascii="Times New Roman" w:eastAsia="Times New Roman" w:hAnsi="Times New Roman"/>
          <w:kern w:val="1"/>
          <w:sz w:val="20"/>
          <w:szCs w:val="20"/>
          <w:lang w:eastAsia="ar-SA"/>
        </w:rPr>
        <w:tab/>
      </w:r>
      <w:r w:rsidRPr="00201859">
        <w:rPr>
          <w:rFonts w:ascii="Times New Roman" w:eastAsia="Times New Roman" w:hAnsi="Times New Roman"/>
          <w:kern w:val="1"/>
          <w:sz w:val="20"/>
          <w:szCs w:val="20"/>
          <w:lang w:eastAsia="ar-SA"/>
        </w:rPr>
        <w:tab/>
      </w:r>
      <w:r w:rsidRPr="00201859">
        <w:rPr>
          <w:rFonts w:ascii="Times New Roman" w:eastAsia="Times New Roman" w:hAnsi="Times New Roman"/>
          <w:kern w:val="1"/>
          <w:sz w:val="20"/>
          <w:szCs w:val="20"/>
          <w:lang w:eastAsia="ar-SA"/>
        </w:rPr>
        <w:tab/>
        <w:t xml:space="preserve">                  № 1107-п</w:t>
      </w:r>
    </w:p>
    <w:p w:rsidR="00201859" w:rsidRPr="00201859" w:rsidRDefault="00201859" w:rsidP="00201859">
      <w:pPr>
        <w:widowControl w:val="0"/>
        <w:suppressAutoHyphens/>
        <w:spacing w:after="0" w:line="240" w:lineRule="auto"/>
        <w:jc w:val="center"/>
        <w:rPr>
          <w:rFonts w:ascii="Times New Roman" w:eastAsia="Times New Roman" w:hAnsi="Times New Roman"/>
          <w:kern w:val="1"/>
          <w:sz w:val="20"/>
          <w:szCs w:val="20"/>
          <w:lang w:eastAsia="ar-SA"/>
        </w:rPr>
      </w:pPr>
    </w:p>
    <w:p w:rsidR="00201859" w:rsidRPr="00201859" w:rsidRDefault="00201859" w:rsidP="00201859">
      <w:pPr>
        <w:widowControl w:val="0"/>
        <w:suppressAutoHyphens/>
        <w:spacing w:after="0" w:line="240" w:lineRule="auto"/>
        <w:jc w:val="center"/>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201859" w:rsidRPr="00201859" w:rsidRDefault="00201859" w:rsidP="00201859">
      <w:pPr>
        <w:widowControl w:val="0"/>
        <w:suppressAutoHyphens/>
        <w:spacing w:after="0" w:line="240" w:lineRule="auto"/>
        <w:jc w:val="both"/>
        <w:rPr>
          <w:rFonts w:ascii="Times New Roman" w:eastAsia="Times New Roman" w:hAnsi="Times New Roman"/>
          <w:kern w:val="1"/>
          <w:sz w:val="20"/>
          <w:szCs w:val="20"/>
          <w:lang w:eastAsia="ar-SA"/>
        </w:rPr>
      </w:pPr>
    </w:p>
    <w:p w:rsidR="00201859" w:rsidRPr="00201859" w:rsidRDefault="00201859" w:rsidP="00201859">
      <w:pPr>
        <w:suppressAutoHyphens/>
        <w:spacing w:after="0" w:line="240" w:lineRule="auto"/>
        <w:ind w:firstLine="720"/>
        <w:jc w:val="both"/>
        <w:rPr>
          <w:rFonts w:ascii="Times New Roman" w:eastAsia="Lucida Sans Unicode" w:hAnsi="Times New Roman"/>
          <w:kern w:val="1"/>
          <w:sz w:val="20"/>
          <w:szCs w:val="20"/>
          <w:lang w:eastAsia="ar-SA"/>
        </w:rPr>
      </w:pPr>
      <w:r w:rsidRPr="00201859">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201859">
        <w:rPr>
          <w:rFonts w:eastAsia="Lucida Sans Unicode" w:cs="Tahoma"/>
          <w:kern w:val="1"/>
          <w:sz w:val="20"/>
          <w:szCs w:val="20"/>
          <w:lang w:eastAsia="ar-SA"/>
        </w:rPr>
        <w:t xml:space="preserve">  </w:t>
      </w:r>
      <w:r w:rsidRPr="00201859">
        <w:rPr>
          <w:rFonts w:ascii="Times New Roman" w:eastAsia="Lucida Sans Unicode" w:hAnsi="Times New Roman"/>
          <w:kern w:val="1"/>
          <w:sz w:val="20"/>
          <w:szCs w:val="20"/>
          <w:lang w:eastAsia="ar-SA"/>
        </w:rPr>
        <w:t>ПОСТАНОВЛЯЮ:</w:t>
      </w:r>
    </w:p>
    <w:p w:rsidR="00201859" w:rsidRPr="00201859" w:rsidRDefault="00201859" w:rsidP="00201859">
      <w:pPr>
        <w:widowControl w:val="0"/>
        <w:suppressAutoHyphens/>
        <w:spacing w:after="0" w:line="240" w:lineRule="auto"/>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 xml:space="preserve">1. Внести изменения в </w:t>
      </w:r>
      <w:r w:rsidRPr="00201859">
        <w:rPr>
          <w:rFonts w:ascii="Times New Roman" w:eastAsia="Times New Roman" w:hAnsi="Times New Roman"/>
          <w:color w:val="000000"/>
          <w:kern w:val="1"/>
          <w:sz w:val="20"/>
          <w:szCs w:val="20"/>
          <w:lang w:eastAsia="ar-SA"/>
        </w:rPr>
        <w:t>муниципальную программу Богучанского района «</w:t>
      </w:r>
      <w:r w:rsidRPr="00201859">
        <w:rPr>
          <w:rFonts w:ascii="Times New Roman" w:eastAsia="Times New Roman" w:hAnsi="Times New Roman"/>
          <w:kern w:val="1"/>
          <w:sz w:val="20"/>
          <w:szCs w:val="20"/>
          <w:lang w:eastAsia="ar-SA"/>
        </w:rPr>
        <w:t>Молодежь Приангарья» утвержденную постановлением администрации Богучанского района от 01.11.2013 № 1398-п следующего содержания;</w:t>
      </w:r>
    </w:p>
    <w:p w:rsidR="00201859" w:rsidRPr="00201859" w:rsidRDefault="00201859" w:rsidP="00201859">
      <w:pPr>
        <w:suppressAutoHyphens/>
        <w:spacing w:after="0" w:line="240" w:lineRule="auto"/>
        <w:ind w:firstLine="708"/>
        <w:jc w:val="both"/>
        <w:rPr>
          <w:rFonts w:ascii="Times New Roman" w:eastAsia="Lucida Sans Unicode" w:hAnsi="Times New Roman"/>
          <w:kern w:val="1"/>
          <w:sz w:val="20"/>
          <w:szCs w:val="20"/>
          <w:lang w:eastAsia="ar-SA"/>
        </w:rPr>
      </w:pPr>
      <w:r w:rsidRPr="00201859">
        <w:rPr>
          <w:rFonts w:ascii="Times New Roman" w:eastAsia="Lucida Sans Unicode" w:hAnsi="Times New Roman"/>
          <w:kern w:val="1"/>
          <w:sz w:val="20"/>
          <w:szCs w:val="20"/>
          <w:lang w:eastAsia="ar-SA"/>
        </w:rPr>
        <w:lastRenderedPageBreak/>
        <w:t>1.1.</w:t>
      </w:r>
      <w:r w:rsidRPr="00201859">
        <w:rPr>
          <w:rFonts w:eastAsia="Lucida Sans Unicode" w:cs="Tahoma"/>
          <w:kern w:val="1"/>
          <w:sz w:val="20"/>
          <w:szCs w:val="20"/>
          <w:lang w:eastAsia="ar-SA"/>
        </w:rPr>
        <w:t xml:space="preserve"> </w:t>
      </w:r>
      <w:r w:rsidRPr="00201859">
        <w:rPr>
          <w:rFonts w:ascii="Times New Roman" w:eastAsia="Lucida Sans Unicode" w:hAnsi="Times New Roman"/>
          <w:kern w:val="1"/>
          <w:sz w:val="20"/>
          <w:szCs w:val="20"/>
          <w:lang w:eastAsia="ar-SA"/>
        </w:rPr>
        <w:t>В разделе 1. Паспорт муниципальной программы Богучанского района «Молодежь Приангарья»,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615"/>
      </w:tblGrid>
      <w:tr w:rsidR="00201859" w:rsidRPr="00201859" w:rsidTr="00201859">
        <w:tc>
          <w:tcPr>
            <w:tcW w:w="1544" w:type="pct"/>
          </w:tcPr>
          <w:p w:rsidR="00201859" w:rsidRPr="00201859" w:rsidRDefault="00201859" w:rsidP="00201859">
            <w:pPr>
              <w:widowControl w:val="0"/>
              <w:autoSpaceDE w:val="0"/>
              <w:autoSpaceDN w:val="0"/>
              <w:adjustRightInd w:val="0"/>
              <w:spacing w:after="0" w:line="240" w:lineRule="auto"/>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Ресурсное обеспечение муниципальной программы</w:t>
            </w:r>
          </w:p>
        </w:tc>
        <w:tc>
          <w:tcPr>
            <w:tcW w:w="3456" w:type="pct"/>
            <w:vAlign w:val="center"/>
          </w:tcPr>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Объем бюджетных ассигнований на реализацию мероприятий   Программы   составляет   всего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192 502 893,20  рублей,</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в том числе по годам:</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в 2014 году всего 9 521 369,68  рублей, в том числе: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7 096 016,60 рублей - средства районного бюджета.</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2038202,24 рублей - средства краевого бюджета;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387 150,84  рублей - средства федерального бюджета;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в  2015 году всего 10 614 591,13  рублей, в том числе: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7 931 249,77  рублей - средства районного бюджета.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2 207 530,08 рублей - средства краевого бюджета;</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475 811,28  рублей - средства федерального бюджета.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в  2016 году всего 11 769 407,52  рублей, в том числе: </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7 158 139,52 рублей - средства районного бюджета;</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3 368 155,07 рублей- средства краевого бюджета;</w:t>
            </w:r>
          </w:p>
          <w:p w:rsidR="00201859" w:rsidRPr="00201859" w:rsidRDefault="00201859" w:rsidP="00201859">
            <w:pPr>
              <w:snapToGrid w:val="0"/>
              <w:spacing w:after="0" w:line="240" w:lineRule="auto"/>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1 243 112,93 рублей - средства федерального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в  2017 году всего 15 652 707,00  рублей, в том числе: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9 929 306,00 рублей -  средства районного бюджета;</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4 269 752,77 рублей - средства краевого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1 453 648,23 рублей -  средства федерального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в  2018 году всего 18 226 000.00  рублей, в том числе: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11 496 993,0 -  средства районного бюджета.</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4 833 559,99 рублей средства краевого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1 895 447,01 рублей - средства федерального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в  2019 году всего 15 747 664,03  рублей, в том числе: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12 775 495,55 рублей - средства районного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2 303 453,99 рублей средства краевого бюджета;</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668 714,49 рублей - средства федерального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в  2020 году всего 17 189 830,83  рублей, в том числе: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14 300 335,63,00 рублей - средства районного бюджета;</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2 460 259,58 рублей - средства краевого бюджета ;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429 235,62 рублей - средства федерального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в  2021 году всего 17 776 519,40  рублей, в том числе: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14 234 093,00 рублей - средства районного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 xml:space="preserve">2 728  596,86  рублей - средства краевого  бюджета; </w:t>
            </w:r>
          </w:p>
          <w:p w:rsidR="00201859" w:rsidRPr="00201859" w:rsidRDefault="00201859" w:rsidP="00201859">
            <w:pPr>
              <w:widowControl w:val="0"/>
              <w:suppressAutoHyphens/>
              <w:spacing w:after="0" w:line="240" w:lineRule="auto"/>
              <w:ind w:left="60" w:right="132"/>
              <w:rPr>
                <w:rFonts w:ascii="Times New Roman" w:eastAsia="SimSun" w:hAnsi="Times New Roman"/>
                <w:kern w:val="1"/>
                <w:sz w:val="14"/>
                <w:szCs w:val="14"/>
                <w:lang w:eastAsia="ar-SA"/>
              </w:rPr>
            </w:pPr>
            <w:r w:rsidRPr="00201859">
              <w:rPr>
                <w:rFonts w:ascii="Times New Roman" w:eastAsia="SimSun" w:hAnsi="Times New Roman"/>
                <w:kern w:val="1"/>
                <w:sz w:val="14"/>
                <w:szCs w:val="14"/>
                <w:lang w:eastAsia="ar-SA"/>
              </w:rPr>
              <w:t>813 829,54 рублей - средства федерального бюджета.</w:t>
            </w:r>
          </w:p>
          <w:p w:rsidR="00201859" w:rsidRPr="00201859" w:rsidRDefault="00201859" w:rsidP="00201859">
            <w:pPr>
              <w:widowControl w:val="0"/>
              <w:suppressAutoHyphens/>
              <w:spacing w:after="0" w:line="240" w:lineRule="auto"/>
              <w:ind w:right="132"/>
              <w:rPr>
                <w:rFonts w:ascii="Times New Roman" w:eastAsia="Lucida Sans Unicode" w:hAnsi="Times New Roman"/>
                <w:kern w:val="1"/>
                <w:sz w:val="14"/>
                <w:szCs w:val="14"/>
                <w:lang w:eastAsia="ru-RU"/>
              </w:rPr>
            </w:pPr>
            <w:r w:rsidRPr="00201859">
              <w:rPr>
                <w:rFonts w:ascii="Times New Roman" w:eastAsia="Lucida Sans Unicode" w:hAnsi="Times New Roman"/>
                <w:kern w:val="1"/>
                <w:sz w:val="14"/>
                <w:szCs w:val="14"/>
                <w:lang w:eastAsia="ru-RU"/>
              </w:rPr>
              <w:t xml:space="preserve"> в  2022 году всего 19 327 132,00 рублей, в том числе: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14 215 551,00  рублей - средства районного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4 582 319,49 рублей - средства краевого бюджета;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529 261,51 рублей - средства федерального бюджета.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в  2023 году всего 18 952 771,80 рублей, в том числе: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15 778 499,80  рублей - средства районного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2 733 881,55 рублей - средства краевого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440 390,45 рублей - средства федерального бюджета.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в  2024 году всего 18 828 509,03 рублей, в том числе: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15 889 615,00  рублей - средства районного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2 379 235,08 рублей - средства краевого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559 658,95 рублей - средства федерального бюджета.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в  2025 году всего 18 896 390,78  рублей, в том числе: </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15 889 615,00  рублей - средства районного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2 446 083,34 рублей - средства краевого бюджета;</w:t>
            </w:r>
          </w:p>
          <w:p w:rsidR="00201859" w:rsidRPr="00201859" w:rsidRDefault="00201859" w:rsidP="0020185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201859">
              <w:rPr>
                <w:rFonts w:ascii="Times New Roman" w:eastAsia="Times New Roman" w:hAnsi="Times New Roman"/>
                <w:sz w:val="14"/>
                <w:szCs w:val="14"/>
                <w:lang w:eastAsia="ru-RU"/>
              </w:rPr>
              <w:t xml:space="preserve">560 692,44 рублей - средства федерального бюджета. </w:t>
            </w:r>
          </w:p>
        </w:tc>
      </w:tr>
    </w:tbl>
    <w:p w:rsidR="00201859" w:rsidRPr="00201859" w:rsidRDefault="00201859" w:rsidP="0020185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01859" w:rsidRPr="00201859" w:rsidRDefault="00201859" w:rsidP="00201859">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201859">
        <w:rPr>
          <w:rFonts w:ascii="Times New Roman" w:eastAsia="Lucida Sans Unicode" w:hAnsi="Times New Roman"/>
          <w:kern w:val="1"/>
          <w:sz w:val="20"/>
          <w:szCs w:val="20"/>
          <w:lang w:eastAsia="ar-SA"/>
        </w:rPr>
        <w:t xml:space="preserve">1.2. В приложении № 8 к муниципальной программе Богучанского района «Молодежь Приангарья», в паспорте подпрограммы </w:t>
      </w:r>
      <w:r w:rsidRPr="00201859">
        <w:rPr>
          <w:rFonts w:ascii="Times New Roman" w:eastAsia="Lucida Sans Unicode" w:hAnsi="Times New Roman"/>
          <w:bCs/>
          <w:kern w:val="1"/>
          <w:sz w:val="20"/>
          <w:szCs w:val="20"/>
          <w:lang w:eastAsia="ar-SA"/>
        </w:rPr>
        <w:t>«Обеспечение реализации программы и прочие мероприятия»</w:t>
      </w:r>
      <w:r w:rsidRPr="00201859">
        <w:rPr>
          <w:rFonts w:ascii="Times New Roman" w:eastAsia="Lucida Sans Unicode" w:hAnsi="Times New Roman"/>
          <w:kern w:val="1"/>
          <w:sz w:val="20"/>
          <w:szCs w:val="20"/>
          <w:lang w:eastAsia="ar-SA"/>
        </w:rPr>
        <w:t>, строку «</w:t>
      </w:r>
      <w:r w:rsidRPr="00201859">
        <w:rPr>
          <w:rFonts w:ascii="Times New Roman" w:eastAsia="Lucida Sans Unicode" w:hAnsi="Times New Roman" w:cs="Tahoma"/>
          <w:kern w:val="1"/>
          <w:sz w:val="20"/>
          <w:szCs w:val="20"/>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201859">
        <w:rPr>
          <w:rFonts w:ascii="Times New Roman" w:eastAsia="Lucida Sans Unicode" w:hAnsi="Times New Roman"/>
          <w:kern w:val="1"/>
          <w:sz w:val="20"/>
          <w:szCs w:val="20"/>
          <w:lang w:eastAsia="ar-SA"/>
        </w:rPr>
        <w:t xml:space="preserve">», читать в новой редакции; </w:t>
      </w:r>
    </w:p>
    <w:tbl>
      <w:tblPr>
        <w:tblW w:w="5000" w:type="pct"/>
        <w:tblCellMar>
          <w:left w:w="75" w:type="dxa"/>
          <w:right w:w="75" w:type="dxa"/>
        </w:tblCellMar>
        <w:tblLook w:val="0000"/>
      </w:tblPr>
      <w:tblGrid>
        <w:gridCol w:w="2901"/>
        <w:gridCol w:w="6603"/>
      </w:tblGrid>
      <w:tr w:rsidR="00201859" w:rsidRPr="00201859" w:rsidTr="00201859">
        <w:trPr>
          <w:trHeight w:val="800"/>
        </w:trPr>
        <w:tc>
          <w:tcPr>
            <w:tcW w:w="1526" w:type="pct"/>
            <w:tcBorders>
              <w:top w:val="single" w:sz="4" w:space="0" w:color="auto"/>
              <w:left w:val="single" w:sz="4" w:space="0" w:color="auto"/>
              <w:bottom w:val="single" w:sz="4" w:space="0" w:color="auto"/>
              <w:right w:val="single" w:sz="4" w:space="0" w:color="auto"/>
            </w:tcBorders>
          </w:tcPr>
          <w:p w:rsidR="00201859" w:rsidRPr="00201859" w:rsidRDefault="00201859" w:rsidP="00201859">
            <w:pPr>
              <w:widowControl w:val="0"/>
              <w:suppressAutoHyphens/>
              <w:spacing w:after="0" w:line="240" w:lineRule="auto"/>
              <w:rPr>
                <w:rFonts w:ascii="Times New Roman" w:eastAsia="SimSun" w:hAnsi="Times New Roman"/>
                <w:bCs/>
                <w:kern w:val="1"/>
                <w:sz w:val="14"/>
                <w:szCs w:val="14"/>
                <w:lang w:eastAsia="ar-SA"/>
              </w:rPr>
            </w:pPr>
            <w:r w:rsidRPr="00201859">
              <w:rPr>
                <w:rFonts w:ascii="Times New Roman" w:eastAsia="SimSun" w:hAnsi="Times New Roman" w:cs="font404"/>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Общий объем финансирования подпрограммы – 45 954 931,80 рублей, в том числе по годам:</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средства районного бюджета:</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 xml:space="preserve">в 2022 году –9 102 301,00 рублей; </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2023 году -11 139 239,80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2024 году -11 253 215,00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2025 году -11 253 215,00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средства краевого бюджета:</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2022 году – 2 045 961,00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2023 году – 709 000,00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kern w:val="1"/>
                <w:sz w:val="14"/>
                <w:szCs w:val="14"/>
                <w:lang w:eastAsia="ar-SA"/>
              </w:rPr>
            </w:pPr>
            <w:r w:rsidRPr="00201859">
              <w:rPr>
                <w:rFonts w:ascii="Times New Roman" w:eastAsia="Lucida Sans Unicode" w:hAnsi="Times New Roman" w:cs="Tahoma"/>
                <w:kern w:val="1"/>
                <w:sz w:val="14"/>
                <w:szCs w:val="14"/>
                <w:lang w:eastAsia="ar-SA"/>
              </w:rPr>
              <w:t>в 2024 году - 226 000,00 рублей;</w:t>
            </w:r>
          </w:p>
          <w:p w:rsidR="00201859" w:rsidRPr="00201859" w:rsidRDefault="00201859" w:rsidP="00201859">
            <w:pPr>
              <w:widowControl w:val="0"/>
              <w:suppressAutoHyphens/>
              <w:spacing w:after="0" w:line="240" w:lineRule="auto"/>
              <w:jc w:val="both"/>
              <w:rPr>
                <w:rFonts w:ascii="Times New Roman" w:eastAsia="Lucida Sans Unicode" w:hAnsi="Times New Roman" w:cs="Tahoma"/>
                <w:color w:val="000000"/>
                <w:kern w:val="1"/>
                <w:sz w:val="14"/>
                <w:szCs w:val="14"/>
                <w:lang w:eastAsia="ar-SA"/>
              </w:rPr>
            </w:pPr>
            <w:r w:rsidRPr="00201859">
              <w:rPr>
                <w:rFonts w:ascii="Times New Roman" w:eastAsia="Lucida Sans Unicode" w:hAnsi="Times New Roman" w:cs="Tahoma"/>
                <w:kern w:val="1"/>
                <w:sz w:val="14"/>
                <w:szCs w:val="14"/>
                <w:lang w:eastAsia="ar-SA"/>
              </w:rPr>
              <w:t>в 2025 году - 226 000,00 рублей.</w:t>
            </w:r>
          </w:p>
        </w:tc>
      </w:tr>
    </w:tbl>
    <w:p w:rsidR="00201859" w:rsidRPr="00201859" w:rsidRDefault="00201859" w:rsidP="00201859">
      <w:pPr>
        <w:widowControl w:val="0"/>
        <w:suppressAutoHyphens/>
        <w:autoSpaceDE w:val="0"/>
        <w:autoSpaceDN w:val="0"/>
        <w:adjustRightInd w:val="0"/>
        <w:spacing w:after="0" w:line="240" w:lineRule="auto"/>
        <w:outlineLvl w:val="1"/>
        <w:rPr>
          <w:rFonts w:ascii="Times New Roman" w:eastAsia="Lucida Sans Unicode" w:hAnsi="Times New Roman"/>
          <w:kern w:val="1"/>
          <w:sz w:val="20"/>
          <w:szCs w:val="20"/>
          <w:lang w:eastAsia="ar-SA"/>
        </w:rPr>
      </w:pPr>
    </w:p>
    <w:p w:rsidR="00201859" w:rsidRPr="00201859" w:rsidRDefault="00201859" w:rsidP="0020185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по мероприятиям программы, подпрограммам муниципальной программы Богучанского района  «Молодежь Приангарья», изложить в новой редакции согласно приложению № 1.</w:t>
      </w:r>
    </w:p>
    <w:p w:rsidR="00201859" w:rsidRPr="00201859" w:rsidRDefault="00201859" w:rsidP="00201859">
      <w:pPr>
        <w:widowControl w:val="0"/>
        <w:suppressAutoHyphens/>
        <w:spacing w:after="0" w:line="240" w:lineRule="auto"/>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ab/>
        <w:t>1.4. Приложение № 3 к муниципальной программе  «Ресурсное обеспечение и прогнозная оценка расходов на реализацию целей муниципальной программы Богучанского района  «Молодежь Приангарья» с учетом источников финансирования, в том числе по уровням бюджетной системы» изложить в новой редакции согласно приложению № 2.</w:t>
      </w:r>
    </w:p>
    <w:p w:rsidR="00201859" w:rsidRPr="00201859" w:rsidRDefault="00201859" w:rsidP="0020185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 xml:space="preserve">1.5. Приложение № 4 к подпрограмме </w:t>
      </w:r>
      <w:r w:rsidRPr="00201859">
        <w:rPr>
          <w:rFonts w:ascii="Times New Roman" w:eastAsia="Times New Roman" w:hAnsi="Times New Roman"/>
          <w:bCs/>
          <w:kern w:val="1"/>
          <w:sz w:val="20"/>
          <w:szCs w:val="20"/>
          <w:lang w:eastAsia="ar-SA"/>
        </w:rPr>
        <w:t xml:space="preserve">«Обеспечение реализации программы и прочие </w:t>
      </w:r>
      <w:r w:rsidRPr="00201859">
        <w:rPr>
          <w:rFonts w:ascii="Times New Roman" w:eastAsia="Times New Roman" w:hAnsi="Times New Roman"/>
          <w:bCs/>
          <w:kern w:val="1"/>
          <w:sz w:val="20"/>
          <w:szCs w:val="20"/>
          <w:lang w:eastAsia="ar-SA"/>
        </w:rPr>
        <w:lastRenderedPageBreak/>
        <w:t>мероприятия»</w:t>
      </w:r>
      <w:r w:rsidRPr="00201859">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201859" w:rsidRPr="00201859" w:rsidRDefault="00201859" w:rsidP="0020185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 xml:space="preserve">1.6. Приложение № 4 к муниципальной программе </w:t>
      </w:r>
      <w:r w:rsidRPr="00201859">
        <w:rPr>
          <w:rFonts w:ascii="Times New Roman" w:eastAsia="Times New Roman" w:hAnsi="Times New Roman"/>
          <w:bCs/>
          <w:kern w:val="1"/>
          <w:sz w:val="20"/>
          <w:szCs w:val="20"/>
          <w:lang w:eastAsia="ar-SA"/>
        </w:rPr>
        <w:t>«Молодежь Приангарья»</w:t>
      </w:r>
      <w:r w:rsidRPr="00201859">
        <w:rPr>
          <w:rFonts w:ascii="Times New Roman" w:eastAsia="Times New Roman" w:hAnsi="Times New Roman"/>
          <w:kern w:val="1"/>
          <w:sz w:val="20"/>
          <w:szCs w:val="20"/>
          <w:lang w:eastAsia="ar-SA"/>
        </w:rPr>
        <w:t>, «Прогноз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 изложить в новой редакции согласно приложению № 4.</w:t>
      </w:r>
    </w:p>
    <w:p w:rsidR="00201859" w:rsidRPr="00201859" w:rsidRDefault="00201859" w:rsidP="00201859">
      <w:pPr>
        <w:suppressAutoHyphens/>
        <w:spacing w:line="240" w:lineRule="auto"/>
        <w:ind w:firstLine="709"/>
        <w:jc w:val="both"/>
        <w:rPr>
          <w:rFonts w:ascii="Times New Roman" w:eastAsia="Lucida Sans Unicode" w:hAnsi="Times New Roman"/>
          <w:kern w:val="1"/>
          <w:sz w:val="20"/>
          <w:szCs w:val="20"/>
          <w:lang w:eastAsia="ar-SA"/>
        </w:rPr>
      </w:pPr>
      <w:r w:rsidRPr="00201859">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201859" w:rsidRPr="00201859" w:rsidRDefault="00201859" w:rsidP="0020185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201859" w:rsidRPr="00201859" w:rsidRDefault="00201859" w:rsidP="00201859">
      <w:pPr>
        <w:widowControl w:val="0"/>
        <w:suppressAutoHyphens/>
        <w:spacing w:after="0" w:line="240" w:lineRule="auto"/>
        <w:jc w:val="both"/>
        <w:rPr>
          <w:rFonts w:ascii="Times New Roman" w:eastAsia="Times New Roman" w:hAnsi="Times New Roman"/>
          <w:kern w:val="1"/>
          <w:sz w:val="20"/>
          <w:szCs w:val="20"/>
          <w:lang w:eastAsia="ar-SA"/>
        </w:rPr>
      </w:pPr>
    </w:p>
    <w:p w:rsidR="00201859" w:rsidRPr="00201859" w:rsidRDefault="00201859" w:rsidP="00201859">
      <w:pPr>
        <w:widowControl w:val="0"/>
        <w:suppressAutoHyphens/>
        <w:spacing w:after="0" w:line="240" w:lineRule="auto"/>
        <w:jc w:val="both"/>
        <w:rPr>
          <w:rFonts w:ascii="Times New Roman" w:eastAsia="Times New Roman" w:hAnsi="Times New Roman"/>
          <w:kern w:val="1"/>
          <w:sz w:val="20"/>
          <w:szCs w:val="20"/>
          <w:lang w:eastAsia="ar-SA"/>
        </w:rPr>
      </w:pPr>
      <w:r w:rsidRPr="00201859">
        <w:rPr>
          <w:rFonts w:ascii="Times New Roman" w:eastAsia="Times New Roman" w:hAnsi="Times New Roman"/>
          <w:kern w:val="1"/>
          <w:sz w:val="20"/>
          <w:szCs w:val="20"/>
          <w:lang w:eastAsia="ar-SA"/>
        </w:rPr>
        <w:t xml:space="preserve">Глава Богучанского района </w:t>
      </w:r>
      <w:r w:rsidRPr="00201859">
        <w:rPr>
          <w:rFonts w:ascii="Times New Roman" w:eastAsia="Times New Roman" w:hAnsi="Times New Roman"/>
          <w:kern w:val="1"/>
          <w:sz w:val="20"/>
          <w:szCs w:val="20"/>
          <w:lang w:eastAsia="ar-SA"/>
        </w:rPr>
        <w:tab/>
        <w:t xml:space="preserve">                                                       А.С. Медведев</w:t>
      </w: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2754E6" w:rsidRDefault="002754E6"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754E6" w:rsidRPr="002754E6" w:rsidTr="002754E6">
        <w:trPr>
          <w:trHeight w:val="20"/>
        </w:trPr>
        <w:tc>
          <w:tcPr>
            <w:tcW w:w="5000" w:type="pct"/>
            <w:tcBorders>
              <w:top w:val="nil"/>
              <w:left w:val="nil"/>
              <w:right w:val="nil"/>
            </w:tcBorders>
            <w:shd w:val="clear" w:color="000000" w:fill="FFFFFF"/>
            <w:noWrap/>
            <w:vAlign w:val="bottom"/>
            <w:hideMark/>
          </w:tcPr>
          <w:p w:rsidR="002754E6" w:rsidRPr="002754E6" w:rsidRDefault="002754E6" w:rsidP="002754E6">
            <w:pPr>
              <w:spacing w:after="0" w:line="240" w:lineRule="auto"/>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Приложение № 1 </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к постановлению администрации</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Богучанского района  от    " 31 "  10    2023г.   №1107-п</w:t>
            </w:r>
            <w:r w:rsidRPr="002754E6">
              <w:rPr>
                <w:rFonts w:ascii="Times New Roman" w:eastAsia="Times New Roman" w:hAnsi="Times New Roman"/>
                <w:color w:val="000000"/>
                <w:sz w:val="18"/>
                <w:szCs w:val="18"/>
                <w:lang w:eastAsia="ru-RU"/>
              </w:rPr>
              <w:br/>
              <w:t xml:space="preserve"> Приложение № 2 </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к муниципальной программе </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"Молодежь Приангарья"</w:t>
            </w:r>
          </w:p>
          <w:p w:rsidR="002754E6" w:rsidRPr="002754E6" w:rsidRDefault="002754E6" w:rsidP="002754E6">
            <w:pPr>
              <w:spacing w:after="0" w:line="240" w:lineRule="auto"/>
              <w:jc w:val="right"/>
              <w:rPr>
                <w:rFonts w:ascii="Times New Roman" w:eastAsia="Times New Roman" w:hAnsi="Times New Roman"/>
                <w:color w:val="000000"/>
                <w:sz w:val="18"/>
                <w:szCs w:val="18"/>
                <w:lang w:eastAsia="ru-RU"/>
              </w:rPr>
            </w:pPr>
          </w:p>
          <w:p w:rsidR="002754E6" w:rsidRPr="002754E6" w:rsidRDefault="002754E6" w:rsidP="002754E6">
            <w:pPr>
              <w:spacing w:after="0" w:line="240" w:lineRule="auto"/>
              <w:jc w:val="center"/>
              <w:rPr>
                <w:rFonts w:ascii="Times New Roman" w:eastAsia="Times New Roman" w:hAnsi="Times New Roman"/>
                <w:color w:val="000000"/>
                <w:sz w:val="18"/>
                <w:szCs w:val="18"/>
                <w:lang w:eastAsia="ru-RU"/>
              </w:rPr>
            </w:pPr>
            <w:r w:rsidRPr="002754E6">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2754E6" w:rsidRDefault="002754E6"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287"/>
        <w:gridCol w:w="1205"/>
        <w:gridCol w:w="1254"/>
        <w:gridCol w:w="1186"/>
        <w:gridCol w:w="548"/>
        <w:gridCol w:w="1018"/>
        <w:gridCol w:w="1018"/>
        <w:gridCol w:w="1018"/>
        <w:gridCol w:w="1018"/>
        <w:gridCol w:w="1018"/>
      </w:tblGrid>
      <w:tr w:rsidR="002754E6" w:rsidRPr="002754E6" w:rsidTr="002754E6">
        <w:trPr>
          <w:trHeight w:val="20"/>
        </w:trPr>
        <w:tc>
          <w:tcPr>
            <w:tcW w:w="1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6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Статус (муниципальная программа, подпрограмма) </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Наименование муниципальной программы, подпрограммы </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ГРБС</w:t>
            </w:r>
          </w:p>
        </w:tc>
        <w:tc>
          <w:tcPr>
            <w:tcW w:w="2659" w:type="pct"/>
            <w:gridSpan w:val="5"/>
            <w:tcBorders>
              <w:top w:val="single" w:sz="4" w:space="0" w:color="auto"/>
              <w:left w:val="nil"/>
              <w:bottom w:val="single" w:sz="4" w:space="0" w:color="auto"/>
              <w:right w:val="single" w:sz="4" w:space="0" w:color="000000"/>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Расходы по годам (рублей)</w:t>
            </w:r>
          </w:p>
        </w:tc>
      </w:tr>
      <w:tr w:rsidR="002754E6" w:rsidRPr="002754E6" w:rsidTr="002754E6">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Текущий финансовый год</w:t>
            </w: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Очередной финансовый год</w:t>
            </w:r>
          </w:p>
        </w:tc>
        <w:tc>
          <w:tcPr>
            <w:tcW w:w="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первыйгод планового периода</w:t>
            </w:r>
          </w:p>
        </w:tc>
        <w:tc>
          <w:tcPr>
            <w:tcW w:w="532" w:type="pct"/>
            <w:tcBorders>
              <w:top w:val="nil"/>
              <w:left w:val="nil"/>
              <w:bottom w:val="nil"/>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Итого на   период</w:t>
            </w:r>
          </w:p>
        </w:tc>
      </w:tr>
      <w:tr w:rsidR="002754E6" w:rsidRPr="002754E6" w:rsidTr="002754E6">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второй год планового периода</w:t>
            </w:r>
          </w:p>
        </w:tc>
        <w:tc>
          <w:tcPr>
            <w:tcW w:w="532"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r>
      <w:tr w:rsidR="002754E6" w:rsidRPr="002754E6" w:rsidTr="002754E6">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2022</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2023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2024</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2025</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2022-2025</w:t>
            </w:r>
          </w:p>
        </w:tc>
      </w:tr>
      <w:tr w:rsidR="002754E6" w:rsidRPr="002754E6" w:rsidTr="002754E6">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630" w:type="pct"/>
            <w:vMerge w:val="restart"/>
            <w:tcBorders>
              <w:top w:val="nil"/>
              <w:left w:val="single" w:sz="4" w:space="0" w:color="auto"/>
              <w:bottom w:val="single" w:sz="4" w:space="0" w:color="000000"/>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Муниципальная программа </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«Молодежь Приангарья» </w:t>
            </w:r>
          </w:p>
        </w:tc>
        <w:tc>
          <w:tcPr>
            <w:tcW w:w="620"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программе</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19 327 132,00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18 952 771,80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18 828 509,03</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18 896 390,78</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76 004 803,61</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 том числе по ГРБС:</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bottom"/>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856</w:t>
            </w:r>
          </w:p>
        </w:tc>
        <w:tc>
          <w:tcPr>
            <w:tcW w:w="532" w:type="pct"/>
            <w:tcBorders>
              <w:top w:val="nil"/>
              <w:left w:val="nil"/>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13 329 012,00</w:t>
            </w:r>
          </w:p>
        </w:tc>
        <w:tc>
          <w:tcPr>
            <w:tcW w:w="532" w:type="pct"/>
            <w:tcBorders>
              <w:top w:val="nil"/>
              <w:left w:val="nil"/>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13 833 689,80</w:t>
            </w:r>
          </w:p>
        </w:tc>
        <w:tc>
          <w:tcPr>
            <w:tcW w:w="532" w:type="pct"/>
            <w:tcBorders>
              <w:top w:val="nil"/>
              <w:left w:val="nil"/>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13 342 965,00</w:t>
            </w:r>
          </w:p>
        </w:tc>
        <w:tc>
          <w:tcPr>
            <w:tcW w:w="532" w:type="pct"/>
            <w:tcBorders>
              <w:top w:val="nil"/>
              <w:left w:val="nil"/>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13 342 965,00</w:t>
            </w:r>
          </w:p>
        </w:tc>
        <w:tc>
          <w:tcPr>
            <w:tcW w:w="532" w:type="pct"/>
            <w:tcBorders>
              <w:top w:val="nil"/>
              <w:left w:val="nil"/>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53 848 631,80</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890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2 500 000,00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10 234 750,00</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nil"/>
              <w:right w:val="nil"/>
            </w:tcBorders>
            <w:shd w:val="clear" w:color="000000" w:fill="FFFFFF"/>
            <w:vAlign w:val="bottom"/>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11 921 421,81</w:t>
            </w:r>
          </w:p>
        </w:tc>
      </w:tr>
      <w:tr w:rsidR="002754E6" w:rsidRPr="002754E6" w:rsidTr="002754E6">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Подпрограмма 1</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620" w:type="pct"/>
            <w:tcBorders>
              <w:top w:val="single" w:sz="4" w:space="0" w:color="auto"/>
              <w:left w:val="nil"/>
              <w:bottom w:val="nil"/>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4 221 925,00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4 185 200,00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4 038 275,00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4 038 275,00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16 483 675,00</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nil"/>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FF0000"/>
                <w:sz w:val="14"/>
                <w:szCs w:val="14"/>
                <w:lang w:eastAsia="ru-RU"/>
              </w:rPr>
            </w:pPr>
            <w:r w:rsidRPr="002754E6">
              <w:rPr>
                <w:rFonts w:ascii="Times New Roman" w:eastAsia="Times New Roman" w:hAnsi="Times New Roman"/>
                <w:color w:val="FF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r w:rsidRPr="002754E6">
              <w:rPr>
                <w:rFonts w:ascii="Times New Roman" w:eastAsia="Times New Roman" w:hAnsi="Times New Roman"/>
                <w:color w:val="000000"/>
                <w:sz w:val="14"/>
                <w:szCs w:val="14"/>
                <w:lang w:eastAsia="ru-RU"/>
              </w:rPr>
              <w:lastRenderedPageBreak/>
              <w:t>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lastRenderedPageBreak/>
              <w:t>856</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1 721 925,00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1 606 950,00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1 460 025,00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1 460 025,00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6 248 925,00</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2 500 000,00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10 234 750,00</w:t>
            </w:r>
          </w:p>
        </w:tc>
      </w:tr>
      <w:tr w:rsidR="002754E6" w:rsidRPr="002754E6" w:rsidTr="002754E6">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Подпрограмма 2</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подпрогрмме:</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308 100,00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1 067 100,00</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856</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308 100,00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1 067 100,00</w:t>
            </w:r>
          </w:p>
        </w:tc>
      </w:tr>
      <w:tr w:rsidR="002754E6" w:rsidRPr="002754E6" w:rsidTr="002754E6">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3</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Подпрограмма 3</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11 921 421,81</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r>
      <w:tr w:rsidR="002754E6" w:rsidRPr="002754E6" w:rsidTr="002754E6">
        <w:trPr>
          <w:trHeight w:val="20"/>
        </w:trPr>
        <w:tc>
          <w:tcPr>
            <w:tcW w:w="15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single" w:sz="4" w:space="0" w:color="auto"/>
            </w:tcBorders>
            <w:shd w:val="clear" w:color="000000" w:fill="FFFFFF"/>
            <w:vAlign w:val="bottom"/>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3 498 120,00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2 907 294,03</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2 975 175,78</w:t>
            </w:r>
          </w:p>
        </w:tc>
        <w:tc>
          <w:tcPr>
            <w:tcW w:w="532" w:type="pct"/>
            <w:tcBorders>
              <w:top w:val="nil"/>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11 921 421,81</w:t>
            </w:r>
          </w:p>
        </w:tc>
      </w:tr>
      <w:tr w:rsidR="002754E6" w:rsidRPr="002754E6" w:rsidTr="002754E6">
        <w:trPr>
          <w:trHeight w:val="20"/>
        </w:trPr>
        <w:tc>
          <w:tcPr>
            <w:tcW w:w="150" w:type="pct"/>
            <w:tcBorders>
              <w:top w:val="nil"/>
              <w:left w:val="single" w:sz="4" w:space="0" w:color="auto"/>
              <w:bottom w:val="nil"/>
              <w:right w:val="single" w:sz="4" w:space="0" w:color="auto"/>
            </w:tcBorders>
            <w:shd w:val="clear" w:color="000000" w:fill="FFFFFF"/>
            <w:noWrap/>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w:t>
            </w:r>
          </w:p>
        </w:tc>
        <w:tc>
          <w:tcPr>
            <w:tcW w:w="630" w:type="pct"/>
            <w:vMerge w:val="restart"/>
            <w:tcBorders>
              <w:top w:val="nil"/>
              <w:left w:val="single" w:sz="4" w:space="0" w:color="auto"/>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Подпрограмма 4</w:t>
            </w:r>
          </w:p>
        </w:tc>
        <w:tc>
          <w:tcPr>
            <w:tcW w:w="655" w:type="pct"/>
            <w:vMerge w:val="restart"/>
            <w:tcBorders>
              <w:top w:val="nil"/>
              <w:left w:val="single" w:sz="4" w:space="0" w:color="auto"/>
              <w:bottom w:val="nil"/>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620" w:type="pct"/>
            <w:tcBorders>
              <w:top w:val="nil"/>
              <w:left w:val="nil"/>
              <w:bottom w:val="nil"/>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11 148 262,00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11 848 239,80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11 479 215,00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11 479 215,00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45 954 931,80</w:t>
            </w:r>
          </w:p>
        </w:tc>
      </w:tr>
      <w:tr w:rsidR="002754E6" w:rsidRPr="002754E6" w:rsidTr="002754E6">
        <w:trPr>
          <w:trHeight w:val="20"/>
        </w:trPr>
        <w:tc>
          <w:tcPr>
            <w:tcW w:w="150" w:type="pct"/>
            <w:tcBorders>
              <w:top w:val="nil"/>
              <w:left w:val="single" w:sz="4" w:space="0" w:color="auto"/>
              <w:bottom w:val="nil"/>
              <w:right w:val="single" w:sz="4" w:space="0" w:color="auto"/>
            </w:tcBorders>
            <w:shd w:val="clear" w:color="000000" w:fill="FFFFFF"/>
            <w:noWrap/>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r>
      <w:tr w:rsidR="002754E6" w:rsidRPr="002754E6" w:rsidTr="002754E6">
        <w:trPr>
          <w:trHeight w:val="20"/>
        </w:trPr>
        <w:tc>
          <w:tcPr>
            <w:tcW w:w="150" w:type="pct"/>
            <w:tcBorders>
              <w:top w:val="nil"/>
              <w:left w:val="single" w:sz="4" w:space="0" w:color="auto"/>
              <w:bottom w:val="single" w:sz="4" w:space="0" w:color="auto"/>
              <w:right w:val="single" w:sz="4" w:space="0" w:color="auto"/>
            </w:tcBorders>
            <w:shd w:val="clear" w:color="000000" w:fill="FFFFFF"/>
            <w:noWrap/>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11 148 262,00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11 848 239,80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11 479 215,00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11 479 215,00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45 954 931,80</w:t>
            </w:r>
          </w:p>
        </w:tc>
      </w:tr>
      <w:tr w:rsidR="002754E6" w:rsidRPr="002754E6" w:rsidTr="002754E6">
        <w:trPr>
          <w:trHeight w:val="20"/>
        </w:trPr>
        <w:tc>
          <w:tcPr>
            <w:tcW w:w="150" w:type="pct"/>
            <w:vMerge w:val="restart"/>
            <w:tcBorders>
              <w:top w:val="nil"/>
              <w:left w:val="single" w:sz="4" w:space="0" w:color="auto"/>
              <w:right w:val="single" w:sz="4" w:space="0" w:color="auto"/>
            </w:tcBorders>
            <w:shd w:val="clear" w:color="000000" w:fill="FFFFFF"/>
            <w:noWrap/>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5</w:t>
            </w:r>
          </w:p>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p w:rsidR="002754E6" w:rsidRPr="002754E6" w:rsidRDefault="002754E6" w:rsidP="002754E6">
            <w:pP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630" w:type="pct"/>
            <w:vMerge w:val="restart"/>
            <w:tcBorders>
              <w:top w:val="nil"/>
              <w:left w:val="single" w:sz="4" w:space="0" w:color="auto"/>
              <w:bottom w:val="nil"/>
              <w:right w:val="single" w:sz="4" w:space="0" w:color="auto"/>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Подпрограмма 5</w:t>
            </w:r>
          </w:p>
        </w:tc>
        <w:tc>
          <w:tcPr>
            <w:tcW w:w="655" w:type="pct"/>
            <w:vMerge w:val="restart"/>
            <w:tcBorders>
              <w:top w:val="nil"/>
              <w:left w:val="single" w:sz="4" w:space="0" w:color="auto"/>
              <w:bottom w:val="nil"/>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«Профилактика правонарушений среди молодежи Богучагнского района» </w:t>
            </w:r>
          </w:p>
        </w:tc>
        <w:tc>
          <w:tcPr>
            <w:tcW w:w="620" w:type="pct"/>
            <w:tcBorders>
              <w:top w:val="nil"/>
              <w:left w:val="nil"/>
              <w:bottom w:val="nil"/>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125 500,00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nil"/>
              <w:left w:val="nil"/>
              <w:bottom w:val="nil"/>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577 675,00</w:t>
            </w:r>
          </w:p>
        </w:tc>
      </w:tr>
      <w:tr w:rsidR="002754E6" w:rsidRPr="002754E6" w:rsidTr="002754E6">
        <w:trPr>
          <w:trHeight w:val="20"/>
        </w:trPr>
        <w:tc>
          <w:tcPr>
            <w:tcW w:w="150" w:type="pct"/>
            <w:vMerge/>
            <w:tcBorders>
              <w:left w:val="single" w:sz="4" w:space="0" w:color="auto"/>
              <w:right w:val="single" w:sz="4" w:space="0" w:color="auto"/>
            </w:tcBorders>
            <w:shd w:val="clear" w:color="000000" w:fill="FFFFFF"/>
            <w:noWrap/>
            <w:hideMark/>
          </w:tcPr>
          <w:p w:rsidR="002754E6" w:rsidRPr="002754E6" w:rsidRDefault="002754E6" w:rsidP="002754E6">
            <w:pPr>
              <w:rPr>
                <w:rFonts w:ascii="Times New Roman" w:eastAsia="Times New Roman" w:hAnsi="Times New Roman"/>
                <w:sz w:val="14"/>
                <w:szCs w:val="14"/>
                <w:lang w:eastAsia="ru-RU"/>
              </w:rPr>
            </w:pPr>
          </w:p>
        </w:tc>
        <w:tc>
          <w:tcPr>
            <w:tcW w:w="630"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w:t>
            </w:r>
          </w:p>
        </w:tc>
      </w:tr>
      <w:tr w:rsidR="002754E6" w:rsidRPr="002754E6" w:rsidTr="002754E6">
        <w:trPr>
          <w:trHeight w:val="20"/>
        </w:trPr>
        <w:tc>
          <w:tcPr>
            <w:tcW w:w="150" w:type="pct"/>
            <w:vMerge/>
            <w:tcBorders>
              <w:left w:val="single" w:sz="4" w:space="0" w:color="auto"/>
              <w:bottom w:val="single" w:sz="4" w:space="0" w:color="auto"/>
              <w:right w:val="single" w:sz="4" w:space="0" w:color="auto"/>
            </w:tcBorders>
            <w:shd w:val="clear" w:color="000000" w:fill="FFFFFF"/>
            <w:noWrap/>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125 500,00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150 725,00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577 675,00</w:t>
            </w:r>
          </w:p>
        </w:tc>
      </w:tr>
    </w:tbl>
    <w:p w:rsidR="002754E6" w:rsidRDefault="002754E6"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62526" w:rsidRPr="00262526" w:rsidTr="00262526">
        <w:trPr>
          <w:trHeight w:val="20"/>
        </w:trPr>
        <w:tc>
          <w:tcPr>
            <w:tcW w:w="5000" w:type="pct"/>
            <w:tcBorders>
              <w:top w:val="nil"/>
              <w:left w:val="nil"/>
              <w:right w:val="nil"/>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20"/>
                <w:szCs w:val="20"/>
                <w:lang w:eastAsia="ru-RU"/>
              </w:rPr>
            </w:pPr>
            <w:r w:rsidRPr="00262526">
              <w:rPr>
                <w:rFonts w:ascii="Times New Roman" w:eastAsia="Times New Roman" w:hAnsi="Times New Roman"/>
                <w:sz w:val="20"/>
                <w:szCs w:val="20"/>
                <w:lang w:eastAsia="ru-RU"/>
              </w:rPr>
              <w:t> </w:t>
            </w:r>
          </w:p>
          <w:p w:rsidR="00262526" w:rsidRDefault="00262526" w:rsidP="00262526">
            <w:pPr>
              <w:spacing w:after="0" w:line="240" w:lineRule="auto"/>
              <w:jc w:val="right"/>
              <w:rPr>
                <w:rFonts w:ascii="Times New Roman" w:eastAsia="Times New Roman" w:hAnsi="Times New Roman"/>
                <w:sz w:val="18"/>
                <w:szCs w:val="16"/>
                <w:lang w:eastAsia="ru-RU"/>
              </w:rPr>
            </w:pPr>
            <w:r w:rsidRPr="00262526">
              <w:rPr>
                <w:rFonts w:ascii="Times New Roman" w:eastAsia="Times New Roman" w:hAnsi="Times New Roman"/>
                <w:sz w:val="18"/>
                <w:szCs w:val="16"/>
                <w:lang w:eastAsia="ru-RU"/>
              </w:rPr>
              <w:t>Приложение № 2</w:t>
            </w:r>
          </w:p>
          <w:p w:rsidR="00262526" w:rsidRDefault="00262526" w:rsidP="00262526">
            <w:pPr>
              <w:spacing w:after="0" w:line="240" w:lineRule="auto"/>
              <w:jc w:val="right"/>
              <w:rPr>
                <w:rFonts w:ascii="Times New Roman" w:eastAsia="Times New Roman" w:hAnsi="Times New Roman"/>
                <w:sz w:val="18"/>
                <w:szCs w:val="16"/>
                <w:lang w:eastAsia="ru-RU"/>
              </w:rPr>
            </w:pPr>
            <w:r w:rsidRPr="00262526">
              <w:rPr>
                <w:rFonts w:ascii="Times New Roman" w:eastAsia="Times New Roman" w:hAnsi="Times New Roman"/>
                <w:sz w:val="18"/>
                <w:szCs w:val="16"/>
                <w:lang w:eastAsia="ru-RU"/>
              </w:rPr>
              <w:t xml:space="preserve"> к постановлению администрации</w:t>
            </w:r>
          </w:p>
          <w:p w:rsidR="00262526" w:rsidRDefault="00262526" w:rsidP="00262526">
            <w:pPr>
              <w:spacing w:after="0" w:line="240" w:lineRule="auto"/>
              <w:jc w:val="right"/>
              <w:rPr>
                <w:rFonts w:ascii="Times New Roman" w:eastAsia="Times New Roman" w:hAnsi="Times New Roman"/>
                <w:sz w:val="18"/>
                <w:szCs w:val="16"/>
                <w:lang w:eastAsia="ru-RU"/>
              </w:rPr>
            </w:pPr>
            <w:r w:rsidRPr="00262526">
              <w:rPr>
                <w:rFonts w:ascii="Times New Roman" w:eastAsia="Times New Roman" w:hAnsi="Times New Roman"/>
                <w:sz w:val="18"/>
                <w:szCs w:val="16"/>
                <w:lang w:eastAsia="ru-RU"/>
              </w:rPr>
              <w:t xml:space="preserve"> Богучанского района  от   " 31 "  10    2023г.   №1107-п</w:t>
            </w:r>
            <w:r w:rsidRPr="00262526">
              <w:rPr>
                <w:rFonts w:ascii="Times New Roman" w:eastAsia="Times New Roman" w:hAnsi="Times New Roman"/>
                <w:sz w:val="18"/>
                <w:szCs w:val="16"/>
                <w:lang w:eastAsia="ru-RU"/>
              </w:rPr>
              <w:br/>
              <w:t xml:space="preserve"> Приложение№3</w:t>
            </w:r>
          </w:p>
          <w:p w:rsidR="00262526" w:rsidRDefault="00262526" w:rsidP="00262526">
            <w:pPr>
              <w:spacing w:after="0" w:line="240" w:lineRule="auto"/>
              <w:jc w:val="right"/>
              <w:rPr>
                <w:rFonts w:ascii="Times New Roman" w:eastAsia="Times New Roman" w:hAnsi="Times New Roman"/>
                <w:sz w:val="18"/>
                <w:szCs w:val="16"/>
                <w:lang w:eastAsia="ru-RU"/>
              </w:rPr>
            </w:pPr>
            <w:r w:rsidRPr="00262526">
              <w:rPr>
                <w:rFonts w:ascii="Times New Roman" w:eastAsia="Times New Roman" w:hAnsi="Times New Roman"/>
                <w:sz w:val="18"/>
                <w:szCs w:val="16"/>
                <w:lang w:eastAsia="ru-RU"/>
              </w:rPr>
              <w:t xml:space="preserve"> к муниципальной программе </w:t>
            </w:r>
          </w:p>
          <w:p w:rsidR="00262526" w:rsidRPr="00262526" w:rsidRDefault="00262526" w:rsidP="00262526">
            <w:pPr>
              <w:spacing w:after="0" w:line="240" w:lineRule="auto"/>
              <w:jc w:val="right"/>
              <w:rPr>
                <w:rFonts w:ascii="Times New Roman" w:eastAsia="Times New Roman" w:hAnsi="Times New Roman"/>
                <w:sz w:val="18"/>
                <w:szCs w:val="16"/>
                <w:lang w:eastAsia="ru-RU"/>
              </w:rPr>
            </w:pPr>
            <w:r w:rsidRPr="00262526">
              <w:rPr>
                <w:rFonts w:ascii="Times New Roman" w:eastAsia="Times New Roman" w:hAnsi="Times New Roman"/>
                <w:sz w:val="18"/>
                <w:szCs w:val="16"/>
                <w:lang w:eastAsia="ru-RU"/>
              </w:rPr>
              <w:lastRenderedPageBreak/>
              <w:t>"Молодежь Приангарья"</w:t>
            </w:r>
          </w:p>
          <w:p w:rsidR="00262526" w:rsidRPr="00262526" w:rsidRDefault="00262526" w:rsidP="00262526">
            <w:pPr>
              <w:spacing w:after="0" w:line="240" w:lineRule="auto"/>
              <w:rPr>
                <w:rFonts w:ascii="Times New Roman" w:eastAsia="Times New Roman" w:hAnsi="Times New Roman"/>
                <w:sz w:val="14"/>
                <w:szCs w:val="14"/>
                <w:lang w:eastAsia="ru-RU"/>
              </w:rPr>
            </w:pPr>
          </w:p>
          <w:p w:rsidR="00262526" w:rsidRPr="00262526" w:rsidRDefault="00262526" w:rsidP="00262526">
            <w:pPr>
              <w:spacing w:after="0" w:line="240" w:lineRule="auto"/>
              <w:jc w:val="center"/>
              <w:rPr>
                <w:rFonts w:ascii="Times New Roman" w:eastAsia="Times New Roman" w:hAnsi="Times New Roman"/>
                <w:bCs/>
                <w:sz w:val="20"/>
                <w:szCs w:val="16"/>
                <w:lang w:eastAsia="ru-RU"/>
              </w:rPr>
            </w:pPr>
            <w:r w:rsidRPr="00262526">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262526" w:rsidRPr="00262526" w:rsidRDefault="00262526" w:rsidP="00262526">
            <w:pPr>
              <w:spacing w:after="0" w:line="240" w:lineRule="auto"/>
              <w:jc w:val="center"/>
              <w:rPr>
                <w:rFonts w:ascii="Times New Roman" w:eastAsia="Times New Roman" w:hAnsi="Times New Roman"/>
                <w:bCs/>
                <w:sz w:val="16"/>
                <w:szCs w:val="16"/>
                <w:lang w:eastAsia="ru-RU"/>
              </w:rPr>
            </w:pPr>
            <w:r w:rsidRPr="00262526">
              <w:rPr>
                <w:rFonts w:ascii="Times New Roman" w:eastAsia="Times New Roman" w:hAnsi="Times New Roman"/>
                <w:bCs/>
                <w:sz w:val="16"/>
                <w:szCs w:val="16"/>
                <w:lang w:eastAsia="ru-RU"/>
              </w:rPr>
              <w:t> </w:t>
            </w:r>
          </w:p>
          <w:p w:rsidR="00262526" w:rsidRPr="00262526" w:rsidRDefault="00262526" w:rsidP="00262526">
            <w:pPr>
              <w:spacing w:after="0" w:line="240" w:lineRule="auto"/>
              <w:rPr>
                <w:rFonts w:ascii="Times New Roman" w:eastAsia="Times New Roman" w:hAnsi="Times New Roman"/>
                <w:sz w:val="16"/>
                <w:szCs w:val="16"/>
                <w:lang w:eastAsia="ru-RU"/>
              </w:rPr>
            </w:pPr>
            <w:r w:rsidRPr="00262526">
              <w:rPr>
                <w:rFonts w:ascii="Times New Roman" w:eastAsia="Times New Roman" w:hAnsi="Times New Roman"/>
                <w:sz w:val="16"/>
                <w:szCs w:val="16"/>
                <w:lang w:eastAsia="ru-RU"/>
              </w:rPr>
              <w:t> </w:t>
            </w:r>
          </w:p>
          <w:tbl>
            <w:tblPr>
              <w:tblW w:w="5000" w:type="pct"/>
              <w:tblLook w:val="04A0"/>
            </w:tblPr>
            <w:tblGrid>
              <w:gridCol w:w="1335"/>
              <w:gridCol w:w="1405"/>
              <w:gridCol w:w="1284"/>
              <w:gridCol w:w="1078"/>
              <w:gridCol w:w="1078"/>
              <w:gridCol w:w="1054"/>
              <w:gridCol w:w="1054"/>
              <w:gridCol w:w="1056"/>
            </w:tblGrid>
            <w:tr w:rsidR="00262526" w:rsidRPr="00262526" w:rsidTr="00262526">
              <w:trPr>
                <w:trHeight w:val="255"/>
              </w:trPr>
              <w:tc>
                <w:tcPr>
                  <w:tcW w:w="7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статус</w:t>
                  </w:r>
                </w:p>
              </w:tc>
              <w:tc>
                <w:tcPr>
                  <w:tcW w:w="752"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Ответственный исполнитель, соисполнители</w:t>
                  </w:r>
                </w:p>
              </w:tc>
              <w:tc>
                <w:tcPr>
                  <w:tcW w:w="2847"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Оценка расходов (рубли), годы</w:t>
                  </w:r>
                </w:p>
              </w:tc>
            </w:tr>
            <w:tr w:rsidR="00262526" w:rsidRPr="00262526" w:rsidTr="00262526">
              <w:trPr>
                <w:trHeight w:val="765"/>
              </w:trPr>
              <w:tc>
                <w:tcPr>
                  <w:tcW w:w="714"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57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текущий финансовый год</w:t>
                  </w:r>
                </w:p>
              </w:tc>
              <w:tc>
                <w:tcPr>
                  <w:tcW w:w="57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очередной финансовый год</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xml:space="preserve">первый год планового периода </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второй год планового периода</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xml:space="preserve">Итого на период </w:t>
                  </w:r>
                </w:p>
              </w:tc>
            </w:tr>
            <w:tr w:rsidR="00262526" w:rsidRPr="00262526" w:rsidTr="00262526">
              <w:trPr>
                <w:trHeight w:val="255"/>
              </w:trPr>
              <w:tc>
                <w:tcPr>
                  <w:tcW w:w="714"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57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2022</w:t>
                  </w:r>
                </w:p>
              </w:tc>
              <w:tc>
                <w:tcPr>
                  <w:tcW w:w="57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2023</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2024</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2025</w:t>
                  </w:r>
                </w:p>
              </w:tc>
              <w:tc>
                <w:tcPr>
                  <w:tcW w:w="564"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xml:space="preserve"> 2022-2025</w:t>
                  </w:r>
                </w:p>
              </w:tc>
            </w:tr>
            <w:tr w:rsidR="00262526" w:rsidRPr="00262526" w:rsidTr="00262526">
              <w:trPr>
                <w:trHeight w:val="255"/>
              </w:trPr>
              <w:tc>
                <w:tcPr>
                  <w:tcW w:w="714" w:type="pct"/>
                  <w:vMerge w:val="restart"/>
                  <w:tcBorders>
                    <w:top w:val="nil"/>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Муниципальная программа</w:t>
                  </w:r>
                </w:p>
              </w:tc>
              <w:tc>
                <w:tcPr>
                  <w:tcW w:w="752" w:type="pct"/>
                  <w:vMerge w:val="restart"/>
                  <w:tcBorders>
                    <w:top w:val="nil"/>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Муниципальная программа "Молодежь Приангарья"</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19 327 132,00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18 952 771,80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18 828 509,03</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18 896 390,78</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76 004 803,61</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xml:space="preserve">федеральный бюджет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529 261,51</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440 390,45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559 658,95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560 692,44</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2 090 003,35</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4 582 319,49</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2 733 881,55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2 379 235,08</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2 446 083,34</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12 141 519,46</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14 215 551,00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15 778 499,80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15 889 615,00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15 889 615,00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61 773 280,80</w:t>
                  </w:r>
                </w:p>
              </w:tc>
            </w:tr>
            <w:tr w:rsidR="00262526" w:rsidRPr="00262526" w:rsidTr="00262526">
              <w:trPr>
                <w:trHeight w:val="255"/>
              </w:trPr>
              <w:tc>
                <w:tcPr>
                  <w:tcW w:w="714" w:type="pct"/>
                  <w:vMerge w:val="restart"/>
                  <w:tcBorders>
                    <w:top w:val="single" w:sz="4" w:space="0" w:color="auto"/>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Подпрограмма 1</w:t>
                  </w:r>
                </w:p>
              </w:tc>
              <w:tc>
                <w:tcPr>
                  <w:tcW w:w="752" w:type="pct"/>
                  <w:vMerge w:val="restart"/>
                  <w:tcBorders>
                    <w:top w:val="single" w:sz="4" w:space="0" w:color="auto"/>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4 221 925,00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4 185 200,00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4 038 275,00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4 038 275,00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16 483 675,00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909 275,00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794 300,00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647 375,00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647 375,00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2 998 325,00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3 312 650,00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3 390 900,00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3 390 900,00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3 390 900,00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13 485 350,00</w:t>
                  </w:r>
                </w:p>
              </w:tc>
            </w:tr>
            <w:tr w:rsidR="00262526" w:rsidRPr="00262526" w:rsidTr="00262526">
              <w:trPr>
                <w:trHeight w:val="255"/>
              </w:trPr>
              <w:tc>
                <w:tcPr>
                  <w:tcW w:w="714" w:type="pct"/>
                  <w:vMerge w:val="restart"/>
                  <w:tcBorders>
                    <w:top w:val="single" w:sz="4" w:space="0" w:color="auto"/>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Подпрограмма 2</w:t>
                  </w:r>
                </w:p>
              </w:tc>
              <w:tc>
                <w:tcPr>
                  <w:tcW w:w="752" w:type="pct"/>
                  <w:vMerge w:val="restart"/>
                  <w:tcBorders>
                    <w:top w:val="single" w:sz="4" w:space="0" w:color="auto"/>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"Патриотическое воспитание молодежи Богучанского района"</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308 100,00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253 000,00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253 000,00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253 000,00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1 067 100,00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83 000,00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83 000,00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83 000,00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83 000,00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332 000,00</w:t>
                  </w:r>
                </w:p>
              </w:tc>
            </w:tr>
            <w:tr w:rsidR="00262526" w:rsidRPr="00262526" w:rsidTr="00262526">
              <w:trPr>
                <w:trHeight w:val="255"/>
              </w:trPr>
              <w:tc>
                <w:tcPr>
                  <w:tcW w:w="714"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225 100,00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170 000,00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170 000,00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170 000,00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735 100,00</w:t>
                  </w:r>
                </w:p>
              </w:tc>
            </w:tr>
            <w:tr w:rsidR="00262526" w:rsidRPr="00262526" w:rsidTr="00262526">
              <w:trPr>
                <w:trHeight w:val="255"/>
              </w:trPr>
              <w:tc>
                <w:tcPr>
                  <w:tcW w:w="714" w:type="pct"/>
                  <w:vMerge w:val="restart"/>
                  <w:tcBorders>
                    <w:top w:val="nil"/>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Подпрограмма 3</w:t>
                  </w:r>
                </w:p>
              </w:tc>
              <w:tc>
                <w:tcPr>
                  <w:tcW w:w="752" w:type="pct"/>
                  <w:vMerge w:val="restart"/>
                  <w:tcBorders>
                    <w:top w:val="nil"/>
                    <w:left w:val="single" w:sz="4" w:space="0" w:color="auto"/>
                    <w:bottom w:val="nil"/>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"Обеспечение жильем молодых семей в Богучанском районе"</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3 498 120,00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2 540 832,00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2 907 294,03</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2 975 175,78</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11 921 421,81</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529 261,51</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440 390,45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559 658,95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560 692,44</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2 090 003,35</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1 468 858,49</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1 097 581,55</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1 347 635,08</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1 414 483,34</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5 328 558,46</w:t>
                  </w:r>
                </w:p>
              </w:tc>
            </w:tr>
            <w:tr w:rsidR="00262526" w:rsidRPr="00262526" w:rsidTr="00262526">
              <w:trPr>
                <w:trHeight w:val="255"/>
              </w:trPr>
              <w:tc>
                <w:tcPr>
                  <w:tcW w:w="714"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nil"/>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1 500 000,00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1 002 860,00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1 000 000,00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1 000 000,00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4 502 860,00</w:t>
                  </w:r>
                </w:p>
              </w:tc>
            </w:tr>
            <w:tr w:rsidR="00262526" w:rsidRPr="00262526" w:rsidTr="00262526">
              <w:trPr>
                <w:trHeight w:val="255"/>
              </w:trPr>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Подпрограмма 4</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11 148 262,00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11 848 239,80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11 479 215,00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11 479 215,00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45 954 931,80</w:t>
                  </w:r>
                </w:p>
              </w:tc>
            </w:tr>
            <w:tr w:rsidR="00262526" w:rsidRPr="00262526" w:rsidTr="00262526">
              <w:trPr>
                <w:trHeight w:val="255"/>
              </w:trPr>
              <w:tc>
                <w:tcPr>
                  <w:tcW w:w="714"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255"/>
              </w:trPr>
              <w:tc>
                <w:tcPr>
                  <w:tcW w:w="714"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r>
            <w:tr w:rsidR="00262526" w:rsidRPr="00262526" w:rsidTr="00262526">
              <w:trPr>
                <w:trHeight w:val="255"/>
              </w:trPr>
              <w:tc>
                <w:tcPr>
                  <w:tcW w:w="714"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2 045 961,00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709 000,00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226 000,00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226 000,00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3 206 961,00</w:t>
                  </w:r>
                </w:p>
              </w:tc>
            </w:tr>
            <w:tr w:rsidR="00262526" w:rsidRPr="00262526" w:rsidTr="00262526">
              <w:trPr>
                <w:trHeight w:val="255"/>
              </w:trPr>
              <w:tc>
                <w:tcPr>
                  <w:tcW w:w="714"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9 102 301,00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11 139 239,80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11 253 215,00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11 253 215,00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42 747 970,80</w:t>
                  </w:r>
                </w:p>
              </w:tc>
            </w:tr>
            <w:tr w:rsidR="00262526" w:rsidRPr="00262526" w:rsidTr="00262526">
              <w:trPr>
                <w:trHeight w:val="255"/>
              </w:trPr>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Подпрограмма 5</w:t>
                  </w:r>
                </w:p>
              </w:tc>
              <w:tc>
                <w:tcPr>
                  <w:tcW w:w="752" w:type="pct"/>
                  <w:vMerge w:val="restart"/>
                  <w:tcBorders>
                    <w:top w:val="nil"/>
                    <w:left w:val="single" w:sz="4" w:space="0" w:color="auto"/>
                    <w:bottom w:val="single" w:sz="4" w:space="0" w:color="auto"/>
                    <w:right w:val="single" w:sz="4" w:space="0" w:color="auto"/>
                  </w:tcBorders>
                  <w:shd w:val="clear" w:color="000000" w:fill="FFFFFF"/>
                  <w:vAlign w:val="center"/>
                  <w:hideMark/>
                </w:tcPr>
                <w:p w:rsidR="00262526" w:rsidRPr="00262526" w:rsidRDefault="00262526" w:rsidP="00262526">
                  <w:pPr>
                    <w:spacing w:after="0" w:line="240" w:lineRule="auto"/>
                    <w:jc w:val="center"/>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Всего</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150 725,00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125 500,00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150 725,00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150 725,00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b/>
                      <w:bCs/>
                      <w:sz w:val="14"/>
                      <w:szCs w:val="14"/>
                      <w:lang w:eastAsia="ru-RU"/>
                    </w:rPr>
                  </w:pPr>
                  <w:r w:rsidRPr="00262526">
                    <w:rPr>
                      <w:rFonts w:ascii="Times New Roman" w:eastAsia="Times New Roman" w:hAnsi="Times New Roman"/>
                      <w:b/>
                      <w:bCs/>
                      <w:sz w:val="14"/>
                      <w:szCs w:val="14"/>
                      <w:lang w:eastAsia="ru-RU"/>
                    </w:rPr>
                    <w:t>577 675,00</w:t>
                  </w:r>
                </w:p>
              </w:tc>
            </w:tr>
            <w:tr w:rsidR="00262526" w:rsidRPr="00262526" w:rsidTr="00262526">
              <w:trPr>
                <w:trHeight w:val="255"/>
              </w:trPr>
              <w:tc>
                <w:tcPr>
                  <w:tcW w:w="714"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в том числе:</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r>
            <w:tr w:rsidR="00262526" w:rsidRPr="00262526" w:rsidTr="00262526">
              <w:trPr>
                <w:trHeight w:val="345"/>
              </w:trPr>
              <w:tc>
                <w:tcPr>
                  <w:tcW w:w="714"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федеральный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0,00</w:t>
                  </w:r>
                </w:p>
              </w:tc>
            </w:tr>
            <w:tr w:rsidR="00262526" w:rsidRPr="00262526" w:rsidTr="00262526">
              <w:trPr>
                <w:trHeight w:val="255"/>
              </w:trPr>
              <w:tc>
                <w:tcPr>
                  <w:tcW w:w="714"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краевой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75 225,00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50 000,00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75 225,00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75 225,00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275 675,00</w:t>
                  </w:r>
                </w:p>
              </w:tc>
            </w:tr>
            <w:tr w:rsidR="00262526" w:rsidRPr="00262526" w:rsidTr="00262526">
              <w:trPr>
                <w:trHeight w:val="255"/>
              </w:trPr>
              <w:tc>
                <w:tcPr>
                  <w:tcW w:w="714"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auto"/>
                    <w:right w:val="single" w:sz="4" w:space="0" w:color="auto"/>
                  </w:tcBorders>
                  <w:vAlign w:val="center"/>
                  <w:hideMark/>
                </w:tcPr>
                <w:p w:rsidR="00262526" w:rsidRPr="00262526" w:rsidRDefault="00262526" w:rsidP="00262526">
                  <w:pPr>
                    <w:spacing w:after="0" w:line="240" w:lineRule="auto"/>
                    <w:rPr>
                      <w:rFonts w:ascii="Times New Roman" w:eastAsia="Times New Roman" w:hAnsi="Times New Roman"/>
                      <w:sz w:val="14"/>
                      <w:szCs w:val="14"/>
                      <w:lang w:eastAsia="ru-RU"/>
                    </w:rPr>
                  </w:pPr>
                </w:p>
              </w:tc>
              <w:tc>
                <w:tcPr>
                  <w:tcW w:w="687" w:type="pct"/>
                  <w:tcBorders>
                    <w:top w:val="nil"/>
                    <w:left w:val="nil"/>
                    <w:bottom w:val="single" w:sz="4" w:space="0" w:color="auto"/>
                    <w:right w:val="single" w:sz="4" w:space="0" w:color="auto"/>
                  </w:tcBorders>
                  <w:shd w:val="clear" w:color="000000" w:fill="FFFFFF"/>
                  <w:vAlign w:val="bottom"/>
                  <w:hideMark/>
                </w:tcPr>
                <w:p w:rsidR="00262526" w:rsidRPr="00262526" w:rsidRDefault="00262526" w:rsidP="00262526">
                  <w:pPr>
                    <w:spacing w:after="0" w:line="240" w:lineRule="auto"/>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районный бюджет</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75 500,00</w:t>
                  </w:r>
                </w:p>
              </w:tc>
              <w:tc>
                <w:tcPr>
                  <w:tcW w:w="577"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75 500,00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75 500,00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75 500,00</w:t>
                  </w:r>
                </w:p>
              </w:tc>
              <w:tc>
                <w:tcPr>
                  <w:tcW w:w="564" w:type="pct"/>
                  <w:tcBorders>
                    <w:top w:val="nil"/>
                    <w:left w:val="nil"/>
                    <w:bottom w:val="single" w:sz="4" w:space="0" w:color="auto"/>
                    <w:right w:val="single" w:sz="4" w:space="0" w:color="auto"/>
                  </w:tcBorders>
                  <w:shd w:val="clear" w:color="000000" w:fill="FFFFFF"/>
                  <w:noWrap/>
                  <w:vAlign w:val="bottom"/>
                  <w:hideMark/>
                </w:tcPr>
                <w:p w:rsidR="00262526" w:rsidRPr="00262526" w:rsidRDefault="00262526" w:rsidP="00262526">
                  <w:pPr>
                    <w:spacing w:after="0" w:line="240" w:lineRule="auto"/>
                    <w:jc w:val="right"/>
                    <w:rPr>
                      <w:rFonts w:ascii="Times New Roman" w:eastAsia="Times New Roman" w:hAnsi="Times New Roman"/>
                      <w:sz w:val="14"/>
                      <w:szCs w:val="14"/>
                      <w:lang w:eastAsia="ru-RU"/>
                    </w:rPr>
                  </w:pPr>
                  <w:r w:rsidRPr="00262526">
                    <w:rPr>
                      <w:rFonts w:ascii="Times New Roman" w:eastAsia="Times New Roman" w:hAnsi="Times New Roman"/>
                      <w:sz w:val="14"/>
                      <w:szCs w:val="14"/>
                      <w:lang w:eastAsia="ru-RU"/>
                    </w:rPr>
                    <w:t>302 000,00</w:t>
                  </w:r>
                </w:p>
              </w:tc>
            </w:tr>
          </w:tbl>
          <w:p w:rsidR="00262526" w:rsidRPr="00262526" w:rsidRDefault="00262526" w:rsidP="00262526">
            <w:pPr>
              <w:rPr>
                <w:rFonts w:ascii="Times New Roman" w:eastAsia="Times New Roman" w:hAnsi="Times New Roman"/>
                <w:sz w:val="16"/>
                <w:szCs w:val="16"/>
                <w:lang w:eastAsia="ru-RU"/>
              </w:rPr>
            </w:pPr>
          </w:p>
        </w:tc>
      </w:tr>
    </w:tbl>
    <w:p w:rsidR="002754E6" w:rsidRDefault="002754E6" w:rsidP="00C94954">
      <w:pPr>
        <w:spacing w:after="0" w:line="240" w:lineRule="auto"/>
        <w:ind w:firstLine="360"/>
        <w:jc w:val="both"/>
        <w:rPr>
          <w:rFonts w:ascii="Times New Roman" w:eastAsia="Times New Roman" w:hAnsi="Times New Roman"/>
          <w:sz w:val="14"/>
          <w:szCs w:val="18"/>
          <w:lang w:eastAsia="ru-RU"/>
        </w:rPr>
      </w:pPr>
    </w:p>
    <w:p w:rsidR="002754E6" w:rsidRDefault="002754E6"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8"/>
          <w:szCs w:val="18"/>
          <w:lang w:eastAsia="ru-RU"/>
        </w:rPr>
        <w:tab/>
        <w:t xml:space="preserve">Приложение №3  </w:t>
      </w:r>
    </w:p>
    <w:p w:rsid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 xml:space="preserve">     к постановлению администрации Богучанского района</w:t>
      </w:r>
    </w:p>
    <w:p w:rsid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 xml:space="preserve">  от    " 31 "  10    2023г.   №1107-п</w:t>
      </w:r>
    </w:p>
    <w:p w:rsidR="00527371" w:rsidRP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p>
    <w:p w:rsid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t>Приложение № 2</w:t>
      </w:r>
    </w:p>
    <w:p w:rsidR="00527371" w:rsidRDefault="00527371" w:rsidP="00527371">
      <w:pPr>
        <w:spacing w:after="0" w:line="240" w:lineRule="auto"/>
        <w:ind w:firstLine="36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к</w:t>
      </w:r>
      <w:r w:rsidRPr="00527371">
        <w:rPr>
          <w:rFonts w:ascii="Times New Roman" w:eastAsia="Times New Roman" w:hAnsi="Times New Roman"/>
          <w:sz w:val="18"/>
          <w:szCs w:val="18"/>
          <w:lang w:eastAsia="ru-RU"/>
        </w:rPr>
        <w:t xml:space="preserve"> подпрограмме 4 "Обеспечение реализации </w:t>
      </w:r>
    </w:p>
    <w:p w:rsid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муниципальной программы и прочие мероприятие"</w:t>
      </w:r>
    </w:p>
    <w:p w:rsidR="00527371" w:rsidRPr="00527371" w:rsidRDefault="00527371" w:rsidP="00527371">
      <w:pPr>
        <w:spacing w:after="0" w:line="240" w:lineRule="auto"/>
        <w:ind w:firstLine="360"/>
        <w:jc w:val="right"/>
        <w:rPr>
          <w:rFonts w:ascii="Times New Roman" w:eastAsia="Times New Roman" w:hAnsi="Times New Roman"/>
          <w:sz w:val="18"/>
          <w:szCs w:val="18"/>
          <w:lang w:eastAsia="ru-RU"/>
        </w:rPr>
      </w:pP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8"/>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r w:rsidRPr="00527371">
        <w:rPr>
          <w:rFonts w:ascii="Times New Roman" w:eastAsia="Times New Roman" w:hAnsi="Times New Roman"/>
          <w:sz w:val="14"/>
          <w:szCs w:val="18"/>
          <w:lang w:eastAsia="ru-RU"/>
        </w:rPr>
        <w:tab/>
      </w:r>
    </w:p>
    <w:p w:rsidR="00527371" w:rsidRPr="00527371" w:rsidRDefault="00527371" w:rsidP="00527371">
      <w:pPr>
        <w:spacing w:after="0" w:line="240" w:lineRule="auto"/>
        <w:ind w:firstLine="360"/>
        <w:jc w:val="center"/>
        <w:rPr>
          <w:rFonts w:ascii="Times New Roman" w:eastAsia="Times New Roman" w:hAnsi="Times New Roman"/>
          <w:sz w:val="20"/>
          <w:szCs w:val="18"/>
          <w:lang w:eastAsia="ru-RU"/>
        </w:rPr>
      </w:pPr>
      <w:r w:rsidRPr="00527371">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p w:rsidR="00527371" w:rsidRDefault="0052737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401"/>
        <w:gridCol w:w="999"/>
        <w:gridCol w:w="484"/>
        <w:gridCol w:w="461"/>
        <w:gridCol w:w="823"/>
        <w:gridCol w:w="864"/>
        <w:gridCol w:w="864"/>
        <w:gridCol w:w="864"/>
        <w:gridCol w:w="864"/>
        <w:gridCol w:w="864"/>
        <w:gridCol w:w="1082"/>
      </w:tblGrid>
      <w:tr w:rsidR="00527371" w:rsidRPr="00527371" w:rsidTr="00527371">
        <w:trPr>
          <w:trHeight w:val="20"/>
        </w:trPr>
        <w:tc>
          <w:tcPr>
            <w:tcW w:w="7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lastRenderedPageBreak/>
              <w:t>Наименование  подпрограммы</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7371" w:rsidRPr="00527371" w:rsidRDefault="00527371" w:rsidP="00527371">
            <w:pPr>
              <w:spacing w:after="0" w:line="240" w:lineRule="auto"/>
              <w:jc w:val="center"/>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ГРБС</w:t>
            </w:r>
          </w:p>
        </w:tc>
        <w:tc>
          <w:tcPr>
            <w:tcW w:w="898" w:type="pct"/>
            <w:gridSpan w:val="3"/>
            <w:tcBorders>
              <w:top w:val="single" w:sz="4" w:space="0" w:color="auto"/>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jc w:val="center"/>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Код бюджетной классификации</w:t>
            </w:r>
          </w:p>
        </w:tc>
        <w:tc>
          <w:tcPr>
            <w:tcW w:w="2000"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527371" w:rsidRPr="00527371" w:rsidRDefault="00527371" w:rsidP="00527371">
            <w:pPr>
              <w:spacing w:after="0" w:line="240" w:lineRule="auto"/>
              <w:jc w:val="center"/>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 </w:t>
            </w:r>
          </w:p>
        </w:tc>
        <w:tc>
          <w:tcPr>
            <w:tcW w:w="761" w:type="pct"/>
            <w:vMerge w:val="restart"/>
            <w:tcBorders>
              <w:top w:val="single" w:sz="4" w:space="0" w:color="auto"/>
              <w:left w:val="nil"/>
              <w:bottom w:val="single" w:sz="4" w:space="0" w:color="000000"/>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Ожидаемый результат от реализации подпрограммного мероприятия (в натуральном выражении)</w:t>
            </w:r>
          </w:p>
        </w:tc>
      </w:tr>
      <w:tr w:rsidR="00527371" w:rsidRPr="00527371" w:rsidTr="00527371">
        <w:trPr>
          <w:trHeight w:val="20"/>
        </w:trPr>
        <w:tc>
          <w:tcPr>
            <w:tcW w:w="773" w:type="pct"/>
            <w:vMerge/>
            <w:tcBorders>
              <w:top w:val="single" w:sz="4" w:space="0" w:color="auto"/>
              <w:left w:val="single" w:sz="4" w:space="0" w:color="auto"/>
              <w:bottom w:val="single" w:sz="4" w:space="0" w:color="000000"/>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bCs/>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bCs/>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ГРБС</w:t>
            </w:r>
          </w:p>
        </w:tc>
        <w:tc>
          <w:tcPr>
            <w:tcW w:w="186" w:type="pct"/>
            <w:tcBorders>
              <w:top w:val="nil"/>
              <w:left w:val="nil"/>
              <w:bottom w:val="single" w:sz="4" w:space="0" w:color="auto"/>
              <w:right w:val="single" w:sz="4" w:space="0" w:color="auto"/>
            </w:tcBorders>
            <w:shd w:val="clear" w:color="000000" w:fill="FFFFFF"/>
            <w:noWrap/>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РзПр</w:t>
            </w:r>
          </w:p>
        </w:tc>
        <w:tc>
          <w:tcPr>
            <w:tcW w:w="517" w:type="pct"/>
            <w:tcBorders>
              <w:top w:val="nil"/>
              <w:left w:val="nil"/>
              <w:bottom w:val="single" w:sz="4" w:space="0" w:color="auto"/>
              <w:right w:val="single" w:sz="4" w:space="0" w:color="auto"/>
            </w:tcBorders>
            <w:shd w:val="clear" w:color="000000" w:fill="FFFFFF"/>
            <w:noWrap/>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ЦСР</w:t>
            </w:r>
          </w:p>
        </w:tc>
        <w:tc>
          <w:tcPr>
            <w:tcW w:w="393"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2022</w:t>
            </w:r>
          </w:p>
        </w:tc>
        <w:tc>
          <w:tcPr>
            <w:tcW w:w="381"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2023</w:t>
            </w:r>
          </w:p>
        </w:tc>
        <w:tc>
          <w:tcPr>
            <w:tcW w:w="381"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2024</w:t>
            </w:r>
          </w:p>
        </w:tc>
        <w:tc>
          <w:tcPr>
            <w:tcW w:w="381"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2025</w:t>
            </w:r>
          </w:p>
        </w:tc>
        <w:tc>
          <w:tcPr>
            <w:tcW w:w="465"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Итого на               2022-2025</w:t>
            </w:r>
          </w:p>
        </w:tc>
        <w:tc>
          <w:tcPr>
            <w:tcW w:w="761" w:type="pct"/>
            <w:vMerge/>
            <w:tcBorders>
              <w:top w:val="single" w:sz="4" w:space="0" w:color="auto"/>
              <w:left w:val="nil"/>
              <w:bottom w:val="single" w:sz="4" w:space="0" w:color="000000"/>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bCs/>
                <w:sz w:val="14"/>
                <w:szCs w:val="14"/>
                <w:lang w:eastAsia="ru-RU"/>
              </w:rPr>
            </w:pPr>
          </w:p>
        </w:tc>
      </w:tr>
      <w:tr w:rsidR="00527371" w:rsidRPr="00527371" w:rsidTr="00527371">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center"/>
            <w:hideMark/>
          </w:tcPr>
          <w:p w:rsidR="00527371" w:rsidRPr="00527371" w:rsidRDefault="00527371" w:rsidP="00527371">
            <w:pPr>
              <w:spacing w:after="0" w:line="240" w:lineRule="auto"/>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527371" w:rsidRPr="00527371" w:rsidTr="00527371">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27371" w:rsidRPr="00527371" w:rsidTr="00527371">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527371" w:rsidRPr="00527371" w:rsidTr="00527371">
        <w:trPr>
          <w:trHeight w:val="20"/>
        </w:trPr>
        <w:tc>
          <w:tcPr>
            <w:tcW w:w="773" w:type="pct"/>
            <w:vMerge w:val="restart"/>
            <w:tcBorders>
              <w:top w:val="nil"/>
              <w:left w:val="single" w:sz="4" w:space="0" w:color="auto"/>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68" w:type="pct"/>
            <w:vMerge w:val="restart"/>
            <w:tcBorders>
              <w:top w:val="nil"/>
              <w:left w:val="single" w:sz="4" w:space="0" w:color="auto"/>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tcBorders>
              <w:top w:val="nil"/>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nil"/>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0640040000</w:t>
            </w:r>
          </w:p>
        </w:tc>
        <w:tc>
          <w:tcPr>
            <w:tcW w:w="393" w:type="pct"/>
            <w:tcBorders>
              <w:top w:val="nil"/>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5 973 583,00</w:t>
            </w:r>
          </w:p>
        </w:tc>
        <w:tc>
          <w:tcPr>
            <w:tcW w:w="381" w:type="pct"/>
            <w:tcBorders>
              <w:top w:val="nil"/>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7 588 215,00</w:t>
            </w:r>
          </w:p>
        </w:tc>
        <w:tc>
          <w:tcPr>
            <w:tcW w:w="381" w:type="pct"/>
            <w:tcBorders>
              <w:top w:val="nil"/>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7 588 215,00</w:t>
            </w:r>
          </w:p>
        </w:tc>
        <w:tc>
          <w:tcPr>
            <w:tcW w:w="381" w:type="pct"/>
            <w:tcBorders>
              <w:top w:val="nil"/>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7 588 215,00</w:t>
            </w:r>
          </w:p>
        </w:tc>
        <w:tc>
          <w:tcPr>
            <w:tcW w:w="465" w:type="pct"/>
            <w:tcBorders>
              <w:top w:val="nil"/>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28 738 228,00</w:t>
            </w:r>
          </w:p>
        </w:tc>
        <w:tc>
          <w:tcPr>
            <w:tcW w:w="761" w:type="pct"/>
            <w:vMerge w:val="restart"/>
            <w:tcBorders>
              <w:top w:val="nil"/>
              <w:left w:val="single" w:sz="4" w:space="0" w:color="auto"/>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single" w:sz="4" w:space="0" w:color="auto"/>
              <w:left w:val="nil"/>
              <w:bottom w:val="nil"/>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0640027241</w:t>
            </w:r>
          </w:p>
        </w:tc>
        <w:tc>
          <w:tcPr>
            <w:tcW w:w="393" w:type="pct"/>
            <w:tcBorders>
              <w:top w:val="single" w:sz="4" w:space="0" w:color="auto"/>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206 600,00</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206 600,00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single" w:sz="4" w:space="0" w:color="auto"/>
              <w:left w:val="nil"/>
              <w:bottom w:val="nil"/>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0640027242</w:t>
            </w:r>
          </w:p>
        </w:tc>
        <w:tc>
          <w:tcPr>
            <w:tcW w:w="393" w:type="pct"/>
            <w:tcBorders>
              <w:top w:val="single" w:sz="4" w:space="0" w:color="auto"/>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686 261,00</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183 000,00</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869 261,00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single" w:sz="4" w:space="0" w:color="auto"/>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single" w:sz="4" w:space="0" w:color="auto"/>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single" w:sz="4" w:space="0" w:color="auto"/>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0640010340</w:t>
            </w:r>
          </w:p>
        </w:tc>
        <w:tc>
          <w:tcPr>
            <w:tcW w:w="393" w:type="pct"/>
            <w:tcBorders>
              <w:top w:val="single" w:sz="4" w:space="0" w:color="auto"/>
              <w:left w:val="nil"/>
              <w:bottom w:val="nil"/>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716 100,00</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716 100,00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064004Г000</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1 069 680,00</w:t>
            </w:r>
          </w:p>
        </w:tc>
        <w:tc>
          <w:tcPr>
            <w:tcW w:w="381" w:type="pct"/>
            <w:tcBorders>
              <w:top w:val="single" w:sz="4" w:space="0" w:color="auto"/>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1 050 000,00</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1 150 000,00</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1 150 000,00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4 419 680,00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064004Э000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92 261,59</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250 000,00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250 000,00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250 000,00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842 261,59</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064004М000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62 058,41</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74 440,80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70 000,00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276 499,21</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0640041000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1 536 900,00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2 170 000,00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2 170 000,00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2 170 000,00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8 046 900,00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0640047000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17 818,00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6 584,00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25 000,00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25 000,00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74 402,00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vMerge w:val="restart"/>
            <w:tcBorders>
              <w:top w:val="single" w:sz="4" w:space="0" w:color="auto"/>
              <w:left w:val="nil"/>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xml:space="preserve">Мероприятие 1.2.  Капитальный ремонт и реконструкеция здания </w:t>
            </w:r>
          </w:p>
        </w:tc>
        <w:tc>
          <w:tcPr>
            <w:tcW w:w="568" w:type="pct"/>
            <w:vMerge w:val="restart"/>
            <w:tcBorders>
              <w:top w:val="nil"/>
              <w:left w:val="single" w:sz="4" w:space="0" w:color="auto"/>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06400Ц0000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350 000,00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350 000,00</w:t>
            </w:r>
          </w:p>
        </w:tc>
        <w:tc>
          <w:tcPr>
            <w:tcW w:w="761" w:type="pct"/>
            <w:vMerge w:val="restart"/>
            <w:tcBorders>
              <w:top w:val="nil"/>
              <w:left w:val="single" w:sz="4" w:space="0" w:color="auto"/>
              <w:bottom w:val="nil"/>
              <w:right w:val="single" w:sz="4" w:space="0" w:color="auto"/>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Капитальный ремонт</w:t>
            </w:r>
          </w:p>
        </w:tc>
      </w:tr>
      <w:tr w:rsidR="00527371" w:rsidRPr="00527371" w:rsidTr="00527371">
        <w:trPr>
          <w:trHeight w:val="20"/>
        </w:trPr>
        <w:tc>
          <w:tcPr>
            <w:tcW w:w="773" w:type="pct"/>
            <w:vMerge/>
            <w:tcBorders>
              <w:top w:val="single" w:sz="4" w:space="0" w:color="auto"/>
              <w:left w:val="nil"/>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568"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06400S4560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300 000,00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300 000,00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tcBorders>
              <w:top w:val="nil"/>
              <w:left w:val="nil"/>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Мероприятие 1.3. Получение краевой субсидии на поддержку муниципальных молодежных центров</w:t>
            </w:r>
          </w:p>
        </w:tc>
        <w:tc>
          <w:tcPr>
            <w:tcW w:w="568" w:type="pct"/>
            <w:tcBorders>
              <w:top w:val="nil"/>
              <w:left w:val="nil"/>
              <w:bottom w:val="single" w:sz="4" w:space="0" w:color="auto"/>
              <w:right w:val="single" w:sz="4" w:space="0" w:color="auto"/>
            </w:tcBorders>
            <w:shd w:val="clear" w:color="000000" w:fill="FFFFFF"/>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06400S4560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76 000,00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76 000,00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76 000,00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76 000,00</w:t>
            </w:r>
          </w:p>
        </w:tc>
        <w:tc>
          <w:tcPr>
            <w:tcW w:w="465" w:type="pct"/>
            <w:tcBorders>
              <w:top w:val="single" w:sz="4" w:space="0" w:color="auto"/>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304 000,00</w:t>
            </w:r>
          </w:p>
        </w:tc>
        <w:tc>
          <w:tcPr>
            <w:tcW w:w="761" w:type="pct"/>
            <w:vMerge w:val="restart"/>
            <w:tcBorders>
              <w:top w:val="nil"/>
              <w:left w:val="single" w:sz="4" w:space="0" w:color="auto"/>
              <w:bottom w:val="nil"/>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527371" w:rsidRPr="00527371" w:rsidTr="00527371">
        <w:trPr>
          <w:trHeight w:val="20"/>
        </w:trPr>
        <w:tc>
          <w:tcPr>
            <w:tcW w:w="773" w:type="pct"/>
            <w:tcBorders>
              <w:top w:val="nil"/>
              <w:left w:val="nil"/>
              <w:bottom w:val="single" w:sz="4" w:space="0" w:color="auto"/>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568" w:type="pct"/>
            <w:tcBorders>
              <w:top w:val="nil"/>
              <w:left w:val="nil"/>
              <w:bottom w:val="single" w:sz="4" w:space="0" w:color="auto"/>
              <w:right w:val="nil"/>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195" w:type="pct"/>
            <w:tcBorders>
              <w:top w:val="nil"/>
              <w:left w:val="single" w:sz="4" w:space="0" w:color="auto"/>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856</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0707</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06400S4560</w:t>
            </w:r>
          </w:p>
        </w:tc>
        <w:tc>
          <w:tcPr>
            <w:tcW w:w="393"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361 000,00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150 000,00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150 000,00</w:t>
            </w:r>
          </w:p>
        </w:tc>
        <w:tc>
          <w:tcPr>
            <w:tcW w:w="381" w:type="pct"/>
            <w:tcBorders>
              <w:top w:val="nil"/>
              <w:left w:val="nil"/>
              <w:bottom w:val="single" w:sz="4" w:space="0" w:color="auto"/>
              <w:right w:val="single" w:sz="4" w:space="0" w:color="auto"/>
            </w:tcBorders>
            <w:shd w:val="clear" w:color="auto" w:fill="auto"/>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150 000,00</w:t>
            </w:r>
          </w:p>
        </w:tc>
        <w:tc>
          <w:tcPr>
            <w:tcW w:w="465" w:type="pct"/>
            <w:tcBorders>
              <w:top w:val="single" w:sz="4" w:space="0" w:color="auto"/>
              <w:left w:val="nil"/>
              <w:bottom w:val="nil"/>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811 000,00</w:t>
            </w:r>
          </w:p>
        </w:tc>
        <w:tc>
          <w:tcPr>
            <w:tcW w:w="761" w:type="pct"/>
            <w:vMerge/>
            <w:tcBorders>
              <w:top w:val="nil"/>
              <w:left w:val="single" w:sz="4" w:space="0" w:color="auto"/>
              <w:bottom w:val="nil"/>
              <w:right w:val="single" w:sz="4" w:space="0" w:color="auto"/>
            </w:tcBorders>
            <w:vAlign w:val="center"/>
            <w:hideMark/>
          </w:tcPr>
          <w:p w:rsidR="00527371" w:rsidRPr="00527371" w:rsidRDefault="00527371" w:rsidP="00527371">
            <w:pPr>
              <w:spacing w:after="0" w:line="240" w:lineRule="auto"/>
              <w:rPr>
                <w:rFonts w:ascii="Times New Roman" w:eastAsia="Times New Roman" w:hAnsi="Times New Roman"/>
                <w:sz w:val="14"/>
                <w:szCs w:val="14"/>
                <w:lang w:eastAsia="ru-RU"/>
              </w:rPr>
            </w:pPr>
          </w:p>
        </w:tc>
      </w:tr>
      <w:tr w:rsidR="00527371" w:rsidRPr="00527371" w:rsidTr="00527371">
        <w:trPr>
          <w:trHeight w:val="20"/>
        </w:trPr>
        <w:tc>
          <w:tcPr>
            <w:tcW w:w="773" w:type="pct"/>
            <w:tcBorders>
              <w:top w:val="nil"/>
              <w:left w:val="single" w:sz="4" w:space="0" w:color="auto"/>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Итого по подпрограмме:</w:t>
            </w:r>
          </w:p>
        </w:tc>
        <w:tc>
          <w:tcPr>
            <w:tcW w:w="568"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19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517"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393"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11 148 262,00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11 848 239,80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11 479 215,00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11 479 215,00</w:t>
            </w:r>
          </w:p>
        </w:tc>
        <w:tc>
          <w:tcPr>
            <w:tcW w:w="465" w:type="pct"/>
            <w:tcBorders>
              <w:top w:val="single" w:sz="4" w:space="0" w:color="auto"/>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45 954 931,80</w:t>
            </w:r>
          </w:p>
        </w:tc>
        <w:tc>
          <w:tcPr>
            <w:tcW w:w="76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r>
      <w:tr w:rsidR="00527371" w:rsidRPr="00527371" w:rsidTr="00527371">
        <w:trPr>
          <w:trHeight w:val="20"/>
        </w:trPr>
        <w:tc>
          <w:tcPr>
            <w:tcW w:w="773" w:type="pct"/>
            <w:tcBorders>
              <w:top w:val="nil"/>
              <w:left w:val="single" w:sz="4" w:space="0" w:color="auto"/>
              <w:bottom w:val="single" w:sz="4" w:space="0" w:color="auto"/>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bCs/>
                <w:sz w:val="14"/>
                <w:szCs w:val="14"/>
                <w:lang w:eastAsia="ru-RU"/>
              </w:rPr>
            </w:pPr>
            <w:r w:rsidRPr="00527371">
              <w:rPr>
                <w:rFonts w:ascii="Times New Roman" w:eastAsia="Times New Roman" w:hAnsi="Times New Roman"/>
                <w:bCs/>
                <w:sz w:val="14"/>
                <w:szCs w:val="14"/>
                <w:lang w:eastAsia="ru-RU"/>
              </w:rPr>
              <w:t>в том числе по источникам финансирования:</w:t>
            </w:r>
          </w:p>
        </w:tc>
        <w:tc>
          <w:tcPr>
            <w:tcW w:w="568" w:type="pct"/>
            <w:tcBorders>
              <w:top w:val="nil"/>
              <w:left w:val="nil"/>
              <w:bottom w:val="single" w:sz="4" w:space="0" w:color="auto"/>
              <w:right w:val="nil"/>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195" w:type="pct"/>
            <w:tcBorders>
              <w:top w:val="nil"/>
              <w:left w:val="single" w:sz="4" w:space="0" w:color="auto"/>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761" w:type="pct"/>
            <w:tcBorders>
              <w:top w:val="nil"/>
              <w:left w:val="nil"/>
              <w:bottom w:val="single" w:sz="4" w:space="0" w:color="auto"/>
              <w:right w:val="single" w:sz="4" w:space="0" w:color="auto"/>
            </w:tcBorders>
            <w:shd w:val="clear" w:color="000000" w:fill="FFFFFF"/>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r>
      <w:tr w:rsidR="00527371" w:rsidRPr="00527371" w:rsidTr="00527371">
        <w:trPr>
          <w:trHeight w:val="20"/>
        </w:trPr>
        <w:tc>
          <w:tcPr>
            <w:tcW w:w="773" w:type="pct"/>
            <w:tcBorders>
              <w:top w:val="nil"/>
              <w:left w:val="single" w:sz="4" w:space="0" w:color="auto"/>
              <w:bottom w:val="single" w:sz="4" w:space="0" w:color="auto"/>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краевой бюджет</w:t>
            </w:r>
          </w:p>
        </w:tc>
        <w:tc>
          <w:tcPr>
            <w:tcW w:w="568" w:type="pct"/>
            <w:tcBorders>
              <w:top w:val="nil"/>
              <w:left w:val="nil"/>
              <w:bottom w:val="single" w:sz="4" w:space="0" w:color="auto"/>
              <w:right w:val="nil"/>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195" w:type="pct"/>
            <w:tcBorders>
              <w:top w:val="nil"/>
              <w:left w:val="single" w:sz="4" w:space="0" w:color="auto"/>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393"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2 045 961,00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709 000,00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226 000,00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226 000,00</w:t>
            </w:r>
          </w:p>
        </w:tc>
        <w:tc>
          <w:tcPr>
            <w:tcW w:w="46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3 206 961,00</w:t>
            </w:r>
          </w:p>
        </w:tc>
        <w:tc>
          <w:tcPr>
            <w:tcW w:w="761" w:type="pct"/>
            <w:tcBorders>
              <w:top w:val="nil"/>
              <w:left w:val="nil"/>
              <w:bottom w:val="single" w:sz="4" w:space="0" w:color="auto"/>
              <w:right w:val="single" w:sz="4" w:space="0" w:color="auto"/>
            </w:tcBorders>
            <w:shd w:val="clear" w:color="000000" w:fill="FFFFFF"/>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r>
      <w:tr w:rsidR="00527371" w:rsidRPr="00527371" w:rsidTr="00527371">
        <w:trPr>
          <w:trHeight w:val="20"/>
        </w:trPr>
        <w:tc>
          <w:tcPr>
            <w:tcW w:w="773" w:type="pct"/>
            <w:tcBorders>
              <w:top w:val="nil"/>
              <w:left w:val="single" w:sz="4" w:space="0" w:color="auto"/>
              <w:bottom w:val="single" w:sz="4" w:space="0" w:color="auto"/>
              <w:right w:val="single" w:sz="4" w:space="0" w:color="auto"/>
            </w:tcBorders>
            <w:shd w:val="clear" w:color="000000" w:fill="FFFFFF"/>
            <w:hideMark/>
          </w:tcPr>
          <w:p w:rsidR="00527371" w:rsidRPr="00527371" w:rsidRDefault="00527371" w:rsidP="00527371">
            <w:pPr>
              <w:spacing w:after="0" w:line="240" w:lineRule="auto"/>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районный бюджет</w:t>
            </w:r>
          </w:p>
        </w:tc>
        <w:tc>
          <w:tcPr>
            <w:tcW w:w="568" w:type="pct"/>
            <w:tcBorders>
              <w:top w:val="nil"/>
              <w:left w:val="nil"/>
              <w:bottom w:val="single" w:sz="4" w:space="0" w:color="auto"/>
              <w:right w:val="nil"/>
            </w:tcBorders>
            <w:shd w:val="clear" w:color="000000" w:fill="FFFFFF"/>
            <w:vAlign w:val="center"/>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c>
          <w:tcPr>
            <w:tcW w:w="195" w:type="pct"/>
            <w:tcBorders>
              <w:top w:val="nil"/>
              <w:left w:val="single" w:sz="4" w:space="0" w:color="auto"/>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186"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517" w:type="pct"/>
            <w:tcBorders>
              <w:top w:val="nil"/>
              <w:left w:val="nil"/>
              <w:bottom w:val="single" w:sz="4" w:space="0" w:color="auto"/>
              <w:right w:val="single" w:sz="4" w:space="0" w:color="auto"/>
            </w:tcBorders>
            <w:shd w:val="clear" w:color="000000" w:fill="FFFFFF"/>
            <w:vAlign w:val="bottom"/>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Х</w:t>
            </w:r>
          </w:p>
        </w:tc>
        <w:tc>
          <w:tcPr>
            <w:tcW w:w="393"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9 102 301,00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11 139 239,80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11 253 215,00</w:t>
            </w:r>
          </w:p>
        </w:tc>
        <w:tc>
          <w:tcPr>
            <w:tcW w:w="381"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11 253 215,00</w:t>
            </w:r>
          </w:p>
        </w:tc>
        <w:tc>
          <w:tcPr>
            <w:tcW w:w="465" w:type="pct"/>
            <w:tcBorders>
              <w:top w:val="nil"/>
              <w:left w:val="nil"/>
              <w:bottom w:val="single" w:sz="4" w:space="0" w:color="auto"/>
              <w:right w:val="single" w:sz="4" w:space="0" w:color="auto"/>
            </w:tcBorders>
            <w:shd w:val="clear" w:color="000000" w:fill="FFFFFF"/>
            <w:noWrap/>
            <w:vAlign w:val="bottom"/>
            <w:hideMark/>
          </w:tcPr>
          <w:p w:rsidR="00527371" w:rsidRPr="00527371" w:rsidRDefault="00527371" w:rsidP="00527371">
            <w:pPr>
              <w:spacing w:after="0" w:line="240" w:lineRule="auto"/>
              <w:jc w:val="right"/>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42 747 970,80</w:t>
            </w:r>
          </w:p>
        </w:tc>
        <w:tc>
          <w:tcPr>
            <w:tcW w:w="761" w:type="pct"/>
            <w:tcBorders>
              <w:top w:val="nil"/>
              <w:left w:val="nil"/>
              <w:bottom w:val="single" w:sz="4" w:space="0" w:color="auto"/>
              <w:right w:val="single" w:sz="4" w:space="0" w:color="auto"/>
            </w:tcBorders>
            <w:shd w:val="clear" w:color="000000" w:fill="FFFFFF"/>
            <w:hideMark/>
          </w:tcPr>
          <w:p w:rsidR="00527371" w:rsidRPr="00527371" w:rsidRDefault="00527371" w:rsidP="00527371">
            <w:pPr>
              <w:spacing w:after="0" w:line="240" w:lineRule="auto"/>
              <w:jc w:val="center"/>
              <w:rPr>
                <w:rFonts w:ascii="Times New Roman" w:eastAsia="Times New Roman" w:hAnsi="Times New Roman"/>
                <w:sz w:val="14"/>
                <w:szCs w:val="14"/>
                <w:lang w:eastAsia="ru-RU"/>
              </w:rPr>
            </w:pPr>
            <w:r w:rsidRPr="00527371">
              <w:rPr>
                <w:rFonts w:ascii="Times New Roman" w:eastAsia="Times New Roman" w:hAnsi="Times New Roman"/>
                <w:sz w:val="14"/>
                <w:szCs w:val="14"/>
                <w:lang w:eastAsia="ru-RU"/>
              </w:rPr>
              <w:t> </w:t>
            </w:r>
          </w:p>
        </w:tc>
      </w:tr>
    </w:tbl>
    <w:p w:rsidR="00527371" w:rsidRDefault="0052737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754E6" w:rsidRPr="002754E6" w:rsidTr="002754E6">
        <w:trPr>
          <w:trHeight w:val="20"/>
        </w:trPr>
        <w:tc>
          <w:tcPr>
            <w:tcW w:w="5000" w:type="pct"/>
            <w:tcBorders>
              <w:top w:val="nil"/>
              <w:left w:val="nil"/>
              <w:right w:val="nil"/>
            </w:tcBorders>
            <w:shd w:val="clear" w:color="auto" w:fill="auto"/>
            <w:vAlign w:val="bottom"/>
            <w:hideMark/>
          </w:tcPr>
          <w:p w:rsidR="002754E6" w:rsidRDefault="002754E6" w:rsidP="00527371">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br/>
              <w:t xml:space="preserve">Приложение №  4 </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к постановлению администрации</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Богучанского района  от    " 31 "  10    2023г.   №1107-п</w:t>
            </w:r>
            <w:r w:rsidRPr="002754E6">
              <w:rPr>
                <w:rFonts w:ascii="Times New Roman" w:eastAsia="Times New Roman" w:hAnsi="Times New Roman"/>
                <w:color w:val="000000"/>
                <w:sz w:val="18"/>
                <w:szCs w:val="18"/>
                <w:lang w:eastAsia="ru-RU"/>
              </w:rPr>
              <w:br/>
              <w:t>Приложение № 4</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к муниципальной программе</w:t>
            </w:r>
          </w:p>
          <w:p w:rsid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«Молодежь Приангарья»</w:t>
            </w:r>
          </w:p>
          <w:p w:rsidR="002754E6" w:rsidRPr="002754E6" w:rsidRDefault="002754E6" w:rsidP="002754E6">
            <w:pPr>
              <w:spacing w:after="0" w:line="240" w:lineRule="auto"/>
              <w:jc w:val="right"/>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18"/>
                <w:szCs w:val="18"/>
                <w:lang w:eastAsia="ru-RU"/>
              </w:rPr>
              <w:t xml:space="preserve"> </w:t>
            </w:r>
          </w:p>
          <w:p w:rsidR="002754E6" w:rsidRPr="002754E6" w:rsidRDefault="002754E6" w:rsidP="002754E6">
            <w:pPr>
              <w:spacing w:after="0" w:line="240" w:lineRule="auto"/>
              <w:jc w:val="center"/>
              <w:rPr>
                <w:rFonts w:ascii="Times New Roman" w:eastAsia="Times New Roman" w:hAnsi="Times New Roman"/>
                <w:color w:val="000000"/>
                <w:sz w:val="18"/>
                <w:szCs w:val="18"/>
                <w:lang w:eastAsia="ru-RU"/>
              </w:rPr>
            </w:pPr>
            <w:r w:rsidRPr="002754E6">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3407"/>
        <w:gridCol w:w="591"/>
        <w:gridCol w:w="496"/>
        <w:gridCol w:w="496"/>
        <w:gridCol w:w="496"/>
        <w:gridCol w:w="1021"/>
        <w:gridCol w:w="1021"/>
        <w:gridCol w:w="1021"/>
        <w:gridCol w:w="1021"/>
      </w:tblGrid>
      <w:tr w:rsidR="002754E6" w:rsidRPr="002754E6" w:rsidTr="002754E6">
        <w:trPr>
          <w:trHeight w:val="20"/>
        </w:trPr>
        <w:tc>
          <w:tcPr>
            <w:tcW w:w="18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lastRenderedPageBreak/>
              <w:t>Наименование услуги (работы), показателя объема услуги (работы)</w:t>
            </w:r>
          </w:p>
        </w:tc>
        <w:tc>
          <w:tcPr>
            <w:tcW w:w="1337" w:type="pct"/>
            <w:gridSpan w:val="4"/>
            <w:tcBorders>
              <w:top w:val="single" w:sz="4" w:space="0" w:color="auto"/>
              <w:left w:val="nil"/>
              <w:bottom w:val="single" w:sz="4" w:space="0" w:color="auto"/>
              <w:right w:val="single" w:sz="4" w:space="0" w:color="000000"/>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Значение показателя объема услуги (работы по годам</w:t>
            </w:r>
          </w:p>
        </w:tc>
        <w:tc>
          <w:tcPr>
            <w:tcW w:w="1814" w:type="pct"/>
            <w:gridSpan w:val="4"/>
            <w:tcBorders>
              <w:top w:val="single" w:sz="4" w:space="0" w:color="auto"/>
              <w:left w:val="nil"/>
              <w:bottom w:val="single" w:sz="4" w:space="0" w:color="auto"/>
              <w:right w:val="single" w:sz="4" w:space="0" w:color="auto"/>
            </w:tcBorders>
            <w:shd w:val="clear" w:color="000000" w:fill="FFFFFF"/>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Расходы районного бюджета на оказание (выполнение) муниципальной услуги (работы) по годам, рублей</w:t>
            </w:r>
          </w:p>
        </w:tc>
      </w:tr>
      <w:tr w:rsidR="002754E6" w:rsidRPr="002754E6" w:rsidTr="002754E6">
        <w:trPr>
          <w:trHeight w:val="20"/>
        </w:trPr>
        <w:tc>
          <w:tcPr>
            <w:tcW w:w="1849" w:type="pct"/>
            <w:vMerge/>
            <w:tcBorders>
              <w:top w:val="single" w:sz="4" w:space="0" w:color="auto"/>
              <w:left w:val="single" w:sz="4" w:space="0" w:color="auto"/>
              <w:bottom w:val="single" w:sz="4" w:space="0" w:color="000000"/>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sz w:val="14"/>
                <w:szCs w:val="14"/>
                <w:lang w:eastAsia="ru-RU"/>
              </w:rPr>
            </w:pPr>
          </w:p>
        </w:tc>
        <w:tc>
          <w:tcPr>
            <w:tcW w:w="377"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2022</w:t>
            </w:r>
          </w:p>
        </w:tc>
        <w:tc>
          <w:tcPr>
            <w:tcW w:w="313"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2023</w:t>
            </w:r>
          </w:p>
        </w:tc>
        <w:tc>
          <w:tcPr>
            <w:tcW w:w="313"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2024</w:t>
            </w:r>
          </w:p>
        </w:tc>
        <w:tc>
          <w:tcPr>
            <w:tcW w:w="334"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2025</w:t>
            </w:r>
          </w:p>
        </w:tc>
        <w:tc>
          <w:tcPr>
            <w:tcW w:w="455"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2022</w:t>
            </w:r>
          </w:p>
        </w:tc>
        <w:tc>
          <w:tcPr>
            <w:tcW w:w="427"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2023</w:t>
            </w:r>
          </w:p>
        </w:tc>
        <w:tc>
          <w:tcPr>
            <w:tcW w:w="455"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2024</w:t>
            </w:r>
          </w:p>
        </w:tc>
        <w:tc>
          <w:tcPr>
            <w:tcW w:w="477" w:type="pct"/>
            <w:tcBorders>
              <w:top w:val="nil"/>
              <w:left w:val="nil"/>
              <w:bottom w:val="single" w:sz="4" w:space="0" w:color="auto"/>
              <w:right w:val="single" w:sz="4" w:space="0" w:color="auto"/>
            </w:tcBorders>
            <w:shd w:val="clear" w:color="000000" w:fill="FFFFFF"/>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2025</w:t>
            </w:r>
          </w:p>
        </w:tc>
      </w:tr>
      <w:tr w:rsidR="002754E6" w:rsidRPr="002754E6" w:rsidTr="002754E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 xml:space="preserve">Наименование услуги (работы) и ее содержание:  </w:t>
            </w:r>
          </w:p>
        </w:tc>
      </w:tr>
      <w:tr w:rsidR="002754E6" w:rsidRPr="002754E6" w:rsidTr="002754E6">
        <w:trPr>
          <w:trHeight w:val="20"/>
        </w:trPr>
        <w:tc>
          <w:tcPr>
            <w:tcW w:w="1849" w:type="pct"/>
            <w:tcBorders>
              <w:top w:val="nil"/>
              <w:left w:val="single" w:sz="4" w:space="0" w:color="auto"/>
              <w:bottom w:val="single" w:sz="4" w:space="0" w:color="auto"/>
              <w:right w:val="single" w:sz="4" w:space="0" w:color="auto"/>
            </w:tcBorders>
            <w:shd w:val="clear" w:color="000000" w:fill="FFFFFF"/>
            <w:hideMark/>
          </w:tcPr>
          <w:p w:rsidR="002754E6" w:rsidRPr="002754E6" w:rsidRDefault="002754E6" w:rsidP="002754E6">
            <w:pPr>
              <w:spacing w:after="0" w:line="240" w:lineRule="auto"/>
              <w:rPr>
                <w:rFonts w:ascii="Times New Roman" w:eastAsia="Times New Roman" w:hAnsi="Times New Roman"/>
                <w:bCs/>
                <w:sz w:val="14"/>
                <w:szCs w:val="14"/>
                <w:lang w:eastAsia="ru-RU"/>
              </w:rPr>
            </w:pPr>
            <w:r w:rsidRPr="002754E6">
              <w:rPr>
                <w:rFonts w:ascii="Times New Roman" w:eastAsia="Times New Roman" w:hAnsi="Times New Roman"/>
                <w:bCs/>
                <w:sz w:val="14"/>
                <w:szCs w:val="14"/>
                <w:lang w:eastAsia="ru-RU"/>
              </w:rPr>
              <w:t xml:space="preserve">Подпрограмма 4 «Обеспечение реализации муниципальной программы и прочие мероприятия». </w:t>
            </w:r>
          </w:p>
        </w:tc>
        <w:tc>
          <w:tcPr>
            <w:tcW w:w="3151" w:type="pct"/>
            <w:gridSpan w:val="8"/>
            <w:tcBorders>
              <w:top w:val="single" w:sz="4" w:space="0" w:color="auto"/>
              <w:left w:val="nil"/>
              <w:bottom w:val="single" w:sz="4" w:space="0" w:color="auto"/>
              <w:right w:val="single" w:sz="4" w:space="0" w:color="000000"/>
            </w:tcBorders>
            <w:shd w:val="clear" w:color="000000" w:fill="FFFFFF"/>
            <w:noWrap/>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 </w:t>
            </w:r>
          </w:p>
        </w:tc>
      </w:tr>
      <w:tr w:rsidR="002754E6" w:rsidRPr="002754E6" w:rsidTr="002754E6">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377"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80</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12</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12</w:t>
            </w:r>
          </w:p>
        </w:tc>
        <w:tc>
          <w:tcPr>
            <w:tcW w:w="334"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12</w:t>
            </w:r>
          </w:p>
        </w:tc>
        <w:tc>
          <w:tcPr>
            <w:tcW w:w="4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12 600 194,00</w:t>
            </w:r>
          </w:p>
        </w:tc>
        <w:tc>
          <w:tcPr>
            <w:tcW w:w="42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13 377 105,80</w:t>
            </w:r>
          </w:p>
        </w:tc>
        <w:tc>
          <w:tcPr>
            <w:tcW w:w="4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13 167 965,00</w:t>
            </w:r>
          </w:p>
        </w:tc>
        <w:tc>
          <w:tcPr>
            <w:tcW w:w="47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13 167 965,00</w:t>
            </w:r>
          </w:p>
        </w:tc>
      </w:tr>
      <w:tr w:rsidR="002754E6" w:rsidRPr="002754E6" w:rsidTr="002754E6">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377"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55</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w:t>
            </w:r>
          </w:p>
        </w:tc>
        <w:tc>
          <w:tcPr>
            <w:tcW w:w="334"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8</w:t>
            </w:r>
          </w:p>
        </w:tc>
        <w:tc>
          <w:tcPr>
            <w:tcW w:w="455"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r>
      <w:tr w:rsidR="002754E6" w:rsidRPr="002754E6" w:rsidTr="002754E6">
        <w:trPr>
          <w:trHeight w:val="20"/>
        </w:trPr>
        <w:tc>
          <w:tcPr>
            <w:tcW w:w="1849" w:type="pct"/>
            <w:tcBorders>
              <w:top w:val="nil"/>
              <w:left w:val="single" w:sz="4" w:space="0" w:color="auto"/>
              <w:bottom w:val="single" w:sz="4" w:space="0" w:color="auto"/>
              <w:right w:val="single" w:sz="4" w:space="0" w:color="auto"/>
            </w:tcBorders>
            <w:shd w:val="clear" w:color="auto" w:fill="auto"/>
            <w:hideMark/>
          </w:tcPr>
          <w:p w:rsidR="002754E6" w:rsidRPr="002754E6" w:rsidRDefault="002754E6" w:rsidP="002754E6">
            <w:pPr>
              <w:spacing w:after="0" w:line="240" w:lineRule="auto"/>
              <w:rPr>
                <w:rFonts w:ascii="Times New Roman" w:eastAsia="Times New Roman" w:hAnsi="Times New Roman"/>
                <w:sz w:val="14"/>
                <w:szCs w:val="14"/>
                <w:lang w:eastAsia="ru-RU"/>
              </w:rPr>
            </w:pPr>
            <w:r w:rsidRPr="002754E6">
              <w:rPr>
                <w:rFonts w:ascii="Times New Roman" w:eastAsia="Times New Roman" w:hAnsi="Times New Roman"/>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377"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30</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30</w:t>
            </w:r>
          </w:p>
        </w:tc>
        <w:tc>
          <w:tcPr>
            <w:tcW w:w="313"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30</w:t>
            </w:r>
          </w:p>
        </w:tc>
        <w:tc>
          <w:tcPr>
            <w:tcW w:w="334" w:type="pct"/>
            <w:tcBorders>
              <w:top w:val="nil"/>
              <w:left w:val="nil"/>
              <w:bottom w:val="single" w:sz="4" w:space="0" w:color="auto"/>
              <w:right w:val="single" w:sz="4" w:space="0" w:color="auto"/>
            </w:tcBorders>
            <w:shd w:val="clear" w:color="auto" w:fill="auto"/>
            <w:hideMark/>
          </w:tcPr>
          <w:p w:rsidR="002754E6" w:rsidRPr="002754E6" w:rsidRDefault="002754E6" w:rsidP="002754E6">
            <w:pPr>
              <w:spacing w:after="0" w:line="240" w:lineRule="auto"/>
              <w:jc w:val="center"/>
              <w:rPr>
                <w:rFonts w:ascii="Times New Roman" w:eastAsia="Times New Roman" w:hAnsi="Times New Roman"/>
                <w:color w:val="000000"/>
                <w:sz w:val="14"/>
                <w:szCs w:val="14"/>
                <w:lang w:eastAsia="ru-RU"/>
              </w:rPr>
            </w:pPr>
            <w:r w:rsidRPr="002754E6">
              <w:rPr>
                <w:rFonts w:ascii="Times New Roman" w:eastAsia="Times New Roman" w:hAnsi="Times New Roman"/>
                <w:color w:val="000000"/>
                <w:sz w:val="14"/>
                <w:szCs w:val="14"/>
                <w:lang w:eastAsia="ru-RU"/>
              </w:rPr>
              <w:t>30</w:t>
            </w:r>
          </w:p>
        </w:tc>
        <w:tc>
          <w:tcPr>
            <w:tcW w:w="455"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2754E6" w:rsidRPr="002754E6" w:rsidRDefault="002754E6" w:rsidP="002754E6">
            <w:pPr>
              <w:spacing w:after="0" w:line="240" w:lineRule="auto"/>
              <w:rPr>
                <w:rFonts w:ascii="Times New Roman" w:eastAsia="Times New Roman" w:hAnsi="Times New Roman"/>
                <w:color w:val="000000"/>
                <w:sz w:val="14"/>
                <w:szCs w:val="14"/>
                <w:lang w:eastAsia="ru-RU"/>
              </w:rPr>
            </w:pPr>
          </w:p>
        </w:tc>
      </w:tr>
    </w:tbl>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9E2DC2" w:rsidRDefault="009E2DC2"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27371" w:rsidRDefault="00527371"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Pr="00021C98" w:rsidRDefault="005620CB"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74"/>
      <w:footerReference w:type="first" r:id="rId7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BDD" w:rsidRDefault="00DB7BDD" w:rsidP="00F3397A">
      <w:pPr>
        <w:spacing w:after="0" w:line="240" w:lineRule="auto"/>
      </w:pPr>
      <w:r>
        <w:separator/>
      </w:r>
    </w:p>
  </w:endnote>
  <w:endnote w:type="continuationSeparator" w:id="1">
    <w:p w:rsidR="00DB7BDD" w:rsidRDefault="00DB7BD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font40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07EDD" w:rsidRDefault="00107EDD">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107EDD" w:rsidRDefault="00107EDD">
                      <w:pPr>
                        <w:jc w:val="center"/>
                      </w:pPr>
                      <w:r w:rsidRPr="00922720">
                        <w:fldChar w:fldCharType="begin"/>
                      </w:r>
                      <w:r>
                        <w:instrText>PAGE    \* MERGEFORMAT</w:instrText>
                      </w:r>
                      <w:r w:rsidRPr="00922720">
                        <w:fldChar w:fldCharType="separate"/>
                      </w:r>
                      <w:r w:rsidR="00CD3B60" w:rsidRPr="00CD3B60">
                        <w:rPr>
                          <w:rFonts w:ascii="Times New Roman" w:eastAsia="Times New Roman" w:hAnsi="Times New Roman"/>
                          <w:noProof/>
                          <w:sz w:val="20"/>
                          <w:szCs w:val="20"/>
                          <w:lang w:eastAsia="ru-RU"/>
                        </w:rPr>
                        <w:t>8</w:t>
                      </w:r>
                      <w:r>
                        <w:rPr>
                          <w:color w:val="8C8C8C" w:themeColor="background1" w:themeShade="8C"/>
                        </w:rPr>
                        <w:fldChar w:fldCharType="end"/>
                      </w:r>
                    </w:p>
                    <w:p w:rsidR="00107EDD" w:rsidRDefault="00107EDD">
                      <w:pPr>
                        <w:spacing w:line="240" w:lineRule="auto"/>
                      </w:pPr>
                      <w:r>
                        <w:rPr>
                          <w:rStyle w:val="24"/>
                          <w:rFonts w:eastAsia="Calibri"/>
                        </w:rPr>
                        <w:t xml:space="preserve">Приложение </w:t>
                      </w:r>
                      <w:r w:rsidRPr="00922720">
                        <w:fldChar w:fldCharType="begin"/>
                      </w:r>
                      <w:r>
                        <w:instrText xml:space="preserve"> PAGE \* MERGEFORMAT </w:instrText>
                      </w:r>
                      <w:r w:rsidRPr="00922720">
                        <w:fldChar w:fldCharType="separate"/>
                      </w:r>
                      <w:r w:rsidR="00CD3B60" w:rsidRPr="00CD3B60">
                        <w:rPr>
                          <w:rStyle w:val="24"/>
                          <w:rFonts w:eastAsia="Calibri"/>
                          <w:noProof/>
                        </w:rPr>
                        <w:t>8</w:t>
                      </w:r>
                      <w:r>
                        <w:rPr>
                          <w:rStyle w:val="24"/>
                          <w:rFonts w:eastAsia="Calibri"/>
                          <w:noProof/>
                        </w:rPr>
                        <w:fldChar w:fldCharType="end"/>
                      </w:r>
                      <w:r>
                        <w:rPr>
                          <w:rStyle w:val="24"/>
                          <w:rFonts w:eastAsia="Calibri"/>
                        </w:rPr>
                        <w:t xml:space="preserve"> к постановлению</w:t>
                      </w:r>
                    </w:p>
                    <w:p w:rsidR="00107EDD" w:rsidRDefault="00107EDD">
                      <w:pPr>
                        <w:spacing w:line="240" w:lineRule="auto"/>
                      </w:pPr>
                      <w:r>
                        <w:rPr>
                          <w:rStyle w:val="24"/>
                          <w:rFonts w:eastAsia="Calibri"/>
                        </w:rPr>
                        <w:t>администрации Богучанского района</w:t>
                      </w:r>
                    </w:p>
                    <w:p w:rsidR="00107EDD" w:rsidRDefault="00107EDD">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107EDD" w:rsidRDefault="00107EDD">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107EDD" w:rsidRDefault="00107E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07EDD" w:rsidRDefault="00107EDD">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BDD" w:rsidRDefault="00DB7BDD" w:rsidP="00F3397A">
      <w:pPr>
        <w:spacing w:after="0" w:line="240" w:lineRule="auto"/>
      </w:pPr>
      <w:r>
        <w:separator/>
      </w:r>
    </w:p>
  </w:footnote>
  <w:footnote w:type="continuationSeparator" w:id="1">
    <w:p w:rsidR="00DB7BDD" w:rsidRDefault="00DB7BD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AE5D90"/>
    <w:multiLevelType w:val="hybridMultilevel"/>
    <w:tmpl w:val="740C6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206E5D60"/>
    <w:multiLevelType w:val="hybridMultilevel"/>
    <w:tmpl w:val="FD122C40"/>
    <w:lvl w:ilvl="0" w:tplc="9230B1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F26019"/>
    <w:multiLevelType w:val="hybridMultilevel"/>
    <w:tmpl w:val="07524994"/>
    <w:lvl w:ilvl="0" w:tplc="0958ED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60D74C5"/>
    <w:multiLevelType w:val="hybridMultilevel"/>
    <w:tmpl w:val="0FD82180"/>
    <w:lvl w:ilvl="0" w:tplc="B48C14F4">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52223D"/>
    <w:multiLevelType w:val="hybridMultilevel"/>
    <w:tmpl w:val="8E6C2A36"/>
    <w:lvl w:ilvl="0" w:tplc="5DB8D1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00B39"/>
    <w:multiLevelType w:val="multilevel"/>
    <w:tmpl w:val="0B389E5C"/>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C750DD6"/>
    <w:multiLevelType w:val="hybridMultilevel"/>
    <w:tmpl w:val="1618160E"/>
    <w:lvl w:ilvl="0" w:tplc="D0945A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05653D5"/>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4D02E01"/>
    <w:multiLevelType w:val="hybridMultilevel"/>
    <w:tmpl w:val="36EC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C70BCE"/>
    <w:multiLevelType w:val="hybridMultilevel"/>
    <w:tmpl w:val="ADF4E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17048"/>
    <w:multiLevelType w:val="multilevel"/>
    <w:tmpl w:val="E9727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eastAsia="Calibri" w:hAnsi="Times New Roman" w:cs="Times New Roman" w:hint="default"/>
        <w:color w:val="auto"/>
        <w:sz w:val="20"/>
        <w:szCs w:val="20"/>
      </w:rPr>
    </w:lvl>
    <w:lvl w:ilvl="2">
      <w:start w:val="1"/>
      <w:numFmt w:val="decimal"/>
      <w:isLgl/>
      <w:lvlText w:val="%1.%2.%3."/>
      <w:lvlJc w:val="left"/>
      <w:pPr>
        <w:ind w:left="1429" w:hanging="720"/>
      </w:pPr>
      <w:rPr>
        <w:rFonts w:ascii="Calibri" w:eastAsia="Calibri" w:hAnsi="Calibri" w:hint="default"/>
        <w:color w:val="auto"/>
        <w:sz w:val="27"/>
      </w:rPr>
    </w:lvl>
    <w:lvl w:ilvl="3">
      <w:start w:val="1"/>
      <w:numFmt w:val="decimal"/>
      <w:isLgl/>
      <w:lvlText w:val="%1.%2.%3.%4."/>
      <w:lvlJc w:val="left"/>
      <w:pPr>
        <w:ind w:left="1789" w:hanging="1080"/>
      </w:pPr>
      <w:rPr>
        <w:rFonts w:ascii="Calibri" w:eastAsia="Calibri" w:hAnsi="Calibri" w:hint="default"/>
        <w:color w:val="auto"/>
        <w:sz w:val="27"/>
      </w:rPr>
    </w:lvl>
    <w:lvl w:ilvl="4">
      <w:start w:val="1"/>
      <w:numFmt w:val="decimal"/>
      <w:isLgl/>
      <w:lvlText w:val="%1.%2.%3.%4.%5."/>
      <w:lvlJc w:val="left"/>
      <w:pPr>
        <w:ind w:left="1789" w:hanging="1080"/>
      </w:pPr>
      <w:rPr>
        <w:rFonts w:ascii="Calibri" w:eastAsia="Calibri" w:hAnsi="Calibri" w:hint="default"/>
        <w:color w:val="auto"/>
        <w:sz w:val="27"/>
      </w:rPr>
    </w:lvl>
    <w:lvl w:ilvl="5">
      <w:start w:val="1"/>
      <w:numFmt w:val="decimal"/>
      <w:isLgl/>
      <w:lvlText w:val="%1.%2.%3.%4.%5.%6."/>
      <w:lvlJc w:val="left"/>
      <w:pPr>
        <w:ind w:left="2149" w:hanging="1440"/>
      </w:pPr>
      <w:rPr>
        <w:rFonts w:ascii="Calibri" w:eastAsia="Calibri" w:hAnsi="Calibri" w:hint="default"/>
        <w:color w:val="auto"/>
        <w:sz w:val="27"/>
      </w:rPr>
    </w:lvl>
    <w:lvl w:ilvl="6">
      <w:start w:val="1"/>
      <w:numFmt w:val="decimal"/>
      <w:isLgl/>
      <w:lvlText w:val="%1.%2.%3.%4.%5.%6.%7."/>
      <w:lvlJc w:val="left"/>
      <w:pPr>
        <w:ind w:left="2509" w:hanging="1800"/>
      </w:pPr>
      <w:rPr>
        <w:rFonts w:ascii="Calibri" w:eastAsia="Calibri" w:hAnsi="Calibri" w:hint="default"/>
        <w:color w:val="auto"/>
        <w:sz w:val="27"/>
      </w:rPr>
    </w:lvl>
    <w:lvl w:ilvl="7">
      <w:start w:val="1"/>
      <w:numFmt w:val="decimal"/>
      <w:isLgl/>
      <w:lvlText w:val="%1.%2.%3.%4.%5.%6.%7.%8."/>
      <w:lvlJc w:val="left"/>
      <w:pPr>
        <w:ind w:left="2509" w:hanging="1800"/>
      </w:pPr>
      <w:rPr>
        <w:rFonts w:ascii="Calibri" w:eastAsia="Calibri" w:hAnsi="Calibri" w:hint="default"/>
        <w:color w:val="auto"/>
        <w:sz w:val="27"/>
      </w:rPr>
    </w:lvl>
    <w:lvl w:ilvl="8">
      <w:start w:val="1"/>
      <w:numFmt w:val="decimal"/>
      <w:isLgl/>
      <w:lvlText w:val="%1.%2.%3.%4.%5.%6.%7.%8.%9."/>
      <w:lvlJc w:val="left"/>
      <w:pPr>
        <w:ind w:left="2869" w:hanging="2160"/>
      </w:pPr>
      <w:rPr>
        <w:rFonts w:ascii="Calibri" w:eastAsia="Calibri" w:hAnsi="Calibri" w:hint="default"/>
        <w:color w:val="auto"/>
        <w:sz w:val="27"/>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0">
    <w:nsid w:val="53110CB8"/>
    <w:multiLevelType w:val="hybridMultilevel"/>
    <w:tmpl w:val="788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0E869A5"/>
    <w:multiLevelType w:val="multilevel"/>
    <w:tmpl w:val="7090E6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627B5C4E"/>
    <w:multiLevelType w:val="hybridMultilevel"/>
    <w:tmpl w:val="EC762AC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B2B2D3F"/>
    <w:multiLevelType w:val="multilevel"/>
    <w:tmpl w:val="E9947F80"/>
    <w:lvl w:ilvl="0">
      <w:start w:val="1"/>
      <w:numFmt w:val="decimal"/>
      <w:lvlText w:val="%1."/>
      <w:lvlJc w:val="left"/>
      <w:pPr>
        <w:ind w:left="495" w:hanging="495"/>
      </w:pPr>
      <w:rPr>
        <w:rFonts w:hint="default"/>
        <w:b/>
        <w:sz w:val="24"/>
        <w:szCs w:val="24"/>
      </w:rPr>
    </w:lvl>
    <w:lvl w:ilvl="1">
      <w:start w:val="1"/>
      <w:numFmt w:val="decimal"/>
      <w:lvlText w:val="%1.%2."/>
      <w:lvlJc w:val="left"/>
      <w:pPr>
        <w:ind w:left="1205" w:hanging="495"/>
      </w:pPr>
      <w:rPr>
        <w:rFonts w:hint="default"/>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38">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9"/>
  </w:num>
  <w:num w:numId="4">
    <w:abstractNumId w:val="9"/>
  </w:num>
  <w:num w:numId="5">
    <w:abstractNumId w:val="33"/>
  </w:num>
  <w:num w:numId="6">
    <w:abstractNumId w:val="28"/>
  </w:num>
  <w:num w:numId="7">
    <w:abstractNumId w:val="32"/>
  </w:num>
  <w:num w:numId="8">
    <w:abstractNumId w:val="20"/>
  </w:num>
  <w:num w:numId="9">
    <w:abstractNumId w:val="31"/>
  </w:num>
  <w:num w:numId="10">
    <w:abstractNumId w:val="25"/>
  </w:num>
  <w:num w:numId="11">
    <w:abstractNumId w:val="38"/>
  </w:num>
  <w:num w:numId="12">
    <w:abstractNumId w:val="11"/>
  </w:num>
  <w:num w:numId="13">
    <w:abstractNumId w:val="35"/>
  </w:num>
  <w:num w:numId="14">
    <w:abstractNumId w:val="30"/>
  </w:num>
  <w:num w:numId="15">
    <w:abstractNumId w:val="15"/>
  </w:num>
  <w:num w:numId="16">
    <w:abstractNumId w:val="34"/>
  </w:num>
  <w:num w:numId="17">
    <w:abstractNumId w:val="10"/>
  </w:num>
  <w:num w:numId="18">
    <w:abstractNumId w:val="14"/>
  </w:num>
  <w:num w:numId="19">
    <w:abstractNumId w:val="8"/>
  </w:num>
  <w:num w:numId="20">
    <w:abstractNumId w:val="37"/>
  </w:num>
  <w:num w:numId="21">
    <w:abstractNumId w:val="21"/>
  </w:num>
  <w:num w:numId="22">
    <w:abstractNumId w:val="16"/>
  </w:num>
  <w:num w:numId="23">
    <w:abstractNumId w:val="18"/>
  </w:num>
  <w:num w:numId="24">
    <w:abstractNumId w:val="26"/>
  </w:num>
  <w:num w:numId="25">
    <w:abstractNumId w:val="23"/>
  </w:num>
  <w:num w:numId="26">
    <w:abstractNumId w:val="13"/>
  </w:num>
  <w:num w:numId="27">
    <w:abstractNumId w:val="24"/>
  </w:num>
  <w:num w:numId="28">
    <w:abstractNumId w:val="17"/>
  </w:num>
  <w:num w:numId="29">
    <w:abstractNumId w:val="27"/>
  </w:num>
  <w:num w:numId="30">
    <w:abstractNumId w:val="19"/>
  </w:num>
  <w:num w:numId="31">
    <w:abstractNumId w:val="29"/>
  </w:num>
  <w:num w:numId="32">
    <w:abstractNumId w:val="12"/>
  </w:num>
  <w:num w:numId="33">
    <w:abstractNumId w:val="22"/>
  </w:num>
  <w:num w:numId="3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24985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6F4"/>
    <w:rsid w:val="00000A8D"/>
    <w:rsid w:val="00000F4B"/>
    <w:rsid w:val="0000148D"/>
    <w:rsid w:val="000014A0"/>
    <w:rsid w:val="00001549"/>
    <w:rsid w:val="00001596"/>
    <w:rsid w:val="00002235"/>
    <w:rsid w:val="00002414"/>
    <w:rsid w:val="000027C5"/>
    <w:rsid w:val="00002B66"/>
    <w:rsid w:val="00002B78"/>
    <w:rsid w:val="00002CB4"/>
    <w:rsid w:val="0000324C"/>
    <w:rsid w:val="000035A2"/>
    <w:rsid w:val="00003637"/>
    <w:rsid w:val="00003FD2"/>
    <w:rsid w:val="00003FE3"/>
    <w:rsid w:val="00004818"/>
    <w:rsid w:val="00004859"/>
    <w:rsid w:val="00004C46"/>
    <w:rsid w:val="00005C6D"/>
    <w:rsid w:val="00005DE7"/>
    <w:rsid w:val="00006588"/>
    <w:rsid w:val="00006A8F"/>
    <w:rsid w:val="00006B00"/>
    <w:rsid w:val="00006D3F"/>
    <w:rsid w:val="00006DDC"/>
    <w:rsid w:val="00007203"/>
    <w:rsid w:val="00007779"/>
    <w:rsid w:val="0000787D"/>
    <w:rsid w:val="00007B9A"/>
    <w:rsid w:val="00010164"/>
    <w:rsid w:val="000102C2"/>
    <w:rsid w:val="00010A8A"/>
    <w:rsid w:val="000110CC"/>
    <w:rsid w:val="0001131B"/>
    <w:rsid w:val="0001154F"/>
    <w:rsid w:val="000115D3"/>
    <w:rsid w:val="000116A3"/>
    <w:rsid w:val="00012088"/>
    <w:rsid w:val="000125FC"/>
    <w:rsid w:val="00012639"/>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3EB0"/>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5EC"/>
    <w:rsid w:val="00065AC7"/>
    <w:rsid w:val="00065E72"/>
    <w:rsid w:val="00065F76"/>
    <w:rsid w:val="0006640E"/>
    <w:rsid w:val="00066EF1"/>
    <w:rsid w:val="00067560"/>
    <w:rsid w:val="0006770B"/>
    <w:rsid w:val="00070084"/>
    <w:rsid w:val="00070D7A"/>
    <w:rsid w:val="00071FE5"/>
    <w:rsid w:val="0007203E"/>
    <w:rsid w:val="0007237E"/>
    <w:rsid w:val="000726BF"/>
    <w:rsid w:val="000726D6"/>
    <w:rsid w:val="0007294E"/>
    <w:rsid w:val="00072A40"/>
    <w:rsid w:val="00072D0D"/>
    <w:rsid w:val="00072D96"/>
    <w:rsid w:val="000733B2"/>
    <w:rsid w:val="0007353C"/>
    <w:rsid w:val="000737A2"/>
    <w:rsid w:val="000739C3"/>
    <w:rsid w:val="00073E31"/>
    <w:rsid w:val="00074FAD"/>
    <w:rsid w:val="00075761"/>
    <w:rsid w:val="000758BA"/>
    <w:rsid w:val="00075EB8"/>
    <w:rsid w:val="000761B5"/>
    <w:rsid w:val="0007643E"/>
    <w:rsid w:val="0007655E"/>
    <w:rsid w:val="00076688"/>
    <w:rsid w:val="00076A04"/>
    <w:rsid w:val="000772C2"/>
    <w:rsid w:val="00077674"/>
    <w:rsid w:val="0007782D"/>
    <w:rsid w:val="00080065"/>
    <w:rsid w:val="00081165"/>
    <w:rsid w:val="00081BC6"/>
    <w:rsid w:val="00081CF9"/>
    <w:rsid w:val="00082650"/>
    <w:rsid w:val="00082A6A"/>
    <w:rsid w:val="00082F74"/>
    <w:rsid w:val="00083183"/>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9AB"/>
    <w:rsid w:val="00086D6D"/>
    <w:rsid w:val="00086E53"/>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3D6"/>
    <w:rsid w:val="000A0436"/>
    <w:rsid w:val="000A0F1F"/>
    <w:rsid w:val="000A12CD"/>
    <w:rsid w:val="000A1545"/>
    <w:rsid w:val="000A179D"/>
    <w:rsid w:val="000A2C8B"/>
    <w:rsid w:val="000A2D06"/>
    <w:rsid w:val="000A3064"/>
    <w:rsid w:val="000A30E8"/>
    <w:rsid w:val="000A31D7"/>
    <w:rsid w:val="000A3B2A"/>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335"/>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98B"/>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2D7"/>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39B"/>
    <w:rsid w:val="00101BCC"/>
    <w:rsid w:val="00101F1D"/>
    <w:rsid w:val="001029BF"/>
    <w:rsid w:val="00102BDE"/>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07CE9"/>
    <w:rsid w:val="00107EDD"/>
    <w:rsid w:val="001101B9"/>
    <w:rsid w:val="001107D8"/>
    <w:rsid w:val="00110EA4"/>
    <w:rsid w:val="00111122"/>
    <w:rsid w:val="0011114E"/>
    <w:rsid w:val="00111DA7"/>
    <w:rsid w:val="00112100"/>
    <w:rsid w:val="001124F5"/>
    <w:rsid w:val="00112E2A"/>
    <w:rsid w:val="00112E6A"/>
    <w:rsid w:val="0011375C"/>
    <w:rsid w:val="0011448B"/>
    <w:rsid w:val="00115A2A"/>
    <w:rsid w:val="00115D35"/>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5757"/>
    <w:rsid w:val="00125BFB"/>
    <w:rsid w:val="001261D7"/>
    <w:rsid w:val="001268DC"/>
    <w:rsid w:val="00126983"/>
    <w:rsid w:val="001270BE"/>
    <w:rsid w:val="001271E2"/>
    <w:rsid w:val="00127E3C"/>
    <w:rsid w:val="0013074F"/>
    <w:rsid w:val="001309B5"/>
    <w:rsid w:val="00130E80"/>
    <w:rsid w:val="00131FB3"/>
    <w:rsid w:val="0013288E"/>
    <w:rsid w:val="0013327F"/>
    <w:rsid w:val="0013332C"/>
    <w:rsid w:val="00133735"/>
    <w:rsid w:val="00133C0B"/>
    <w:rsid w:val="00133E98"/>
    <w:rsid w:val="00134834"/>
    <w:rsid w:val="001348D8"/>
    <w:rsid w:val="001367E0"/>
    <w:rsid w:val="00137694"/>
    <w:rsid w:val="00137B9F"/>
    <w:rsid w:val="00140445"/>
    <w:rsid w:val="0014065D"/>
    <w:rsid w:val="00141221"/>
    <w:rsid w:val="00141240"/>
    <w:rsid w:val="0014194A"/>
    <w:rsid w:val="00141C69"/>
    <w:rsid w:val="00141F03"/>
    <w:rsid w:val="00141FCC"/>
    <w:rsid w:val="00142D1D"/>
    <w:rsid w:val="00142FB1"/>
    <w:rsid w:val="001430F3"/>
    <w:rsid w:val="0014375A"/>
    <w:rsid w:val="00143BF5"/>
    <w:rsid w:val="00143D06"/>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1A5"/>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4DBA"/>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17A"/>
    <w:rsid w:val="001A09C9"/>
    <w:rsid w:val="001A0CDB"/>
    <w:rsid w:val="001A1390"/>
    <w:rsid w:val="001A13E6"/>
    <w:rsid w:val="001A146A"/>
    <w:rsid w:val="001A185D"/>
    <w:rsid w:val="001A2D92"/>
    <w:rsid w:val="001A3693"/>
    <w:rsid w:val="001A38D8"/>
    <w:rsid w:val="001A38F0"/>
    <w:rsid w:val="001A3CDE"/>
    <w:rsid w:val="001A423A"/>
    <w:rsid w:val="001A541D"/>
    <w:rsid w:val="001A57FF"/>
    <w:rsid w:val="001A5DA9"/>
    <w:rsid w:val="001A61C7"/>
    <w:rsid w:val="001A6A7E"/>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D95"/>
    <w:rsid w:val="001B2F45"/>
    <w:rsid w:val="001B322B"/>
    <w:rsid w:val="001B360F"/>
    <w:rsid w:val="001B3BCD"/>
    <w:rsid w:val="001B3FF8"/>
    <w:rsid w:val="001B46FA"/>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82D"/>
    <w:rsid w:val="001E0C3C"/>
    <w:rsid w:val="001E15AF"/>
    <w:rsid w:val="001E181A"/>
    <w:rsid w:val="001E1B3B"/>
    <w:rsid w:val="001E2636"/>
    <w:rsid w:val="001E2712"/>
    <w:rsid w:val="001E275A"/>
    <w:rsid w:val="001E28C0"/>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40"/>
    <w:rsid w:val="001F758A"/>
    <w:rsid w:val="001F7759"/>
    <w:rsid w:val="001F7A42"/>
    <w:rsid w:val="002001D6"/>
    <w:rsid w:val="002002C0"/>
    <w:rsid w:val="002007E1"/>
    <w:rsid w:val="00200C81"/>
    <w:rsid w:val="00201859"/>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89"/>
    <w:rsid w:val="00236BE4"/>
    <w:rsid w:val="00237419"/>
    <w:rsid w:val="00237BFE"/>
    <w:rsid w:val="00237D32"/>
    <w:rsid w:val="00237E17"/>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659"/>
    <w:rsid w:val="00246DD5"/>
    <w:rsid w:val="00247236"/>
    <w:rsid w:val="0024782C"/>
    <w:rsid w:val="00247CFB"/>
    <w:rsid w:val="00247E8A"/>
    <w:rsid w:val="00247F1F"/>
    <w:rsid w:val="00250063"/>
    <w:rsid w:val="00250958"/>
    <w:rsid w:val="00250E29"/>
    <w:rsid w:val="0025130B"/>
    <w:rsid w:val="00251637"/>
    <w:rsid w:val="00251AB7"/>
    <w:rsid w:val="002527D1"/>
    <w:rsid w:val="00252AD2"/>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1E83"/>
    <w:rsid w:val="00262060"/>
    <w:rsid w:val="002621D6"/>
    <w:rsid w:val="00262343"/>
    <w:rsid w:val="002623A8"/>
    <w:rsid w:val="00262526"/>
    <w:rsid w:val="00263010"/>
    <w:rsid w:val="002630B9"/>
    <w:rsid w:val="002636AD"/>
    <w:rsid w:val="002636B7"/>
    <w:rsid w:val="00263959"/>
    <w:rsid w:val="00263CAC"/>
    <w:rsid w:val="00263D75"/>
    <w:rsid w:val="00264178"/>
    <w:rsid w:val="002645F1"/>
    <w:rsid w:val="00264D32"/>
    <w:rsid w:val="0026571C"/>
    <w:rsid w:val="00265BD1"/>
    <w:rsid w:val="00265C68"/>
    <w:rsid w:val="00265D70"/>
    <w:rsid w:val="00265F9D"/>
    <w:rsid w:val="002661BA"/>
    <w:rsid w:val="00266F06"/>
    <w:rsid w:val="00267248"/>
    <w:rsid w:val="002673BB"/>
    <w:rsid w:val="0026773B"/>
    <w:rsid w:val="00267B0A"/>
    <w:rsid w:val="00267D14"/>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4E6"/>
    <w:rsid w:val="00275A4E"/>
    <w:rsid w:val="00275AEB"/>
    <w:rsid w:val="00276062"/>
    <w:rsid w:val="00276583"/>
    <w:rsid w:val="00276CAF"/>
    <w:rsid w:val="00276F0B"/>
    <w:rsid w:val="002774EC"/>
    <w:rsid w:val="00277C3D"/>
    <w:rsid w:val="00280346"/>
    <w:rsid w:val="002807ED"/>
    <w:rsid w:val="002808CA"/>
    <w:rsid w:val="00280CEE"/>
    <w:rsid w:val="00280F71"/>
    <w:rsid w:val="00281257"/>
    <w:rsid w:val="00281993"/>
    <w:rsid w:val="002819D4"/>
    <w:rsid w:val="00281C22"/>
    <w:rsid w:val="002831B7"/>
    <w:rsid w:val="002837D5"/>
    <w:rsid w:val="002842DC"/>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C00"/>
    <w:rsid w:val="00294D63"/>
    <w:rsid w:val="00294FDD"/>
    <w:rsid w:val="00295314"/>
    <w:rsid w:val="0029593B"/>
    <w:rsid w:val="00295AFE"/>
    <w:rsid w:val="00295B99"/>
    <w:rsid w:val="002960F7"/>
    <w:rsid w:val="002962F8"/>
    <w:rsid w:val="002963BB"/>
    <w:rsid w:val="002969EA"/>
    <w:rsid w:val="002A026B"/>
    <w:rsid w:val="002A0377"/>
    <w:rsid w:val="002A03CD"/>
    <w:rsid w:val="002A0489"/>
    <w:rsid w:val="002A0521"/>
    <w:rsid w:val="002A0AE4"/>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939"/>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917"/>
    <w:rsid w:val="002C7E5D"/>
    <w:rsid w:val="002D0536"/>
    <w:rsid w:val="002D07F3"/>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0F"/>
    <w:rsid w:val="002E1C95"/>
    <w:rsid w:val="002E1EAD"/>
    <w:rsid w:val="002E34AC"/>
    <w:rsid w:val="002E35C3"/>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10B"/>
    <w:rsid w:val="002E7909"/>
    <w:rsid w:val="002E7D58"/>
    <w:rsid w:val="002E7FBF"/>
    <w:rsid w:val="002F0592"/>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4E96"/>
    <w:rsid w:val="002F504E"/>
    <w:rsid w:val="002F51B2"/>
    <w:rsid w:val="002F5531"/>
    <w:rsid w:val="002F5959"/>
    <w:rsid w:val="002F5A08"/>
    <w:rsid w:val="002F5E60"/>
    <w:rsid w:val="002F62C0"/>
    <w:rsid w:val="002F63A1"/>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07CF4"/>
    <w:rsid w:val="0031039E"/>
    <w:rsid w:val="003104D4"/>
    <w:rsid w:val="00310EAD"/>
    <w:rsid w:val="003120B3"/>
    <w:rsid w:val="00312BE6"/>
    <w:rsid w:val="00312BEF"/>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48"/>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8E4"/>
    <w:rsid w:val="00324B08"/>
    <w:rsid w:val="00324E4C"/>
    <w:rsid w:val="00325A2A"/>
    <w:rsid w:val="00325B1C"/>
    <w:rsid w:val="0032610A"/>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3BFA"/>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0D2"/>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FB"/>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6F69"/>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B74"/>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6D"/>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2B33"/>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12E"/>
    <w:rsid w:val="003A4810"/>
    <w:rsid w:val="003A4878"/>
    <w:rsid w:val="003A5260"/>
    <w:rsid w:val="003A55DE"/>
    <w:rsid w:val="003A5820"/>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932"/>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2E"/>
    <w:rsid w:val="003D187B"/>
    <w:rsid w:val="003D1B7F"/>
    <w:rsid w:val="003D248E"/>
    <w:rsid w:val="003D287D"/>
    <w:rsid w:val="003D28E6"/>
    <w:rsid w:val="003D2920"/>
    <w:rsid w:val="003D3267"/>
    <w:rsid w:val="003D34D2"/>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392"/>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828"/>
    <w:rsid w:val="003F2AFD"/>
    <w:rsid w:val="003F2C77"/>
    <w:rsid w:val="003F2D92"/>
    <w:rsid w:val="003F3111"/>
    <w:rsid w:val="003F34F4"/>
    <w:rsid w:val="003F38C8"/>
    <w:rsid w:val="003F3D5C"/>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96"/>
    <w:rsid w:val="00410EC3"/>
    <w:rsid w:val="00410FD1"/>
    <w:rsid w:val="0041125E"/>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6F6A"/>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7B6"/>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08C"/>
    <w:rsid w:val="00450E85"/>
    <w:rsid w:val="00451081"/>
    <w:rsid w:val="00451630"/>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237"/>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022"/>
    <w:rsid w:val="004673F5"/>
    <w:rsid w:val="0046763B"/>
    <w:rsid w:val="00467876"/>
    <w:rsid w:val="004678FF"/>
    <w:rsid w:val="00467EF0"/>
    <w:rsid w:val="004705BF"/>
    <w:rsid w:val="00470B9D"/>
    <w:rsid w:val="00470E5B"/>
    <w:rsid w:val="00470FA0"/>
    <w:rsid w:val="00471340"/>
    <w:rsid w:val="00471380"/>
    <w:rsid w:val="00471896"/>
    <w:rsid w:val="00471AAC"/>
    <w:rsid w:val="00471ACF"/>
    <w:rsid w:val="00471BF4"/>
    <w:rsid w:val="00471D62"/>
    <w:rsid w:val="00472667"/>
    <w:rsid w:val="004729CF"/>
    <w:rsid w:val="00472AED"/>
    <w:rsid w:val="00472B31"/>
    <w:rsid w:val="00472EC3"/>
    <w:rsid w:val="00473822"/>
    <w:rsid w:val="00473BC2"/>
    <w:rsid w:val="0047409F"/>
    <w:rsid w:val="0047465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1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27B"/>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A7DBD"/>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34F"/>
    <w:rsid w:val="004C079D"/>
    <w:rsid w:val="004C0D12"/>
    <w:rsid w:val="004C0ED3"/>
    <w:rsid w:val="004C1AE6"/>
    <w:rsid w:val="004C1BDC"/>
    <w:rsid w:val="004C1FA3"/>
    <w:rsid w:val="004C31C9"/>
    <w:rsid w:val="004C38DE"/>
    <w:rsid w:val="004C4301"/>
    <w:rsid w:val="004C466B"/>
    <w:rsid w:val="004C4A2C"/>
    <w:rsid w:val="004C588C"/>
    <w:rsid w:val="004C5FC2"/>
    <w:rsid w:val="004C6510"/>
    <w:rsid w:val="004C6590"/>
    <w:rsid w:val="004C6FEC"/>
    <w:rsid w:val="004C7003"/>
    <w:rsid w:val="004C70D8"/>
    <w:rsid w:val="004C79E3"/>
    <w:rsid w:val="004D00A4"/>
    <w:rsid w:val="004D03FD"/>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7D6"/>
    <w:rsid w:val="004E1A5F"/>
    <w:rsid w:val="004E1C4C"/>
    <w:rsid w:val="004E1DDF"/>
    <w:rsid w:val="004E2079"/>
    <w:rsid w:val="004E225E"/>
    <w:rsid w:val="004E2326"/>
    <w:rsid w:val="004E2672"/>
    <w:rsid w:val="004E2AA3"/>
    <w:rsid w:val="004E380E"/>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877"/>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8C3"/>
    <w:rsid w:val="00501DC1"/>
    <w:rsid w:val="00502235"/>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08A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87"/>
    <w:rsid w:val="005224E5"/>
    <w:rsid w:val="00522678"/>
    <w:rsid w:val="00522823"/>
    <w:rsid w:val="00522BA8"/>
    <w:rsid w:val="0052332C"/>
    <w:rsid w:val="005240C6"/>
    <w:rsid w:val="00524612"/>
    <w:rsid w:val="00524870"/>
    <w:rsid w:val="00524C4D"/>
    <w:rsid w:val="0052536F"/>
    <w:rsid w:val="00525412"/>
    <w:rsid w:val="0052578C"/>
    <w:rsid w:val="00525D54"/>
    <w:rsid w:val="00525D80"/>
    <w:rsid w:val="00526061"/>
    <w:rsid w:val="00526820"/>
    <w:rsid w:val="00526A5F"/>
    <w:rsid w:val="00527371"/>
    <w:rsid w:val="005279AC"/>
    <w:rsid w:val="00527C46"/>
    <w:rsid w:val="005302BB"/>
    <w:rsid w:val="0053040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2CDB"/>
    <w:rsid w:val="00533209"/>
    <w:rsid w:val="0053337E"/>
    <w:rsid w:val="0053345C"/>
    <w:rsid w:val="00533B75"/>
    <w:rsid w:val="00533D55"/>
    <w:rsid w:val="00533FBA"/>
    <w:rsid w:val="005340C0"/>
    <w:rsid w:val="005342E0"/>
    <w:rsid w:val="00534349"/>
    <w:rsid w:val="00534488"/>
    <w:rsid w:val="005347A8"/>
    <w:rsid w:val="00534A9E"/>
    <w:rsid w:val="00534BB4"/>
    <w:rsid w:val="00534F23"/>
    <w:rsid w:val="00534FF5"/>
    <w:rsid w:val="0053553D"/>
    <w:rsid w:val="00535AC3"/>
    <w:rsid w:val="00535B98"/>
    <w:rsid w:val="00535C1C"/>
    <w:rsid w:val="005363B1"/>
    <w:rsid w:val="00536B2C"/>
    <w:rsid w:val="00536D3B"/>
    <w:rsid w:val="00536E30"/>
    <w:rsid w:val="00537586"/>
    <w:rsid w:val="00537C46"/>
    <w:rsid w:val="005405C6"/>
    <w:rsid w:val="0054062E"/>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1967"/>
    <w:rsid w:val="005523E0"/>
    <w:rsid w:val="00552715"/>
    <w:rsid w:val="00552912"/>
    <w:rsid w:val="00552982"/>
    <w:rsid w:val="00552ACC"/>
    <w:rsid w:val="00552D0E"/>
    <w:rsid w:val="00552D44"/>
    <w:rsid w:val="00552ED0"/>
    <w:rsid w:val="00553114"/>
    <w:rsid w:val="00553435"/>
    <w:rsid w:val="005539A7"/>
    <w:rsid w:val="00553BA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0CB"/>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AC2"/>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3F2A"/>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0C4"/>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5CFC"/>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322F"/>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3D8"/>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5BD"/>
    <w:rsid w:val="005F3AA4"/>
    <w:rsid w:val="005F41BE"/>
    <w:rsid w:val="005F4610"/>
    <w:rsid w:val="005F4733"/>
    <w:rsid w:val="005F48D0"/>
    <w:rsid w:val="005F4E4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98"/>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37F12"/>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91D"/>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9"/>
    <w:rsid w:val="00652FDC"/>
    <w:rsid w:val="00653191"/>
    <w:rsid w:val="0065357A"/>
    <w:rsid w:val="006542CF"/>
    <w:rsid w:val="0065479A"/>
    <w:rsid w:val="00654836"/>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68D3"/>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4A1F"/>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5357"/>
    <w:rsid w:val="006960C5"/>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881"/>
    <w:rsid w:val="006A39CA"/>
    <w:rsid w:val="006A3F4C"/>
    <w:rsid w:val="006A4214"/>
    <w:rsid w:val="006A4409"/>
    <w:rsid w:val="006A45D0"/>
    <w:rsid w:val="006A4CC9"/>
    <w:rsid w:val="006A5443"/>
    <w:rsid w:val="006A5B01"/>
    <w:rsid w:val="006A5C5D"/>
    <w:rsid w:val="006A5E5C"/>
    <w:rsid w:val="006A5F29"/>
    <w:rsid w:val="006A638E"/>
    <w:rsid w:val="006A647A"/>
    <w:rsid w:val="006A66D1"/>
    <w:rsid w:val="006A7461"/>
    <w:rsid w:val="006A746F"/>
    <w:rsid w:val="006A781E"/>
    <w:rsid w:val="006A7A40"/>
    <w:rsid w:val="006B015B"/>
    <w:rsid w:val="006B08D8"/>
    <w:rsid w:val="006B0BDB"/>
    <w:rsid w:val="006B0F02"/>
    <w:rsid w:val="006B1469"/>
    <w:rsid w:val="006B1651"/>
    <w:rsid w:val="006B1B3F"/>
    <w:rsid w:val="006B1B85"/>
    <w:rsid w:val="006B1F3E"/>
    <w:rsid w:val="006B20CA"/>
    <w:rsid w:val="006B2205"/>
    <w:rsid w:val="006B297A"/>
    <w:rsid w:val="006B2D0F"/>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0D5"/>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035"/>
    <w:rsid w:val="006D113C"/>
    <w:rsid w:val="006D1258"/>
    <w:rsid w:val="006D1350"/>
    <w:rsid w:val="006D15BF"/>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4910"/>
    <w:rsid w:val="006E4FFD"/>
    <w:rsid w:val="006E624A"/>
    <w:rsid w:val="006E6266"/>
    <w:rsid w:val="006E65D5"/>
    <w:rsid w:val="006E6A53"/>
    <w:rsid w:val="006E6BC3"/>
    <w:rsid w:val="006E7270"/>
    <w:rsid w:val="006F0822"/>
    <w:rsid w:val="006F09EC"/>
    <w:rsid w:val="006F1113"/>
    <w:rsid w:val="006F1199"/>
    <w:rsid w:val="006F1292"/>
    <w:rsid w:val="006F1398"/>
    <w:rsid w:val="006F1D78"/>
    <w:rsid w:val="006F1E47"/>
    <w:rsid w:val="006F1E7B"/>
    <w:rsid w:val="006F2039"/>
    <w:rsid w:val="006F2141"/>
    <w:rsid w:val="006F242D"/>
    <w:rsid w:val="006F2DF1"/>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160F"/>
    <w:rsid w:val="00712949"/>
    <w:rsid w:val="00712AFD"/>
    <w:rsid w:val="00712F1E"/>
    <w:rsid w:val="00712F43"/>
    <w:rsid w:val="0071338A"/>
    <w:rsid w:val="007134E4"/>
    <w:rsid w:val="00713890"/>
    <w:rsid w:val="00713A93"/>
    <w:rsid w:val="00713B23"/>
    <w:rsid w:val="0071412A"/>
    <w:rsid w:val="00714F68"/>
    <w:rsid w:val="007150D7"/>
    <w:rsid w:val="007158AC"/>
    <w:rsid w:val="00715A07"/>
    <w:rsid w:val="00715AA0"/>
    <w:rsid w:val="00715B35"/>
    <w:rsid w:val="00715C1C"/>
    <w:rsid w:val="00716950"/>
    <w:rsid w:val="00716E11"/>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6B5F"/>
    <w:rsid w:val="00727327"/>
    <w:rsid w:val="00727809"/>
    <w:rsid w:val="00727BFA"/>
    <w:rsid w:val="0073067E"/>
    <w:rsid w:val="00730C53"/>
    <w:rsid w:val="0073119B"/>
    <w:rsid w:val="00731847"/>
    <w:rsid w:val="00731892"/>
    <w:rsid w:val="007325A9"/>
    <w:rsid w:val="00732B76"/>
    <w:rsid w:val="00732C21"/>
    <w:rsid w:val="007339E0"/>
    <w:rsid w:val="00733AA9"/>
    <w:rsid w:val="00733BD3"/>
    <w:rsid w:val="00733EA2"/>
    <w:rsid w:val="00733FBE"/>
    <w:rsid w:val="007341CF"/>
    <w:rsid w:val="007349FF"/>
    <w:rsid w:val="00734A91"/>
    <w:rsid w:val="00735077"/>
    <w:rsid w:val="00735502"/>
    <w:rsid w:val="007359FB"/>
    <w:rsid w:val="00735BE8"/>
    <w:rsid w:val="00735E23"/>
    <w:rsid w:val="0073622C"/>
    <w:rsid w:val="0073629D"/>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0FD6"/>
    <w:rsid w:val="00741499"/>
    <w:rsid w:val="00741503"/>
    <w:rsid w:val="00741A45"/>
    <w:rsid w:val="00741DEC"/>
    <w:rsid w:val="0074211B"/>
    <w:rsid w:val="0074218A"/>
    <w:rsid w:val="00742337"/>
    <w:rsid w:val="0074250A"/>
    <w:rsid w:val="007425DC"/>
    <w:rsid w:val="00742928"/>
    <w:rsid w:val="00742B5D"/>
    <w:rsid w:val="00742C8F"/>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3AE"/>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283"/>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24"/>
    <w:rsid w:val="0077513F"/>
    <w:rsid w:val="00775435"/>
    <w:rsid w:val="00775440"/>
    <w:rsid w:val="00775697"/>
    <w:rsid w:val="00775C40"/>
    <w:rsid w:val="00775F4F"/>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B38"/>
    <w:rsid w:val="00797BA4"/>
    <w:rsid w:val="00797EF2"/>
    <w:rsid w:val="00797F37"/>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B58"/>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85"/>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5EDC"/>
    <w:rsid w:val="007E6110"/>
    <w:rsid w:val="007E6F0C"/>
    <w:rsid w:val="007E767C"/>
    <w:rsid w:val="007E7CB4"/>
    <w:rsid w:val="007F0441"/>
    <w:rsid w:val="007F0549"/>
    <w:rsid w:val="007F0CDB"/>
    <w:rsid w:val="007F1D57"/>
    <w:rsid w:val="007F1EC5"/>
    <w:rsid w:val="007F213A"/>
    <w:rsid w:val="007F2F0F"/>
    <w:rsid w:val="007F31C2"/>
    <w:rsid w:val="007F3223"/>
    <w:rsid w:val="007F3D4A"/>
    <w:rsid w:val="007F3D7D"/>
    <w:rsid w:val="007F3FDF"/>
    <w:rsid w:val="007F49FB"/>
    <w:rsid w:val="007F5238"/>
    <w:rsid w:val="007F568F"/>
    <w:rsid w:val="007F5A78"/>
    <w:rsid w:val="007F5C55"/>
    <w:rsid w:val="007F634F"/>
    <w:rsid w:val="007F6485"/>
    <w:rsid w:val="007F6B01"/>
    <w:rsid w:val="007F6F9B"/>
    <w:rsid w:val="007F70EC"/>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11A"/>
    <w:rsid w:val="00811286"/>
    <w:rsid w:val="0081129E"/>
    <w:rsid w:val="00811316"/>
    <w:rsid w:val="0081141A"/>
    <w:rsid w:val="0081177E"/>
    <w:rsid w:val="00811AC5"/>
    <w:rsid w:val="00812149"/>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17C75"/>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27E60"/>
    <w:rsid w:val="008301D8"/>
    <w:rsid w:val="00830622"/>
    <w:rsid w:val="008308F3"/>
    <w:rsid w:val="00830DFF"/>
    <w:rsid w:val="008310B8"/>
    <w:rsid w:val="008312EA"/>
    <w:rsid w:val="0083134A"/>
    <w:rsid w:val="008318F4"/>
    <w:rsid w:val="00831925"/>
    <w:rsid w:val="00831964"/>
    <w:rsid w:val="00832E49"/>
    <w:rsid w:val="00832F39"/>
    <w:rsid w:val="008331E6"/>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6A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20"/>
    <w:rsid w:val="00854B42"/>
    <w:rsid w:val="008550A5"/>
    <w:rsid w:val="008550CA"/>
    <w:rsid w:val="00855593"/>
    <w:rsid w:val="008555E6"/>
    <w:rsid w:val="008556EA"/>
    <w:rsid w:val="00856002"/>
    <w:rsid w:val="008567C8"/>
    <w:rsid w:val="008572A8"/>
    <w:rsid w:val="0085782E"/>
    <w:rsid w:val="0085794D"/>
    <w:rsid w:val="00857A9D"/>
    <w:rsid w:val="0086000F"/>
    <w:rsid w:val="008600FE"/>
    <w:rsid w:val="0086013D"/>
    <w:rsid w:val="008601E9"/>
    <w:rsid w:val="008603AB"/>
    <w:rsid w:val="00860503"/>
    <w:rsid w:val="00861057"/>
    <w:rsid w:val="00861228"/>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A7"/>
    <w:rsid w:val="008670F3"/>
    <w:rsid w:val="0086719B"/>
    <w:rsid w:val="00867283"/>
    <w:rsid w:val="008676E3"/>
    <w:rsid w:val="00870453"/>
    <w:rsid w:val="008706B6"/>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0DBD"/>
    <w:rsid w:val="00881383"/>
    <w:rsid w:val="00881B7E"/>
    <w:rsid w:val="00881C03"/>
    <w:rsid w:val="00881C94"/>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1A"/>
    <w:rsid w:val="00895AFC"/>
    <w:rsid w:val="00895E4E"/>
    <w:rsid w:val="00895FCB"/>
    <w:rsid w:val="00896EFA"/>
    <w:rsid w:val="008972E2"/>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3D83"/>
    <w:rsid w:val="008A4079"/>
    <w:rsid w:val="008A4233"/>
    <w:rsid w:val="008A426D"/>
    <w:rsid w:val="008A457A"/>
    <w:rsid w:val="008A4698"/>
    <w:rsid w:val="008A4890"/>
    <w:rsid w:val="008A4AEA"/>
    <w:rsid w:val="008A516E"/>
    <w:rsid w:val="008A5358"/>
    <w:rsid w:val="008A67E6"/>
    <w:rsid w:val="008A68AF"/>
    <w:rsid w:val="008A7044"/>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1DA2"/>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05E"/>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25C"/>
    <w:rsid w:val="008E07AE"/>
    <w:rsid w:val="008E0D55"/>
    <w:rsid w:val="008E0ED2"/>
    <w:rsid w:val="008E1054"/>
    <w:rsid w:val="008E117D"/>
    <w:rsid w:val="008E1DAE"/>
    <w:rsid w:val="008E2502"/>
    <w:rsid w:val="008E2995"/>
    <w:rsid w:val="008E31C7"/>
    <w:rsid w:val="008E32CA"/>
    <w:rsid w:val="008E340A"/>
    <w:rsid w:val="008E342B"/>
    <w:rsid w:val="008E378F"/>
    <w:rsid w:val="008E3B5E"/>
    <w:rsid w:val="008E3D23"/>
    <w:rsid w:val="008E411C"/>
    <w:rsid w:val="008E4870"/>
    <w:rsid w:val="008E5057"/>
    <w:rsid w:val="008E518D"/>
    <w:rsid w:val="008E52DC"/>
    <w:rsid w:val="008E5398"/>
    <w:rsid w:val="008E5D42"/>
    <w:rsid w:val="008E6020"/>
    <w:rsid w:val="008E6102"/>
    <w:rsid w:val="008E635E"/>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194"/>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2720"/>
    <w:rsid w:val="0092301A"/>
    <w:rsid w:val="009231F6"/>
    <w:rsid w:val="0092338C"/>
    <w:rsid w:val="00923E6B"/>
    <w:rsid w:val="00924978"/>
    <w:rsid w:val="00924A14"/>
    <w:rsid w:val="00924DF2"/>
    <w:rsid w:val="009250F3"/>
    <w:rsid w:val="00925636"/>
    <w:rsid w:val="009256A8"/>
    <w:rsid w:val="00925776"/>
    <w:rsid w:val="00925FED"/>
    <w:rsid w:val="00925FFD"/>
    <w:rsid w:val="0092601D"/>
    <w:rsid w:val="009262CC"/>
    <w:rsid w:val="00926C46"/>
    <w:rsid w:val="009277B4"/>
    <w:rsid w:val="00927CBF"/>
    <w:rsid w:val="00927FEA"/>
    <w:rsid w:val="0093064F"/>
    <w:rsid w:val="00930894"/>
    <w:rsid w:val="00930FC5"/>
    <w:rsid w:val="009311EF"/>
    <w:rsid w:val="00931327"/>
    <w:rsid w:val="0093136B"/>
    <w:rsid w:val="00931C5A"/>
    <w:rsid w:val="00931E9B"/>
    <w:rsid w:val="0093272C"/>
    <w:rsid w:val="009327F0"/>
    <w:rsid w:val="00932C0F"/>
    <w:rsid w:val="00932F5E"/>
    <w:rsid w:val="0093363A"/>
    <w:rsid w:val="00933EC4"/>
    <w:rsid w:val="00934DAE"/>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3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6AE9"/>
    <w:rsid w:val="009670BD"/>
    <w:rsid w:val="00967353"/>
    <w:rsid w:val="00967792"/>
    <w:rsid w:val="00967F74"/>
    <w:rsid w:val="0097007D"/>
    <w:rsid w:val="009713BC"/>
    <w:rsid w:val="00971A2C"/>
    <w:rsid w:val="00971D4F"/>
    <w:rsid w:val="00971F00"/>
    <w:rsid w:val="0097209C"/>
    <w:rsid w:val="009720BA"/>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0F89"/>
    <w:rsid w:val="009815EA"/>
    <w:rsid w:val="00981769"/>
    <w:rsid w:val="009819C0"/>
    <w:rsid w:val="00981EFE"/>
    <w:rsid w:val="009820E5"/>
    <w:rsid w:val="0098262C"/>
    <w:rsid w:val="0098278D"/>
    <w:rsid w:val="009828CC"/>
    <w:rsid w:val="00982B10"/>
    <w:rsid w:val="00982D58"/>
    <w:rsid w:val="00983080"/>
    <w:rsid w:val="00983128"/>
    <w:rsid w:val="00983962"/>
    <w:rsid w:val="009840C4"/>
    <w:rsid w:val="0098473B"/>
    <w:rsid w:val="00984E96"/>
    <w:rsid w:val="00984FE5"/>
    <w:rsid w:val="0098503D"/>
    <w:rsid w:val="0098510B"/>
    <w:rsid w:val="009854BA"/>
    <w:rsid w:val="00985A86"/>
    <w:rsid w:val="00986276"/>
    <w:rsid w:val="009862EE"/>
    <w:rsid w:val="009864BA"/>
    <w:rsid w:val="009866B4"/>
    <w:rsid w:val="009869BA"/>
    <w:rsid w:val="00986A6E"/>
    <w:rsid w:val="00986E85"/>
    <w:rsid w:val="00987B04"/>
    <w:rsid w:val="00987D5B"/>
    <w:rsid w:val="009900EA"/>
    <w:rsid w:val="00990CDF"/>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0EA4"/>
    <w:rsid w:val="009B1BF6"/>
    <w:rsid w:val="009B1ED7"/>
    <w:rsid w:val="009B2117"/>
    <w:rsid w:val="009B2BDB"/>
    <w:rsid w:val="009B2CA5"/>
    <w:rsid w:val="009B2DDA"/>
    <w:rsid w:val="009B3AC2"/>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C00"/>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1D80"/>
    <w:rsid w:val="009D258C"/>
    <w:rsid w:val="009D260F"/>
    <w:rsid w:val="009D2BD7"/>
    <w:rsid w:val="009D33C0"/>
    <w:rsid w:val="009D39B1"/>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2DC2"/>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48E"/>
    <w:rsid w:val="009F3BDA"/>
    <w:rsid w:val="009F412F"/>
    <w:rsid w:val="009F4416"/>
    <w:rsid w:val="009F4462"/>
    <w:rsid w:val="009F4477"/>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9BC"/>
    <w:rsid w:val="00A07A75"/>
    <w:rsid w:val="00A101DF"/>
    <w:rsid w:val="00A1102A"/>
    <w:rsid w:val="00A118B8"/>
    <w:rsid w:val="00A1252C"/>
    <w:rsid w:val="00A1281C"/>
    <w:rsid w:val="00A12DFC"/>
    <w:rsid w:val="00A1379A"/>
    <w:rsid w:val="00A13826"/>
    <w:rsid w:val="00A13A76"/>
    <w:rsid w:val="00A13C66"/>
    <w:rsid w:val="00A13ED6"/>
    <w:rsid w:val="00A14A57"/>
    <w:rsid w:val="00A152AC"/>
    <w:rsid w:val="00A154B2"/>
    <w:rsid w:val="00A1593A"/>
    <w:rsid w:val="00A160DC"/>
    <w:rsid w:val="00A160F2"/>
    <w:rsid w:val="00A165AE"/>
    <w:rsid w:val="00A16886"/>
    <w:rsid w:val="00A16FF4"/>
    <w:rsid w:val="00A178FF"/>
    <w:rsid w:val="00A17A55"/>
    <w:rsid w:val="00A20017"/>
    <w:rsid w:val="00A200BF"/>
    <w:rsid w:val="00A20310"/>
    <w:rsid w:val="00A204E1"/>
    <w:rsid w:val="00A20CBC"/>
    <w:rsid w:val="00A213BA"/>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807"/>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A82"/>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7B3"/>
    <w:rsid w:val="00A55E0B"/>
    <w:rsid w:val="00A568F7"/>
    <w:rsid w:val="00A56B81"/>
    <w:rsid w:val="00A57051"/>
    <w:rsid w:val="00A57BBB"/>
    <w:rsid w:val="00A57C21"/>
    <w:rsid w:val="00A57D44"/>
    <w:rsid w:val="00A60117"/>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5EE7"/>
    <w:rsid w:val="00A66BAC"/>
    <w:rsid w:val="00A675E2"/>
    <w:rsid w:val="00A67B27"/>
    <w:rsid w:val="00A67B71"/>
    <w:rsid w:val="00A67B7C"/>
    <w:rsid w:val="00A67BAF"/>
    <w:rsid w:val="00A70141"/>
    <w:rsid w:val="00A703D3"/>
    <w:rsid w:val="00A7116B"/>
    <w:rsid w:val="00A71291"/>
    <w:rsid w:val="00A71681"/>
    <w:rsid w:val="00A7171C"/>
    <w:rsid w:val="00A71D5F"/>
    <w:rsid w:val="00A72CF1"/>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698"/>
    <w:rsid w:val="00A83EC3"/>
    <w:rsid w:val="00A83F36"/>
    <w:rsid w:val="00A84067"/>
    <w:rsid w:val="00A840B3"/>
    <w:rsid w:val="00A842F0"/>
    <w:rsid w:val="00A84366"/>
    <w:rsid w:val="00A84739"/>
    <w:rsid w:val="00A85935"/>
    <w:rsid w:val="00A85BB9"/>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66"/>
    <w:rsid w:val="00A97274"/>
    <w:rsid w:val="00A97CF1"/>
    <w:rsid w:val="00A97FC6"/>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0AA8"/>
    <w:rsid w:val="00AB1267"/>
    <w:rsid w:val="00AB1870"/>
    <w:rsid w:val="00AB1BA0"/>
    <w:rsid w:val="00AB24B5"/>
    <w:rsid w:val="00AB2970"/>
    <w:rsid w:val="00AB2BB3"/>
    <w:rsid w:val="00AB2FD7"/>
    <w:rsid w:val="00AB313C"/>
    <w:rsid w:val="00AB3368"/>
    <w:rsid w:val="00AB340A"/>
    <w:rsid w:val="00AB340F"/>
    <w:rsid w:val="00AB37EA"/>
    <w:rsid w:val="00AB3C5B"/>
    <w:rsid w:val="00AB4A1E"/>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355"/>
    <w:rsid w:val="00AC26D0"/>
    <w:rsid w:val="00AC2B59"/>
    <w:rsid w:val="00AC2C28"/>
    <w:rsid w:val="00AC2DCB"/>
    <w:rsid w:val="00AC345C"/>
    <w:rsid w:val="00AC37ED"/>
    <w:rsid w:val="00AC382C"/>
    <w:rsid w:val="00AC3AAE"/>
    <w:rsid w:val="00AC4097"/>
    <w:rsid w:val="00AC4509"/>
    <w:rsid w:val="00AC4568"/>
    <w:rsid w:val="00AC47DB"/>
    <w:rsid w:val="00AC4BC0"/>
    <w:rsid w:val="00AC4CDD"/>
    <w:rsid w:val="00AC4E85"/>
    <w:rsid w:val="00AC4FB8"/>
    <w:rsid w:val="00AC51CA"/>
    <w:rsid w:val="00AC5325"/>
    <w:rsid w:val="00AC5553"/>
    <w:rsid w:val="00AC556F"/>
    <w:rsid w:val="00AC59E8"/>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D38"/>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2E89"/>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DAD"/>
    <w:rsid w:val="00AE7EFB"/>
    <w:rsid w:val="00AF01C4"/>
    <w:rsid w:val="00AF08F7"/>
    <w:rsid w:val="00AF0AC5"/>
    <w:rsid w:val="00AF0C96"/>
    <w:rsid w:val="00AF1601"/>
    <w:rsid w:val="00AF1861"/>
    <w:rsid w:val="00AF1987"/>
    <w:rsid w:val="00AF1B10"/>
    <w:rsid w:val="00AF1B16"/>
    <w:rsid w:val="00AF1DFD"/>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3B8"/>
    <w:rsid w:val="00B22556"/>
    <w:rsid w:val="00B229AA"/>
    <w:rsid w:val="00B234BD"/>
    <w:rsid w:val="00B23AE9"/>
    <w:rsid w:val="00B24192"/>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75E"/>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691"/>
    <w:rsid w:val="00B53FFE"/>
    <w:rsid w:val="00B5476F"/>
    <w:rsid w:val="00B5503A"/>
    <w:rsid w:val="00B550EF"/>
    <w:rsid w:val="00B55165"/>
    <w:rsid w:val="00B551E4"/>
    <w:rsid w:val="00B56153"/>
    <w:rsid w:val="00B5630F"/>
    <w:rsid w:val="00B56FF3"/>
    <w:rsid w:val="00B5710A"/>
    <w:rsid w:val="00B5717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4BCF"/>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37E"/>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87B2D"/>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2E4"/>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1FA"/>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B79BF"/>
    <w:rsid w:val="00BC0940"/>
    <w:rsid w:val="00BC09F3"/>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0E"/>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AAF"/>
    <w:rsid w:val="00BD3C05"/>
    <w:rsid w:val="00BD3F66"/>
    <w:rsid w:val="00BD4A6D"/>
    <w:rsid w:val="00BD50C5"/>
    <w:rsid w:val="00BD5799"/>
    <w:rsid w:val="00BD5CD8"/>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B55"/>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6DAE"/>
    <w:rsid w:val="00C072C6"/>
    <w:rsid w:val="00C07414"/>
    <w:rsid w:val="00C07607"/>
    <w:rsid w:val="00C07B26"/>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7AF"/>
    <w:rsid w:val="00C15F02"/>
    <w:rsid w:val="00C16264"/>
    <w:rsid w:val="00C166F0"/>
    <w:rsid w:val="00C16E6C"/>
    <w:rsid w:val="00C201E2"/>
    <w:rsid w:val="00C2046C"/>
    <w:rsid w:val="00C20843"/>
    <w:rsid w:val="00C20D29"/>
    <w:rsid w:val="00C20D73"/>
    <w:rsid w:val="00C21302"/>
    <w:rsid w:val="00C214DE"/>
    <w:rsid w:val="00C219C3"/>
    <w:rsid w:val="00C21D31"/>
    <w:rsid w:val="00C22B15"/>
    <w:rsid w:val="00C22E15"/>
    <w:rsid w:val="00C22EB3"/>
    <w:rsid w:val="00C22FB1"/>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5CF8"/>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11E"/>
    <w:rsid w:val="00C45631"/>
    <w:rsid w:val="00C45C90"/>
    <w:rsid w:val="00C45E82"/>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71E"/>
    <w:rsid w:val="00C51879"/>
    <w:rsid w:val="00C51CA4"/>
    <w:rsid w:val="00C522A8"/>
    <w:rsid w:val="00C52413"/>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0D6"/>
    <w:rsid w:val="00C771FA"/>
    <w:rsid w:val="00C776D3"/>
    <w:rsid w:val="00C77A0D"/>
    <w:rsid w:val="00C77B85"/>
    <w:rsid w:val="00C77EC8"/>
    <w:rsid w:val="00C800E3"/>
    <w:rsid w:val="00C80790"/>
    <w:rsid w:val="00C80CF6"/>
    <w:rsid w:val="00C80E92"/>
    <w:rsid w:val="00C81444"/>
    <w:rsid w:val="00C82238"/>
    <w:rsid w:val="00C831B1"/>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C21"/>
    <w:rsid w:val="00CA0F1F"/>
    <w:rsid w:val="00CA105E"/>
    <w:rsid w:val="00CA1BF6"/>
    <w:rsid w:val="00CA1D29"/>
    <w:rsid w:val="00CA1DC4"/>
    <w:rsid w:val="00CA27D4"/>
    <w:rsid w:val="00CA2E2B"/>
    <w:rsid w:val="00CA3587"/>
    <w:rsid w:val="00CA3986"/>
    <w:rsid w:val="00CA3F22"/>
    <w:rsid w:val="00CA40BC"/>
    <w:rsid w:val="00CA4225"/>
    <w:rsid w:val="00CA49CE"/>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B60"/>
    <w:rsid w:val="00CD3EA6"/>
    <w:rsid w:val="00CD3EC5"/>
    <w:rsid w:val="00CD40D4"/>
    <w:rsid w:val="00CD4176"/>
    <w:rsid w:val="00CD4892"/>
    <w:rsid w:val="00CD4CB2"/>
    <w:rsid w:val="00CD4E89"/>
    <w:rsid w:val="00CD4F0F"/>
    <w:rsid w:val="00CD5729"/>
    <w:rsid w:val="00CD5E16"/>
    <w:rsid w:val="00CD620E"/>
    <w:rsid w:val="00CD691D"/>
    <w:rsid w:val="00CD6986"/>
    <w:rsid w:val="00CD73E7"/>
    <w:rsid w:val="00CD74E3"/>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09"/>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19EB"/>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DCE"/>
    <w:rsid w:val="00D34E9F"/>
    <w:rsid w:val="00D3547D"/>
    <w:rsid w:val="00D354DC"/>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340"/>
    <w:rsid w:val="00D46419"/>
    <w:rsid w:val="00D46496"/>
    <w:rsid w:val="00D467E6"/>
    <w:rsid w:val="00D46CAD"/>
    <w:rsid w:val="00D47055"/>
    <w:rsid w:val="00D470B8"/>
    <w:rsid w:val="00D476C9"/>
    <w:rsid w:val="00D47A44"/>
    <w:rsid w:val="00D47A57"/>
    <w:rsid w:val="00D47E44"/>
    <w:rsid w:val="00D50143"/>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370"/>
    <w:rsid w:val="00D6581B"/>
    <w:rsid w:val="00D65CEF"/>
    <w:rsid w:val="00D6668E"/>
    <w:rsid w:val="00D67C5F"/>
    <w:rsid w:val="00D702AB"/>
    <w:rsid w:val="00D70301"/>
    <w:rsid w:val="00D704CD"/>
    <w:rsid w:val="00D706F8"/>
    <w:rsid w:val="00D70E33"/>
    <w:rsid w:val="00D7104C"/>
    <w:rsid w:val="00D710C2"/>
    <w:rsid w:val="00D71104"/>
    <w:rsid w:val="00D7122F"/>
    <w:rsid w:val="00D71BC8"/>
    <w:rsid w:val="00D722BA"/>
    <w:rsid w:val="00D72445"/>
    <w:rsid w:val="00D7342B"/>
    <w:rsid w:val="00D737EE"/>
    <w:rsid w:val="00D73859"/>
    <w:rsid w:val="00D73D5F"/>
    <w:rsid w:val="00D74ABC"/>
    <w:rsid w:val="00D74B7D"/>
    <w:rsid w:val="00D74B9C"/>
    <w:rsid w:val="00D74E2F"/>
    <w:rsid w:val="00D751BB"/>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393B"/>
    <w:rsid w:val="00D84302"/>
    <w:rsid w:val="00D8452A"/>
    <w:rsid w:val="00D84833"/>
    <w:rsid w:val="00D850CD"/>
    <w:rsid w:val="00D85308"/>
    <w:rsid w:val="00D854E6"/>
    <w:rsid w:val="00D859DD"/>
    <w:rsid w:val="00D85A4A"/>
    <w:rsid w:val="00D85B38"/>
    <w:rsid w:val="00D85B42"/>
    <w:rsid w:val="00D85CCE"/>
    <w:rsid w:val="00D85D53"/>
    <w:rsid w:val="00D8636E"/>
    <w:rsid w:val="00D86789"/>
    <w:rsid w:val="00D870A3"/>
    <w:rsid w:val="00D87248"/>
    <w:rsid w:val="00D877F8"/>
    <w:rsid w:val="00D87B22"/>
    <w:rsid w:val="00D87BE1"/>
    <w:rsid w:val="00D90146"/>
    <w:rsid w:val="00D905E5"/>
    <w:rsid w:val="00D90671"/>
    <w:rsid w:val="00D9081C"/>
    <w:rsid w:val="00D90966"/>
    <w:rsid w:val="00D90D32"/>
    <w:rsid w:val="00D90E4E"/>
    <w:rsid w:val="00D90F17"/>
    <w:rsid w:val="00D91245"/>
    <w:rsid w:val="00D916C9"/>
    <w:rsid w:val="00D919E3"/>
    <w:rsid w:val="00D91A27"/>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1D70"/>
    <w:rsid w:val="00DB2047"/>
    <w:rsid w:val="00DB30A1"/>
    <w:rsid w:val="00DB3202"/>
    <w:rsid w:val="00DB3396"/>
    <w:rsid w:val="00DB4A6C"/>
    <w:rsid w:val="00DB52FA"/>
    <w:rsid w:val="00DB548F"/>
    <w:rsid w:val="00DB55B6"/>
    <w:rsid w:val="00DB598C"/>
    <w:rsid w:val="00DB5A9C"/>
    <w:rsid w:val="00DB5DCF"/>
    <w:rsid w:val="00DB620F"/>
    <w:rsid w:val="00DB64F8"/>
    <w:rsid w:val="00DB687F"/>
    <w:rsid w:val="00DB6BED"/>
    <w:rsid w:val="00DB6DF8"/>
    <w:rsid w:val="00DB6FCE"/>
    <w:rsid w:val="00DB7540"/>
    <w:rsid w:val="00DB7A2B"/>
    <w:rsid w:val="00DB7B6F"/>
    <w:rsid w:val="00DB7BDD"/>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6D33"/>
    <w:rsid w:val="00DC7452"/>
    <w:rsid w:val="00DC75C9"/>
    <w:rsid w:val="00DC76CC"/>
    <w:rsid w:val="00DC777C"/>
    <w:rsid w:val="00DC7E8D"/>
    <w:rsid w:val="00DD03D8"/>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71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06A"/>
    <w:rsid w:val="00DF613A"/>
    <w:rsid w:val="00DF6D48"/>
    <w:rsid w:val="00DF757F"/>
    <w:rsid w:val="00DF7813"/>
    <w:rsid w:val="00DF7D7E"/>
    <w:rsid w:val="00DF7F38"/>
    <w:rsid w:val="00E00070"/>
    <w:rsid w:val="00E009B1"/>
    <w:rsid w:val="00E011FA"/>
    <w:rsid w:val="00E012FF"/>
    <w:rsid w:val="00E01301"/>
    <w:rsid w:val="00E01D0C"/>
    <w:rsid w:val="00E01D2D"/>
    <w:rsid w:val="00E0219F"/>
    <w:rsid w:val="00E022D3"/>
    <w:rsid w:val="00E02878"/>
    <w:rsid w:val="00E028F7"/>
    <w:rsid w:val="00E029B2"/>
    <w:rsid w:val="00E02AA6"/>
    <w:rsid w:val="00E02D9A"/>
    <w:rsid w:val="00E03472"/>
    <w:rsid w:val="00E03EA2"/>
    <w:rsid w:val="00E041BD"/>
    <w:rsid w:val="00E043A2"/>
    <w:rsid w:val="00E0443F"/>
    <w:rsid w:val="00E044D5"/>
    <w:rsid w:val="00E04A55"/>
    <w:rsid w:val="00E04F2F"/>
    <w:rsid w:val="00E04F71"/>
    <w:rsid w:val="00E051D9"/>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1E71"/>
    <w:rsid w:val="00E1213C"/>
    <w:rsid w:val="00E121B3"/>
    <w:rsid w:val="00E123FC"/>
    <w:rsid w:val="00E12605"/>
    <w:rsid w:val="00E135C8"/>
    <w:rsid w:val="00E136E9"/>
    <w:rsid w:val="00E137B3"/>
    <w:rsid w:val="00E138F8"/>
    <w:rsid w:val="00E13CE9"/>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101"/>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6FE4"/>
    <w:rsid w:val="00E3708A"/>
    <w:rsid w:val="00E377B0"/>
    <w:rsid w:val="00E37868"/>
    <w:rsid w:val="00E379B8"/>
    <w:rsid w:val="00E37C40"/>
    <w:rsid w:val="00E40ACF"/>
    <w:rsid w:val="00E417DF"/>
    <w:rsid w:val="00E41B72"/>
    <w:rsid w:val="00E41C5E"/>
    <w:rsid w:val="00E41F09"/>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30A"/>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663"/>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5ED"/>
    <w:rsid w:val="00E9779C"/>
    <w:rsid w:val="00E97D70"/>
    <w:rsid w:val="00E97F2C"/>
    <w:rsid w:val="00EA0B9E"/>
    <w:rsid w:val="00EA1C52"/>
    <w:rsid w:val="00EA2701"/>
    <w:rsid w:val="00EA270E"/>
    <w:rsid w:val="00EA301F"/>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9D3"/>
    <w:rsid w:val="00EA6C93"/>
    <w:rsid w:val="00EA6C9F"/>
    <w:rsid w:val="00EA6D03"/>
    <w:rsid w:val="00EA6D69"/>
    <w:rsid w:val="00EA7364"/>
    <w:rsid w:val="00EA76C7"/>
    <w:rsid w:val="00EA7BBE"/>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218"/>
    <w:rsid w:val="00EB7781"/>
    <w:rsid w:val="00EB79AD"/>
    <w:rsid w:val="00EB7EB4"/>
    <w:rsid w:val="00EC0A0B"/>
    <w:rsid w:val="00EC0A50"/>
    <w:rsid w:val="00EC0CAF"/>
    <w:rsid w:val="00EC0D8C"/>
    <w:rsid w:val="00EC169F"/>
    <w:rsid w:val="00EC1782"/>
    <w:rsid w:val="00EC1A0F"/>
    <w:rsid w:val="00EC1D68"/>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5998"/>
    <w:rsid w:val="00ED60D5"/>
    <w:rsid w:val="00ED65FE"/>
    <w:rsid w:val="00ED67CA"/>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4C2B"/>
    <w:rsid w:val="00EE501C"/>
    <w:rsid w:val="00EE5E1D"/>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818"/>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794"/>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71"/>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2E73"/>
    <w:rsid w:val="00F23093"/>
    <w:rsid w:val="00F23E7C"/>
    <w:rsid w:val="00F240C9"/>
    <w:rsid w:val="00F240FE"/>
    <w:rsid w:val="00F24564"/>
    <w:rsid w:val="00F256A0"/>
    <w:rsid w:val="00F2654F"/>
    <w:rsid w:val="00F26F2E"/>
    <w:rsid w:val="00F27A8B"/>
    <w:rsid w:val="00F27C7B"/>
    <w:rsid w:val="00F3020D"/>
    <w:rsid w:val="00F30AAD"/>
    <w:rsid w:val="00F318D6"/>
    <w:rsid w:val="00F31A84"/>
    <w:rsid w:val="00F31C24"/>
    <w:rsid w:val="00F32118"/>
    <w:rsid w:val="00F32703"/>
    <w:rsid w:val="00F32AB8"/>
    <w:rsid w:val="00F32CA9"/>
    <w:rsid w:val="00F32E12"/>
    <w:rsid w:val="00F3397A"/>
    <w:rsid w:val="00F339AC"/>
    <w:rsid w:val="00F33AE4"/>
    <w:rsid w:val="00F33F25"/>
    <w:rsid w:val="00F34721"/>
    <w:rsid w:val="00F34B0A"/>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3FC"/>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292"/>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2D0"/>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10"/>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0A6"/>
    <w:rsid w:val="00FA1151"/>
    <w:rsid w:val="00FA1173"/>
    <w:rsid w:val="00FA1340"/>
    <w:rsid w:val="00FA178E"/>
    <w:rsid w:val="00FA1C37"/>
    <w:rsid w:val="00FA1C65"/>
    <w:rsid w:val="00FA222E"/>
    <w:rsid w:val="00FA2415"/>
    <w:rsid w:val="00FA29BD"/>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C36"/>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1BA"/>
    <w:rsid w:val="00FB5BE7"/>
    <w:rsid w:val="00FB5C39"/>
    <w:rsid w:val="00FB5C7C"/>
    <w:rsid w:val="00FB5F90"/>
    <w:rsid w:val="00FB5FF0"/>
    <w:rsid w:val="00FB637A"/>
    <w:rsid w:val="00FB65A6"/>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72D"/>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C25"/>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8B1"/>
    <w:rsid w:val="00FD7BBE"/>
    <w:rsid w:val="00FD7FD9"/>
    <w:rsid w:val="00FE07CD"/>
    <w:rsid w:val="00FE0C93"/>
    <w:rsid w:val="00FE18AA"/>
    <w:rsid w:val="00FE21C0"/>
    <w:rsid w:val="00FE24F2"/>
    <w:rsid w:val="00FE2B40"/>
    <w:rsid w:val="00FE2C77"/>
    <w:rsid w:val="00FE32B9"/>
    <w:rsid w:val="00FE3318"/>
    <w:rsid w:val="00FE35EE"/>
    <w:rsid w:val="00FE3A54"/>
    <w:rsid w:val="00FE521D"/>
    <w:rsid w:val="00FE5AD2"/>
    <w:rsid w:val="00FE5D74"/>
    <w:rsid w:val="00FE5E74"/>
    <w:rsid w:val="00FE62B8"/>
    <w:rsid w:val="00FE6BF0"/>
    <w:rsid w:val="00FE70F5"/>
    <w:rsid w:val="00FE76A1"/>
    <w:rsid w:val="00FE7788"/>
    <w:rsid w:val="00FE7878"/>
    <w:rsid w:val="00FF09C8"/>
    <w:rsid w:val="00FF09E2"/>
    <w:rsid w:val="00FF0F8F"/>
    <w:rsid w:val="00FF19D7"/>
    <w:rsid w:val="00FF29EE"/>
    <w:rsid w:val="00FF2C23"/>
    <w:rsid w:val="00FF32D6"/>
    <w:rsid w:val="00FF4342"/>
    <w:rsid w:val="00FF4721"/>
    <w:rsid w:val="00FF4877"/>
    <w:rsid w:val="00FF4F40"/>
    <w:rsid w:val="00FF55BF"/>
    <w:rsid w:val="00FF57A2"/>
    <w:rsid w:val="00FF582E"/>
    <w:rsid w:val="00FF5C02"/>
    <w:rsid w:val="00FF5C60"/>
    <w:rsid w:val="00FF5FB3"/>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q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aliases w:val="Обычный (Web)1,Обычный (Web),_а_Е’__ (дќа) И’ц_1,_а_Е’__ (дќа) И’ц_ И’ц_,___С¬__ (_x_) ÷¬__1,___С¬__ (_x_) ÷¬__ ÷¬__"/>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qFormat/>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uiPriority w:val="99"/>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nhideWhenUsed/>
    <w:rsid w:val="00F37122"/>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D1035"/>
  </w:style>
  <w:style w:type="numbering" w:customStyle="1" w:styleId="1111">
    <w:name w:val="Нет списка111"/>
    <w:next w:val="a6"/>
    <w:uiPriority w:val="99"/>
    <w:semiHidden/>
    <w:unhideWhenUsed/>
    <w:rsid w:val="006D1035"/>
  </w:style>
  <w:style w:type="character" w:customStyle="1" w:styleId="hyperlink">
    <w:name w:val="hyperlink"/>
    <w:basedOn w:val="a4"/>
    <w:rsid w:val="006D1035"/>
  </w:style>
  <w:style w:type="numbering" w:customStyle="1" w:styleId="451">
    <w:name w:val="Нет списка45"/>
    <w:next w:val="a6"/>
    <w:uiPriority w:val="99"/>
    <w:semiHidden/>
    <w:unhideWhenUsed/>
    <w:rsid w:val="00797B38"/>
  </w:style>
  <w:style w:type="table" w:customStyle="1" w:styleId="820">
    <w:name w:val="Сетка таблицы82"/>
    <w:basedOn w:val="a5"/>
    <w:next w:val="a9"/>
    <w:uiPriority w:val="59"/>
    <w:rsid w:val="004C1F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9B0EA4"/>
  </w:style>
  <w:style w:type="paragraph" w:customStyle="1" w:styleId="1-21">
    <w:name w:val="Средняя сетка 1 - Акцент 21"/>
    <w:basedOn w:val="a3"/>
    <w:uiPriority w:val="34"/>
    <w:qFormat/>
    <w:rsid w:val="009B0EA4"/>
    <w:pPr>
      <w:ind w:left="720"/>
      <w:contextualSpacing/>
    </w:pPr>
  </w:style>
  <w:style w:type="paragraph" w:customStyle="1" w:styleId="affffffff0">
    <w:name w:val="Знак Знак Знак Знак"/>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11a">
    <w:name w:val="Абзац списка11"/>
    <w:basedOn w:val="a3"/>
    <w:rsid w:val="009B0EA4"/>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9B0EA4"/>
    <w:rPr>
      <w:rFonts w:ascii="Times New Roman" w:eastAsia="Times New Roman" w:hAnsi="Times New Roman"/>
      <w:sz w:val="24"/>
      <w:szCs w:val="24"/>
    </w:rPr>
  </w:style>
  <w:style w:type="character" w:customStyle="1" w:styleId="1ff9">
    <w:name w:val="Тема примечания Знак1"/>
    <w:uiPriority w:val="99"/>
    <w:locked/>
    <w:rsid w:val="009B0EA4"/>
    <w:rPr>
      <w:rFonts w:cs="Times New Roman"/>
      <w:b/>
      <w:bCs/>
      <w:sz w:val="24"/>
      <w:szCs w:val="24"/>
    </w:rPr>
  </w:style>
  <w:style w:type="paragraph" w:customStyle="1" w:styleId="affffffff1">
    <w:name w:val="÷¬__ ÷¬__ ÷¬__ ÷¬__"/>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9B0EA4"/>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9B0E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9B0EA4"/>
    <w:rPr>
      <w:sz w:val="24"/>
    </w:rPr>
  </w:style>
  <w:style w:type="paragraph" w:customStyle="1" w:styleId="affffffff2">
    <w:name w:val="МУ Обычный стиль"/>
    <w:basedOn w:val="a3"/>
    <w:autoRedefine/>
    <w:rsid w:val="009B0EA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9B0EA4"/>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9B0EA4"/>
    <w:pPr>
      <w:spacing w:after="0" w:line="240" w:lineRule="auto"/>
    </w:pPr>
    <w:rPr>
      <w:rFonts w:ascii="Times New Roman" w:hAnsi="Times New Roman"/>
      <w:noProof/>
      <w:sz w:val="28"/>
      <w:szCs w:val="28"/>
      <w:lang w:eastAsia="ru-RU"/>
    </w:rPr>
  </w:style>
  <w:style w:type="paragraph" w:styleId="affffffff3">
    <w:name w:val="Revision"/>
    <w:hidden/>
    <w:uiPriority w:val="99"/>
    <w:semiHidden/>
    <w:rsid w:val="009B0EA4"/>
    <w:rPr>
      <w:rFonts w:ascii="Times New Roman" w:eastAsia="Times New Roman" w:hAnsi="Times New Roman"/>
      <w:sz w:val="24"/>
      <w:szCs w:val="24"/>
    </w:rPr>
  </w:style>
  <w:style w:type="character" w:customStyle="1" w:styleId="affffffff4">
    <w:name w:val="Заголовок Знак"/>
    <w:rsid w:val="009B0EA4"/>
    <w:rPr>
      <w:rFonts w:ascii="Calibri Light" w:hAnsi="Calibri Light"/>
      <w:b/>
      <w:bCs/>
      <w:kern w:val="28"/>
      <w:sz w:val="32"/>
      <w:szCs w:val="32"/>
    </w:rPr>
  </w:style>
  <w:style w:type="table" w:customStyle="1" w:styleId="840">
    <w:name w:val="Сетка таблицы84"/>
    <w:basedOn w:val="a5"/>
    <w:next w:val="a9"/>
    <w:uiPriority w:val="59"/>
    <w:rsid w:val="00AD1D3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082F74"/>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775F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410E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F22E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9F348E"/>
  </w:style>
  <w:style w:type="numbering" w:customStyle="1" w:styleId="1120">
    <w:name w:val="Нет списка112"/>
    <w:next w:val="a6"/>
    <w:uiPriority w:val="99"/>
    <w:semiHidden/>
    <w:unhideWhenUsed/>
    <w:rsid w:val="009F348E"/>
  </w:style>
  <w:style w:type="paragraph" w:customStyle="1" w:styleId="nospacing">
    <w:name w:val="nospacing"/>
    <w:basedOn w:val="a3"/>
    <w:rsid w:val="009F34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9F348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763283"/>
  </w:style>
  <w:style w:type="numbering" w:customStyle="1" w:styleId="1130">
    <w:name w:val="Нет списка113"/>
    <w:next w:val="a6"/>
    <w:uiPriority w:val="99"/>
    <w:semiHidden/>
    <w:unhideWhenUsed/>
    <w:rsid w:val="00763283"/>
  </w:style>
  <w:style w:type="table" w:customStyle="1" w:styleId="900">
    <w:name w:val="Сетка таблицы90"/>
    <w:basedOn w:val="a5"/>
    <w:next w:val="a9"/>
    <w:uiPriority w:val="99"/>
    <w:rsid w:val="00763283"/>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7318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254427">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644927">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653283">
      <w:bodyDiv w:val="1"/>
      <w:marLeft w:val="0"/>
      <w:marRight w:val="0"/>
      <w:marTop w:val="0"/>
      <w:marBottom w:val="0"/>
      <w:divBdr>
        <w:top w:val="none" w:sz="0" w:space="0" w:color="auto"/>
        <w:left w:val="none" w:sz="0" w:space="0" w:color="auto"/>
        <w:bottom w:val="none" w:sz="0" w:space="0" w:color="auto"/>
        <w:right w:val="none" w:sz="0" w:space="0" w:color="auto"/>
      </w:divBdr>
    </w:div>
    <w:div w:id="28843898">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1153679">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98222">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157259">
      <w:bodyDiv w:val="1"/>
      <w:marLeft w:val="0"/>
      <w:marRight w:val="0"/>
      <w:marTop w:val="0"/>
      <w:marBottom w:val="0"/>
      <w:divBdr>
        <w:top w:val="none" w:sz="0" w:space="0" w:color="auto"/>
        <w:left w:val="none" w:sz="0" w:space="0" w:color="auto"/>
        <w:bottom w:val="none" w:sz="0" w:space="0" w:color="auto"/>
        <w:right w:val="none" w:sz="0" w:space="0" w:color="auto"/>
      </w:divBdr>
    </w:div>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3742484">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5372104">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4241">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762803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215282">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6552727">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708196">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6968798">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49720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042005">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0945274">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635277">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077466">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12205">
      <w:bodyDiv w:val="1"/>
      <w:marLeft w:val="0"/>
      <w:marRight w:val="0"/>
      <w:marTop w:val="0"/>
      <w:marBottom w:val="0"/>
      <w:divBdr>
        <w:top w:val="none" w:sz="0" w:space="0" w:color="auto"/>
        <w:left w:val="none" w:sz="0" w:space="0" w:color="auto"/>
        <w:bottom w:val="none" w:sz="0" w:space="0" w:color="auto"/>
        <w:right w:val="none" w:sz="0" w:space="0" w:color="auto"/>
      </w:divBdr>
    </w:div>
    <w:div w:id="26773986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017547">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225721">
      <w:bodyDiv w:val="1"/>
      <w:marLeft w:val="0"/>
      <w:marRight w:val="0"/>
      <w:marTop w:val="0"/>
      <w:marBottom w:val="0"/>
      <w:divBdr>
        <w:top w:val="none" w:sz="0" w:space="0" w:color="auto"/>
        <w:left w:val="none" w:sz="0" w:space="0" w:color="auto"/>
        <w:bottom w:val="none" w:sz="0" w:space="0" w:color="auto"/>
        <w:right w:val="none" w:sz="0" w:space="0" w:color="auto"/>
      </w:divBdr>
    </w:div>
    <w:div w:id="282229568">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408831">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694414">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593545">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637542">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4811947">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879115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476468">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02725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17653">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113677">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6457079">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293214">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763114">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780271">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027993">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578768">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477971">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755">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149215">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4017">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49747036">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4478662">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79282013">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32074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675536">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0786574">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2752550">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766158">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356061">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980483">
      <w:bodyDiv w:val="1"/>
      <w:marLeft w:val="0"/>
      <w:marRight w:val="0"/>
      <w:marTop w:val="0"/>
      <w:marBottom w:val="0"/>
      <w:divBdr>
        <w:top w:val="none" w:sz="0" w:space="0" w:color="auto"/>
        <w:left w:val="none" w:sz="0" w:space="0" w:color="auto"/>
        <w:bottom w:val="none" w:sz="0" w:space="0" w:color="auto"/>
        <w:right w:val="none" w:sz="0" w:space="0" w:color="auto"/>
      </w:divBdr>
    </w:div>
    <w:div w:id="790048992">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27960">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799153860">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79377">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8399198">
      <w:bodyDiv w:val="1"/>
      <w:marLeft w:val="0"/>
      <w:marRight w:val="0"/>
      <w:marTop w:val="0"/>
      <w:marBottom w:val="0"/>
      <w:divBdr>
        <w:top w:val="none" w:sz="0" w:space="0" w:color="auto"/>
        <w:left w:val="none" w:sz="0" w:space="0" w:color="auto"/>
        <w:bottom w:val="none" w:sz="0" w:space="0" w:color="auto"/>
        <w:right w:val="none" w:sz="0" w:space="0" w:color="auto"/>
      </w:divBdr>
    </w:div>
    <w:div w:id="900408467">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234926">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1984549">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0813483">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50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020134">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074061">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5876472">
      <w:bodyDiv w:val="1"/>
      <w:marLeft w:val="0"/>
      <w:marRight w:val="0"/>
      <w:marTop w:val="0"/>
      <w:marBottom w:val="0"/>
      <w:divBdr>
        <w:top w:val="none" w:sz="0" w:space="0" w:color="auto"/>
        <w:left w:val="none" w:sz="0" w:space="0" w:color="auto"/>
        <w:bottom w:val="none" w:sz="0" w:space="0" w:color="auto"/>
        <w:right w:val="none" w:sz="0" w:space="0" w:color="auto"/>
      </w:divBdr>
    </w:div>
    <w:div w:id="1086533135">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263486">
      <w:bodyDiv w:val="1"/>
      <w:marLeft w:val="0"/>
      <w:marRight w:val="0"/>
      <w:marTop w:val="0"/>
      <w:marBottom w:val="0"/>
      <w:divBdr>
        <w:top w:val="none" w:sz="0" w:space="0" w:color="auto"/>
        <w:left w:val="none" w:sz="0" w:space="0" w:color="auto"/>
        <w:bottom w:val="none" w:sz="0" w:space="0" w:color="auto"/>
        <w:right w:val="none" w:sz="0" w:space="0" w:color="auto"/>
      </w:divBdr>
    </w:div>
    <w:div w:id="1087337850">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115593">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58779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053498">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424628">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506965">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174003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35935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638605">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4114850">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880313">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114569">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08239">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25790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41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44678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325977">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675001">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403477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192475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38148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343575">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08341">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22218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8612785">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652765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0230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87420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754650">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7665758">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19553">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2465211">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50429">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976342">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4747561">
      <w:bodyDiv w:val="1"/>
      <w:marLeft w:val="0"/>
      <w:marRight w:val="0"/>
      <w:marTop w:val="0"/>
      <w:marBottom w:val="0"/>
      <w:divBdr>
        <w:top w:val="none" w:sz="0" w:space="0" w:color="auto"/>
        <w:left w:val="none" w:sz="0" w:space="0" w:color="auto"/>
        <w:bottom w:val="none" w:sz="0" w:space="0" w:color="auto"/>
        <w:right w:val="none" w:sz="0" w:space="0" w:color="auto"/>
      </w:divBdr>
    </w:div>
    <w:div w:id="1685398673">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636959">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823997">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5908617">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29257900">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389408">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560934">
      <w:bodyDiv w:val="1"/>
      <w:marLeft w:val="0"/>
      <w:marRight w:val="0"/>
      <w:marTop w:val="0"/>
      <w:marBottom w:val="0"/>
      <w:divBdr>
        <w:top w:val="none" w:sz="0" w:space="0" w:color="auto"/>
        <w:left w:val="none" w:sz="0" w:space="0" w:color="auto"/>
        <w:bottom w:val="none" w:sz="0" w:space="0" w:color="auto"/>
        <w:right w:val="none" w:sz="0" w:space="0" w:color="auto"/>
      </w:divBdr>
    </w:div>
    <w:div w:id="1762486290">
      <w:bodyDiv w:val="1"/>
      <w:marLeft w:val="0"/>
      <w:marRight w:val="0"/>
      <w:marTop w:val="0"/>
      <w:marBottom w:val="0"/>
      <w:divBdr>
        <w:top w:val="none" w:sz="0" w:space="0" w:color="auto"/>
        <w:left w:val="none" w:sz="0" w:space="0" w:color="auto"/>
        <w:bottom w:val="none" w:sz="0" w:space="0" w:color="auto"/>
        <w:right w:val="none" w:sz="0" w:space="0" w:color="auto"/>
      </w:divBdr>
    </w:div>
    <w:div w:id="1762530174">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26748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03961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53255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364762">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498202">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45179">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2591195">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1691879">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023777">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203519">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533571">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8692">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6151515">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57713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7704583">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722852">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124010">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18403127">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543251">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pravo.minjust.ru/" TargetMode="External"/><Relationship Id="rId39"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s://boguchansky-raion.ru/"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login.consultant.ru/link/?req=doc&amp;base=LAW&amp;n=437094&amp;date=21.09.2023&amp;dst=2660&amp;field=134" TargetMode="External"/><Relationship Id="rId63" Type="http://schemas.openxmlformats.org/officeDocument/2006/relationships/hyperlink" Target="http://pravo.minjust.ru/" TargetMode="External"/><Relationship Id="rId68" Type="http://schemas.openxmlformats.org/officeDocument/2006/relationships/image" Target="media/image10.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oguchansky-raion.ru/"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pravo-search.minjust.ru/bigs/showDocument.html?id=387507C3-B80D-4C0D-9291-8CDC81673F2B" TargetMode="External"/><Relationship Id="rId11" Type="http://schemas.openxmlformats.org/officeDocument/2006/relationships/image" Target="media/image2.jpeg"/><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login.consultant.ru/link/?req=doc&amp;base=LAW&amp;n=437094&amp;date=21.09.2023&amp;dst=2668&amp;field=134" TargetMode="External"/><Relationship Id="rId66" Type="http://schemas.openxmlformats.org/officeDocument/2006/relationships/hyperlink" Target="http://pravo.minjust.r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pravo-search.minjust.ru/bigs/portal.html"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portal.html" TargetMode="External"/><Relationship Id="rId57" Type="http://schemas.openxmlformats.org/officeDocument/2006/relationships/hyperlink" Target="https://login.consultant.ru/link/?req=doc&amp;base=LAW&amp;n=437094&amp;date=21.09.2023&amp;dst=2668&amp;field=134" TargetMode="External"/><Relationship Id="rId61" Type="http://schemas.openxmlformats.org/officeDocument/2006/relationships/hyperlink" Target="https://pravo-search.minjust.ru/bigs/showDocument.html?id=387507C3-B80D-4C0D-9291-8CDC81673F2B" TargetMode="External"/><Relationship Id="rId10" Type="http://schemas.microsoft.com/office/2007/relationships/hdphoto" Target="NUL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pravo.minjust.ru/" TargetMode="External"/><Relationship Id="rId44" Type="http://schemas.openxmlformats.org/officeDocument/2006/relationships/hyperlink" Target="https://pravo-search.minjust.ru/bigs/showDocument.html?id=BBA0BFB1-06C7-4E50-A8D3-FE1045784BF1"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login.consultant.ru/link/?req=doc&amp;base=LAW&amp;n=437094&amp;date=21.09.2023&amp;dst=2670&amp;field=134" TargetMode="External"/><Relationship Id="rId65" Type="http://schemas.openxmlformats.org/officeDocument/2006/relationships/hyperlink" Target="http://pravo.minjust.ru/" TargetMode="External"/><Relationship Id="rId73" Type="http://schemas.openxmlformats.org/officeDocument/2006/relationships/image" Target="media/image11.png"/><Relationship Id="rId4" Type="http://schemas.openxmlformats.org/officeDocument/2006/relationships/settings" Target="settings.xml"/><Relationship Id="rId14" Type="http://schemas.openxmlformats.org/officeDocument/2006/relationships/image" Target="media/image4.jpeg"/><Relationship Id="rId22" Type="http://schemas.openxmlformats.org/officeDocument/2006/relationships/hyperlink" Target="https://boguchansky-raion.ru/"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boguchansky-raion.gosuslugi.ru/" TargetMode="External"/><Relationship Id="rId56" Type="http://schemas.openxmlformats.org/officeDocument/2006/relationships/hyperlink" Target="https://login.consultant.ru/link/?req=doc&amp;base=LAW&amp;n=437094&amp;date=21.09.2023&amp;dst=2667&amp;field=134" TargetMode="External"/><Relationship Id="rId64" Type="http://schemas.openxmlformats.org/officeDocument/2006/relationships/hyperlink" Target="http://pravo.minjust.ru/" TargetMode="External"/><Relationship Id="rId69" Type="http://schemas.openxmlformats.org/officeDocument/2006/relationships/hyperlink" Target="mailto:rk391anb@gmail.com"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tyles" Target="styles.xml"/><Relationship Id="rId12" Type="http://schemas.openxmlformats.org/officeDocument/2006/relationships/hyperlink" Target="http://www.krgadm.ru/regulatory/10607/" TargetMode="External"/><Relationship Id="rId17" Type="http://schemas.openxmlformats.org/officeDocument/2006/relationships/image" Target="media/image7.jpeg"/><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e.mail.ru/compose?To=info@07.krskcit.ru" TargetMode="External"/><Relationship Id="rId59" Type="http://schemas.openxmlformats.org/officeDocument/2006/relationships/hyperlink" Target="https://login.consultant.ru/link/?req=doc&amp;base=LAW&amp;n=437094&amp;date=21.09.2023&amp;dst=2669&amp;field=134" TargetMode="External"/><Relationship Id="rId67" Type="http://schemas.openxmlformats.org/officeDocument/2006/relationships/image" Target="media/image9.png"/><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pravo.minjust.ru/"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BBA0BFB1-06C7-4E50-A8D3-FE1045784BF1" TargetMode="External"/><Relationship Id="rId70" Type="http://schemas.openxmlformats.org/officeDocument/2006/relationships/hyperlink" Target="https://e.mail.ru/compose?To=info@07.krskcit.r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C07B-F9F2-4793-A3D1-B68FB6D9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149</Pages>
  <Words>77575</Words>
  <Characters>442179</Characters>
  <Application>Microsoft Office Word</Application>
  <DocSecurity>0</DocSecurity>
  <Lines>3684</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518717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47</cp:revision>
  <cp:lastPrinted>2023-10-05T09:43:00Z</cp:lastPrinted>
  <dcterms:created xsi:type="dcterms:W3CDTF">2023-11-07T05:35:00Z</dcterms:created>
  <dcterms:modified xsi:type="dcterms:W3CDTF">2023-11-07T08:21:00Z</dcterms:modified>
</cp:coreProperties>
</file>