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BF62D2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  <w:r w:rsidR="00336B95">
        <w:rPr>
          <w:rFonts w:ascii="Times New Roman" w:eastAsia="Times New Roman" w:hAnsi="Times New Roman"/>
          <w:b/>
          <w:sz w:val="56"/>
          <w:szCs w:val="56"/>
          <w:lang w:eastAsia="ru-RU"/>
        </w:rPr>
        <w:t>5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336B95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 ноября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год</w:t>
      </w: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336B95" w:rsidRDefault="00336B9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B95" w:rsidRPr="00336B95" w:rsidRDefault="00336B95" w:rsidP="00336B95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B95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1303-П от 14.10.2014 г. «О внесении изменений в муниципальную программу «Развитие образования Богучанского района» на 2014-2016 годы, утвержденную постановлением администрации Богучанского района от 01.11.2013 № 1390-П»</w:t>
      </w:r>
    </w:p>
    <w:p w:rsidR="00336B95" w:rsidRPr="00336B95" w:rsidRDefault="00336B95" w:rsidP="00336B95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B95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1371-П от 30.10.2014 г. Об утверждении средней рыночной стоимости 1 квадратного метра общей площади жилья по муниципальному образованию Богучанский район на 4 квартал 2014 года»</w:t>
      </w:r>
    </w:p>
    <w:p w:rsidR="00336B95" w:rsidRPr="00336B95" w:rsidRDefault="00336B95" w:rsidP="00336B95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B95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1407-П от 05.11.2014 г. «О внесении изменений и дополнений в постановление администрации Богучанского района от 25.01.2013 № 62-П «Об утверждении Примерного положения об оплате труда работников муниципальных бюджетных учреждений, осуществляющих деятельность в области молодежной политики»</w:t>
      </w:r>
    </w:p>
    <w:p w:rsidR="00336B95" w:rsidRPr="00336B95" w:rsidRDefault="00336B95" w:rsidP="00336B95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B95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1408-П от 05.11.2014 г. «Об открытии движения транспортных средств по зимним автомобильным дорогам»</w:t>
      </w:r>
    </w:p>
    <w:p w:rsidR="00336B95" w:rsidRPr="00336B95" w:rsidRDefault="00336B95" w:rsidP="00336B95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B95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1420-П от 07.11.2014 г. «О внесении изменений в постановление администрации Богучанского района от 18.03.2014 № 317-П «О реализации государственных полномочий по социальной поддержке отдельных категорий граждан»</w:t>
      </w:r>
    </w:p>
    <w:p w:rsidR="00336B95" w:rsidRPr="00336B95" w:rsidRDefault="00336B95" w:rsidP="00336B95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B95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1421-П от 07.11.2014 г. «О внесении изменений в постановление администрации Богучанского района от 18.03.2014 № 318-П «О предоставлении адресной материальной помощи отдельным категориям граждан»</w:t>
      </w:r>
    </w:p>
    <w:p w:rsidR="00336B95" w:rsidRPr="00336B95" w:rsidRDefault="00336B95" w:rsidP="00336B95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B95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1428-П от 10.11.2014 г. «Об организации общественных обсуждений»</w:t>
      </w:r>
    </w:p>
    <w:p w:rsidR="00336B95" w:rsidRPr="00336B95" w:rsidRDefault="00336B95" w:rsidP="00336B95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B95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1429-П от 10.11.2014 г.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Богучанского района на 2015-2016 годы»</w:t>
      </w:r>
    </w:p>
    <w:p w:rsidR="00336B95" w:rsidRPr="00336B95" w:rsidRDefault="00336B95" w:rsidP="00336B95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B95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1436-П от 11.11.2014 г. «Об утверждении Порядка организации учета детей, подлежащих обучению в образовательных учреждениях, реализующих образовательные программы дошкольного, начального общего, основного общего и среднего общего образования на территории Богучанского района»</w:t>
      </w:r>
    </w:p>
    <w:p w:rsidR="00336B95" w:rsidRPr="00336B95" w:rsidRDefault="00336B95" w:rsidP="00336B95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B95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1439-П от 11.11.2014 г. «О внесении изменений в постановление администрации Богучанского района от 08.09.2010 № 1275-П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казенных образовательных учреждений Богучанского района»</w:t>
      </w:r>
    </w:p>
    <w:p w:rsidR="00336B95" w:rsidRPr="00336B95" w:rsidRDefault="00336B95" w:rsidP="00336B95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B95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1440-П от 11.11.2014 г. «Об утверждении Положения о проведении аттестации муниципальных служащих в Администрации Богучанского района»</w:t>
      </w:r>
    </w:p>
    <w:p w:rsidR="00336B95" w:rsidRDefault="00336B9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2F28" w:rsidRDefault="00A52F28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B95" w:rsidRDefault="00336B9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B95" w:rsidRDefault="00336B9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B95" w:rsidRDefault="00336B9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B95" w:rsidRDefault="00336B9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B95" w:rsidRDefault="00336B9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B95" w:rsidRDefault="00336B9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B95" w:rsidRDefault="00336B9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B95" w:rsidRDefault="00336B9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B95" w:rsidRDefault="00336B9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B95" w:rsidRDefault="00336B9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B95" w:rsidRDefault="00336B9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B95" w:rsidRDefault="00336B9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B95" w:rsidRDefault="00336B9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B95" w:rsidRDefault="00336B9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B95" w:rsidRDefault="00336B9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B95" w:rsidRDefault="00336B9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B95" w:rsidRDefault="00336B9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B95" w:rsidRDefault="00336B9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B95" w:rsidRDefault="00336B9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B95" w:rsidRDefault="00336B9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7B88" w:rsidRDefault="00407B88" w:rsidP="00407B8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07B88" w:rsidRPr="00407B88" w:rsidRDefault="00407B88" w:rsidP="00407B8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07B88">
        <w:rPr>
          <w:rFonts w:ascii="Times New Roman" w:hAnsi="Times New Roman"/>
          <w:sz w:val="18"/>
          <w:szCs w:val="18"/>
        </w:rPr>
        <w:lastRenderedPageBreak/>
        <w:t xml:space="preserve">АДМИНИСТРАЦИЯ БОГУЧАНСКОГО  РАЙОНА  </w:t>
      </w:r>
    </w:p>
    <w:p w:rsidR="00407B88" w:rsidRPr="00407B88" w:rsidRDefault="00407B88" w:rsidP="00407B8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07B88">
        <w:rPr>
          <w:rFonts w:ascii="Times New Roman" w:hAnsi="Times New Roman"/>
          <w:sz w:val="18"/>
          <w:szCs w:val="18"/>
        </w:rPr>
        <w:t>КРАСНОЯРСКОГО КРАЯ</w:t>
      </w:r>
    </w:p>
    <w:p w:rsidR="00407B88" w:rsidRPr="00407B88" w:rsidRDefault="00407B88" w:rsidP="00407B8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07B88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407B88" w:rsidRPr="00407B88" w:rsidRDefault="00407B88" w:rsidP="00407B88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14.10.</w:t>
      </w:r>
      <w:smartTag w:uri="urn:schemas-microsoft-com:office:smarttags" w:element="metricconverter">
        <w:smartTagPr>
          <w:attr w:name="ProductID" w:val="2014 г"/>
        </w:smartTagPr>
        <w:r w:rsidRPr="00407B88">
          <w:rPr>
            <w:rFonts w:ascii="Times New Roman" w:hAnsi="Times New Roman"/>
            <w:sz w:val="20"/>
            <w:szCs w:val="20"/>
          </w:rPr>
          <w:t>2014 г</w:t>
        </w:r>
      </w:smartTag>
      <w:r w:rsidRPr="00407B88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407B88">
        <w:rPr>
          <w:rFonts w:ascii="Times New Roman" w:hAnsi="Times New Roman"/>
          <w:sz w:val="20"/>
          <w:szCs w:val="20"/>
        </w:rPr>
        <w:t xml:space="preserve">с.Богучаны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407B88">
        <w:rPr>
          <w:rFonts w:ascii="Times New Roman" w:hAnsi="Times New Roman"/>
          <w:sz w:val="20"/>
          <w:szCs w:val="20"/>
        </w:rPr>
        <w:t xml:space="preserve"> № 1303-п</w:t>
      </w:r>
    </w:p>
    <w:p w:rsidR="00407B88" w:rsidRPr="00407B88" w:rsidRDefault="00407B88" w:rsidP="00407B88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7B88" w:rsidRPr="00407B88" w:rsidRDefault="00407B88" w:rsidP="00407B88">
      <w:pPr>
        <w:pStyle w:val="ab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образования Богучанского района» на 2014 - 2016 годы, утвержденную постановлением администрации Богучанского района от 01.11.2013 № 1390-п</w:t>
      </w:r>
    </w:p>
    <w:p w:rsidR="00407B88" w:rsidRPr="00407B88" w:rsidRDefault="00407B88" w:rsidP="00407B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07B88" w:rsidRPr="00407B88" w:rsidRDefault="00407B88" w:rsidP="00407B8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 xml:space="preserve">В соответствии со статьей 179 Бюджетного кодекса РФ,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7,8,47,48 Устава Богучанского района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7B88">
        <w:rPr>
          <w:rFonts w:ascii="Times New Roman" w:hAnsi="Times New Roman"/>
          <w:sz w:val="20"/>
          <w:szCs w:val="20"/>
        </w:rPr>
        <w:t>ПОСТАНОВЛЯЮ:</w:t>
      </w:r>
    </w:p>
    <w:p w:rsidR="00407B88" w:rsidRPr="00407B88" w:rsidRDefault="00407B88" w:rsidP="00407B88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 xml:space="preserve">1. Внести изменения в </w:t>
      </w:r>
      <w:r w:rsidRPr="00407B88">
        <w:rPr>
          <w:rFonts w:ascii="Times New Roman" w:hAnsi="Times New Roman"/>
          <w:color w:val="000000"/>
          <w:sz w:val="20"/>
          <w:szCs w:val="20"/>
        </w:rPr>
        <w:t>муниципальную программу «Развитие образования Богучанского района»</w:t>
      </w:r>
      <w:r w:rsidRPr="00407B88">
        <w:rPr>
          <w:rFonts w:ascii="Times New Roman" w:hAnsi="Times New Roman"/>
          <w:sz w:val="20"/>
          <w:szCs w:val="20"/>
        </w:rPr>
        <w:t xml:space="preserve"> на 2014 - 2016 годы, утвержденную постановлением администрации Богучанского района от 01.11.2013 № 1390-п, следующего содержания:</w:t>
      </w:r>
    </w:p>
    <w:p w:rsidR="00407B88" w:rsidRPr="00407B88" w:rsidRDefault="00407B88" w:rsidP="00407B8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color w:val="000000"/>
          <w:sz w:val="20"/>
          <w:szCs w:val="20"/>
        </w:rPr>
        <w:t>1.1. В разделе 1. Паспорт муниципальной программы «Развитие образования Богучанского района»</w:t>
      </w:r>
      <w:r w:rsidRPr="00407B88">
        <w:rPr>
          <w:rFonts w:ascii="Times New Roman" w:hAnsi="Times New Roman"/>
          <w:sz w:val="20"/>
          <w:szCs w:val="20"/>
        </w:rPr>
        <w:t xml:space="preserve"> на 2014 - 2016 годы строку «Ресурсное обеспечение муниципальной программы, в том числе в разбивке по всем источникам финансирования по годам реализации» читать в новой редакции:</w:t>
      </w:r>
    </w:p>
    <w:p w:rsidR="00407B88" w:rsidRPr="00407B88" w:rsidRDefault="00407B88" w:rsidP="00407B8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2"/>
        <w:gridCol w:w="6808"/>
      </w:tblGrid>
      <w:tr w:rsidR="00407B88" w:rsidRPr="00407B88" w:rsidTr="00407B88">
        <w:tc>
          <w:tcPr>
            <w:tcW w:w="1443" w:type="pct"/>
          </w:tcPr>
          <w:p w:rsidR="00407B88" w:rsidRPr="00407B88" w:rsidRDefault="00407B88" w:rsidP="00407B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B88">
              <w:rPr>
                <w:rFonts w:ascii="Times New Roman" w:hAnsi="Times New Roman"/>
                <w:sz w:val="16"/>
                <w:szCs w:val="16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557" w:type="pct"/>
          </w:tcPr>
          <w:p w:rsidR="00407B88" w:rsidRPr="00407B88" w:rsidRDefault="00407B88" w:rsidP="00407B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B88">
              <w:rPr>
                <w:rFonts w:ascii="Times New Roman" w:hAnsi="Times New Roman"/>
                <w:sz w:val="16"/>
                <w:szCs w:val="16"/>
              </w:rPr>
              <w:t>Объем финансирования программы составит</w:t>
            </w:r>
          </w:p>
          <w:p w:rsidR="00407B88" w:rsidRPr="00407B88" w:rsidRDefault="00407B88" w:rsidP="00407B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B88">
              <w:rPr>
                <w:rFonts w:ascii="Times New Roman" w:hAnsi="Times New Roman"/>
                <w:sz w:val="16"/>
                <w:szCs w:val="16"/>
              </w:rPr>
              <w:t>2 883 538 185,30    рублей, в том числе:</w:t>
            </w:r>
          </w:p>
          <w:p w:rsidR="00407B88" w:rsidRPr="00407B88" w:rsidRDefault="00407B88" w:rsidP="00407B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B88">
              <w:rPr>
                <w:rFonts w:ascii="Times New Roman" w:hAnsi="Times New Roman"/>
                <w:sz w:val="16"/>
                <w:szCs w:val="16"/>
              </w:rPr>
              <w:t>по годам реализации:</w:t>
            </w:r>
          </w:p>
          <w:p w:rsidR="00407B88" w:rsidRPr="00407B88" w:rsidRDefault="00407B88" w:rsidP="00407B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B88">
              <w:rPr>
                <w:rFonts w:ascii="Times New Roman" w:hAnsi="Times New Roman"/>
                <w:sz w:val="16"/>
                <w:szCs w:val="16"/>
              </w:rPr>
              <w:t>2014 год – 944 480 985,30 рублей;</w:t>
            </w:r>
          </w:p>
          <w:p w:rsidR="00407B88" w:rsidRPr="00407B88" w:rsidRDefault="00407B88" w:rsidP="00407B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B88">
              <w:rPr>
                <w:rFonts w:ascii="Times New Roman" w:hAnsi="Times New Roman"/>
                <w:sz w:val="16"/>
                <w:szCs w:val="16"/>
              </w:rPr>
              <w:t>2015 год – 974 728 600,00 рублей;</w:t>
            </w:r>
          </w:p>
          <w:p w:rsidR="00407B88" w:rsidRPr="00407B88" w:rsidRDefault="00407B88" w:rsidP="00407B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B88">
              <w:rPr>
                <w:rFonts w:ascii="Times New Roman" w:hAnsi="Times New Roman"/>
                <w:sz w:val="16"/>
                <w:szCs w:val="16"/>
              </w:rPr>
              <w:t>2016 год – 964 328 600,00 рублей.</w:t>
            </w:r>
          </w:p>
          <w:p w:rsidR="00407B88" w:rsidRPr="00407B88" w:rsidRDefault="00407B88" w:rsidP="00407B8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7B8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407B88" w:rsidRPr="00407B88" w:rsidRDefault="00407B88" w:rsidP="00407B8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7B88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 − 1 590 873 599,30  рублей, в том числе:</w:t>
            </w:r>
          </w:p>
          <w:p w:rsidR="00407B88" w:rsidRPr="00407B88" w:rsidRDefault="00407B88" w:rsidP="00407B8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7B88">
              <w:rPr>
                <w:rFonts w:ascii="Times New Roman" w:hAnsi="Times New Roman" w:cs="Times New Roman"/>
                <w:sz w:val="16"/>
                <w:szCs w:val="16"/>
              </w:rPr>
              <w:t>в 2014 году – 487 770 199,30 рублей;</w:t>
            </w:r>
          </w:p>
          <w:p w:rsidR="00407B88" w:rsidRPr="00407B88" w:rsidRDefault="00407B88" w:rsidP="00407B8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7B88">
              <w:rPr>
                <w:rFonts w:ascii="Times New Roman" w:hAnsi="Times New Roman" w:cs="Times New Roman"/>
                <w:sz w:val="16"/>
                <w:szCs w:val="16"/>
              </w:rPr>
              <w:t>в 2015 году – 551 551 700,00 рублей;</w:t>
            </w:r>
          </w:p>
          <w:p w:rsidR="00407B88" w:rsidRPr="00407B88" w:rsidRDefault="00407B88" w:rsidP="00407B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B88">
              <w:rPr>
                <w:rFonts w:ascii="Times New Roman" w:hAnsi="Times New Roman"/>
                <w:sz w:val="16"/>
                <w:szCs w:val="16"/>
              </w:rPr>
              <w:t>в 2016 году – 551 551 700,00 рублей;</w:t>
            </w:r>
          </w:p>
          <w:p w:rsidR="00407B88" w:rsidRPr="00407B88" w:rsidRDefault="00407B88" w:rsidP="00407B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B88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образования – 1 267 656 706,00 рублей</w:t>
            </w:r>
          </w:p>
          <w:p w:rsidR="00407B88" w:rsidRPr="00407B88" w:rsidRDefault="00407B88" w:rsidP="00407B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B8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407B88" w:rsidRPr="00407B88" w:rsidRDefault="00407B88" w:rsidP="00407B8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7B88">
              <w:rPr>
                <w:rFonts w:ascii="Times New Roman" w:hAnsi="Times New Roman" w:cs="Times New Roman"/>
                <w:sz w:val="16"/>
                <w:szCs w:val="16"/>
              </w:rPr>
              <w:t>в 2014 году – 431 702 906,00 рублей;</w:t>
            </w:r>
          </w:p>
          <w:p w:rsidR="00407B88" w:rsidRPr="00407B88" w:rsidRDefault="00407B88" w:rsidP="00407B8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7B88">
              <w:rPr>
                <w:rFonts w:ascii="Times New Roman" w:hAnsi="Times New Roman" w:cs="Times New Roman"/>
                <w:sz w:val="16"/>
                <w:szCs w:val="16"/>
              </w:rPr>
              <w:t>в 2015 году – 423 176 900,00 рублей;</w:t>
            </w:r>
          </w:p>
          <w:p w:rsidR="00407B88" w:rsidRPr="00407B88" w:rsidRDefault="00407B88" w:rsidP="00407B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B88">
              <w:rPr>
                <w:rFonts w:ascii="Times New Roman" w:hAnsi="Times New Roman"/>
                <w:sz w:val="16"/>
                <w:szCs w:val="16"/>
              </w:rPr>
              <w:t>в 2016 году – 412 776 900,00 рублей;</w:t>
            </w:r>
          </w:p>
          <w:p w:rsidR="00407B88" w:rsidRPr="00407B88" w:rsidRDefault="00407B88" w:rsidP="00407B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B88">
              <w:rPr>
                <w:rFonts w:ascii="Times New Roman" w:hAnsi="Times New Roman"/>
                <w:sz w:val="16"/>
                <w:szCs w:val="16"/>
              </w:rPr>
              <w:t>Внебюджетные источники:</w:t>
            </w:r>
          </w:p>
          <w:p w:rsidR="00407B88" w:rsidRPr="00407B88" w:rsidRDefault="00407B88" w:rsidP="00407B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B88">
              <w:rPr>
                <w:rFonts w:ascii="Times New Roman" w:hAnsi="Times New Roman"/>
                <w:sz w:val="16"/>
                <w:szCs w:val="16"/>
              </w:rPr>
              <w:t>в 2014 году – 25 007 880,00 рублей</w:t>
            </w:r>
          </w:p>
        </w:tc>
      </w:tr>
    </w:tbl>
    <w:p w:rsidR="00407B88" w:rsidRPr="00407B88" w:rsidRDefault="00407B88" w:rsidP="00407B8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07B88" w:rsidRPr="00407B88" w:rsidRDefault="00407B88" w:rsidP="00407B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color w:val="000000"/>
          <w:sz w:val="20"/>
          <w:szCs w:val="20"/>
        </w:rPr>
        <w:t>Раздел 10 «</w:t>
      </w:r>
      <w:r w:rsidRPr="00407B88">
        <w:rPr>
          <w:rFonts w:ascii="Times New Roman" w:hAnsi="Times New Roman"/>
          <w:sz w:val="20"/>
          <w:szCs w:val="20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а также перечень реализуемых мероприятий» читать в новой редакции:</w:t>
      </w:r>
    </w:p>
    <w:p w:rsidR="00407B88" w:rsidRPr="00407B88" w:rsidRDefault="00407B88" w:rsidP="00407B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Объем финансирования программы составит 2 883 538 185,30 рублей, в том числе:</w:t>
      </w:r>
    </w:p>
    <w:p w:rsidR="00407B88" w:rsidRPr="00407B88" w:rsidRDefault="00407B88" w:rsidP="00407B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по годам реализации:</w:t>
      </w:r>
    </w:p>
    <w:p w:rsidR="00407B88" w:rsidRPr="00407B88" w:rsidRDefault="00407B88" w:rsidP="00407B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2014 год – 944 480 985,30 рублей;</w:t>
      </w:r>
    </w:p>
    <w:p w:rsidR="00407B88" w:rsidRPr="00407B88" w:rsidRDefault="00407B88" w:rsidP="00407B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2015 год – 974 728 600,00 рублей;</w:t>
      </w:r>
    </w:p>
    <w:p w:rsidR="00407B88" w:rsidRPr="00407B88" w:rsidRDefault="00407B88" w:rsidP="00407B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2016 год – 964 328 600,00 рублей.</w:t>
      </w:r>
    </w:p>
    <w:p w:rsidR="00407B88" w:rsidRPr="00407B88" w:rsidRDefault="00407B88" w:rsidP="00407B88">
      <w:pPr>
        <w:pStyle w:val="ConsPlusCell"/>
        <w:jc w:val="both"/>
        <w:rPr>
          <w:rFonts w:ascii="Times New Roman" w:hAnsi="Times New Roman" w:cs="Times New Roman"/>
        </w:rPr>
      </w:pPr>
      <w:r w:rsidRPr="00407B88">
        <w:rPr>
          <w:rFonts w:ascii="Times New Roman" w:hAnsi="Times New Roman" w:cs="Times New Roman"/>
        </w:rPr>
        <w:t>Из них:</w:t>
      </w:r>
    </w:p>
    <w:p w:rsidR="00407B88" w:rsidRPr="00407B88" w:rsidRDefault="00407B88" w:rsidP="00407B88">
      <w:pPr>
        <w:pStyle w:val="ConsPlusCell"/>
        <w:jc w:val="both"/>
        <w:rPr>
          <w:rFonts w:ascii="Times New Roman" w:hAnsi="Times New Roman" w:cs="Times New Roman"/>
        </w:rPr>
      </w:pPr>
      <w:r w:rsidRPr="00407B88">
        <w:rPr>
          <w:rFonts w:ascii="Times New Roman" w:hAnsi="Times New Roman" w:cs="Times New Roman"/>
        </w:rPr>
        <w:t xml:space="preserve">средства краевого бюджета − 1 590 873 599,30 рублей, </w:t>
      </w:r>
    </w:p>
    <w:p w:rsidR="00407B88" w:rsidRPr="00407B88" w:rsidRDefault="00407B88" w:rsidP="00407B88">
      <w:pPr>
        <w:pStyle w:val="ConsPlusCell"/>
        <w:jc w:val="both"/>
        <w:rPr>
          <w:rFonts w:ascii="Times New Roman" w:hAnsi="Times New Roman" w:cs="Times New Roman"/>
        </w:rPr>
      </w:pPr>
      <w:r w:rsidRPr="00407B88">
        <w:rPr>
          <w:rFonts w:ascii="Times New Roman" w:hAnsi="Times New Roman" w:cs="Times New Roman"/>
        </w:rPr>
        <w:t>в том числе:</w:t>
      </w:r>
    </w:p>
    <w:p w:rsidR="00407B88" w:rsidRPr="00407B88" w:rsidRDefault="00407B88" w:rsidP="00407B88">
      <w:pPr>
        <w:pStyle w:val="ConsPlusCell"/>
        <w:rPr>
          <w:rFonts w:ascii="Times New Roman" w:hAnsi="Times New Roman" w:cs="Times New Roman"/>
        </w:rPr>
      </w:pPr>
      <w:r w:rsidRPr="00407B88">
        <w:rPr>
          <w:rFonts w:ascii="Times New Roman" w:hAnsi="Times New Roman" w:cs="Times New Roman"/>
        </w:rPr>
        <w:t>в 2014 году – 487 770 199,30 рублей;</w:t>
      </w:r>
    </w:p>
    <w:p w:rsidR="00407B88" w:rsidRPr="00407B88" w:rsidRDefault="00407B88" w:rsidP="00407B88">
      <w:pPr>
        <w:pStyle w:val="ConsPlusCell"/>
        <w:rPr>
          <w:rFonts w:ascii="Times New Roman" w:hAnsi="Times New Roman" w:cs="Times New Roman"/>
        </w:rPr>
      </w:pPr>
      <w:r w:rsidRPr="00407B88">
        <w:rPr>
          <w:rFonts w:ascii="Times New Roman" w:hAnsi="Times New Roman" w:cs="Times New Roman"/>
        </w:rPr>
        <w:t>в 2015 году – 551 551 700,00 рублей;</w:t>
      </w:r>
    </w:p>
    <w:p w:rsidR="00407B88" w:rsidRPr="00407B88" w:rsidRDefault="00407B88" w:rsidP="00407B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в 2016 году – 551 551 700,00 рублей;</w:t>
      </w:r>
    </w:p>
    <w:p w:rsidR="00407B88" w:rsidRPr="00407B88" w:rsidRDefault="00407B88" w:rsidP="00407B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средства бюджета муниципального образования – 1 267 656 706,00 рублей</w:t>
      </w:r>
    </w:p>
    <w:p w:rsidR="00407B88" w:rsidRPr="00407B88" w:rsidRDefault="00407B88" w:rsidP="00407B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в том числе:</w:t>
      </w:r>
    </w:p>
    <w:p w:rsidR="00407B88" w:rsidRPr="00407B88" w:rsidRDefault="00407B88" w:rsidP="00407B88">
      <w:pPr>
        <w:pStyle w:val="ConsPlusCell"/>
        <w:rPr>
          <w:rFonts w:ascii="Times New Roman" w:hAnsi="Times New Roman" w:cs="Times New Roman"/>
        </w:rPr>
      </w:pPr>
      <w:r w:rsidRPr="00407B88">
        <w:rPr>
          <w:rFonts w:ascii="Times New Roman" w:hAnsi="Times New Roman" w:cs="Times New Roman"/>
        </w:rPr>
        <w:t>в 2014 году – 431 702 906,00 рублей;</w:t>
      </w:r>
    </w:p>
    <w:p w:rsidR="00407B88" w:rsidRPr="00407B88" w:rsidRDefault="00407B88" w:rsidP="00407B88">
      <w:pPr>
        <w:pStyle w:val="ConsPlusCell"/>
        <w:rPr>
          <w:rFonts w:ascii="Times New Roman" w:hAnsi="Times New Roman" w:cs="Times New Roman"/>
        </w:rPr>
      </w:pPr>
      <w:r w:rsidRPr="00407B88">
        <w:rPr>
          <w:rFonts w:ascii="Times New Roman" w:hAnsi="Times New Roman" w:cs="Times New Roman"/>
        </w:rPr>
        <w:t>в 2015 году – 423 176 900,00 рублей;</w:t>
      </w:r>
    </w:p>
    <w:p w:rsidR="00407B88" w:rsidRPr="00407B88" w:rsidRDefault="00407B88" w:rsidP="00407B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в 2016 году – 412 776 900,00 рублей</w:t>
      </w:r>
    </w:p>
    <w:p w:rsidR="00407B88" w:rsidRPr="00407B88" w:rsidRDefault="00407B88" w:rsidP="00407B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Внебюджетные источники:</w:t>
      </w:r>
    </w:p>
    <w:p w:rsidR="00407B88" w:rsidRPr="00407B88" w:rsidRDefault="00407B88" w:rsidP="00407B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в 2014 году – 25 007 880,0</w:t>
      </w:r>
    </w:p>
    <w:p w:rsidR="00407B88" w:rsidRPr="00407B88" w:rsidRDefault="00407B88" w:rsidP="00407B8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color w:val="000000"/>
          <w:sz w:val="20"/>
          <w:szCs w:val="20"/>
        </w:rPr>
        <w:t>1.2. В приложении № 5 к муниципальной программе «Развитие образования Богучанского района»</w:t>
      </w:r>
      <w:r w:rsidRPr="00407B88">
        <w:rPr>
          <w:rFonts w:ascii="Times New Roman" w:hAnsi="Times New Roman"/>
          <w:sz w:val="20"/>
          <w:szCs w:val="20"/>
        </w:rPr>
        <w:t xml:space="preserve"> на 2014 - 2016 годы,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6856"/>
      </w:tblGrid>
      <w:tr w:rsidR="00407B88" w:rsidRPr="00407B88" w:rsidTr="00407B88">
        <w:trPr>
          <w:cantSplit/>
          <w:trHeight w:val="1991"/>
        </w:trPr>
        <w:tc>
          <w:tcPr>
            <w:tcW w:w="1418" w:type="pct"/>
          </w:tcPr>
          <w:p w:rsidR="00407B88" w:rsidRPr="00407B88" w:rsidRDefault="00407B88" w:rsidP="00407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B88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582" w:type="pct"/>
          </w:tcPr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407B88">
              <w:rPr>
                <w:rFonts w:ascii="Times New Roman" w:hAnsi="Times New Roman"/>
                <w:sz w:val="18"/>
                <w:szCs w:val="18"/>
              </w:rPr>
              <w:t>Подпрограмма финансируется за счет средств федерального бюджета, краевого бюджета, районного бюджета и внебюджетных источников.</w:t>
            </w:r>
          </w:p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407B88">
              <w:rPr>
                <w:rFonts w:ascii="Times New Roman" w:hAnsi="Times New Roman"/>
                <w:sz w:val="18"/>
                <w:szCs w:val="18"/>
              </w:rPr>
              <w:t xml:space="preserve">Объем финансирования подпрограммы составит </w:t>
            </w:r>
          </w:p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407B88">
              <w:rPr>
                <w:rFonts w:ascii="Times New Roman" w:hAnsi="Times New Roman"/>
                <w:sz w:val="18"/>
                <w:szCs w:val="18"/>
              </w:rPr>
              <w:t>2 757 682 110,19 рублей, в том числе:</w:t>
            </w:r>
          </w:p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407B88">
              <w:rPr>
                <w:rFonts w:ascii="Times New Roman" w:hAnsi="Times New Roman"/>
                <w:sz w:val="18"/>
                <w:szCs w:val="18"/>
              </w:rPr>
              <w:t xml:space="preserve">2014 год – 903 272 510,19 рублей, </w:t>
            </w:r>
          </w:p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407B88">
              <w:rPr>
                <w:rFonts w:ascii="Times New Roman" w:hAnsi="Times New Roman"/>
                <w:sz w:val="18"/>
                <w:szCs w:val="18"/>
              </w:rPr>
              <w:t xml:space="preserve">в том числе за счет средств: </w:t>
            </w:r>
          </w:p>
          <w:p w:rsidR="00407B88" w:rsidRPr="00407B88" w:rsidRDefault="00407B88" w:rsidP="00407B88">
            <w:pPr>
              <w:pStyle w:val="ad"/>
              <w:tabs>
                <w:tab w:val="left" w:pos="537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B88">
              <w:rPr>
                <w:rFonts w:ascii="Times New Roman" w:hAnsi="Times New Roman"/>
                <w:sz w:val="18"/>
                <w:szCs w:val="18"/>
              </w:rPr>
              <w:t xml:space="preserve">краевого бюджета − 486 347 774,21   рублей, </w:t>
            </w:r>
            <w:r w:rsidRPr="00407B88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407B88">
              <w:rPr>
                <w:rFonts w:ascii="Times New Roman" w:hAnsi="Times New Roman"/>
                <w:sz w:val="18"/>
                <w:szCs w:val="18"/>
              </w:rPr>
              <w:t>районного бюджета – 391 916 855,98 рублей;</w:t>
            </w:r>
          </w:p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407B88">
              <w:rPr>
                <w:rFonts w:ascii="Times New Roman" w:hAnsi="Times New Roman"/>
                <w:sz w:val="18"/>
                <w:szCs w:val="18"/>
              </w:rPr>
              <w:t>внебюджетных источников – 25 007 880,00 рублей</w:t>
            </w:r>
          </w:p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407B88">
              <w:rPr>
                <w:rFonts w:ascii="Times New Roman" w:hAnsi="Times New Roman"/>
                <w:sz w:val="18"/>
                <w:szCs w:val="18"/>
              </w:rPr>
              <w:t>2015 год – 932 404 800,0 рублей,</w:t>
            </w:r>
          </w:p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407B88">
              <w:rPr>
                <w:rFonts w:ascii="Times New Roman" w:hAnsi="Times New Roman"/>
                <w:sz w:val="18"/>
                <w:szCs w:val="18"/>
              </w:rPr>
              <w:t xml:space="preserve"> в том числе за счет средств: </w:t>
            </w:r>
          </w:p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407B88">
              <w:rPr>
                <w:rFonts w:ascii="Times New Roman" w:hAnsi="Times New Roman"/>
                <w:sz w:val="18"/>
                <w:szCs w:val="18"/>
              </w:rPr>
              <w:t xml:space="preserve">краевого бюджета – 550 169 500,0 рублей, </w:t>
            </w:r>
          </w:p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407B88">
              <w:rPr>
                <w:rFonts w:ascii="Times New Roman" w:hAnsi="Times New Roman"/>
                <w:sz w:val="18"/>
                <w:szCs w:val="18"/>
              </w:rPr>
              <w:t>районного бюджета – 382 235 300,0 рублей,</w:t>
            </w:r>
          </w:p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407B88">
              <w:rPr>
                <w:rFonts w:ascii="Times New Roman" w:hAnsi="Times New Roman"/>
                <w:sz w:val="18"/>
                <w:szCs w:val="18"/>
              </w:rPr>
              <w:t xml:space="preserve">2016 год – 922 004 800,0  рублей, </w:t>
            </w:r>
          </w:p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407B88">
              <w:rPr>
                <w:rFonts w:ascii="Times New Roman" w:hAnsi="Times New Roman"/>
                <w:sz w:val="18"/>
                <w:szCs w:val="18"/>
              </w:rPr>
              <w:t>в том числе за счет средств:</w:t>
            </w:r>
          </w:p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407B88">
              <w:rPr>
                <w:rFonts w:ascii="Times New Roman" w:hAnsi="Times New Roman"/>
                <w:sz w:val="18"/>
                <w:szCs w:val="18"/>
              </w:rPr>
              <w:t xml:space="preserve">краевого бюджета – 550 169 500,0   рублей, </w:t>
            </w:r>
          </w:p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7B88">
              <w:rPr>
                <w:rFonts w:ascii="Times New Roman" w:hAnsi="Times New Roman"/>
                <w:sz w:val="18"/>
                <w:szCs w:val="18"/>
              </w:rPr>
              <w:t>районного бюджета – 371 835 300,0 рублей</w:t>
            </w:r>
          </w:p>
        </w:tc>
      </w:tr>
    </w:tbl>
    <w:p w:rsidR="00407B88" w:rsidRPr="00407B88" w:rsidRDefault="00407B88" w:rsidP="00407B88">
      <w:pPr>
        <w:pStyle w:val="ad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07B88" w:rsidRPr="00407B88" w:rsidRDefault="00407B88" w:rsidP="00407B88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color w:val="000000"/>
          <w:sz w:val="20"/>
          <w:szCs w:val="20"/>
        </w:rPr>
        <w:t>В разделе 2 пункт 2.7 «</w:t>
      </w:r>
      <w:r w:rsidRPr="00407B88">
        <w:rPr>
          <w:rFonts w:ascii="Times New Roman" w:hAnsi="Times New Roman"/>
          <w:sz w:val="20"/>
          <w:szCs w:val="20"/>
        </w:rPr>
        <w:t>Обоснование финансовых, материальных и трудовых затрат (ресурсное обеспечение подпрограммы)» читать в новой редакции:</w:t>
      </w:r>
    </w:p>
    <w:p w:rsidR="00407B88" w:rsidRPr="00407B88" w:rsidRDefault="00407B88" w:rsidP="00407B88">
      <w:pPr>
        <w:pStyle w:val="ad"/>
        <w:ind w:firstLine="709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 xml:space="preserve">Подпрограмма финансируется за счет средств федерального бюджета, краевого бюджета, районного бюджета и внебюджетных источников. </w:t>
      </w:r>
    </w:p>
    <w:p w:rsidR="00407B88" w:rsidRPr="00407B88" w:rsidRDefault="00407B88" w:rsidP="00407B88">
      <w:pPr>
        <w:pStyle w:val="ad"/>
        <w:ind w:firstLine="709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 xml:space="preserve">Объем финансирования подпрограммы составит </w:t>
      </w:r>
    </w:p>
    <w:p w:rsidR="00407B88" w:rsidRPr="00407B88" w:rsidRDefault="00407B88" w:rsidP="00407B88">
      <w:pPr>
        <w:pStyle w:val="ad"/>
        <w:ind w:firstLine="709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2 757 682 110,19 рублей, в том числе:</w:t>
      </w:r>
    </w:p>
    <w:p w:rsidR="00407B88" w:rsidRPr="00407B88" w:rsidRDefault="00407B88" w:rsidP="00407B88">
      <w:pPr>
        <w:pStyle w:val="ad"/>
        <w:ind w:firstLine="709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 xml:space="preserve">2014 год – 903 272 510,19 рублей, </w:t>
      </w:r>
    </w:p>
    <w:p w:rsidR="00407B88" w:rsidRPr="00407B88" w:rsidRDefault="00407B88" w:rsidP="00407B88">
      <w:pPr>
        <w:pStyle w:val="ad"/>
        <w:ind w:firstLine="709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 xml:space="preserve">в том числе за счет средств: </w:t>
      </w:r>
    </w:p>
    <w:p w:rsidR="00407B88" w:rsidRPr="00407B88" w:rsidRDefault="00407B88" w:rsidP="00407B88">
      <w:pPr>
        <w:pStyle w:val="ad"/>
        <w:tabs>
          <w:tab w:val="left" w:pos="5370"/>
        </w:tabs>
        <w:ind w:firstLine="709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 xml:space="preserve">краевого бюджета − 486 347 774,21 рублей, </w:t>
      </w:r>
      <w:r w:rsidRPr="00407B88">
        <w:rPr>
          <w:rFonts w:ascii="Times New Roman" w:hAnsi="Times New Roman"/>
          <w:sz w:val="20"/>
          <w:szCs w:val="20"/>
        </w:rPr>
        <w:tab/>
      </w:r>
    </w:p>
    <w:p w:rsidR="00407B88" w:rsidRPr="00407B88" w:rsidRDefault="00407B88" w:rsidP="00407B88">
      <w:pPr>
        <w:pStyle w:val="ad"/>
        <w:ind w:firstLine="709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 xml:space="preserve">районного бюджета – 391 916 855,98  рублей;  </w:t>
      </w:r>
    </w:p>
    <w:p w:rsidR="00407B88" w:rsidRPr="00407B88" w:rsidRDefault="00407B88" w:rsidP="00407B88">
      <w:pPr>
        <w:pStyle w:val="ad"/>
        <w:ind w:firstLine="709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внебюджетных источников – 25 007 800,00 рублей</w:t>
      </w:r>
    </w:p>
    <w:p w:rsidR="00407B88" w:rsidRPr="00407B88" w:rsidRDefault="00407B88" w:rsidP="00407B88">
      <w:pPr>
        <w:pStyle w:val="ad"/>
        <w:ind w:firstLine="709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 xml:space="preserve">2015 год – 932 404 800,0 рублей, </w:t>
      </w:r>
    </w:p>
    <w:p w:rsidR="00407B88" w:rsidRPr="00407B88" w:rsidRDefault="00407B88" w:rsidP="00407B88">
      <w:pPr>
        <w:pStyle w:val="ad"/>
        <w:ind w:firstLine="709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 xml:space="preserve">в том числе за счет средств: </w:t>
      </w:r>
    </w:p>
    <w:p w:rsidR="00407B88" w:rsidRPr="00407B88" w:rsidRDefault="00407B88" w:rsidP="00407B88">
      <w:pPr>
        <w:pStyle w:val="ad"/>
        <w:ind w:firstLine="709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 xml:space="preserve">краевого бюджета – 550 169 500,00 рублей, </w:t>
      </w:r>
    </w:p>
    <w:p w:rsidR="00407B88" w:rsidRPr="00407B88" w:rsidRDefault="00407B88" w:rsidP="00407B88">
      <w:pPr>
        <w:pStyle w:val="ad"/>
        <w:ind w:firstLine="709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районного бюджета – 382 235 300,00 рублей,</w:t>
      </w:r>
    </w:p>
    <w:p w:rsidR="00407B88" w:rsidRPr="00407B88" w:rsidRDefault="00407B88" w:rsidP="00407B88">
      <w:pPr>
        <w:pStyle w:val="ad"/>
        <w:ind w:firstLine="709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 xml:space="preserve">2016 год – 922 004 800,0  рублей, </w:t>
      </w:r>
    </w:p>
    <w:p w:rsidR="00407B88" w:rsidRPr="00407B88" w:rsidRDefault="00407B88" w:rsidP="00407B88">
      <w:pPr>
        <w:pStyle w:val="ad"/>
        <w:ind w:firstLine="709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в том числе за счет средств:</w:t>
      </w:r>
    </w:p>
    <w:p w:rsidR="00407B88" w:rsidRPr="00407B88" w:rsidRDefault="00407B88" w:rsidP="00407B88">
      <w:pPr>
        <w:pStyle w:val="ad"/>
        <w:ind w:firstLine="709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 xml:space="preserve">краевого бюджета – 550 169 500,00   рублей, </w:t>
      </w:r>
    </w:p>
    <w:p w:rsidR="00407B88" w:rsidRPr="00407B88" w:rsidRDefault="00407B88" w:rsidP="00407B88">
      <w:pPr>
        <w:pStyle w:val="ad"/>
        <w:ind w:firstLine="709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районного бюджета – 371 835 300,00 рублей.»</w:t>
      </w:r>
    </w:p>
    <w:p w:rsidR="00407B88" w:rsidRPr="00407B88" w:rsidRDefault="00407B88" w:rsidP="00407B8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color w:val="000000"/>
          <w:sz w:val="20"/>
          <w:szCs w:val="20"/>
        </w:rPr>
        <w:t>1.3. В приложении № 8 к муниципальной программе «Развитие образования Богучанского района»</w:t>
      </w:r>
      <w:r w:rsidRPr="00407B88">
        <w:rPr>
          <w:rFonts w:ascii="Times New Roman" w:hAnsi="Times New Roman"/>
          <w:sz w:val="20"/>
          <w:szCs w:val="20"/>
        </w:rPr>
        <w:t xml:space="preserve"> на 2014 - 2016 годы, в паспорте подпрограммы 4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6856"/>
      </w:tblGrid>
      <w:tr w:rsidR="00407B88" w:rsidRPr="00407B88" w:rsidTr="00407B88">
        <w:trPr>
          <w:cantSplit/>
          <w:trHeight w:val="1991"/>
        </w:trPr>
        <w:tc>
          <w:tcPr>
            <w:tcW w:w="1418" w:type="pct"/>
          </w:tcPr>
          <w:p w:rsidR="00407B88" w:rsidRPr="00407B88" w:rsidRDefault="00407B88" w:rsidP="00407B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7B88">
              <w:rPr>
                <w:rFonts w:ascii="Times New Roman" w:hAnsi="Times New Roman"/>
                <w:iCs/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3582" w:type="pct"/>
          </w:tcPr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407B88">
              <w:rPr>
                <w:rFonts w:ascii="Times New Roman" w:hAnsi="Times New Roman"/>
                <w:sz w:val="16"/>
                <w:szCs w:val="16"/>
              </w:rPr>
              <w:t>Подпрограмма финансируется за счет средств краевого бюджета и районного бюджета.</w:t>
            </w:r>
          </w:p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407B88">
              <w:rPr>
                <w:rFonts w:ascii="Times New Roman" w:hAnsi="Times New Roman"/>
                <w:sz w:val="16"/>
                <w:szCs w:val="16"/>
              </w:rPr>
              <w:t xml:space="preserve">Объем финансирования подпрограммы составит:  </w:t>
            </w:r>
          </w:p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407B88">
              <w:rPr>
                <w:rFonts w:ascii="Times New Roman" w:hAnsi="Times New Roman"/>
                <w:sz w:val="16"/>
                <w:szCs w:val="16"/>
              </w:rPr>
              <w:t xml:space="preserve">Всего - 121 775 275,11 рублей, </w:t>
            </w:r>
          </w:p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407B8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407B88">
              <w:rPr>
                <w:rFonts w:ascii="Times New Roman" w:hAnsi="Times New Roman"/>
                <w:sz w:val="16"/>
                <w:szCs w:val="16"/>
              </w:rPr>
              <w:t>краевой бюджет:</w:t>
            </w:r>
          </w:p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407B88">
              <w:rPr>
                <w:rFonts w:ascii="Times New Roman" w:hAnsi="Times New Roman"/>
                <w:sz w:val="16"/>
                <w:szCs w:val="16"/>
              </w:rPr>
              <w:t>2014 год -  106 025,09 рублей;</w:t>
            </w:r>
          </w:p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407B88">
              <w:rPr>
                <w:rFonts w:ascii="Times New Roman" w:hAnsi="Times New Roman"/>
                <w:sz w:val="16"/>
                <w:szCs w:val="16"/>
              </w:rPr>
              <w:t xml:space="preserve">районный бюджет: </w:t>
            </w:r>
          </w:p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407B88">
              <w:rPr>
                <w:rFonts w:ascii="Times New Roman" w:hAnsi="Times New Roman"/>
                <w:sz w:val="16"/>
                <w:szCs w:val="16"/>
              </w:rPr>
              <w:t>2014 год – 39 786 050,02 рублей</w:t>
            </w:r>
          </w:p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407B88">
              <w:rPr>
                <w:rFonts w:ascii="Times New Roman" w:hAnsi="Times New Roman"/>
                <w:sz w:val="16"/>
                <w:szCs w:val="16"/>
              </w:rPr>
              <w:t>2015 год – 40 941 600,00</w:t>
            </w:r>
          </w:p>
          <w:p w:rsidR="00407B88" w:rsidRPr="00407B88" w:rsidRDefault="00407B88" w:rsidP="00407B88">
            <w:pPr>
              <w:pStyle w:val="ad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07B88">
              <w:rPr>
                <w:rFonts w:ascii="Times New Roman" w:hAnsi="Times New Roman"/>
                <w:sz w:val="16"/>
                <w:szCs w:val="16"/>
              </w:rPr>
              <w:t>2016 год – 40 941 600,00 рублей.</w:t>
            </w:r>
          </w:p>
        </w:tc>
      </w:tr>
    </w:tbl>
    <w:p w:rsidR="00407B88" w:rsidRPr="00407B88" w:rsidRDefault="00407B88" w:rsidP="00407B88">
      <w:pPr>
        <w:pStyle w:val="ad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07B88" w:rsidRPr="00407B88" w:rsidRDefault="00407B88" w:rsidP="00407B88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color w:val="000000"/>
          <w:sz w:val="20"/>
          <w:szCs w:val="20"/>
        </w:rPr>
        <w:t>В разделе 2 пункт 2.7 «</w:t>
      </w:r>
      <w:r w:rsidRPr="00407B88">
        <w:rPr>
          <w:rFonts w:ascii="Times New Roman" w:hAnsi="Times New Roman"/>
          <w:sz w:val="20"/>
          <w:szCs w:val="20"/>
        </w:rPr>
        <w:t>Обоснование финансовых, материальных и трудовых затрат (ресурсное обеспечение подпрограммы)» читать в новой редакции:</w:t>
      </w:r>
    </w:p>
    <w:p w:rsidR="00407B88" w:rsidRPr="00407B88" w:rsidRDefault="00407B88" w:rsidP="00407B88">
      <w:pPr>
        <w:pStyle w:val="ad"/>
        <w:ind w:firstLine="709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Подпрограмма финансируется за счет средств краевого и районного бюджетов.</w:t>
      </w:r>
    </w:p>
    <w:p w:rsidR="00407B88" w:rsidRPr="00407B88" w:rsidRDefault="00407B88" w:rsidP="00407B88">
      <w:pPr>
        <w:pStyle w:val="ad"/>
        <w:ind w:firstLine="709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 xml:space="preserve">Объем финансирования подпрограммы составит </w:t>
      </w:r>
    </w:p>
    <w:p w:rsidR="00407B88" w:rsidRPr="00407B88" w:rsidRDefault="00407B88" w:rsidP="00407B88">
      <w:pPr>
        <w:pStyle w:val="ad"/>
        <w:ind w:firstLine="709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121 775 275,11 рублей, в том числе:</w:t>
      </w:r>
    </w:p>
    <w:p w:rsidR="00407B88" w:rsidRPr="00407B88" w:rsidRDefault="00407B88" w:rsidP="00407B88">
      <w:pPr>
        <w:pStyle w:val="ad"/>
        <w:ind w:firstLine="709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краевой бюджет:</w:t>
      </w:r>
    </w:p>
    <w:p w:rsidR="00407B88" w:rsidRPr="00407B88" w:rsidRDefault="00407B88" w:rsidP="00407B88">
      <w:pPr>
        <w:pStyle w:val="ad"/>
        <w:ind w:firstLine="709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2014 год – 106 025,09 рублей;</w:t>
      </w:r>
    </w:p>
    <w:p w:rsidR="00407B88" w:rsidRPr="00407B88" w:rsidRDefault="00407B88" w:rsidP="00407B88">
      <w:pPr>
        <w:pStyle w:val="ad"/>
        <w:ind w:firstLine="709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 xml:space="preserve">районный бюджет: </w:t>
      </w:r>
    </w:p>
    <w:p w:rsidR="00407B88" w:rsidRPr="00407B88" w:rsidRDefault="00407B88" w:rsidP="00407B88">
      <w:pPr>
        <w:pStyle w:val="ad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 xml:space="preserve">          2014 год – 39 786 050,02 рублей;</w:t>
      </w:r>
    </w:p>
    <w:p w:rsidR="00407B88" w:rsidRPr="00407B88" w:rsidRDefault="00407B88" w:rsidP="00407B88">
      <w:pPr>
        <w:pStyle w:val="ad"/>
        <w:ind w:firstLine="709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2015 год – 40 941 600,00 рублей;</w:t>
      </w:r>
    </w:p>
    <w:p w:rsidR="00407B88" w:rsidRPr="00407B88" w:rsidRDefault="00407B88" w:rsidP="00407B88">
      <w:pPr>
        <w:pStyle w:val="ad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2016 год – 40 941 600,00 рублей.</w:t>
      </w:r>
    </w:p>
    <w:p w:rsidR="00407B88" w:rsidRPr="00407B88" w:rsidRDefault="00407B88" w:rsidP="00407B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ab/>
        <w:t xml:space="preserve">1.4. Приложение № 2 к муниципальной программе </w:t>
      </w:r>
      <w:r w:rsidRPr="00407B88">
        <w:rPr>
          <w:rFonts w:ascii="Times New Roman" w:hAnsi="Times New Roman"/>
          <w:color w:val="000000"/>
          <w:sz w:val="20"/>
          <w:szCs w:val="20"/>
        </w:rPr>
        <w:t>«Развитие образования Богучанского района»</w:t>
      </w:r>
      <w:r w:rsidRPr="00407B88">
        <w:rPr>
          <w:rFonts w:ascii="Times New Roman" w:hAnsi="Times New Roman"/>
          <w:sz w:val="20"/>
          <w:szCs w:val="20"/>
        </w:rPr>
        <w:t xml:space="preserve"> на 2014 - 2016 годы изложить в новой редакции согласно приложению № 1 к настоящему постановлению.</w:t>
      </w:r>
    </w:p>
    <w:p w:rsidR="00407B88" w:rsidRPr="00407B88" w:rsidRDefault="00407B88" w:rsidP="00407B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lastRenderedPageBreak/>
        <w:tab/>
        <w:t xml:space="preserve">1.5. Приложение № 3 к муниципальной программе </w:t>
      </w:r>
      <w:r w:rsidRPr="00407B88">
        <w:rPr>
          <w:rFonts w:ascii="Times New Roman" w:hAnsi="Times New Roman"/>
          <w:color w:val="000000"/>
          <w:sz w:val="20"/>
          <w:szCs w:val="20"/>
        </w:rPr>
        <w:t>«Развитие образования Богучанского района»</w:t>
      </w:r>
      <w:r w:rsidRPr="00407B88">
        <w:rPr>
          <w:rFonts w:ascii="Times New Roman" w:hAnsi="Times New Roman"/>
          <w:sz w:val="20"/>
          <w:szCs w:val="20"/>
        </w:rPr>
        <w:t xml:space="preserve"> на 2014 - 2016 годы изложить в новой редакции согласно приложению № 2 к настоящему постановлению.</w:t>
      </w:r>
    </w:p>
    <w:p w:rsidR="00407B88" w:rsidRPr="00407B88" w:rsidRDefault="00407B88" w:rsidP="00407B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 xml:space="preserve">          </w:t>
      </w:r>
      <w:r w:rsidRPr="00407B88">
        <w:rPr>
          <w:rFonts w:ascii="Times New Roman" w:hAnsi="Times New Roman"/>
          <w:sz w:val="20"/>
          <w:szCs w:val="20"/>
        </w:rPr>
        <w:tab/>
        <w:t xml:space="preserve">1.6. Приложение № 2 к подпрограмме 1 </w:t>
      </w:r>
      <w:r w:rsidRPr="00407B88">
        <w:rPr>
          <w:rFonts w:ascii="Times New Roman" w:hAnsi="Times New Roman"/>
          <w:color w:val="000000"/>
          <w:sz w:val="20"/>
          <w:szCs w:val="20"/>
        </w:rPr>
        <w:t>«</w:t>
      </w:r>
      <w:r w:rsidRPr="00407B88">
        <w:rPr>
          <w:rFonts w:ascii="Times New Roman" w:hAnsi="Times New Roman"/>
          <w:sz w:val="20"/>
          <w:szCs w:val="20"/>
        </w:rPr>
        <w:t>Развитие дошкольного, общего и дополнительного образования детей</w:t>
      </w:r>
      <w:r w:rsidRPr="00407B88">
        <w:rPr>
          <w:rFonts w:ascii="Times New Roman" w:hAnsi="Times New Roman"/>
          <w:color w:val="000000"/>
          <w:sz w:val="20"/>
          <w:szCs w:val="20"/>
        </w:rPr>
        <w:t>»</w:t>
      </w:r>
      <w:r w:rsidRPr="00407B88">
        <w:rPr>
          <w:rFonts w:ascii="Times New Roman" w:hAnsi="Times New Roman"/>
          <w:sz w:val="20"/>
          <w:szCs w:val="20"/>
        </w:rPr>
        <w:t xml:space="preserve"> на 2014 - 2016 годы изложить в новой редакции согласно приложению № 3 к настоящему постановлению.</w:t>
      </w:r>
    </w:p>
    <w:p w:rsidR="00407B88" w:rsidRPr="00407B88" w:rsidRDefault="00407B88" w:rsidP="00407B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 xml:space="preserve">          </w:t>
      </w:r>
      <w:r w:rsidRPr="00407B88">
        <w:rPr>
          <w:rFonts w:ascii="Times New Roman" w:hAnsi="Times New Roman"/>
          <w:sz w:val="20"/>
          <w:szCs w:val="20"/>
        </w:rPr>
        <w:tab/>
        <w:t xml:space="preserve">1.7. Приложение № 2 к подпрограмме 4 </w:t>
      </w:r>
      <w:r w:rsidRPr="00407B88">
        <w:rPr>
          <w:rFonts w:ascii="Times New Roman" w:hAnsi="Times New Roman"/>
          <w:color w:val="000000"/>
          <w:sz w:val="20"/>
          <w:szCs w:val="20"/>
        </w:rPr>
        <w:t>«</w:t>
      </w:r>
      <w:r w:rsidRPr="00407B88">
        <w:rPr>
          <w:rFonts w:ascii="Times New Roman" w:hAnsi="Times New Roman"/>
          <w:sz w:val="20"/>
          <w:szCs w:val="20"/>
        </w:rPr>
        <w:t>Обеспечение реализации муниципальной программы и прочие мероприятия в области образования</w:t>
      </w:r>
      <w:r w:rsidRPr="00407B88">
        <w:rPr>
          <w:rFonts w:ascii="Times New Roman" w:hAnsi="Times New Roman"/>
          <w:color w:val="000000"/>
          <w:sz w:val="20"/>
          <w:szCs w:val="20"/>
        </w:rPr>
        <w:t>»</w:t>
      </w:r>
      <w:r w:rsidRPr="00407B88">
        <w:rPr>
          <w:rFonts w:ascii="Times New Roman" w:hAnsi="Times New Roman"/>
          <w:sz w:val="20"/>
          <w:szCs w:val="20"/>
        </w:rPr>
        <w:t xml:space="preserve"> на 2014 - 2016 годы изложить в новой редакции согласно приложению № 4 к настоящему постановлению.</w:t>
      </w:r>
    </w:p>
    <w:p w:rsidR="00407B88" w:rsidRPr="00407B88" w:rsidRDefault="00407B88" w:rsidP="00407B8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ab/>
        <w:t>2. Контроль за исполнением настоящего постановления возложить на заместителя Главы администрации Богучанского района по социальным вопросам Л.В.Софронову.</w:t>
      </w:r>
    </w:p>
    <w:p w:rsidR="00407B88" w:rsidRPr="00407B88" w:rsidRDefault="00407B88" w:rsidP="00407B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407B88">
        <w:rPr>
          <w:rFonts w:ascii="Times New Roman" w:hAnsi="Times New Roman"/>
          <w:sz w:val="20"/>
          <w:szCs w:val="20"/>
        </w:rPr>
        <w:t>Постановление вступает в силу после опубликования в Официальном вестнике Богучанского района.</w:t>
      </w:r>
    </w:p>
    <w:p w:rsidR="00407B88" w:rsidRPr="00407B88" w:rsidRDefault="00407B88" w:rsidP="00407B88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7B88" w:rsidRDefault="00407B88" w:rsidP="00407B88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>Глава администрации</w:t>
      </w:r>
    </w:p>
    <w:p w:rsidR="00407B88" w:rsidRDefault="00407B88" w:rsidP="00407B88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07B88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407B88">
        <w:rPr>
          <w:rFonts w:ascii="Times New Roman" w:hAnsi="Times New Roman"/>
          <w:sz w:val="20"/>
          <w:szCs w:val="20"/>
        </w:rPr>
        <w:t xml:space="preserve">В.Ю. Карнаухов </w:t>
      </w:r>
    </w:p>
    <w:p w:rsidR="005607DB" w:rsidRDefault="005607DB" w:rsidP="005607DB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607DB" w:rsidRDefault="005607DB" w:rsidP="005607DB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1</w:t>
      </w:r>
    </w:p>
    <w:p w:rsidR="005607DB" w:rsidRDefault="005607DB" w:rsidP="005607DB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постановлению</w:t>
      </w:r>
      <w:r w:rsidR="00F124FB">
        <w:rPr>
          <w:rFonts w:ascii="Times New Roman" w:hAnsi="Times New Roman"/>
          <w:sz w:val="18"/>
          <w:szCs w:val="18"/>
        </w:rPr>
        <w:t xml:space="preserve"> администрации Боугчанского района</w:t>
      </w:r>
    </w:p>
    <w:p w:rsidR="00F124FB" w:rsidRDefault="00F124FB" w:rsidP="005607DB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14.10.2014 г. № 1303-П</w:t>
      </w:r>
    </w:p>
    <w:p w:rsidR="00F124FB" w:rsidRDefault="00F124FB" w:rsidP="005607DB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124FB" w:rsidRDefault="00F124FB" w:rsidP="005607DB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2</w:t>
      </w:r>
    </w:p>
    <w:p w:rsidR="00F124FB" w:rsidRDefault="00F124FB" w:rsidP="005607DB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муниципальной программе «Развитие образования</w:t>
      </w:r>
    </w:p>
    <w:p w:rsidR="00F124FB" w:rsidRPr="005607DB" w:rsidRDefault="00F124FB" w:rsidP="005607DB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Богучанского района» на 2014-2016 годы»</w:t>
      </w:r>
    </w:p>
    <w:p w:rsidR="005607DB" w:rsidRDefault="005607DB" w:rsidP="00407B88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1243"/>
        <w:gridCol w:w="1044"/>
        <w:gridCol w:w="531"/>
        <w:gridCol w:w="481"/>
        <w:gridCol w:w="474"/>
        <w:gridCol w:w="379"/>
        <w:gridCol w:w="1044"/>
        <w:gridCol w:w="1044"/>
        <w:gridCol w:w="1044"/>
        <w:gridCol w:w="1144"/>
      </w:tblGrid>
      <w:tr w:rsidR="005607DB" w:rsidRPr="005607DB" w:rsidTr="005607DB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Информация о распределении планируемых расходов по отдельным мероприятиям программ, подпрограммам муниципальной программы</w:t>
            </w:r>
          </w:p>
        </w:tc>
      </w:tr>
      <w:tr w:rsidR="005607DB" w:rsidRPr="005607DB" w:rsidTr="005607DB">
        <w:trPr>
          <w:trHeight w:val="20"/>
        </w:trPr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1097" w:type="pct"/>
            <w:gridSpan w:val="4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97" w:type="pct"/>
            <w:gridSpan w:val="4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 , годы</w:t>
            </w:r>
          </w:p>
        </w:tc>
      </w:tr>
      <w:tr w:rsidR="00F124FB" w:rsidRPr="00F124FB" w:rsidTr="005607DB">
        <w:trPr>
          <w:trHeight w:val="20"/>
        </w:trPr>
        <w:tc>
          <w:tcPr>
            <w:tcW w:w="589" w:type="pct"/>
            <w:vMerge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F124FB" w:rsidRPr="00F124FB" w:rsidTr="005607DB">
        <w:trPr>
          <w:trHeight w:val="20"/>
        </w:trPr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Богучанского района на 2014-2016 годы»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944 480 985,30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974 728 600,00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964 328 600,00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2 883 538 185,30</w:t>
            </w:r>
          </w:p>
        </w:tc>
      </w:tr>
      <w:tr w:rsidR="00F124FB" w:rsidRPr="00F124FB" w:rsidTr="005607DB">
        <w:trPr>
          <w:trHeight w:val="20"/>
        </w:trPr>
        <w:tc>
          <w:tcPr>
            <w:tcW w:w="589" w:type="pct"/>
            <w:vMerge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922 220 085,30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974 471 800,00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964 051 000,00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2 860 742 885,30</w:t>
            </w:r>
          </w:p>
        </w:tc>
      </w:tr>
      <w:tr w:rsidR="00F124FB" w:rsidRPr="00F124FB" w:rsidTr="005607DB">
        <w:trPr>
          <w:trHeight w:val="20"/>
        </w:trPr>
        <w:tc>
          <w:tcPr>
            <w:tcW w:w="589" w:type="pct"/>
            <w:vMerge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236 900,00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256 800,00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277 600,00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771 300,00</w:t>
            </w:r>
          </w:p>
        </w:tc>
      </w:tr>
      <w:tr w:rsidR="00F124FB" w:rsidRPr="00F124FB" w:rsidTr="005607DB">
        <w:trPr>
          <w:trHeight w:val="20"/>
        </w:trPr>
        <w:tc>
          <w:tcPr>
            <w:tcW w:w="589" w:type="pct"/>
            <w:vMerge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22 024 000,00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22 024 000,00</w:t>
            </w:r>
          </w:p>
        </w:tc>
      </w:tr>
      <w:tr w:rsidR="00F124FB" w:rsidRPr="00F124FB" w:rsidTr="005607DB">
        <w:trPr>
          <w:trHeight w:val="20"/>
        </w:trPr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903 272 510,19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932 404 800,00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922 004 800,00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2 757 682 110,19</w:t>
            </w:r>
          </w:p>
        </w:tc>
      </w:tr>
      <w:tr w:rsidR="00F124FB" w:rsidRPr="00F124FB" w:rsidTr="005607DB">
        <w:trPr>
          <w:trHeight w:val="20"/>
        </w:trPr>
        <w:tc>
          <w:tcPr>
            <w:tcW w:w="589" w:type="pct"/>
            <w:vMerge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881 011 610,19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932 148 000,00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921 727 200,00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2 734 886 810,19</w:t>
            </w:r>
          </w:p>
        </w:tc>
      </w:tr>
      <w:tr w:rsidR="00F124FB" w:rsidRPr="00F124FB" w:rsidTr="005607DB">
        <w:trPr>
          <w:trHeight w:val="20"/>
        </w:trPr>
        <w:tc>
          <w:tcPr>
            <w:tcW w:w="589" w:type="pct"/>
            <w:vMerge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236 900,00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256 800,00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277 600,00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771 300,00</w:t>
            </w:r>
          </w:p>
        </w:tc>
      </w:tr>
      <w:tr w:rsidR="00F124FB" w:rsidRPr="00F124FB" w:rsidTr="005607DB">
        <w:trPr>
          <w:trHeight w:val="20"/>
        </w:trPr>
        <w:tc>
          <w:tcPr>
            <w:tcW w:w="589" w:type="pct"/>
            <w:vMerge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22 024 000,00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22 024 000,00</w:t>
            </w:r>
          </w:p>
        </w:tc>
      </w:tr>
      <w:tr w:rsidR="00F124FB" w:rsidRPr="00F124FB" w:rsidTr="005607DB">
        <w:trPr>
          <w:trHeight w:val="20"/>
        </w:trPr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кадрового потенциала отрасли»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124FB" w:rsidRPr="00F124FB" w:rsidTr="005607DB">
        <w:trPr>
          <w:trHeight w:val="20"/>
        </w:trPr>
        <w:tc>
          <w:tcPr>
            <w:tcW w:w="589" w:type="pct"/>
            <w:vMerge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124FB" w:rsidRPr="00F124FB" w:rsidTr="005607DB">
        <w:trPr>
          <w:trHeight w:val="20"/>
        </w:trPr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1 316 400,00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1 382 200,00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1 382 200,00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4 080 800,00</w:t>
            </w:r>
          </w:p>
        </w:tc>
      </w:tr>
      <w:tr w:rsidR="00F124FB" w:rsidRPr="00F124FB" w:rsidTr="005607DB">
        <w:trPr>
          <w:trHeight w:val="20"/>
        </w:trPr>
        <w:tc>
          <w:tcPr>
            <w:tcW w:w="589" w:type="pct"/>
            <w:vMerge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1 316 400,00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1 382 200,00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1 382 200,00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4 080 800,00</w:t>
            </w:r>
          </w:p>
        </w:tc>
      </w:tr>
      <w:tr w:rsidR="00F124FB" w:rsidRPr="00F124FB" w:rsidTr="005607DB">
        <w:trPr>
          <w:trHeight w:val="20"/>
        </w:trPr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39 892 075,11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40 941 600,00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40 941 600,00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121 775 275,11</w:t>
            </w:r>
          </w:p>
        </w:tc>
      </w:tr>
      <w:tr w:rsidR="00F124FB" w:rsidRPr="00F124FB" w:rsidTr="005607DB">
        <w:trPr>
          <w:trHeight w:val="20"/>
        </w:trPr>
        <w:tc>
          <w:tcPr>
            <w:tcW w:w="589" w:type="pct"/>
            <w:vMerge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5607DB" w:rsidRPr="005607DB" w:rsidRDefault="005607DB" w:rsidP="005607D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39 892 075,11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40 941 600,00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40 941 600,00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607DB" w:rsidRPr="005607DB" w:rsidRDefault="005607D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07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121 775 275,11</w:t>
            </w:r>
          </w:p>
        </w:tc>
      </w:tr>
    </w:tbl>
    <w:p w:rsidR="005607DB" w:rsidRDefault="005607DB" w:rsidP="00F124FB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62907" w:rsidRDefault="00162907" w:rsidP="00F124FB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124FB" w:rsidRDefault="00F124FB" w:rsidP="00F124FB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1</w:t>
      </w:r>
    </w:p>
    <w:p w:rsidR="00F124FB" w:rsidRDefault="00F124FB" w:rsidP="00F124FB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постановлению администрации Боугчанского района</w:t>
      </w:r>
    </w:p>
    <w:p w:rsidR="00F124FB" w:rsidRDefault="00F124FB" w:rsidP="00F124FB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14.10.2014 г. № 1303-П</w:t>
      </w:r>
    </w:p>
    <w:p w:rsidR="00F124FB" w:rsidRDefault="00F124FB" w:rsidP="00F124FB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62907" w:rsidRDefault="00162907" w:rsidP="00F124FB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124FB" w:rsidRDefault="00F124FB" w:rsidP="00F124FB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 w:rsidR="00162907">
        <w:rPr>
          <w:rFonts w:ascii="Times New Roman" w:hAnsi="Times New Roman"/>
          <w:sz w:val="18"/>
          <w:szCs w:val="18"/>
        </w:rPr>
        <w:t>3</w:t>
      </w:r>
    </w:p>
    <w:p w:rsidR="00F124FB" w:rsidRDefault="00F124FB" w:rsidP="00F124FB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муниципальной программе «Развитие образования</w:t>
      </w:r>
    </w:p>
    <w:p w:rsidR="00F124FB" w:rsidRPr="005607DB" w:rsidRDefault="00F124FB" w:rsidP="00F124FB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Богучанского района» на 2014-2016 годы»</w:t>
      </w:r>
    </w:p>
    <w:p w:rsidR="00F124FB" w:rsidRDefault="00F124FB" w:rsidP="00F124FB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124FB" w:rsidRDefault="00162907" w:rsidP="00162907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бюджета, краевого бюджета и бюджета муниципального образования Богучанский район</w:t>
      </w:r>
    </w:p>
    <w:p w:rsidR="00162907" w:rsidRDefault="00162907" w:rsidP="00162907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1301"/>
        <w:gridCol w:w="2442"/>
        <w:gridCol w:w="1096"/>
        <w:gridCol w:w="1099"/>
        <w:gridCol w:w="1124"/>
        <w:gridCol w:w="1325"/>
      </w:tblGrid>
      <w:tr w:rsidR="00F124FB" w:rsidRPr="00F124FB" w:rsidTr="00F124FB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Информация о ресурсном обеспечении и прогнозной оценке расходов на реализацию целей муниципальной  программы </w:t>
            </w:r>
            <w:r w:rsidRPr="00F12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  <w:t>с учетом источников финансирования, в том числе средств федерального бюджета, краевого бюджета и бюджета муниципального образования Богучанский район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315" w:type="pct"/>
            <w:vMerge w:val="restart"/>
            <w:shd w:val="clear" w:color="auto" w:fill="auto"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582" w:type="pct"/>
            <w:gridSpan w:val="4"/>
            <w:shd w:val="clear" w:color="auto" w:fill="auto"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Оценка расходов </w:t>
            </w: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рублях годы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образования Богучанского района</w:t>
            </w: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на 2014 - 2016 годы»</w:t>
            </w: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944 480 985,30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974 728 600,0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964 328 600,0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2 883 538 185,3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487 770 199,30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551 551 700,00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551 551 700,00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1 590 873 599,30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25 007 880,00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25 007 880,00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431 702 906,00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423 176 900,00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412 776 900,00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1 267 656 706,00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903 272 510,19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932 404 800,00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922 004 800,00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2 757 682 110,19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486 347 774,21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550 169 500,00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550 169 500,00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1 586 686 774,21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25 007 880,00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25 007 880,00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391 916 855,98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382 235 300,00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371 835 300,00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1 145 987 455,98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кадрового потенциала отрасли»</w:t>
            </w: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1 316 400,00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1 382 200,00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1 382 200,00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4 080 800,00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1 316 400,00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1 382 200,00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1 382 200,00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4 080 800,00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39 892 075,11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40 941 600,00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40 941 600,00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121 775 275,11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106 025,09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106 025,09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39 786 050,02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40 941 600,00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40 941 600,00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121 669 250,02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hideMark/>
          </w:tcPr>
          <w:p w:rsidR="00F124FB" w:rsidRPr="00F124FB" w:rsidRDefault="00F124FB" w:rsidP="00F124F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124FB" w:rsidRPr="00F124FB" w:rsidRDefault="00F124FB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124FB" w:rsidRPr="00F124FB" w:rsidTr="00F124FB">
        <w:trPr>
          <w:trHeight w:val="20"/>
        </w:trPr>
        <w:tc>
          <w:tcPr>
            <w:tcW w:w="515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  <w:vAlign w:val="bottom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F124FB" w:rsidRPr="00F124FB" w:rsidRDefault="00F124FB" w:rsidP="00F12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gridSpan w:val="2"/>
            <w:shd w:val="clear" w:color="auto" w:fill="auto"/>
            <w:vAlign w:val="bottom"/>
            <w:hideMark/>
          </w:tcPr>
          <w:p w:rsidR="00F124FB" w:rsidRPr="00F124FB" w:rsidRDefault="00F124FB" w:rsidP="00F12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2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F124FB" w:rsidRDefault="00F124FB" w:rsidP="00533D7E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3D7E" w:rsidRDefault="00533D7E" w:rsidP="00533D7E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3</w:t>
      </w:r>
    </w:p>
    <w:p w:rsidR="00533D7E" w:rsidRDefault="00533D7E" w:rsidP="00533D7E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постановлению администрации Боугчанского района</w:t>
      </w:r>
    </w:p>
    <w:p w:rsidR="00533D7E" w:rsidRDefault="00533D7E" w:rsidP="00533D7E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14.10.2014 г. № 1303-П</w:t>
      </w:r>
    </w:p>
    <w:p w:rsidR="00533D7E" w:rsidRDefault="00533D7E" w:rsidP="00533D7E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33D7E" w:rsidRDefault="00533D7E" w:rsidP="00533D7E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2</w:t>
      </w:r>
    </w:p>
    <w:p w:rsidR="00533D7E" w:rsidRDefault="00533D7E" w:rsidP="00533D7E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подпрограмме 1 «Развитие дошкольного, общего и дополнительного </w:t>
      </w:r>
    </w:p>
    <w:p w:rsidR="00533D7E" w:rsidRDefault="00533D7E" w:rsidP="00533D7E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образования детей»</w:t>
      </w:r>
      <w:r>
        <w:rPr>
          <w:rFonts w:ascii="Times New Roman" w:hAnsi="Times New Roman"/>
          <w:sz w:val="18"/>
          <w:szCs w:val="1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1345"/>
        <w:gridCol w:w="928"/>
        <w:gridCol w:w="448"/>
        <w:gridCol w:w="435"/>
        <w:gridCol w:w="585"/>
        <w:gridCol w:w="362"/>
        <w:gridCol w:w="1019"/>
        <w:gridCol w:w="971"/>
        <w:gridCol w:w="1019"/>
        <w:gridCol w:w="1044"/>
        <w:gridCol w:w="978"/>
      </w:tblGrid>
      <w:tr w:rsidR="00162907" w:rsidRPr="00162907" w:rsidTr="00533D7E">
        <w:trPr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162907" w:rsidRPr="00162907" w:rsidRDefault="00533D7E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  </w:t>
            </w:r>
            <w:r w:rsidR="00162907"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п/п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956" w:type="pct"/>
            <w:gridSpan w:val="4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8" w:type="pct"/>
            <w:gridSpan w:val="4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1629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(в натуральном выражении)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62907" w:rsidRPr="00162907" w:rsidTr="00533D7E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162907" w:rsidRPr="00162907" w:rsidTr="00533D7E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Финансвое обеспечение программ  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дошкольного образования в муниципальных дошкольных образовательных учреждениях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я администрации Богучанского района, муниципальные образовательные учреждения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92 397 944,02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96 139 857,00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96 139 857,00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284 677 658,02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2318 детей получат услуги 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дошкольного образования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01175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88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21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558 465,50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674 562,00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674 562,00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1 907 589,50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4 419 590,48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43 413 781,00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43 413 781,00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91 247 152,48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1.1.2.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49 333 022,66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49 007 700,00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49 007 700,00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147 348 422,66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0114101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9 790 978,27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9 790 978,27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2 501 168,12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2 547 000,00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2 547 000,00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7 595 168,12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346 323,04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346 323,04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65 126 404,01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72 466 000,00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72 466 000,00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210 058 404,01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275 984,16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275 984,16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компенсации части родительской платы  за содержание детей в муниципальных образовательных учреждениях, реализующих основную общеобразовательную программу дошкольного образованияза за счет средств краевого бюджета и расходы на доставку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2080 семей будет выплачена компенсация части родительской платы за содержание ребенка в МКДОУ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4 520 600,00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5 875 400,00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5 875 400,00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16 271 400,00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в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0117554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468 000,00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468 000,00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детей-инвалидов будут обеспечены горячим питанием в дошкольных образовательных учреждениях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0117554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491 400,00 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491 400,00 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982 800,00 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1.1.5.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Приведение муниципальных дошкольных образовательных учреждений в соответствие требованиям правил пожарной безопасности, санитарным нормам и правилам, строительным нормам и правилам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0118215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3 035 951,93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4 000 000,00 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7 035 951,93 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Открытие  дополнительных групп в дошкольных образовательных учреждениях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0117421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13 900 600,00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13 900 600,00 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1.1.6.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Частичное финансирование (возмещение) расходов на краевые выплаты младшим воспитателям и помощникам воспитателей в муниципальных 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образовательных учреждениях, реализующих основную общеобразовательную программу дошкольного образования детей.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Богучанского района, муниципальные 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образовательные учреждения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0117558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7 221 800,00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7 221 800,00 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117 помощников воспитателей дошкольных образовательных учреждений будут 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получать дополнительные средства к заработной плате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1.1.7.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Софинансирование за счет средств местного бюджета частичного финансирования (возмещения) расходов на выплаты младшим воспитателям  и помощникам воспитателей в муниципальных образовательных учреждениях, реализующих общеобразовательную программу дошкольного образования детей</w:t>
            </w: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0114222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7 222,00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7 222,00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гранта прошлого года в целях содействия достижению и поощрения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1 833 286,00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1 833 286,00 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четырех МКДОУ будет осуществлен выборочный ремонт помещений</w:t>
            </w:r>
          </w:p>
        </w:tc>
      </w:tr>
      <w:tr w:rsidR="00533D7E" w:rsidRPr="00533D7E" w:rsidTr="00533D7E">
        <w:trPr>
          <w:trHeight w:val="20"/>
        </w:trPr>
        <w:tc>
          <w:tcPr>
            <w:tcW w:w="931" w:type="pct"/>
            <w:gridSpan w:val="2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255 812 340,19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274 615 700,00 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270 615 700,00 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801 043 740,19 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62907" w:rsidRPr="00162907" w:rsidTr="00533D7E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обеспечение государственных гарантий прав граждан на получениеобщедоступного и бесплатного начального общего, основного общего, среднего (полного) общего образования в общеобразовательных учреждениях, прошедших государственную аккредитацию и реализующих основные общеобразовательные программы, в размере, небходимом для реализации основных общеобразовательных программ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277 612 956,57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298 837 119,00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298 837 119,00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875 287 194,57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5102 учащихся   получат услуги общего образования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1 764 444,56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2 166 595,00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2 166 595,00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6 097 634,56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13 362 451,87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50 507 568,00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50 507 568,00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114 377 587,87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19 868 188,00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20 633 136,00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20 633 136,00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61 134 460,00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354 459,00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372 182,00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372 182,00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1 098 823,00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питанием детей из семей со среднедушевым доходом  ниже величины прожиточного минимума в общеобразовательных учреждениях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21 639 400,00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21 639 400,00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3200 детей в образовательных учреждениях будут обеспечены горячим питанием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24 685 300,00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24 685 300,00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49 370 600,00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790 000,00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790 000,00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Обеспечение деятельности    (оказание услуг) 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подведомственных учреждений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я администрации Богучанского района, муниципальные образовательные учреждения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96 553 216,96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95 608 500,00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95 608 500,00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287 770 216,96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школьники Богучанског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 района получат услуги общего образования, в том числе учащиеся МБОУ БСОШ № 1 - 403 человека.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01141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11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9 100 259,85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9 100 259,85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4 125 613,88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4 326 100,00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4 326 100,00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12 777 813,88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98 223 956,17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98 207 800,00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98 207 800,00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294 639 556,17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8 947 372,00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9 545 600,00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9 545 600,00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28 038 572,00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328 751,45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328 751,45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развитие образования Богучанского района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175 478,80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175 478,80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условий для организации учебно-образовательного процесса в  образовательных учреждениях района.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65 400,00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147 000,00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147 000,00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359 400,00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713 502,00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713 502,00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1 165 091,20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986 000,00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1 031 500,00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3 182 591,20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обеспечению жизнедеятельности образовательных учреждений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4 695 286,95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5 900 000,00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10 595 286,95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обеспечения энергосбережения и повышения энергетической эффективности в образовательных учреждениях Богучанского района, а также наиболее комфортных условий для обучения школьников.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925 871,74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1 325 871,74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4 469 119,31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4 469 119,31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1 720 722,00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1 720 722,00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615 000,00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865 000,00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"Муниципальная служба заказчика"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2 024 000,00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2 024 000,00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1.2.6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муниципальных образовательных учреждениях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226 728,00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94 500,00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94 500,00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415 728,00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Технический персонал образовательных учреждений будет получать доплату до минимальной заработной платы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Персональные выплаты, устанавливаемые в целях повышения оплаты труда молодым специалистам, в муниципальных образовательных учреждениях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115 200,00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119 500,00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119 500,00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354 200,00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Молодые специалисты района будут получать доплату к заработной плате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1.2.8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Предоставление субсидий бюджетным учреждениям на оплату расходов по капитальному ремонту (включая расходы на проведение 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капитального ремонта хозяйственным способом)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района, муниципал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ьные образовательные учреждения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5 697 966,3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5 697 966,3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Образовательные учреждения улучшат условия для ведения образовательной деятельност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и.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1.2.9.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на развитие МКОУ Богучанской СОШ № 2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163 225,0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163 225,0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Развитие Роснефтьклассов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758 500,0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758 500,0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3 618 275,0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3 618 275,0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310 000,0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310 000,0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на повышение качества социальной инфраструктуры МКОУ Таежнинской СОШ  № 20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Формирование у детей навыков и привычек правильного поведения на дорогах. Предупреждение детского травматизма на дорогах.</w:t>
            </w:r>
          </w:p>
        </w:tc>
      </w:tr>
      <w:tr w:rsidR="00533D7E" w:rsidRPr="00533D7E" w:rsidTr="00533D7E">
        <w:trPr>
          <w:trHeight w:val="20"/>
        </w:trPr>
        <w:tc>
          <w:tcPr>
            <w:tcW w:w="931" w:type="pct"/>
            <w:gridSpan w:val="2"/>
            <w:shd w:val="clear" w:color="auto" w:fill="auto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85" w:type="pct"/>
            <w:shd w:val="clear" w:color="auto" w:fill="auto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600 310 136,61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612 786 900,00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606 282 400,00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1 819 379 436,61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62907" w:rsidRPr="00162907" w:rsidTr="00533D7E">
        <w:trPr>
          <w:trHeight w:val="20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26 482 786,13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27 570 000,00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27 570 000,00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81 622 786,13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2669 детей получат услуги по дополнительному образованию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613 724,62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810 900,00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810 900,00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2 235 524,62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7 200,00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7 200,00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5 776 052,67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5 466 900,00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5 466 900,00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16 709 852,67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141 822,00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141 822,00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1.3.2.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Выплата ежемесячной стипендии одаренным детям </w:t>
            </w: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0118004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514 000,00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Выявление одаренных детей на территории Богучанского района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премии лучшим выпускникам района (Прием Главы района выпускников школ)</w:t>
            </w: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лучших выпускников получат премию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1.3.3.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Персональные выплаты, устанавливаемые в целях повышения оплаты труда молодым специалистам, в муниципальных образовательных учреждениях</w:t>
            </w: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49 100,36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49 100,36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Молодые специалисты района будут получать доплату к заработной плате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Компенсация расходов муниципальным спортивным школам подготовившим спортсменов, ставшими членами спортивной сборной команды края, распределенными в 2013 году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0112522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139 780,00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139 780,00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Участие спортсменов в  сборных края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1.3.4.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Субсидия на реализацию муниципальных программ по работе с одаренными 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детьми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0117581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138 252,00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53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138 252,00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оборудования и проведение  мастер-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классов для одаренных детей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МКОУ ДОД ДЮСШ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0114303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7 880,00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7 880,00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условий для организации учебно-тренировочного процесса.</w:t>
            </w:r>
          </w:p>
        </w:tc>
      </w:tr>
      <w:tr w:rsidR="00533D7E" w:rsidRPr="00533D7E" w:rsidTr="00533D7E">
        <w:trPr>
          <w:trHeight w:val="20"/>
        </w:trPr>
        <w:tc>
          <w:tcPr>
            <w:tcW w:w="931" w:type="pct"/>
            <w:gridSpan w:val="2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33 596 597,78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34 089 800,00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34 089 800,00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101 776 197,78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62907" w:rsidRPr="00162907" w:rsidTr="00533D7E">
        <w:trPr>
          <w:trHeight w:val="20"/>
        </w:trPr>
        <w:tc>
          <w:tcPr>
            <w:tcW w:w="3411" w:type="pct"/>
            <w:gridSpan w:val="9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Организован отдых и оздоровление в летний период в загородном лагере для 160 человек ежегодно,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1974 ребенка получат питание в лагерях с дневным пребыванием детей.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240 детей будут отправлены к месту отдыха и здоровления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отдых, оздоровление и занятость детей и подростков.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                              Управление социальной защиты населения администрации Богучанского района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80 681,45  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255 600,00   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276 200,00   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612 481,45   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156 218,55  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1 200,00   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1 400,00   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158 818,55   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953 863,00  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861 900,00   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913 650,00   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2 729 413,00   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914 668,28  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1 388 312,00   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1 480 502,00   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3 783 482,28   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0118206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4 727,00  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4 963,00   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4 963,00   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14 653,00   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0114103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875 125,33  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875 125,33   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170 000,00  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175 000,00   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179 500,00   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524 500,00   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0118207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217,00  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217,00   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0118208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335 725,00  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352 525,00   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352 525,00   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1 040 775,00   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011Ф003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112 510,00  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135 500,00   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70 760,00   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318 770,00   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011Ц217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250 000,00  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250 000,00   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161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011Ц001</w:t>
            </w:r>
          </w:p>
        </w:tc>
        <w:tc>
          <w:tcPr>
            <w:tcW w:w="189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32" w:type="pct"/>
            <w:vMerge w:val="restar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150 000,00   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400 000,00   </w:t>
            </w:r>
          </w:p>
        </w:tc>
        <w:tc>
          <w:tcPr>
            <w:tcW w:w="532" w:type="pct"/>
            <w:vMerge w:val="restar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400 000,00   </w:t>
            </w:r>
          </w:p>
        </w:tc>
        <w:tc>
          <w:tcPr>
            <w:tcW w:w="545" w:type="pct"/>
            <w:vMerge w:val="restar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950 000,00   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161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161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Оплата стоимости питания в лагерях с дневным пребыванием детей, в том числе оплата стоимости набора продуктов питания или готовых блюд и их транспортировки.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Богучанского района                            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69 914,25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69 914,25 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4 656 385,75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4 962 500,00 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4 962 500,00 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14 581 385,75 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муниципальных загородных оздоровительных лагерях.</w:t>
            </w: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0114104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123 424,00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101 300,00 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101 300,00 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326 024,00 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1.4.4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 организацию отдыха, оздоровления и занятости детей в муниципальных загородных оздоровительных лагерях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2 886 600,00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1 095 100,00 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1 095 100,00 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5 076 800,00 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300 000,00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315 000,00 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315 000,00 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930 000,00 </w:t>
            </w:r>
          </w:p>
        </w:tc>
        <w:tc>
          <w:tcPr>
            <w:tcW w:w="511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Субсидия на частичное финансирование (возмещение) расходов на выплаты врачам (включая 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санитарных врачей), медицинским сестрам диетическим, шеф-поварам, старшим воспитателям  муниципальных загородных оздоровительных лагерей, на оплату услуг по санитарно-эпидемиологической оценке обстановки в муниципальных  загородных оздоровительных лагерях, оказанных на договорной основе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го района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0117584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216 900,00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216 900,00 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Данной категории оаботников будет выплачена дополнительная </w:t>
            </w: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заработная плата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1.4.5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Финансовая поддержка муниципальных учреждений, иных муниципальных организаций, оказывающих услуги по отдыху, оздоровлению и занятости детей.</w:t>
            </w:r>
          </w:p>
        </w:tc>
        <w:tc>
          <w:tcPr>
            <w:tcW w:w="485" w:type="pct"/>
            <w:vMerge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0114004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801 776,00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863 500,00 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863 500,00 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2 528 776,00 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условий для отдыха, оздоровления, занятости детей и подростков и укрепления материально-технической базы детского оздоровительного лагеря "Березка" </w:t>
            </w:r>
          </w:p>
        </w:tc>
      </w:tr>
      <w:tr w:rsidR="00533D7E" w:rsidRPr="00533D7E" w:rsidTr="00533D7E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1.4.6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в целях финансовой поддержки муниципальных учреждений, иных муниципальных организаций, оказывающих услуги по отдыху, оздоровлению и занятости детей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0117441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494 700,00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494 700,00 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комфортных условий для отдыха, оздоровления и занятости детей.</w:t>
            </w:r>
          </w:p>
        </w:tc>
      </w:tr>
      <w:tr w:rsidR="00533D7E" w:rsidRPr="00533D7E" w:rsidTr="00533D7E">
        <w:trPr>
          <w:trHeight w:val="20"/>
        </w:trPr>
        <w:tc>
          <w:tcPr>
            <w:tcW w:w="931" w:type="pct"/>
            <w:gridSpan w:val="2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485" w:type="pct"/>
            <w:shd w:val="clear" w:color="auto" w:fill="auto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13 553 435,61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10 912 400,00 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11 016 900,00 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35 482 735,61 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3D7E" w:rsidRPr="00533D7E" w:rsidTr="00533D7E">
        <w:trPr>
          <w:trHeight w:val="20"/>
        </w:trPr>
        <w:tc>
          <w:tcPr>
            <w:tcW w:w="931" w:type="pct"/>
            <w:gridSpan w:val="2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485" w:type="pct"/>
            <w:shd w:val="clear" w:color="auto" w:fill="auto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903 272 510,19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932 404 800,00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922 004 800,00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2 757 682 110,19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3D7E" w:rsidRPr="00533D7E" w:rsidTr="00533D7E">
        <w:trPr>
          <w:trHeight w:val="20"/>
        </w:trPr>
        <w:tc>
          <w:tcPr>
            <w:tcW w:w="931" w:type="pct"/>
            <w:gridSpan w:val="2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485" w:type="pct"/>
            <w:shd w:val="clear" w:color="auto" w:fill="auto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D7E" w:rsidRPr="00162907" w:rsidTr="00533D7E">
        <w:trPr>
          <w:trHeight w:val="20"/>
        </w:trPr>
        <w:tc>
          <w:tcPr>
            <w:tcW w:w="931" w:type="pct"/>
            <w:gridSpan w:val="2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3D7E" w:rsidRPr="00162907" w:rsidTr="00533D7E">
        <w:trPr>
          <w:trHeight w:val="20"/>
        </w:trPr>
        <w:tc>
          <w:tcPr>
            <w:tcW w:w="1415" w:type="pct"/>
            <w:gridSpan w:val="3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486 347 774,21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550 169 500,00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550 169 500,00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1 586 686 774,21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D7E" w:rsidRPr="00162907" w:rsidTr="00533D7E">
        <w:trPr>
          <w:trHeight w:val="20"/>
        </w:trPr>
        <w:tc>
          <w:tcPr>
            <w:tcW w:w="931" w:type="pct"/>
            <w:gridSpan w:val="2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391 916 855,98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382 235 300,00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371 835 300,00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1 145 987 455,98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3D7E" w:rsidRPr="00162907" w:rsidTr="00533D7E">
        <w:trPr>
          <w:trHeight w:val="20"/>
        </w:trPr>
        <w:tc>
          <w:tcPr>
            <w:tcW w:w="931" w:type="pct"/>
            <w:gridSpan w:val="2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162907" w:rsidRPr="00162907" w:rsidRDefault="00162907" w:rsidP="0016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25 007 880,00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25 007 880,00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162907" w:rsidRPr="00162907" w:rsidRDefault="00162907" w:rsidP="00162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9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162907" w:rsidRDefault="00162907" w:rsidP="00407B88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E5B" w:rsidRDefault="00386E5B" w:rsidP="00386E5B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4</w:t>
      </w:r>
    </w:p>
    <w:p w:rsidR="00386E5B" w:rsidRDefault="00386E5B" w:rsidP="00386E5B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постановлению администрации Боугчанского района</w:t>
      </w:r>
    </w:p>
    <w:p w:rsidR="00386E5B" w:rsidRDefault="00386E5B" w:rsidP="00386E5B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14.10.2014 г. № 1303-П</w:t>
      </w:r>
    </w:p>
    <w:p w:rsidR="00386E5B" w:rsidRDefault="00386E5B" w:rsidP="00386E5B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86E5B" w:rsidRDefault="00386E5B" w:rsidP="00386E5B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2</w:t>
      </w:r>
    </w:p>
    <w:p w:rsidR="00386E5B" w:rsidRDefault="00386E5B" w:rsidP="00FB7246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подпрограмме </w:t>
      </w:r>
      <w:r w:rsidR="00FB7246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«</w:t>
      </w:r>
      <w:r w:rsidR="00FB7246">
        <w:rPr>
          <w:rFonts w:ascii="Times New Roman" w:hAnsi="Times New Roman"/>
          <w:sz w:val="18"/>
          <w:szCs w:val="18"/>
        </w:rPr>
        <w:t>Обеспечение реализации муниципальной</w:t>
      </w:r>
    </w:p>
    <w:p w:rsidR="00FB7246" w:rsidRDefault="00FB7246" w:rsidP="00FB7246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программы и прочие мероприятия в области образования</w:t>
      </w:r>
    </w:p>
    <w:p w:rsidR="00FB7246" w:rsidRDefault="00FB7246" w:rsidP="00FB7246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2164"/>
        <w:gridCol w:w="549"/>
        <w:gridCol w:w="521"/>
        <w:gridCol w:w="706"/>
        <w:gridCol w:w="426"/>
        <w:gridCol w:w="1301"/>
        <w:gridCol w:w="1266"/>
        <w:gridCol w:w="1406"/>
        <w:gridCol w:w="1231"/>
      </w:tblGrid>
      <w:tr w:rsidR="00386E5B" w:rsidRPr="00386E5B" w:rsidTr="00386E5B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мероприятий подпрограммы 4 "Обеспечение реализации муниципальной</w:t>
            </w:r>
          </w:p>
        </w:tc>
      </w:tr>
      <w:tr w:rsidR="00386E5B" w:rsidRPr="00386E5B" w:rsidTr="00386E5B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5B" w:rsidRPr="00FB7246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программы и прочие мероприятия в области образования" </w:t>
            </w:r>
          </w:p>
          <w:p w:rsidR="00FB7246" w:rsidRPr="00386E5B" w:rsidRDefault="00FB7246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86E5B" w:rsidRPr="00386E5B" w:rsidTr="00386E5B">
        <w:trPr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86E5B" w:rsidRPr="00386E5B" w:rsidTr="00386E5B">
        <w:trPr>
          <w:trHeight w:val="20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4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</w:tr>
      <w:tr w:rsidR="00386E5B" w:rsidRPr="00386E5B" w:rsidTr="00386E5B">
        <w:trPr>
          <w:trHeight w:val="20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рублях, годы</w:t>
            </w:r>
          </w:p>
        </w:tc>
      </w:tr>
      <w:tr w:rsidR="00386E5B" w:rsidRPr="00386E5B" w:rsidTr="00386E5B">
        <w:trPr>
          <w:trHeight w:val="20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386E5B" w:rsidRPr="00386E5B" w:rsidTr="00386E5B">
        <w:trPr>
          <w:trHeight w:val="2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25 548 837,49 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26 529 200,00 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26 529 200,00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78 607 237,49   </w:t>
            </w:r>
          </w:p>
        </w:tc>
      </w:tr>
      <w:tr w:rsidR="00386E5B" w:rsidRPr="00386E5B" w:rsidTr="00386E5B">
        <w:trPr>
          <w:trHeight w:val="20"/>
        </w:trPr>
        <w:tc>
          <w:tcPr>
            <w:tcW w:w="1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условий для эффективного, ответственного и прозрачного управления финансовыми ресурсами в </w:t>
            </w: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рамках выполнения установленных функций, обеспечивающих деятельность образовательных учреждений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752 530,00 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752 530,00   </w:t>
            </w:r>
          </w:p>
        </w:tc>
      </w:tr>
      <w:tr w:rsidR="00386E5B" w:rsidRPr="00386E5B" w:rsidTr="00386E5B">
        <w:trPr>
          <w:trHeight w:val="20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171 125,09 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171 125,09   </w:t>
            </w:r>
          </w:p>
        </w:tc>
      </w:tr>
      <w:tr w:rsidR="00386E5B" w:rsidRPr="00386E5B" w:rsidTr="00386E5B">
        <w:trPr>
          <w:trHeight w:val="20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551 396,00 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570 000,00 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570 000,00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1 691 396,00   </w:t>
            </w:r>
          </w:p>
        </w:tc>
      </w:tr>
      <w:tr w:rsidR="00386E5B" w:rsidRPr="00386E5B" w:rsidTr="00386E5B">
        <w:trPr>
          <w:trHeight w:val="20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200 000,00   </w:t>
            </w:r>
          </w:p>
        </w:tc>
      </w:tr>
      <w:tr w:rsidR="00386E5B" w:rsidRPr="00386E5B" w:rsidTr="00386E5B">
        <w:trPr>
          <w:trHeight w:val="20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7 365 662,81 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8 534 200,00 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8 534 200,00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24 434 062,81   </w:t>
            </w:r>
          </w:p>
        </w:tc>
      </w:tr>
      <w:tr w:rsidR="00386E5B" w:rsidRPr="00386E5B" w:rsidTr="00386E5B">
        <w:trPr>
          <w:trHeight w:val="20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4 461 234,00 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4 684 300,00 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4 684 300,00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13 829 834,00   </w:t>
            </w:r>
          </w:p>
        </w:tc>
      </w:tr>
      <w:tr w:rsidR="00386E5B" w:rsidRPr="00386E5B" w:rsidTr="00386E5B">
        <w:trPr>
          <w:trHeight w:val="20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330 800,00 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347 300,00 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347 300,00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1 025 400,00   </w:t>
            </w:r>
          </w:p>
        </w:tc>
      </w:tr>
      <w:tr w:rsidR="00386E5B" w:rsidRPr="00386E5B" w:rsidTr="00386E5B">
        <w:trPr>
          <w:trHeight w:val="20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269 100,00 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276 600,00 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276 600,00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822 300,00   </w:t>
            </w:r>
          </w:p>
        </w:tc>
      </w:tr>
      <w:tr w:rsidR="00386E5B" w:rsidRPr="00386E5B" w:rsidTr="00386E5B">
        <w:trPr>
          <w:trHeight w:val="20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58 664,34 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58 664,34   </w:t>
            </w:r>
          </w:p>
        </w:tc>
      </w:tr>
      <w:tr w:rsidR="00386E5B" w:rsidRPr="00386E5B" w:rsidTr="00386E5B">
        <w:trPr>
          <w:trHeight w:val="20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182 725,38 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182 725,38   </w:t>
            </w:r>
          </w:p>
        </w:tc>
      </w:tr>
      <w:tr w:rsidR="00386E5B" w:rsidRPr="00386E5B" w:rsidTr="00386E5B">
        <w:trPr>
          <w:trHeight w:val="20"/>
        </w:trPr>
        <w:tc>
          <w:tcPr>
            <w:tcW w:w="1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отраслью;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39 892 075,11 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40 941 600,00 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40 941 600,00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121 775 275,11   </w:t>
            </w:r>
          </w:p>
        </w:tc>
      </w:tr>
      <w:tr w:rsidR="00386E5B" w:rsidRPr="00386E5B" w:rsidTr="00386E5B">
        <w:trPr>
          <w:trHeight w:val="20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86E5B" w:rsidRPr="00386E5B" w:rsidTr="00386E5B">
        <w:trPr>
          <w:trHeight w:val="2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E5B" w:rsidRPr="00386E5B" w:rsidRDefault="00386E5B" w:rsidP="00386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  Обеспечение соблюдения требований законодательства Российской Федерации в сфере образования учреждениями, осуществляющими образовательную деятельность на территории Богучанского района  а также органами местного самоуправления, осуществляющими управление в сфере образования на территории Богучанского района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39 892 075,11 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40 941 600,00 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40 941 600,00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121 775 275,11   </w:t>
            </w:r>
          </w:p>
        </w:tc>
      </w:tr>
      <w:tr w:rsidR="00386E5B" w:rsidRPr="00386E5B" w:rsidTr="00386E5B">
        <w:trPr>
          <w:trHeight w:val="2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39 892 075,11 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40 941 600,00 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40 941 600,00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121 775 275,11   </w:t>
            </w:r>
          </w:p>
        </w:tc>
      </w:tr>
      <w:tr w:rsidR="00386E5B" w:rsidRPr="00386E5B" w:rsidTr="00386E5B">
        <w:trPr>
          <w:trHeight w:val="2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E5B" w:rsidRPr="00386E5B" w:rsidRDefault="00386E5B" w:rsidP="00386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6E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386E5B" w:rsidRDefault="00386E5B" w:rsidP="00407B88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2CD0" w:rsidRPr="007E2CD0" w:rsidRDefault="007E2CD0" w:rsidP="007E2CD0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7E2CD0">
        <w:rPr>
          <w:rFonts w:ascii="Times New Roman" w:hAnsi="Times New Roman"/>
          <w:bCs/>
          <w:sz w:val="18"/>
          <w:szCs w:val="18"/>
        </w:rPr>
        <w:t>АДМИНИСТРАЦИЯ БОГУЧАНСКОГО РАЙОНА</w:t>
      </w:r>
    </w:p>
    <w:p w:rsidR="007E2CD0" w:rsidRPr="007E2CD0" w:rsidRDefault="007E2CD0" w:rsidP="007E2CD0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7E2CD0">
        <w:rPr>
          <w:rFonts w:ascii="Times New Roman" w:hAnsi="Times New Roman"/>
          <w:bCs/>
          <w:sz w:val="18"/>
          <w:szCs w:val="18"/>
        </w:rPr>
        <w:t>КРАСНОЯРСКОГО КРАЯ</w:t>
      </w:r>
    </w:p>
    <w:p w:rsidR="007E2CD0" w:rsidRPr="007E2CD0" w:rsidRDefault="007E2CD0" w:rsidP="007E2CD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E2CD0">
        <w:rPr>
          <w:rFonts w:ascii="Times New Roman" w:hAnsi="Times New Roman"/>
          <w:bCs/>
          <w:sz w:val="18"/>
          <w:szCs w:val="18"/>
        </w:rPr>
        <w:t>ПОСТАНОВЛЕНИЕ</w:t>
      </w:r>
    </w:p>
    <w:p w:rsidR="007E2CD0" w:rsidRPr="007E2CD0" w:rsidRDefault="007E2CD0" w:rsidP="007E2CD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E2CD0">
        <w:rPr>
          <w:rFonts w:ascii="Times New Roman" w:hAnsi="Times New Roman"/>
          <w:bCs/>
          <w:sz w:val="20"/>
          <w:szCs w:val="20"/>
        </w:rPr>
        <w:t xml:space="preserve">30. 10. 2014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</w:t>
      </w:r>
      <w:r w:rsidRPr="007E2CD0">
        <w:rPr>
          <w:rFonts w:ascii="Times New Roman" w:hAnsi="Times New Roman"/>
          <w:bCs/>
          <w:sz w:val="20"/>
          <w:szCs w:val="20"/>
        </w:rPr>
        <w:t xml:space="preserve">с. Богучаны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</w:t>
      </w:r>
      <w:r w:rsidRPr="007E2CD0">
        <w:rPr>
          <w:rFonts w:ascii="Times New Roman" w:hAnsi="Times New Roman"/>
          <w:bCs/>
          <w:sz w:val="20"/>
          <w:szCs w:val="20"/>
        </w:rPr>
        <w:t xml:space="preserve">   №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E2CD0">
        <w:rPr>
          <w:rFonts w:ascii="Times New Roman" w:hAnsi="Times New Roman"/>
          <w:bCs/>
          <w:sz w:val="20"/>
          <w:szCs w:val="20"/>
        </w:rPr>
        <w:t>1371-п</w:t>
      </w:r>
    </w:p>
    <w:p w:rsidR="007E2CD0" w:rsidRPr="007E2CD0" w:rsidRDefault="007E2CD0" w:rsidP="007E2C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E2CD0" w:rsidRPr="007E2CD0" w:rsidRDefault="007E2CD0" w:rsidP="007E2C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CD0">
        <w:rPr>
          <w:rFonts w:ascii="Times New Roman" w:hAnsi="Times New Roman"/>
          <w:sz w:val="20"/>
          <w:szCs w:val="20"/>
        </w:rPr>
        <w:t xml:space="preserve">Об утверждении средней рыночной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E2CD0">
        <w:rPr>
          <w:rFonts w:ascii="Times New Roman" w:hAnsi="Times New Roman"/>
          <w:sz w:val="20"/>
          <w:szCs w:val="20"/>
        </w:rPr>
        <w:t>стоимости 1 квадратного метра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E2CD0">
        <w:rPr>
          <w:rFonts w:ascii="Times New Roman" w:hAnsi="Times New Roman"/>
          <w:sz w:val="20"/>
          <w:szCs w:val="20"/>
        </w:rPr>
        <w:t xml:space="preserve">общей площади жилья </w:t>
      </w:r>
      <w:r>
        <w:rPr>
          <w:rFonts w:ascii="Times New Roman" w:hAnsi="Times New Roman"/>
          <w:sz w:val="20"/>
          <w:szCs w:val="20"/>
        </w:rPr>
        <w:t xml:space="preserve">по </w:t>
      </w:r>
      <w:r w:rsidRPr="007E2CD0">
        <w:rPr>
          <w:rFonts w:ascii="Times New Roman" w:hAnsi="Times New Roman"/>
          <w:sz w:val="20"/>
          <w:szCs w:val="20"/>
        </w:rPr>
        <w:t>муниципальному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7E2CD0">
        <w:rPr>
          <w:rFonts w:ascii="Times New Roman" w:hAnsi="Times New Roman"/>
          <w:sz w:val="20"/>
          <w:szCs w:val="20"/>
        </w:rPr>
        <w:t>образованию Богучанский район на 4 квартал 2014 года</w:t>
      </w:r>
    </w:p>
    <w:p w:rsidR="007E2CD0" w:rsidRPr="007E2CD0" w:rsidRDefault="007E2CD0" w:rsidP="007E2C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E2CD0" w:rsidRPr="007E2CD0" w:rsidRDefault="007E2CD0" w:rsidP="007E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2CD0">
        <w:rPr>
          <w:rFonts w:ascii="Times New Roman" w:hAnsi="Times New Roman"/>
          <w:sz w:val="20"/>
          <w:szCs w:val="20"/>
        </w:rPr>
        <w:tab/>
        <w:t>В соответствии с Законом Красноярского края от 24.12.2009 года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помещения», Законом Красноярского края от 25.03.2010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руководствуясь ст. 7, 48 Устава Богучанского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E2CD0">
        <w:rPr>
          <w:rFonts w:ascii="Times New Roman" w:hAnsi="Times New Roman"/>
          <w:sz w:val="20"/>
          <w:szCs w:val="20"/>
        </w:rPr>
        <w:t>ПОСТАНОВЛЯЮ:</w:t>
      </w:r>
    </w:p>
    <w:p w:rsidR="007E2CD0" w:rsidRPr="007E2CD0" w:rsidRDefault="007E2CD0" w:rsidP="007E2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2CD0">
        <w:rPr>
          <w:rFonts w:ascii="Times New Roman" w:hAnsi="Times New Roman" w:cs="Times New Roman"/>
        </w:rPr>
        <w:tab/>
        <w:t>1. Утвердить на 4 квартал 2014 года среднюю рыночную стоимость 1 квадратного метра общей площади жилого помещения и среднюю рыночную стоимость строительства 1 квадратного метра общей площади жилого помещения по муниципальному образованию Богучанский район в размере 37 790 (тридцать семь тысяч семьсот девяносто) рублей:</w:t>
      </w:r>
    </w:p>
    <w:p w:rsidR="007E2CD0" w:rsidRPr="007E2CD0" w:rsidRDefault="007E2CD0" w:rsidP="007E2CD0">
      <w:pPr>
        <w:pStyle w:val="ConsPlusNormal"/>
        <w:jc w:val="both"/>
        <w:rPr>
          <w:rFonts w:ascii="Times New Roman" w:hAnsi="Times New Roman" w:cs="Times New Roman"/>
        </w:rPr>
      </w:pPr>
      <w:r w:rsidRPr="007E2CD0">
        <w:rPr>
          <w:rFonts w:ascii="Times New Roman" w:hAnsi="Times New Roman" w:cs="Times New Roman"/>
        </w:rPr>
        <w:t>- для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E2CD0" w:rsidRPr="007E2CD0" w:rsidRDefault="007E2CD0" w:rsidP="007E2C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2CD0">
        <w:rPr>
          <w:rFonts w:ascii="Times New Roman" w:hAnsi="Times New Roman"/>
          <w:sz w:val="20"/>
          <w:szCs w:val="20"/>
        </w:rPr>
        <w:t>- для определения размера социальных выплат на приобретение жилых помещений отдельным категориям ветеранов, инвалидов и семей, имеющим детей-инвалидов.</w:t>
      </w:r>
    </w:p>
    <w:p w:rsidR="007E2CD0" w:rsidRPr="007E2CD0" w:rsidRDefault="007E2CD0" w:rsidP="007E2C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2CD0">
        <w:rPr>
          <w:rFonts w:ascii="Times New Roman" w:hAnsi="Times New Roman"/>
          <w:sz w:val="20"/>
          <w:szCs w:val="20"/>
        </w:rPr>
        <w:tab/>
        <w:t>2.    Контроль за исполнением настоящего Постановления оставляю за собой.</w:t>
      </w:r>
    </w:p>
    <w:p w:rsidR="007E2CD0" w:rsidRPr="007E2CD0" w:rsidRDefault="007E2CD0" w:rsidP="007E2CD0">
      <w:pPr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7E2CD0">
        <w:rPr>
          <w:rFonts w:ascii="Times New Roman" w:hAnsi="Times New Roman"/>
          <w:sz w:val="20"/>
          <w:szCs w:val="20"/>
        </w:rPr>
        <w:t>3. Настоящее Постановление вступает в силу в день, следующий за днем опубликования в Официальном вестнике Богучанского района и распространяется на правоотношения с 01.10.2014 года.</w:t>
      </w:r>
    </w:p>
    <w:p w:rsidR="007E2CD0" w:rsidRPr="007E2CD0" w:rsidRDefault="007E2CD0" w:rsidP="007E2CD0">
      <w:pPr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7E2CD0" w:rsidRPr="007E2CD0" w:rsidRDefault="007E2CD0" w:rsidP="007E2CD0">
      <w:pPr>
        <w:autoSpaceDE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7E2CD0">
        <w:rPr>
          <w:rFonts w:ascii="Times New Roman" w:hAnsi="Times New Roman"/>
          <w:sz w:val="20"/>
          <w:szCs w:val="20"/>
        </w:rPr>
        <w:t>Глава администрации</w:t>
      </w:r>
    </w:p>
    <w:p w:rsidR="007E2CD0" w:rsidRPr="007E2CD0" w:rsidRDefault="007E2CD0" w:rsidP="007E2CD0">
      <w:pPr>
        <w:autoSpaceDE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7E2CD0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7E2CD0">
        <w:rPr>
          <w:rFonts w:ascii="Times New Roman" w:hAnsi="Times New Roman"/>
          <w:sz w:val="20"/>
          <w:szCs w:val="20"/>
        </w:rPr>
        <w:t xml:space="preserve"> В.Ю.Карнаухов</w:t>
      </w:r>
    </w:p>
    <w:p w:rsidR="007E2CD0" w:rsidRDefault="007E2CD0" w:rsidP="007E2CD0">
      <w:pPr>
        <w:pStyle w:val="af7"/>
      </w:pPr>
    </w:p>
    <w:p w:rsidR="0091145E" w:rsidRPr="0091145E" w:rsidRDefault="0091145E" w:rsidP="0091145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91145E">
        <w:rPr>
          <w:rFonts w:ascii="Times New Roman" w:hAnsi="Times New Roman"/>
          <w:bCs/>
          <w:sz w:val="18"/>
          <w:szCs w:val="18"/>
        </w:rPr>
        <w:t>АДМИНИСТРАЦИЯ БОГУЧАНСКОГО РАЙОНА</w:t>
      </w:r>
    </w:p>
    <w:p w:rsidR="0091145E" w:rsidRPr="0091145E" w:rsidRDefault="0091145E" w:rsidP="0091145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91145E">
        <w:rPr>
          <w:rFonts w:ascii="Times New Roman" w:hAnsi="Times New Roman"/>
          <w:bCs/>
          <w:sz w:val="18"/>
          <w:szCs w:val="18"/>
        </w:rPr>
        <w:t>КРАСНОЯРСКОГО КРАЯ</w:t>
      </w:r>
    </w:p>
    <w:p w:rsidR="0091145E" w:rsidRPr="0091145E" w:rsidRDefault="0091145E" w:rsidP="0091145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91145E">
        <w:rPr>
          <w:rFonts w:ascii="Times New Roman" w:hAnsi="Times New Roman"/>
          <w:bCs/>
          <w:sz w:val="18"/>
          <w:szCs w:val="18"/>
        </w:rPr>
        <w:t xml:space="preserve"> ПОСТАНОВЛЕНИЕ</w:t>
      </w:r>
    </w:p>
    <w:p w:rsidR="0091145E" w:rsidRPr="0091145E" w:rsidRDefault="0091145E" w:rsidP="0091145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1145E">
        <w:rPr>
          <w:rFonts w:ascii="Times New Roman" w:hAnsi="Times New Roman"/>
          <w:bCs/>
          <w:sz w:val="20"/>
          <w:szCs w:val="20"/>
        </w:rPr>
        <w:t xml:space="preserve"> 05.11.2014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</w:t>
      </w:r>
      <w:r w:rsidRPr="0091145E">
        <w:rPr>
          <w:rFonts w:ascii="Times New Roman" w:hAnsi="Times New Roman"/>
          <w:bCs/>
          <w:sz w:val="20"/>
          <w:szCs w:val="20"/>
        </w:rPr>
        <w:t xml:space="preserve">с. Богучаны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</w:t>
      </w:r>
      <w:r w:rsidRPr="0091145E">
        <w:rPr>
          <w:rFonts w:ascii="Times New Roman" w:hAnsi="Times New Roman"/>
          <w:bCs/>
          <w:sz w:val="20"/>
          <w:szCs w:val="20"/>
        </w:rPr>
        <w:t>№ 1407-п</w:t>
      </w:r>
    </w:p>
    <w:p w:rsidR="0091145E" w:rsidRPr="0091145E" w:rsidRDefault="0091145E" w:rsidP="0091145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1145E" w:rsidRPr="0091145E" w:rsidRDefault="0091145E" w:rsidP="0091145E">
      <w:pPr>
        <w:spacing w:line="240" w:lineRule="auto"/>
        <w:ind w:right="-5"/>
        <w:jc w:val="center"/>
        <w:rPr>
          <w:rFonts w:ascii="Times New Roman" w:eastAsia="Times New Roman" w:hAnsi="Times New Roman"/>
          <w:sz w:val="20"/>
          <w:szCs w:val="20"/>
        </w:rPr>
      </w:pPr>
      <w:r w:rsidRPr="0091145E">
        <w:rPr>
          <w:rFonts w:ascii="Times New Roman" w:eastAsia="Times New Roman" w:hAnsi="Times New Roman"/>
          <w:sz w:val="20"/>
          <w:szCs w:val="20"/>
        </w:rPr>
        <w:t>О внесении изменений и дополнений в постановление администрации Богучанского района от 25.01.2013 № 62-п «Об утверждении Примерного положения об оплате труда работников муниципальных бюджетных  учреждений, осуществляющих деятельность в  области молодежной  политики»</w:t>
      </w:r>
    </w:p>
    <w:p w:rsidR="0091145E" w:rsidRPr="0091145E" w:rsidRDefault="0091145E" w:rsidP="0091145E">
      <w:pPr>
        <w:spacing w:line="240" w:lineRule="auto"/>
        <w:ind w:right="-5"/>
        <w:jc w:val="center"/>
        <w:rPr>
          <w:rFonts w:ascii="Times New Roman" w:eastAsia="Times New Roman" w:hAnsi="Times New Roman"/>
          <w:sz w:val="20"/>
          <w:szCs w:val="20"/>
        </w:rPr>
      </w:pPr>
    </w:p>
    <w:p w:rsidR="0091145E" w:rsidRPr="0091145E" w:rsidRDefault="0091145E" w:rsidP="009114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1145E">
        <w:rPr>
          <w:rFonts w:ascii="Times New Roman" w:eastAsia="Times New Roman" w:hAnsi="Times New Roman"/>
          <w:sz w:val="20"/>
          <w:szCs w:val="20"/>
        </w:rPr>
        <w:lastRenderedPageBreak/>
        <w:tab/>
        <w:t>В соответствии с Трудовым кодексом Российской Федерации,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Правительства Красноярского края от 01.12.2009 № 622-п «Об утверждении примерного положения об оплате труда работников краевых государственных бюджетных учреждений, подведомственных министерству спорта, туризма и молодежной политики Красноярского края», постановлением  администрации Богучанского  района от  18.05.2012 № 651-п «Об утверждении Положения о системе оплаты труда работников муниципальных бюджетных и казенных  учреждений», руководствуясь статьями 7, 8, 48 Устава Богучанского района ПОСТАНОВЛЯЮ:</w:t>
      </w:r>
    </w:p>
    <w:p w:rsidR="0091145E" w:rsidRPr="0091145E" w:rsidRDefault="0091145E" w:rsidP="009114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1145E">
        <w:rPr>
          <w:rFonts w:ascii="Times New Roman" w:eastAsia="Times New Roman" w:hAnsi="Times New Roman"/>
          <w:sz w:val="20"/>
          <w:szCs w:val="20"/>
        </w:rPr>
        <w:tab/>
        <w:t>1. Внести изменения в постановление администрации Богучанского района от 25.01.2013 № 62-п "Об утверждении Примерного положения об оплате труда работников муниципальных бюджетных  учреждений, осуществляющих деятельность в  области молодежной  политики .</w:t>
      </w:r>
    </w:p>
    <w:p w:rsidR="0091145E" w:rsidRPr="0091145E" w:rsidRDefault="0091145E" w:rsidP="009114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91145E">
        <w:rPr>
          <w:rFonts w:ascii="Times New Roman" w:eastAsia="Times New Roman" w:hAnsi="Times New Roman"/>
          <w:sz w:val="20"/>
          <w:szCs w:val="20"/>
        </w:rPr>
        <w:t>1.1 Приложение № 1 к Примерному положению об оплате труда работников муниципальных бюджетных учреждений, осуществляющих деятельность в области молодежной политики  изложить в новой редакции согласно приложению к настоящему Постановлению.</w:t>
      </w:r>
    </w:p>
    <w:p w:rsidR="0091145E" w:rsidRPr="0091145E" w:rsidRDefault="0091145E" w:rsidP="009114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91145E">
        <w:rPr>
          <w:rFonts w:ascii="Times New Roman" w:eastAsia="Times New Roman" w:hAnsi="Times New Roman"/>
          <w:sz w:val="20"/>
          <w:szCs w:val="20"/>
        </w:rPr>
        <w:t>3. Контроль за исполнением постановления возложить на  заместителя Главы администрации Богучанского  района по экономике и финансам  Н.В.Илиндееву.</w:t>
      </w:r>
    </w:p>
    <w:p w:rsidR="0091145E" w:rsidRPr="0091145E" w:rsidRDefault="0091145E" w:rsidP="0091145E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1145E">
        <w:rPr>
          <w:rFonts w:ascii="Times New Roman" w:eastAsia="Times New Roman" w:hAnsi="Times New Roman"/>
          <w:sz w:val="20"/>
          <w:szCs w:val="20"/>
        </w:rPr>
        <w:tab/>
        <w:t>4. Постановление вступает в силу в день, следующий за днем его опубликования в Официальном  вестнике Богучанского района и распространяется на правоотношения, возникающие  с 01 октября 2014 года.</w:t>
      </w:r>
    </w:p>
    <w:p w:rsidR="0091145E" w:rsidRPr="0091145E" w:rsidRDefault="0091145E" w:rsidP="009114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1145E">
        <w:rPr>
          <w:rFonts w:ascii="Times New Roman" w:eastAsia="Times New Roman" w:hAnsi="Times New Roman"/>
          <w:sz w:val="20"/>
          <w:szCs w:val="20"/>
        </w:rPr>
        <w:t xml:space="preserve">Глава администрации </w:t>
      </w:r>
    </w:p>
    <w:p w:rsidR="0091145E" w:rsidRPr="0091145E" w:rsidRDefault="0091145E" w:rsidP="009114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1145E">
        <w:rPr>
          <w:rFonts w:ascii="Times New Roman" w:eastAsia="Times New Roman" w:hAnsi="Times New Roman"/>
          <w:sz w:val="20"/>
          <w:szCs w:val="20"/>
        </w:rPr>
        <w:t xml:space="preserve">Богучанского района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</w:t>
      </w:r>
      <w:r w:rsidRPr="0091145E">
        <w:rPr>
          <w:rFonts w:ascii="Times New Roman" w:eastAsia="Times New Roman" w:hAnsi="Times New Roman"/>
          <w:sz w:val="20"/>
          <w:szCs w:val="20"/>
        </w:rPr>
        <w:t xml:space="preserve"> В.Ю.Карнаухов</w:t>
      </w:r>
    </w:p>
    <w:p w:rsidR="0091145E" w:rsidRPr="0091145E" w:rsidRDefault="0091145E" w:rsidP="009114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1145E" w:rsidRPr="0091145E" w:rsidRDefault="0091145E" w:rsidP="009114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1145E" w:rsidRPr="0091145E" w:rsidRDefault="0091145E" w:rsidP="0091145E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18"/>
          <w:szCs w:val="18"/>
        </w:rPr>
      </w:pPr>
      <w:r w:rsidRPr="0091145E">
        <w:rPr>
          <w:rFonts w:ascii="Times New Roman" w:eastAsia="Times New Roman" w:hAnsi="Times New Roman"/>
          <w:sz w:val="18"/>
          <w:szCs w:val="18"/>
        </w:rPr>
        <w:t xml:space="preserve">Приложение </w:t>
      </w:r>
    </w:p>
    <w:p w:rsidR="0091145E" w:rsidRPr="0091145E" w:rsidRDefault="0091145E" w:rsidP="0091145E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18"/>
          <w:szCs w:val="18"/>
        </w:rPr>
      </w:pPr>
      <w:r w:rsidRPr="0091145E">
        <w:rPr>
          <w:rFonts w:ascii="Times New Roman" w:eastAsia="Times New Roman" w:hAnsi="Times New Roman"/>
          <w:sz w:val="18"/>
          <w:szCs w:val="18"/>
        </w:rPr>
        <w:t xml:space="preserve">к Постановлению </w:t>
      </w:r>
    </w:p>
    <w:p w:rsidR="0091145E" w:rsidRPr="0091145E" w:rsidRDefault="0091145E" w:rsidP="0091145E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18"/>
          <w:szCs w:val="18"/>
        </w:rPr>
      </w:pPr>
      <w:r w:rsidRPr="0091145E">
        <w:rPr>
          <w:rFonts w:ascii="Times New Roman" w:eastAsia="Times New Roman" w:hAnsi="Times New Roman"/>
          <w:sz w:val="18"/>
          <w:szCs w:val="18"/>
        </w:rPr>
        <w:t>05.11. 2014 №  1407-П</w:t>
      </w:r>
    </w:p>
    <w:p w:rsidR="0091145E" w:rsidRPr="0091145E" w:rsidRDefault="0091145E" w:rsidP="0091145E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18"/>
          <w:szCs w:val="18"/>
        </w:rPr>
      </w:pPr>
    </w:p>
    <w:p w:rsidR="0091145E" w:rsidRPr="0091145E" w:rsidRDefault="0091145E" w:rsidP="0091145E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18"/>
          <w:szCs w:val="18"/>
        </w:rPr>
      </w:pPr>
      <w:r w:rsidRPr="0091145E">
        <w:rPr>
          <w:rFonts w:ascii="Times New Roman" w:eastAsia="Times New Roman" w:hAnsi="Times New Roman"/>
          <w:sz w:val="18"/>
          <w:szCs w:val="18"/>
        </w:rPr>
        <w:t>Приложение № 1</w:t>
      </w:r>
    </w:p>
    <w:p w:rsidR="0091145E" w:rsidRPr="0091145E" w:rsidRDefault="0091145E" w:rsidP="0091145E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18"/>
          <w:szCs w:val="18"/>
        </w:rPr>
      </w:pPr>
      <w:r w:rsidRPr="0091145E">
        <w:rPr>
          <w:rFonts w:ascii="Times New Roman" w:eastAsia="Times New Roman" w:hAnsi="Times New Roman"/>
          <w:sz w:val="18"/>
          <w:szCs w:val="18"/>
        </w:rPr>
        <w:t>к Примерному положению об оплате труда работников муниципальных бюджетных учреждений, осуществляющих деятельность в  области    молодежной  политики</w:t>
      </w:r>
    </w:p>
    <w:p w:rsidR="0091145E" w:rsidRPr="0091145E" w:rsidRDefault="0091145E" w:rsidP="0091145E">
      <w:pPr>
        <w:spacing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91145E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«25» января 2013 № 62-п</w:t>
      </w:r>
    </w:p>
    <w:p w:rsidR="0091145E" w:rsidRPr="0091145E" w:rsidRDefault="0091145E" w:rsidP="0091145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91145E" w:rsidRPr="0091145E" w:rsidRDefault="0091145E" w:rsidP="009114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91145E">
        <w:rPr>
          <w:rFonts w:ascii="Times New Roman" w:hAnsi="Times New Roman"/>
          <w:sz w:val="20"/>
          <w:szCs w:val="20"/>
        </w:rPr>
        <w:t>Минимальные размеры</w:t>
      </w:r>
    </w:p>
    <w:p w:rsidR="0091145E" w:rsidRPr="0091145E" w:rsidRDefault="0091145E" w:rsidP="009114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91145E">
        <w:rPr>
          <w:rFonts w:ascii="Times New Roman" w:hAnsi="Times New Roman"/>
          <w:sz w:val="20"/>
          <w:szCs w:val="20"/>
        </w:rPr>
        <w:t xml:space="preserve">окладов (должностных окладов), ставок заработной платы </w:t>
      </w:r>
    </w:p>
    <w:p w:rsidR="0091145E" w:rsidRPr="0091145E" w:rsidRDefault="0091145E" w:rsidP="0091145E">
      <w:pPr>
        <w:tabs>
          <w:tab w:val="left" w:pos="386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</w:p>
    <w:p w:rsidR="0091145E" w:rsidRPr="0091145E" w:rsidRDefault="0091145E" w:rsidP="0091145E">
      <w:pPr>
        <w:tabs>
          <w:tab w:val="left" w:pos="386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91145E">
        <w:rPr>
          <w:rFonts w:ascii="Times New Roman" w:eastAsia="Times New Roman" w:hAnsi="Times New Roman"/>
          <w:sz w:val="20"/>
          <w:szCs w:val="20"/>
        </w:rPr>
        <w:t>1. Профессиональная квалификационная группа</w:t>
      </w:r>
    </w:p>
    <w:p w:rsidR="0091145E" w:rsidRPr="0091145E" w:rsidRDefault="0091145E" w:rsidP="0091145E">
      <w:pPr>
        <w:tabs>
          <w:tab w:val="left" w:pos="3864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  <w:r w:rsidRPr="0091145E">
        <w:rPr>
          <w:rFonts w:ascii="Times New Roman" w:eastAsia="Times New Roman" w:hAnsi="Times New Roman"/>
          <w:sz w:val="20"/>
          <w:szCs w:val="20"/>
        </w:rPr>
        <w:t>общеотраслевых должностей работников  образования</w:t>
      </w:r>
    </w:p>
    <w:p w:rsidR="0091145E" w:rsidRPr="0091145E" w:rsidRDefault="0091145E" w:rsidP="0091145E">
      <w:pPr>
        <w:tabs>
          <w:tab w:val="left" w:pos="3864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</w:p>
    <w:p w:rsidR="0091145E" w:rsidRPr="0091145E" w:rsidRDefault="0091145E" w:rsidP="0091145E">
      <w:pPr>
        <w:tabs>
          <w:tab w:val="left" w:pos="0"/>
          <w:tab w:val="left" w:pos="3864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91145E">
        <w:rPr>
          <w:rFonts w:ascii="Times New Roman" w:eastAsia="Times New Roman" w:hAnsi="Times New Roman"/>
          <w:sz w:val="20"/>
          <w:szCs w:val="20"/>
        </w:rPr>
        <w:t>Минимальные 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Минздравсоцразвития РФ от 05.05.2008 № 216н «Об утверждении профессиональных квалификационных групп общеотраслевых должностей работников  образования».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805"/>
        <w:gridCol w:w="2697"/>
      </w:tblGrid>
      <w:tr w:rsidR="0091145E" w:rsidRPr="0091145E" w:rsidTr="0091145E">
        <w:trPr>
          <w:trHeight w:val="20"/>
        </w:trPr>
        <w:tc>
          <w:tcPr>
            <w:tcW w:w="3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1145E" w:rsidRPr="0091145E" w:rsidRDefault="0091145E" w:rsidP="009114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145E">
              <w:rPr>
                <w:rFonts w:ascii="Times New Roman" w:eastAsia="Times New Roman" w:hAnsi="Times New Roman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1145E" w:rsidRPr="0091145E" w:rsidRDefault="0091145E" w:rsidP="009114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45E">
              <w:rPr>
                <w:rFonts w:ascii="Times New Roman" w:eastAsia="Times New Roman" w:hAnsi="Times New Roman"/>
                <w:sz w:val="16"/>
                <w:szCs w:val="16"/>
              </w:rPr>
              <w:t xml:space="preserve">Минимальный размер оклада    </w:t>
            </w:r>
            <w:r w:rsidRPr="0091145E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(должностного оклада), руб.</w:t>
            </w:r>
          </w:p>
        </w:tc>
      </w:tr>
      <w:tr w:rsidR="0091145E" w:rsidRPr="0091145E" w:rsidTr="0091145E">
        <w:trPr>
          <w:trHeight w:val="20"/>
        </w:trPr>
        <w:tc>
          <w:tcPr>
            <w:tcW w:w="5000" w:type="pct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1145E" w:rsidRPr="0091145E" w:rsidRDefault="0091145E" w:rsidP="009114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145E">
              <w:rPr>
                <w:rFonts w:ascii="Times New Roman" w:eastAsia="Times New Roman" w:hAnsi="Times New Roman"/>
                <w:sz w:val="16"/>
                <w:szCs w:val="16"/>
              </w:rPr>
              <w:t>ПКГ должностей педагогических работников:</w:t>
            </w:r>
          </w:p>
        </w:tc>
      </w:tr>
      <w:tr w:rsidR="0091145E" w:rsidRPr="0091145E" w:rsidTr="0091145E">
        <w:trPr>
          <w:trHeight w:val="20"/>
        </w:trPr>
        <w:tc>
          <w:tcPr>
            <w:tcW w:w="3581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1145E" w:rsidRPr="0091145E" w:rsidRDefault="0091145E" w:rsidP="009114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145E">
              <w:rPr>
                <w:rFonts w:ascii="Times New Roman" w:eastAsia="Times New Roman" w:hAnsi="Times New Roman"/>
                <w:sz w:val="16"/>
                <w:szCs w:val="16"/>
              </w:rPr>
              <w:t xml:space="preserve">2 квалификационный уровень              </w:t>
            </w:r>
          </w:p>
        </w:tc>
        <w:tc>
          <w:tcPr>
            <w:tcW w:w="1419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1145E" w:rsidRPr="0091145E" w:rsidRDefault="0091145E" w:rsidP="009114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45E">
              <w:rPr>
                <w:rFonts w:ascii="Times New Roman" w:eastAsia="Times New Roman" w:hAnsi="Times New Roman"/>
                <w:sz w:val="16"/>
                <w:szCs w:val="16"/>
              </w:rPr>
              <w:t>5082,00</w:t>
            </w:r>
          </w:p>
        </w:tc>
      </w:tr>
      <w:tr w:rsidR="0091145E" w:rsidRPr="0091145E" w:rsidTr="0091145E">
        <w:trPr>
          <w:trHeight w:val="20"/>
        </w:trPr>
        <w:tc>
          <w:tcPr>
            <w:tcW w:w="3581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1145E" w:rsidRPr="0091145E" w:rsidRDefault="0091145E" w:rsidP="009114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145E">
              <w:rPr>
                <w:rFonts w:ascii="Times New Roman" w:eastAsia="Times New Roman" w:hAnsi="Times New Roman"/>
                <w:sz w:val="16"/>
                <w:szCs w:val="16"/>
              </w:rPr>
              <w:t xml:space="preserve">3 квалификационный уровень              </w:t>
            </w:r>
          </w:p>
        </w:tc>
        <w:tc>
          <w:tcPr>
            <w:tcW w:w="1419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1145E" w:rsidRPr="0091145E" w:rsidRDefault="0091145E" w:rsidP="009114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45E">
              <w:rPr>
                <w:rFonts w:ascii="Times New Roman" w:eastAsia="Times New Roman" w:hAnsi="Times New Roman"/>
                <w:sz w:val="16"/>
                <w:szCs w:val="16"/>
              </w:rPr>
              <w:t xml:space="preserve">   5483,00 *</w:t>
            </w:r>
          </w:p>
        </w:tc>
      </w:tr>
    </w:tbl>
    <w:p w:rsidR="0091145E" w:rsidRPr="0091145E" w:rsidRDefault="0091145E" w:rsidP="009114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91145E">
        <w:rPr>
          <w:rFonts w:ascii="Times New Roman" w:eastAsia="Times New Roman" w:hAnsi="Times New Roman"/>
          <w:sz w:val="20"/>
          <w:szCs w:val="20"/>
        </w:rPr>
        <w:t>* Для должности, отнесенной  к 3 квалификационному уровню, минимальный размер оклада (должностного оклада) устанавливается в размере 4193 рублей.</w:t>
      </w:r>
    </w:p>
    <w:p w:rsidR="0091145E" w:rsidRPr="0091145E" w:rsidRDefault="0091145E" w:rsidP="0091145E">
      <w:pPr>
        <w:tabs>
          <w:tab w:val="left" w:pos="386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</w:p>
    <w:p w:rsidR="0091145E" w:rsidRPr="0091145E" w:rsidRDefault="0091145E" w:rsidP="0091145E">
      <w:pPr>
        <w:tabs>
          <w:tab w:val="left" w:pos="386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91145E">
        <w:rPr>
          <w:rFonts w:ascii="Times New Roman" w:eastAsia="Times New Roman" w:hAnsi="Times New Roman"/>
          <w:sz w:val="20"/>
          <w:szCs w:val="20"/>
        </w:rPr>
        <w:t>2. Профессиональная квалификационная группа</w:t>
      </w:r>
    </w:p>
    <w:p w:rsidR="0091145E" w:rsidRPr="0091145E" w:rsidRDefault="0091145E" w:rsidP="0091145E">
      <w:pPr>
        <w:tabs>
          <w:tab w:val="left" w:pos="3864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  <w:r w:rsidRPr="0091145E">
        <w:rPr>
          <w:rFonts w:ascii="Times New Roman" w:eastAsia="Times New Roman" w:hAnsi="Times New Roman"/>
          <w:sz w:val="20"/>
          <w:szCs w:val="20"/>
        </w:rPr>
        <w:t>общеотраслевых должностей руководителей, специалистов и служащих</w:t>
      </w:r>
    </w:p>
    <w:p w:rsidR="0091145E" w:rsidRPr="0091145E" w:rsidRDefault="0091145E" w:rsidP="0091145E">
      <w:pPr>
        <w:tabs>
          <w:tab w:val="left" w:pos="3864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</w:p>
    <w:p w:rsidR="0091145E" w:rsidRDefault="0091145E" w:rsidP="0091145E">
      <w:pPr>
        <w:tabs>
          <w:tab w:val="left" w:pos="0"/>
          <w:tab w:val="left" w:pos="3864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91145E">
        <w:rPr>
          <w:rFonts w:ascii="Times New Roman" w:eastAsia="Times New Roman" w:hAnsi="Times New Roman"/>
          <w:sz w:val="20"/>
          <w:szCs w:val="20"/>
        </w:rPr>
        <w:t>Минимальные 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Минздравсоцразвития РФ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91145E" w:rsidRPr="0091145E" w:rsidRDefault="0091145E" w:rsidP="0091145E">
      <w:pPr>
        <w:tabs>
          <w:tab w:val="left" w:pos="0"/>
          <w:tab w:val="left" w:pos="3864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5000" w:type="pct"/>
        <w:tblLook w:val="04A0"/>
      </w:tblPr>
      <w:tblGrid>
        <w:gridCol w:w="4785"/>
        <w:gridCol w:w="4785"/>
      </w:tblGrid>
      <w:tr w:rsidR="0091145E" w:rsidRPr="0091145E" w:rsidTr="0091145E">
        <w:tc>
          <w:tcPr>
            <w:tcW w:w="2500" w:type="pct"/>
            <w:vAlign w:val="center"/>
          </w:tcPr>
          <w:p w:rsidR="0091145E" w:rsidRPr="0091145E" w:rsidRDefault="0091145E" w:rsidP="0091145E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45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Квалификационные группы (уровни)</w:t>
            </w:r>
          </w:p>
        </w:tc>
        <w:tc>
          <w:tcPr>
            <w:tcW w:w="2500" w:type="pct"/>
            <w:vAlign w:val="center"/>
          </w:tcPr>
          <w:p w:rsidR="0091145E" w:rsidRPr="0091145E" w:rsidRDefault="0091145E" w:rsidP="0091145E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45E">
              <w:rPr>
                <w:rFonts w:ascii="Times New Roman" w:eastAsia="Times New Roman" w:hAnsi="Times New Roman"/>
                <w:sz w:val="16"/>
                <w:szCs w:val="16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1145E" w:rsidRPr="0091145E" w:rsidTr="0091145E">
        <w:trPr>
          <w:trHeight w:val="70"/>
        </w:trPr>
        <w:tc>
          <w:tcPr>
            <w:tcW w:w="5000" w:type="pct"/>
            <w:gridSpan w:val="2"/>
          </w:tcPr>
          <w:p w:rsidR="0091145E" w:rsidRPr="0091145E" w:rsidRDefault="0091145E" w:rsidP="0091145E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145E">
              <w:rPr>
                <w:rFonts w:ascii="Times New Roman" w:eastAsia="Times New Roman" w:hAnsi="Times New Roman"/>
                <w:sz w:val="16"/>
                <w:szCs w:val="16"/>
              </w:rPr>
              <w:t>ПКГ  "Общеотраслевые должности служащих второго уровня"</w:t>
            </w:r>
          </w:p>
        </w:tc>
      </w:tr>
      <w:tr w:rsidR="0091145E" w:rsidRPr="0091145E" w:rsidTr="0091145E">
        <w:tc>
          <w:tcPr>
            <w:tcW w:w="2500" w:type="pct"/>
          </w:tcPr>
          <w:p w:rsidR="0091145E" w:rsidRPr="0091145E" w:rsidRDefault="0091145E" w:rsidP="0091145E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145E">
              <w:rPr>
                <w:rFonts w:ascii="Times New Roman" w:eastAsia="Times New Roman" w:hAnsi="Times New Roman"/>
                <w:sz w:val="16"/>
                <w:szCs w:val="16"/>
              </w:rPr>
              <w:t xml:space="preserve">1 квалификационный уровень  </w:t>
            </w:r>
          </w:p>
        </w:tc>
        <w:tc>
          <w:tcPr>
            <w:tcW w:w="2500" w:type="pct"/>
          </w:tcPr>
          <w:p w:rsidR="0091145E" w:rsidRPr="0091145E" w:rsidRDefault="0091145E" w:rsidP="0091145E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45E">
              <w:rPr>
                <w:rFonts w:ascii="Times New Roman" w:eastAsia="Times New Roman" w:hAnsi="Times New Roman"/>
                <w:sz w:val="16"/>
                <w:szCs w:val="16"/>
              </w:rPr>
              <w:t>2882,00</w:t>
            </w:r>
          </w:p>
        </w:tc>
      </w:tr>
      <w:tr w:rsidR="0091145E" w:rsidRPr="0091145E" w:rsidTr="0091145E">
        <w:tc>
          <w:tcPr>
            <w:tcW w:w="2500" w:type="pct"/>
          </w:tcPr>
          <w:p w:rsidR="0091145E" w:rsidRPr="0091145E" w:rsidRDefault="0091145E" w:rsidP="0091145E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145E">
              <w:rPr>
                <w:rFonts w:ascii="Times New Roman" w:eastAsia="Times New Roman" w:hAnsi="Times New Roman"/>
                <w:sz w:val="16"/>
                <w:szCs w:val="16"/>
              </w:rPr>
              <w:t xml:space="preserve">2 квалификационный уровень     </w:t>
            </w:r>
          </w:p>
        </w:tc>
        <w:tc>
          <w:tcPr>
            <w:tcW w:w="2500" w:type="pct"/>
          </w:tcPr>
          <w:p w:rsidR="0091145E" w:rsidRPr="0091145E" w:rsidRDefault="0091145E" w:rsidP="0091145E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45E">
              <w:rPr>
                <w:rFonts w:ascii="Times New Roman" w:eastAsia="Times New Roman" w:hAnsi="Times New Roman"/>
                <w:sz w:val="16"/>
                <w:szCs w:val="16"/>
              </w:rPr>
              <w:t>3167,00</w:t>
            </w:r>
          </w:p>
        </w:tc>
      </w:tr>
    </w:tbl>
    <w:p w:rsidR="0091145E" w:rsidRPr="0091145E" w:rsidRDefault="0091145E" w:rsidP="0091145E">
      <w:pPr>
        <w:tabs>
          <w:tab w:val="left" w:pos="386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1145E" w:rsidRPr="0091145E" w:rsidRDefault="0091145E" w:rsidP="0091145E">
      <w:pPr>
        <w:tabs>
          <w:tab w:val="left" w:pos="386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91145E">
        <w:rPr>
          <w:rFonts w:ascii="Times New Roman" w:eastAsia="Times New Roman" w:hAnsi="Times New Roman"/>
          <w:sz w:val="20"/>
          <w:szCs w:val="20"/>
        </w:rPr>
        <w:t>3. Профессиональные квалификационные группы общеотраслевых профессий рабочих</w:t>
      </w:r>
    </w:p>
    <w:p w:rsidR="0091145E" w:rsidRPr="0091145E" w:rsidRDefault="0091145E" w:rsidP="0091145E">
      <w:pPr>
        <w:tabs>
          <w:tab w:val="left" w:pos="3864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91145E">
        <w:rPr>
          <w:rFonts w:ascii="Times New Roman" w:eastAsia="Times New Roman" w:hAnsi="Times New Roman"/>
          <w:sz w:val="20"/>
          <w:szCs w:val="20"/>
        </w:rPr>
        <w:t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Минздравсоцразвития РФ от 29.05.2008 № 248н «Об утверждении профессиональных квалификационных групп общеотраслевых профессий рабочих».</w:t>
      </w:r>
    </w:p>
    <w:tbl>
      <w:tblPr>
        <w:tblStyle w:val="a8"/>
        <w:tblW w:w="5000" w:type="pct"/>
        <w:tblLook w:val="04A0"/>
      </w:tblPr>
      <w:tblGrid>
        <w:gridCol w:w="4785"/>
        <w:gridCol w:w="4785"/>
      </w:tblGrid>
      <w:tr w:rsidR="0091145E" w:rsidRPr="0091145E" w:rsidTr="0091145E">
        <w:tc>
          <w:tcPr>
            <w:tcW w:w="2500" w:type="pct"/>
            <w:vAlign w:val="center"/>
          </w:tcPr>
          <w:p w:rsidR="0091145E" w:rsidRPr="0091145E" w:rsidRDefault="0091145E" w:rsidP="0091145E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5E">
              <w:rPr>
                <w:rFonts w:ascii="Times New Roman" w:eastAsia="Times New Roman" w:hAnsi="Times New Roman"/>
                <w:sz w:val="20"/>
                <w:szCs w:val="20"/>
              </w:rPr>
              <w:t>Квалификационные группы (уровни)</w:t>
            </w:r>
          </w:p>
        </w:tc>
        <w:tc>
          <w:tcPr>
            <w:tcW w:w="2500" w:type="pct"/>
            <w:vAlign w:val="center"/>
          </w:tcPr>
          <w:p w:rsidR="0091145E" w:rsidRPr="0091145E" w:rsidRDefault="0091145E" w:rsidP="0091145E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5E">
              <w:rPr>
                <w:rFonts w:ascii="Times New Roman" w:eastAsia="Times New Roman" w:hAnsi="Times New Roman"/>
                <w:sz w:val="20"/>
                <w:szCs w:val="20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1145E" w:rsidRPr="0091145E" w:rsidTr="0091145E">
        <w:tc>
          <w:tcPr>
            <w:tcW w:w="5000" w:type="pct"/>
            <w:gridSpan w:val="2"/>
          </w:tcPr>
          <w:p w:rsidR="0091145E" w:rsidRPr="0091145E" w:rsidRDefault="0091145E" w:rsidP="009114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5E">
              <w:rPr>
                <w:rFonts w:ascii="Times New Roman" w:eastAsia="Times New Roman" w:hAnsi="Times New Roman"/>
                <w:sz w:val="20"/>
                <w:szCs w:val="20"/>
              </w:rPr>
              <w:t>ПКГ  "Общеотраслевые  профессии рабочих  первого уровня"</w:t>
            </w:r>
          </w:p>
        </w:tc>
      </w:tr>
      <w:tr w:rsidR="0091145E" w:rsidRPr="0091145E" w:rsidTr="0091145E">
        <w:tc>
          <w:tcPr>
            <w:tcW w:w="2500" w:type="pct"/>
          </w:tcPr>
          <w:p w:rsidR="0091145E" w:rsidRPr="0091145E" w:rsidRDefault="0091145E" w:rsidP="0091145E">
            <w:pPr>
              <w:tabs>
                <w:tab w:val="left" w:pos="3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45E">
              <w:rPr>
                <w:rFonts w:ascii="Times New Roman" w:eastAsia="Times New Roman" w:hAnsi="Times New Roman"/>
                <w:sz w:val="20"/>
                <w:szCs w:val="20"/>
              </w:rPr>
              <w:t xml:space="preserve">1 квалификационный уровень  </w:t>
            </w:r>
          </w:p>
        </w:tc>
        <w:tc>
          <w:tcPr>
            <w:tcW w:w="2500" w:type="pct"/>
          </w:tcPr>
          <w:p w:rsidR="0091145E" w:rsidRPr="0091145E" w:rsidRDefault="0091145E" w:rsidP="0091145E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45E">
              <w:rPr>
                <w:rFonts w:ascii="Times New Roman" w:eastAsia="Times New Roman" w:hAnsi="Times New Roman"/>
                <w:sz w:val="20"/>
                <w:szCs w:val="20"/>
              </w:rPr>
              <w:t>2231,00</w:t>
            </w:r>
          </w:p>
        </w:tc>
      </w:tr>
    </w:tbl>
    <w:p w:rsidR="0091145E" w:rsidRDefault="0091145E" w:rsidP="007E2CD0">
      <w:pPr>
        <w:pStyle w:val="af7"/>
      </w:pPr>
    </w:p>
    <w:p w:rsidR="001E6A79" w:rsidRPr="001E6A79" w:rsidRDefault="001E6A79" w:rsidP="001E6A7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E6A79">
        <w:rPr>
          <w:rFonts w:ascii="Times New Roman" w:hAnsi="Times New Roman"/>
          <w:sz w:val="18"/>
          <w:szCs w:val="18"/>
        </w:rPr>
        <w:t>АДМИНИСТРАЦИЯ БОГУЧАНСКОГО РАЙОНА</w:t>
      </w:r>
    </w:p>
    <w:p w:rsidR="001E6A79" w:rsidRDefault="001E6A79" w:rsidP="001E6A79">
      <w:pPr>
        <w:spacing w:after="0" w:line="240" w:lineRule="auto"/>
        <w:ind w:firstLine="851"/>
        <w:jc w:val="center"/>
        <w:rPr>
          <w:rFonts w:ascii="Times New Roman" w:hAnsi="Times New Roman"/>
          <w:sz w:val="18"/>
          <w:szCs w:val="18"/>
        </w:rPr>
      </w:pPr>
      <w:r w:rsidRPr="001E6A79">
        <w:rPr>
          <w:rFonts w:ascii="Times New Roman" w:hAnsi="Times New Roman"/>
          <w:sz w:val="18"/>
          <w:szCs w:val="18"/>
        </w:rPr>
        <w:t>КРАСНОЯРСКОГО КРАЯ</w:t>
      </w:r>
    </w:p>
    <w:p w:rsidR="001E6A79" w:rsidRPr="001E6A79" w:rsidRDefault="001E6A79" w:rsidP="001E6A79">
      <w:pPr>
        <w:spacing w:after="0" w:line="240" w:lineRule="auto"/>
        <w:ind w:firstLine="851"/>
        <w:jc w:val="center"/>
        <w:rPr>
          <w:rFonts w:ascii="Times New Roman" w:hAnsi="Times New Roman"/>
          <w:sz w:val="18"/>
          <w:szCs w:val="18"/>
        </w:rPr>
      </w:pPr>
      <w:r w:rsidRPr="001E6A79">
        <w:rPr>
          <w:rFonts w:ascii="Times New Roman" w:hAnsi="Times New Roman"/>
          <w:sz w:val="18"/>
          <w:szCs w:val="18"/>
        </w:rPr>
        <w:t>П О С Т А Н О В Л Е Н И Е</w:t>
      </w:r>
    </w:p>
    <w:p w:rsidR="001E6A79" w:rsidRPr="001E6A79" w:rsidRDefault="001E6A79" w:rsidP="001E6A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6A79">
        <w:rPr>
          <w:rFonts w:ascii="Times New Roman" w:hAnsi="Times New Roman"/>
          <w:sz w:val="20"/>
          <w:szCs w:val="20"/>
        </w:rPr>
        <w:t xml:space="preserve">05.11.2014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1E6A79">
        <w:rPr>
          <w:rFonts w:ascii="Times New Roman" w:hAnsi="Times New Roman"/>
          <w:sz w:val="20"/>
          <w:szCs w:val="20"/>
        </w:rPr>
        <w:t xml:space="preserve"> с. Богучаны                             </w:t>
      </w:r>
      <w:r w:rsidRPr="001E6A79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1E6A79">
        <w:rPr>
          <w:rFonts w:ascii="Times New Roman" w:hAnsi="Times New Roman"/>
          <w:sz w:val="20"/>
          <w:szCs w:val="20"/>
        </w:rPr>
        <w:t>№  1408- п</w:t>
      </w:r>
    </w:p>
    <w:p w:rsidR="001E6A79" w:rsidRPr="001E6A79" w:rsidRDefault="001E6A79" w:rsidP="001E6A79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1E6A79" w:rsidRPr="001E6A79" w:rsidRDefault="001E6A79" w:rsidP="001E6A7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1E6A79">
        <w:rPr>
          <w:rFonts w:ascii="Times New Roman" w:hAnsi="Times New Roman" w:cs="Times New Roman"/>
          <w:b w:val="0"/>
        </w:rPr>
        <w:t>Об открытии движения транспортных средств</w:t>
      </w:r>
      <w:r>
        <w:rPr>
          <w:rFonts w:ascii="Times New Roman" w:hAnsi="Times New Roman" w:cs="Times New Roman"/>
          <w:b w:val="0"/>
        </w:rPr>
        <w:t xml:space="preserve"> </w:t>
      </w:r>
      <w:r w:rsidRPr="001E6A79">
        <w:rPr>
          <w:rFonts w:ascii="Times New Roman" w:hAnsi="Times New Roman" w:cs="Times New Roman"/>
          <w:b w:val="0"/>
        </w:rPr>
        <w:t>по зимним автомобильным дорогам</w:t>
      </w:r>
    </w:p>
    <w:p w:rsidR="001E6A79" w:rsidRPr="001E6A79" w:rsidRDefault="001E6A79" w:rsidP="001E6A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A79" w:rsidRPr="001E6A79" w:rsidRDefault="001E6A79" w:rsidP="006774B0">
      <w:pPr>
        <w:pStyle w:val="ab"/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 w:rsidRPr="001E6A79">
        <w:rPr>
          <w:rFonts w:ascii="Times New Roman" w:hAnsi="Times New Roman"/>
          <w:sz w:val="20"/>
          <w:szCs w:val="20"/>
        </w:rPr>
        <w:t>В соответствии с регламентом «Подготовки, открытия, обеспечения и закрытия движения по зимним автомобильным дорогам Красноярского края, порядок пользования ими», утвержденным 27.06.2007 года Агентством промышленности, энергетики, транспорта, связи и дорожного хозяйства администрации Красноярского края, рассмотрев акты осмотра и приемки в эксплуатацию автозимников, руководствуясь ст. 7, 47, 48 Устава Богучанского района Красноярского края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E6A79">
        <w:rPr>
          <w:rFonts w:ascii="Times New Roman" w:hAnsi="Times New Roman"/>
          <w:sz w:val="20"/>
          <w:szCs w:val="20"/>
        </w:rPr>
        <w:t>ПОСТАНОВЛЯЮ:</w:t>
      </w:r>
    </w:p>
    <w:p w:rsidR="001E6A79" w:rsidRPr="001E6A79" w:rsidRDefault="001E6A79" w:rsidP="001E6A79">
      <w:pPr>
        <w:pStyle w:val="afa"/>
        <w:numPr>
          <w:ilvl w:val="0"/>
          <w:numId w:val="23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0"/>
          <w:szCs w:val="20"/>
        </w:rPr>
      </w:pPr>
      <w:r w:rsidRPr="001E6A79">
        <w:rPr>
          <w:rFonts w:ascii="Times New Roman" w:hAnsi="Times New Roman"/>
          <w:sz w:val="20"/>
          <w:szCs w:val="20"/>
        </w:rPr>
        <w:t>Открыть с 30.10.2014 года движение транспортных средств по следующей зимней автомобильной дороге Богучанского района:</w:t>
      </w:r>
    </w:p>
    <w:p w:rsidR="001E6A79" w:rsidRPr="001E6A79" w:rsidRDefault="001E6A79" w:rsidP="001E6A79">
      <w:pPr>
        <w:pStyle w:val="afa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  <w:r w:rsidRPr="001E6A79">
        <w:rPr>
          <w:rFonts w:ascii="Times New Roman" w:hAnsi="Times New Roman"/>
          <w:sz w:val="20"/>
          <w:szCs w:val="20"/>
        </w:rPr>
        <w:t>- «Ангарский-Гремучий».</w:t>
      </w:r>
    </w:p>
    <w:p w:rsidR="001E6A79" w:rsidRPr="001E6A79" w:rsidRDefault="001E6A79" w:rsidP="001E6A79">
      <w:pPr>
        <w:pStyle w:val="afa"/>
        <w:numPr>
          <w:ilvl w:val="0"/>
          <w:numId w:val="23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0"/>
          <w:szCs w:val="20"/>
        </w:rPr>
      </w:pPr>
      <w:r w:rsidRPr="001E6A79">
        <w:rPr>
          <w:rFonts w:ascii="Times New Roman" w:hAnsi="Times New Roman"/>
          <w:sz w:val="20"/>
          <w:szCs w:val="20"/>
        </w:rPr>
        <w:t>Открыть с 01.11.2014 года движение транспортных средств по следующим зимним автомобильным дорогам Богучанского района:</w:t>
      </w:r>
    </w:p>
    <w:p w:rsidR="001E6A79" w:rsidRPr="001E6A79" w:rsidRDefault="001E6A79" w:rsidP="001E6A79">
      <w:pPr>
        <w:pStyle w:val="afa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  <w:r w:rsidRPr="001E6A79">
        <w:rPr>
          <w:rFonts w:ascii="Times New Roman" w:hAnsi="Times New Roman"/>
          <w:sz w:val="20"/>
          <w:szCs w:val="20"/>
        </w:rPr>
        <w:t>- «Ангарский-Беляки»;</w:t>
      </w:r>
    </w:p>
    <w:p w:rsidR="001E6A79" w:rsidRPr="001E6A79" w:rsidRDefault="001E6A79" w:rsidP="001E6A79">
      <w:pPr>
        <w:pStyle w:val="afa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  <w:r w:rsidRPr="001E6A79">
        <w:rPr>
          <w:rFonts w:ascii="Times New Roman" w:hAnsi="Times New Roman"/>
          <w:sz w:val="20"/>
          <w:szCs w:val="20"/>
        </w:rPr>
        <w:t>- «Подъезд к Бедобе».</w:t>
      </w:r>
    </w:p>
    <w:p w:rsidR="001E6A79" w:rsidRPr="001E6A79" w:rsidRDefault="001E6A79" w:rsidP="001E6A79">
      <w:pPr>
        <w:pStyle w:val="afa"/>
        <w:numPr>
          <w:ilvl w:val="0"/>
          <w:numId w:val="23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0"/>
          <w:szCs w:val="20"/>
        </w:rPr>
      </w:pPr>
      <w:r w:rsidRPr="001E6A79">
        <w:rPr>
          <w:rFonts w:ascii="Times New Roman" w:hAnsi="Times New Roman"/>
          <w:sz w:val="20"/>
          <w:szCs w:val="20"/>
        </w:rPr>
        <w:t>Движение транспортных средств по зимним автомобильным дорогам Богучанского района, указанных в пунктах 1, 2 настоящего постановления, осуществлять в соответствии с утвержденным агентством промышленности, энергетики, транспорта, связи и дорожного хозяйства администрации Красноярского края 27.06.2007 года регламентом «Подготовки, открытия, обеспечения и закрытия движения по зимним автомобильным дорогам Красноярского края, порядок пользования ими».</w:t>
      </w:r>
    </w:p>
    <w:p w:rsidR="001E6A79" w:rsidRPr="001E6A79" w:rsidRDefault="001E6A79" w:rsidP="001E6A79">
      <w:pPr>
        <w:pStyle w:val="afa"/>
        <w:numPr>
          <w:ilvl w:val="0"/>
          <w:numId w:val="23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0"/>
          <w:szCs w:val="20"/>
        </w:rPr>
      </w:pPr>
      <w:r w:rsidRPr="001E6A79">
        <w:rPr>
          <w:rFonts w:ascii="Times New Roman" w:hAnsi="Times New Roman"/>
          <w:sz w:val="20"/>
          <w:szCs w:val="20"/>
        </w:rPr>
        <w:t>Постановление администрации Богучанского района от 13.11.2013 № 1461-п «Об открытии движения транспортных средств по зимним автомобильным дорогам» признать утратившим силу.</w:t>
      </w:r>
    </w:p>
    <w:p w:rsidR="001E6A79" w:rsidRPr="001E6A79" w:rsidRDefault="001E6A79" w:rsidP="001E6A79">
      <w:pPr>
        <w:pStyle w:val="afa"/>
        <w:numPr>
          <w:ilvl w:val="0"/>
          <w:numId w:val="23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0"/>
          <w:szCs w:val="20"/>
        </w:rPr>
      </w:pPr>
      <w:r w:rsidRPr="001E6A79">
        <w:rPr>
          <w:rFonts w:ascii="Times New Roman" w:hAnsi="Times New Roman"/>
          <w:sz w:val="20"/>
          <w:szCs w:val="20"/>
        </w:rPr>
        <w:t>Контроль за исполнением настоящего постановления возложить на Первого заместителя Главы администрации Богучанского района А.Ю. Машинистова.</w:t>
      </w:r>
    </w:p>
    <w:p w:rsidR="001E6A79" w:rsidRPr="001E6A79" w:rsidRDefault="001E6A79" w:rsidP="001E6A79">
      <w:pPr>
        <w:pStyle w:val="afa"/>
        <w:numPr>
          <w:ilvl w:val="0"/>
          <w:numId w:val="23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0"/>
          <w:szCs w:val="20"/>
        </w:rPr>
      </w:pPr>
      <w:r w:rsidRPr="001E6A79">
        <w:rPr>
          <w:rFonts w:ascii="Times New Roman" w:hAnsi="Times New Roman"/>
          <w:sz w:val="20"/>
          <w:szCs w:val="20"/>
        </w:rPr>
        <w:t xml:space="preserve">Постановление вступает в силу со дня его подписания. </w:t>
      </w:r>
    </w:p>
    <w:p w:rsidR="001E6A79" w:rsidRPr="001E6A79" w:rsidRDefault="001E6A79" w:rsidP="001E6A79">
      <w:pPr>
        <w:pStyle w:val="afa"/>
        <w:numPr>
          <w:ilvl w:val="0"/>
          <w:numId w:val="23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0"/>
          <w:szCs w:val="20"/>
        </w:rPr>
      </w:pPr>
      <w:r w:rsidRPr="001E6A79">
        <w:rPr>
          <w:rFonts w:ascii="Times New Roman" w:hAnsi="Times New Roman"/>
          <w:sz w:val="20"/>
          <w:szCs w:val="20"/>
        </w:rPr>
        <w:t xml:space="preserve">Постановление подлежит опубликованию в Официальном вестнике Богучанского района и на сайте </w:t>
      </w:r>
      <w:r w:rsidRPr="001E6A79">
        <w:rPr>
          <w:rFonts w:ascii="Times New Roman" w:hAnsi="Times New Roman"/>
          <w:sz w:val="20"/>
          <w:szCs w:val="20"/>
          <w:lang w:val="en-US"/>
        </w:rPr>
        <w:t>www</w:t>
      </w:r>
      <w:r w:rsidRPr="001E6A79">
        <w:rPr>
          <w:rFonts w:ascii="Times New Roman" w:hAnsi="Times New Roman"/>
          <w:sz w:val="20"/>
          <w:szCs w:val="20"/>
        </w:rPr>
        <w:t>.</w:t>
      </w:r>
      <w:r w:rsidRPr="001E6A79">
        <w:rPr>
          <w:rFonts w:ascii="Times New Roman" w:hAnsi="Times New Roman"/>
          <w:sz w:val="20"/>
          <w:szCs w:val="20"/>
          <w:lang w:val="en-US"/>
        </w:rPr>
        <w:t>boguchansky</w:t>
      </w:r>
      <w:r w:rsidRPr="001E6A79">
        <w:rPr>
          <w:rFonts w:ascii="Times New Roman" w:hAnsi="Times New Roman"/>
          <w:sz w:val="20"/>
          <w:szCs w:val="20"/>
        </w:rPr>
        <w:t>-</w:t>
      </w:r>
      <w:r w:rsidRPr="001E6A79">
        <w:rPr>
          <w:rFonts w:ascii="Times New Roman" w:hAnsi="Times New Roman"/>
          <w:sz w:val="20"/>
          <w:szCs w:val="20"/>
          <w:lang w:val="en-US"/>
        </w:rPr>
        <w:t>raion</w:t>
      </w:r>
      <w:r w:rsidRPr="001E6A79">
        <w:rPr>
          <w:rFonts w:ascii="Times New Roman" w:hAnsi="Times New Roman"/>
          <w:sz w:val="20"/>
          <w:szCs w:val="20"/>
        </w:rPr>
        <w:t>.</w:t>
      </w:r>
      <w:r w:rsidRPr="001E6A79">
        <w:rPr>
          <w:rFonts w:ascii="Times New Roman" w:hAnsi="Times New Roman"/>
          <w:sz w:val="20"/>
          <w:szCs w:val="20"/>
          <w:lang w:val="en-US"/>
        </w:rPr>
        <w:t>ru</w:t>
      </w:r>
      <w:r w:rsidRPr="001E6A79">
        <w:rPr>
          <w:rFonts w:ascii="Times New Roman" w:hAnsi="Times New Roman"/>
          <w:sz w:val="20"/>
          <w:szCs w:val="20"/>
        </w:rPr>
        <w:t>.</w:t>
      </w:r>
    </w:p>
    <w:p w:rsidR="001E6A79" w:rsidRDefault="001E6A79" w:rsidP="001E6A79">
      <w:pPr>
        <w:pStyle w:val="ab"/>
        <w:tabs>
          <w:tab w:val="num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74B0" w:rsidRDefault="006774B0" w:rsidP="001E6A79">
      <w:pPr>
        <w:pStyle w:val="ab"/>
        <w:tabs>
          <w:tab w:val="num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администрации</w:t>
      </w:r>
    </w:p>
    <w:p w:rsidR="006774B0" w:rsidRDefault="006774B0" w:rsidP="001E6A79">
      <w:pPr>
        <w:pStyle w:val="ab"/>
        <w:tabs>
          <w:tab w:val="num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Богучанского района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В.Ю. Карнаухов</w:t>
      </w:r>
    </w:p>
    <w:p w:rsidR="006774B0" w:rsidRDefault="006774B0" w:rsidP="001E6A79">
      <w:pPr>
        <w:pStyle w:val="ab"/>
        <w:tabs>
          <w:tab w:val="num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4D48" w:rsidRPr="001C4D48" w:rsidRDefault="001C4D48" w:rsidP="001C4D48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1C4D48">
        <w:rPr>
          <w:rFonts w:ascii="Times New Roman" w:hAnsi="Times New Roman"/>
          <w:bCs/>
          <w:sz w:val="18"/>
          <w:szCs w:val="18"/>
        </w:rPr>
        <w:t>АДМИНИСТРАЦИЯ  БОГУЧАНСКОГО РАЙОНА</w:t>
      </w:r>
    </w:p>
    <w:p w:rsidR="001C4D48" w:rsidRPr="001C4D48" w:rsidRDefault="001C4D48" w:rsidP="001C4D48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1C4D48">
        <w:rPr>
          <w:rFonts w:ascii="Times New Roman" w:hAnsi="Times New Roman"/>
          <w:bCs/>
          <w:sz w:val="18"/>
          <w:szCs w:val="18"/>
        </w:rPr>
        <w:t>КРАСНОЯРСКОГО КРАЯ</w:t>
      </w:r>
    </w:p>
    <w:p w:rsidR="001C4D48" w:rsidRPr="001C4D48" w:rsidRDefault="001C4D48" w:rsidP="001C4D48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1C4D48">
        <w:rPr>
          <w:rFonts w:ascii="Times New Roman" w:hAnsi="Times New Roman"/>
          <w:bCs/>
          <w:sz w:val="18"/>
          <w:szCs w:val="18"/>
        </w:rPr>
        <w:t>П О С Т А Н О В Л Е Н И Е</w:t>
      </w:r>
    </w:p>
    <w:p w:rsidR="001C4D48" w:rsidRPr="001C4D48" w:rsidRDefault="001C4D48" w:rsidP="001C4D4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C4D48">
        <w:rPr>
          <w:rFonts w:ascii="Times New Roman" w:hAnsi="Times New Roman"/>
          <w:bCs/>
          <w:sz w:val="20"/>
          <w:szCs w:val="20"/>
        </w:rPr>
        <w:t xml:space="preserve">07 .11. </w:t>
      </w:r>
      <w:smartTag w:uri="urn:schemas-microsoft-com:office:smarttags" w:element="metricconverter">
        <w:smartTagPr>
          <w:attr w:name="ProductID" w:val="2014 г"/>
        </w:smartTagPr>
        <w:r w:rsidRPr="001C4D48">
          <w:rPr>
            <w:rFonts w:ascii="Times New Roman" w:hAnsi="Times New Roman"/>
            <w:bCs/>
            <w:sz w:val="20"/>
            <w:szCs w:val="20"/>
          </w:rPr>
          <w:t>2014 г</w:t>
        </w:r>
      </w:smartTag>
      <w:r w:rsidRPr="001C4D48">
        <w:rPr>
          <w:rFonts w:ascii="Times New Roman" w:hAnsi="Times New Roman"/>
          <w:bCs/>
          <w:sz w:val="20"/>
          <w:szCs w:val="20"/>
        </w:rPr>
        <w:t xml:space="preserve">.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</w:t>
      </w:r>
      <w:r w:rsidRPr="001C4D48">
        <w:rPr>
          <w:rFonts w:ascii="Times New Roman" w:hAnsi="Times New Roman"/>
          <w:bCs/>
          <w:sz w:val="20"/>
          <w:szCs w:val="20"/>
        </w:rPr>
        <w:t xml:space="preserve">с. Богучаны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r w:rsidRPr="001C4D48">
        <w:rPr>
          <w:rFonts w:ascii="Times New Roman" w:hAnsi="Times New Roman"/>
          <w:bCs/>
          <w:sz w:val="20"/>
          <w:szCs w:val="20"/>
        </w:rPr>
        <w:t xml:space="preserve"> № 1420-п</w:t>
      </w:r>
    </w:p>
    <w:p w:rsidR="001C4D48" w:rsidRPr="001C4D48" w:rsidRDefault="001C4D48" w:rsidP="001C4D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4D48" w:rsidRPr="001C4D48" w:rsidRDefault="001C4D48" w:rsidP="001C4D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4D48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C4D48">
        <w:rPr>
          <w:rFonts w:ascii="Times New Roman" w:hAnsi="Times New Roman"/>
          <w:sz w:val="20"/>
          <w:szCs w:val="20"/>
        </w:rPr>
        <w:t xml:space="preserve">от 18.03.2014  № 317-п </w:t>
      </w:r>
      <w:r w:rsidRPr="001C4D48">
        <w:rPr>
          <w:rFonts w:ascii="Times New Roman" w:hAnsi="Times New Roman"/>
          <w:bCs/>
          <w:sz w:val="20"/>
          <w:szCs w:val="20"/>
        </w:rPr>
        <w:t>«О реализации государственных полномочий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1C4D48">
        <w:rPr>
          <w:rFonts w:ascii="Times New Roman" w:hAnsi="Times New Roman"/>
          <w:sz w:val="20"/>
          <w:szCs w:val="20"/>
        </w:rPr>
        <w:t>по социальной поддержке отдельных категорий граждан»</w:t>
      </w:r>
    </w:p>
    <w:p w:rsidR="001C4D48" w:rsidRPr="001C4D48" w:rsidRDefault="001C4D48" w:rsidP="001C4D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1C4D48" w:rsidRPr="001C4D48" w:rsidRDefault="001C4D48" w:rsidP="001C4D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1C4D48">
        <w:rPr>
          <w:rFonts w:ascii="Times New Roman" w:hAnsi="Times New Roman"/>
          <w:sz w:val="20"/>
          <w:szCs w:val="20"/>
        </w:rPr>
        <w:t xml:space="preserve">В целях реализации  </w:t>
      </w:r>
      <w:hyperlink r:id="rId11" w:history="1">
        <w:r w:rsidRPr="001C4D48">
          <w:rPr>
            <w:rFonts w:ascii="Times New Roman" w:hAnsi="Times New Roman"/>
            <w:sz w:val="20"/>
            <w:szCs w:val="20"/>
          </w:rPr>
          <w:t>Закона</w:t>
        </w:r>
      </w:hyperlink>
      <w:r w:rsidRPr="001C4D48">
        <w:rPr>
          <w:rFonts w:ascii="Times New Roman" w:hAnsi="Times New Roman"/>
          <w:sz w:val="20"/>
          <w:szCs w:val="20"/>
        </w:rPr>
        <w:t xml:space="preserve"> Красноярского края от 19.12.2013 N 5-1959 «О наделении органов местного самоуправления муниципальных районов и городских округов края  государственными полномочиями по социальной поддержке отдельных категорий граждан в соответствии с государственной </w:t>
      </w:r>
      <w:r w:rsidRPr="001C4D48">
        <w:rPr>
          <w:rFonts w:ascii="Times New Roman" w:hAnsi="Times New Roman"/>
          <w:sz w:val="20"/>
          <w:szCs w:val="20"/>
        </w:rPr>
        <w:lastRenderedPageBreak/>
        <w:t xml:space="preserve">программой красноярского края «Развитие системы социальной поддержки населения» на 2014 – 2016 годы», руководствуясь  ст. 48 Устава Богучанского района Красноярского края,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C4D48">
        <w:rPr>
          <w:rFonts w:ascii="Times New Roman" w:hAnsi="Times New Roman"/>
          <w:sz w:val="20"/>
          <w:szCs w:val="20"/>
        </w:rPr>
        <w:t>ПОСТАНОВЛЯЮ:</w:t>
      </w:r>
    </w:p>
    <w:p w:rsidR="001C4D48" w:rsidRPr="001C4D48" w:rsidRDefault="001C4D48" w:rsidP="001C4D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4D48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 w:rsidRPr="001C4D48">
        <w:rPr>
          <w:rFonts w:ascii="Times New Roman" w:hAnsi="Times New Roman"/>
          <w:sz w:val="20"/>
          <w:szCs w:val="20"/>
        </w:rPr>
        <w:t>1. Внести изменения в  постановление Администрации Богучанского района</w:t>
      </w:r>
    </w:p>
    <w:p w:rsidR="001C4D48" w:rsidRPr="001C4D48" w:rsidRDefault="001C4D48" w:rsidP="001C4D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4D48">
        <w:rPr>
          <w:rFonts w:ascii="Times New Roman" w:hAnsi="Times New Roman"/>
          <w:sz w:val="20"/>
          <w:szCs w:val="20"/>
        </w:rPr>
        <w:t xml:space="preserve"> от 18.03.2014 № 317-п </w:t>
      </w:r>
      <w:r w:rsidRPr="001C4D48">
        <w:rPr>
          <w:rFonts w:ascii="Times New Roman" w:hAnsi="Times New Roman"/>
          <w:bCs/>
          <w:sz w:val="20"/>
          <w:szCs w:val="20"/>
        </w:rPr>
        <w:t>«О реализации государственных полномочий</w:t>
      </w:r>
      <w:r w:rsidRPr="001C4D48">
        <w:rPr>
          <w:rFonts w:ascii="Times New Roman" w:hAnsi="Times New Roman"/>
          <w:sz w:val="20"/>
          <w:szCs w:val="20"/>
        </w:rPr>
        <w:t xml:space="preserve"> по социальной поддержке отдельных категорий граждан»:</w:t>
      </w:r>
    </w:p>
    <w:p w:rsidR="001C4D48" w:rsidRPr="001C4D48" w:rsidRDefault="001C4D48" w:rsidP="001C4D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4D48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 w:rsidRPr="001C4D48">
        <w:rPr>
          <w:rFonts w:ascii="Times New Roman" w:hAnsi="Times New Roman"/>
          <w:sz w:val="20"/>
          <w:szCs w:val="20"/>
        </w:rPr>
        <w:t>1.1 В пункте 1 подпункта «б» слова «трудоспособных членов семьи» заменить словами «совершеннолетних трудоспособных членов семьи, кроме обучающихся по очной форме по основ</w:t>
      </w:r>
      <w:r w:rsidR="009E1ED0">
        <w:rPr>
          <w:rFonts w:ascii="Times New Roman" w:hAnsi="Times New Roman"/>
          <w:sz w:val="20"/>
          <w:szCs w:val="20"/>
        </w:rPr>
        <w:t xml:space="preserve">ным образовательным программам </w:t>
      </w:r>
      <w:r w:rsidRPr="001C4D48">
        <w:rPr>
          <w:rFonts w:ascii="Times New Roman" w:hAnsi="Times New Roman"/>
          <w:sz w:val="20"/>
          <w:szCs w:val="20"/>
        </w:rPr>
        <w:t>в организациях, осуществляющих образовательную деятельность, до окончания ими такого обучения, но не более чем до достижения возраста 23 лет»;</w:t>
      </w:r>
    </w:p>
    <w:p w:rsidR="001C4D48" w:rsidRPr="001C4D48" w:rsidRDefault="001C4D48" w:rsidP="001C4D48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4D48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1C4D48">
        <w:rPr>
          <w:rFonts w:ascii="Times New Roman" w:hAnsi="Times New Roman"/>
          <w:sz w:val="20"/>
          <w:szCs w:val="20"/>
        </w:rPr>
        <w:t xml:space="preserve">1.2 Подпункт «д» пункта 1 изложить в новой редакции: </w:t>
      </w:r>
    </w:p>
    <w:p w:rsidR="001C4D48" w:rsidRPr="001C4D48" w:rsidRDefault="001C4D48" w:rsidP="001C4D48">
      <w:pPr>
        <w:tabs>
          <w:tab w:val="left" w:pos="68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C4D48">
        <w:rPr>
          <w:rFonts w:ascii="Times New Roman" w:hAnsi="Times New Roman"/>
          <w:sz w:val="20"/>
          <w:szCs w:val="20"/>
        </w:rPr>
        <w:t xml:space="preserve"> «д) предоставлению единовременной адресной материальной помощи  на ремонт печного отопления и электропроводки в жилых помещениях обратившимся многодетным семьям, имеющим трех и более детей, проживающим на территории Красноярского края, среднедушевой доход которых не превышает величину прожиточного минимума на душу населения, установленную по соответствующей группе территорий Красноярского края(далее - единовременная адресная материальная помощь на ремонт печного отопления и электропроводки) с учетом расходов на доставку и пересылку, в том числе:</w:t>
      </w:r>
    </w:p>
    <w:p w:rsidR="001C4D48" w:rsidRPr="001C4D48" w:rsidRDefault="001C4D48" w:rsidP="009E1ED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C4D48">
        <w:rPr>
          <w:rFonts w:ascii="Times New Roman" w:hAnsi="Times New Roman"/>
          <w:sz w:val="20"/>
          <w:szCs w:val="20"/>
        </w:rPr>
        <w:t>приему и регистрации заявлений и доку</w:t>
      </w:r>
      <w:r w:rsidR="009E1ED0">
        <w:rPr>
          <w:rFonts w:ascii="Times New Roman" w:hAnsi="Times New Roman"/>
          <w:sz w:val="20"/>
          <w:szCs w:val="20"/>
        </w:rPr>
        <w:t xml:space="preserve">ментов от обратившихся граждан </w:t>
      </w:r>
      <w:r w:rsidRPr="001C4D48">
        <w:rPr>
          <w:rFonts w:ascii="Times New Roman" w:hAnsi="Times New Roman"/>
          <w:sz w:val="20"/>
          <w:szCs w:val="20"/>
        </w:rPr>
        <w:t>в целях определения права на получение единовременной адресной материальной помощи на ремонт печного отопления и электропроводки;</w:t>
      </w:r>
    </w:p>
    <w:p w:rsidR="001C4D48" w:rsidRPr="001C4D48" w:rsidRDefault="001C4D48" w:rsidP="009E1ED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C4D48">
        <w:rPr>
          <w:rFonts w:ascii="Times New Roman" w:hAnsi="Times New Roman"/>
          <w:sz w:val="20"/>
          <w:szCs w:val="20"/>
        </w:rPr>
        <w:t>определению размера единовременно</w:t>
      </w:r>
      <w:r w:rsidR="009E1ED0">
        <w:rPr>
          <w:rFonts w:ascii="Times New Roman" w:hAnsi="Times New Roman"/>
          <w:sz w:val="20"/>
          <w:szCs w:val="20"/>
        </w:rPr>
        <w:t xml:space="preserve">й адресной материальной помощи </w:t>
      </w:r>
      <w:r w:rsidRPr="001C4D48">
        <w:rPr>
          <w:rFonts w:ascii="Times New Roman" w:hAnsi="Times New Roman"/>
          <w:sz w:val="20"/>
          <w:szCs w:val="20"/>
        </w:rPr>
        <w:t>на ремонт печного отопления и электропроводки, сроков ее предоставления;</w:t>
      </w:r>
    </w:p>
    <w:p w:rsidR="001C4D48" w:rsidRPr="001C4D48" w:rsidRDefault="001C4D48" w:rsidP="009E1ED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C4D48">
        <w:rPr>
          <w:rFonts w:ascii="Times New Roman" w:hAnsi="Times New Roman"/>
          <w:sz w:val="20"/>
          <w:szCs w:val="20"/>
        </w:rPr>
        <w:t>принятию решений о предоставле</w:t>
      </w:r>
      <w:r w:rsidR="009E1ED0">
        <w:rPr>
          <w:rFonts w:ascii="Times New Roman" w:hAnsi="Times New Roman"/>
          <w:sz w:val="20"/>
          <w:szCs w:val="20"/>
        </w:rPr>
        <w:t xml:space="preserve">нии либо мотивированном отказе </w:t>
      </w:r>
      <w:r w:rsidRPr="001C4D48">
        <w:rPr>
          <w:rFonts w:ascii="Times New Roman" w:hAnsi="Times New Roman"/>
          <w:sz w:val="20"/>
          <w:szCs w:val="20"/>
        </w:rPr>
        <w:t>в предоставлении единовременной адресной материальной помощи на ремонт печного отопления и электропроводки;</w:t>
      </w:r>
    </w:p>
    <w:p w:rsidR="001C4D48" w:rsidRPr="001C4D48" w:rsidRDefault="001C4D48" w:rsidP="009E1ED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C4D48">
        <w:rPr>
          <w:rFonts w:ascii="Times New Roman" w:hAnsi="Times New Roman"/>
          <w:sz w:val="20"/>
          <w:szCs w:val="20"/>
        </w:rPr>
        <w:t>уведомлению граждан о принятом решении;</w:t>
      </w:r>
    </w:p>
    <w:p w:rsidR="001C4D48" w:rsidRPr="001C4D48" w:rsidRDefault="001C4D48" w:rsidP="009E1E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4D48">
        <w:rPr>
          <w:rFonts w:ascii="Times New Roman" w:hAnsi="Times New Roman"/>
          <w:sz w:val="20"/>
          <w:szCs w:val="20"/>
        </w:rPr>
        <w:t xml:space="preserve">         </w:t>
      </w:r>
      <w:r w:rsidR="009E1ED0">
        <w:rPr>
          <w:rFonts w:ascii="Times New Roman" w:hAnsi="Times New Roman"/>
          <w:sz w:val="20"/>
          <w:szCs w:val="20"/>
        </w:rPr>
        <w:tab/>
      </w:r>
      <w:r w:rsidRPr="001C4D48">
        <w:rPr>
          <w:rFonts w:ascii="Times New Roman" w:hAnsi="Times New Roman"/>
          <w:sz w:val="20"/>
          <w:szCs w:val="20"/>
        </w:rPr>
        <w:t xml:space="preserve"> выплате единовременной адресной материальной помощи на ремонт печного отопления и электропроводки;»;</w:t>
      </w:r>
    </w:p>
    <w:p w:rsidR="001C4D48" w:rsidRPr="001C4D48" w:rsidRDefault="001C4D48" w:rsidP="009E1E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4D48">
        <w:rPr>
          <w:rFonts w:ascii="Times New Roman" w:hAnsi="Times New Roman"/>
          <w:sz w:val="20"/>
          <w:szCs w:val="20"/>
        </w:rPr>
        <w:t xml:space="preserve">        </w:t>
      </w:r>
      <w:r w:rsidR="009E1ED0">
        <w:rPr>
          <w:rFonts w:ascii="Times New Roman" w:hAnsi="Times New Roman"/>
          <w:sz w:val="20"/>
          <w:szCs w:val="20"/>
        </w:rPr>
        <w:tab/>
      </w:r>
      <w:r w:rsidRPr="001C4D48">
        <w:rPr>
          <w:rFonts w:ascii="Times New Roman" w:hAnsi="Times New Roman"/>
          <w:sz w:val="20"/>
          <w:szCs w:val="20"/>
        </w:rPr>
        <w:t xml:space="preserve"> 1.3 Пункт 1 дополнить подпунктом «е» следующего содержания:</w:t>
      </w:r>
    </w:p>
    <w:p w:rsidR="001C4D48" w:rsidRPr="001C4D48" w:rsidRDefault="009E1ED0" w:rsidP="009E1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1C4D48" w:rsidRPr="001C4D48">
        <w:rPr>
          <w:rFonts w:ascii="Times New Roman" w:hAnsi="Times New Roman"/>
          <w:sz w:val="20"/>
          <w:szCs w:val="20"/>
        </w:rPr>
        <w:t>«</w:t>
      </w:r>
      <w:bookmarkStart w:id="0" w:name="_GoBack"/>
      <w:r w:rsidR="001C4D48" w:rsidRPr="001C4D48">
        <w:rPr>
          <w:rFonts w:ascii="Times New Roman" w:hAnsi="Times New Roman"/>
          <w:sz w:val="20"/>
          <w:szCs w:val="20"/>
        </w:rPr>
        <w:t>е</w:t>
      </w:r>
      <w:bookmarkEnd w:id="0"/>
      <w:r w:rsidR="001C4D48" w:rsidRPr="001C4D48">
        <w:rPr>
          <w:rFonts w:ascii="Times New Roman" w:hAnsi="Times New Roman"/>
          <w:sz w:val="20"/>
          <w:szCs w:val="20"/>
        </w:rPr>
        <w:t>) формированию и определению порядка деятельности комиссий:</w:t>
      </w:r>
    </w:p>
    <w:p w:rsidR="001C4D48" w:rsidRPr="001C4D48" w:rsidRDefault="009E1ED0" w:rsidP="009E1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1C4D48" w:rsidRPr="001C4D48">
        <w:rPr>
          <w:rFonts w:ascii="Times New Roman" w:hAnsi="Times New Roman"/>
          <w:sz w:val="20"/>
          <w:szCs w:val="20"/>
        </w:rPr>
        <w:t xml:space="preserve"> по предоставлению адресной материальной помощи, указанной в </w:t>
      </w:r>
      <w:hyperlink r:id="rId12" w:history="1">
        <w:r w:rsidR="001C4D48" w:rsidRPr="001C4D48">
          <w:rPr>
            <w:rFonts w:ascii="Times New Roman" w:hAnsi="Times New Roman"/>
            <w:sz w:val="20"/>
            <w:szCs w:val="20"/>
          </w:rPr>
          <w:t>подпунктах «а</w:t>
        </w:r>
      </w:hyperlink>
      <w:r w:rsidR="001C4D48" w:rsidRPr="001C4D48">
        <w:rPr>
          <w:rFonts w:ascii="Times New Roman" w:hAnsi="Times New Roman"/>
          <w:sz w:val="20"/>
          <w:szCs w:val="20"/>
        </w:rPr>
        <w:t xml:space="preserve">», </w:t>
      </w:r>
      <w:hyperlink r:id="rId13" w:history="1">
        <w:r w:rsidR="001C4D48" w:rsidRPr="001C4D48">
          <w:rPr>
            <w:rFonts w:ascii="Times New Roman" w:hAnsi="Times New Roman"/>
            <w:sz w:val="20"/>
            <w:szCs w:val="20"/>
          </w:rPr>
          <w:t>«б</w:t>
        </w:r>
      </w:hyperlink>
      <w:r w:rsidR="001C4D48" w:rsidRPr="001C4D48">
        <w:rPr>
          <w:rFonts w:ascii="Times New Roman" w:hAnsi="Times New Roman"/>
          <w:sz w:val="20"/>
          <w:szCs w:val="20"/>
        </w:rPr>
        <w:t xml:space="preserve">», </w:t>
      </w:r>
      <w:hyperlink r:id="rId14" w:history="1">
        <w:r w:rsidR="001C4D48" w:rsidRPr="001C4D48">
          <w:rPr>
            <w:rFonts w:ascii="Times New Roman" w:hAnsi="Times New Roman"/>
            <w:sz w:val="20"/>
            <w:szCs w:val="20"/>
          </w:rPr>
          <w:t>«г</w:t>
        </w:r>
      </w:hyperlink>
      <w:r w:rsidR="001C4D48" w:rsidRPr="001C4D48">
        <w:rPr>
          <w:rFonts w:ascii="Times New Roman" w:hAnsi="Times New Roman"/>
          <w:sz w:val="20"/>
          <w:szCs w:val="20"/>
        </w:rPr>
        <w:t>», «д» настоящего пункта;</w:t>
      </w:r>
    </w:p>
    <w:p w:rsidR="001C4D48" w:rsidRPr="001C4D48" w:rsidRDefault="001C4D48" w:rsidP="009E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4D48">
        <w:rPr>
          <w:rFonts w:ascii="Times New Roman" w:hAnsi="Times New Roman"/>
          <w:sz w:val="20"/>
          <w:szCs w:val="20"/>
        </w:rPr>
        <w:t xml:space="preserve">        </w:t>
      </w:r>
      <w:r w:rsidR="009E1ED0">
        <w:rPr>
          <w:rFonts w:ascii="Times New Roman" w:hAnsi="Times New Roman"/>
          <w:sz w:val="20"/>
          <w:szCs w:val="20"/>
        </w:rPr>
        <w:tab/>
      </w:r>
      <w:r w:rsidRPr="001C4D48">
        <w:rPr>
          <w:rFonts w:ascii="Times New Roman" w:hAnsi="Times New Roman"/>
          <w:sz w:val="20"/>
          <w:szCs w:val="20"/>
        </w:rPr>
        <w:t xml:space="preserve"> по принятию решений о необходимости проведения ремонта в жилых помещениях, занимаемых гражданами, указанными в подпункте </w:t>
      </w:r>
      <w:hyperlink r:id="rId15" w:history="1">
        <w:r w:rsidRPr="001C4D48">
          <w:rPr>
            <w:rFonts w:ascii="Times New Roman" w:hAnsi="Times New Roman"/>
            <w:sz w:val="20"/>
            <w:szCs w:val="20"/>
          </w:rPr>
          <w:t>«б»</w:t>
        </w:r>
      </w:hyperlink>
      <w:r w:rsidRPr="001C4D48">
        <w:rPr>
          <w:rFonts w:ascii="Times New Roman" w:hAnsi="Times New Roman"/>
          <w:sz w:val="20"/>
          <w:szCs w:val="20"/>
        </w:rPr>
        <w:t xml:space="preserve"> настоящего пункта;</w:t>
      </w:r>
    </w:p>
    <w:p w:rsidR="001C4D48" w:rsidRPr="001C4D48" w:rsidRDefault="001C4D48" w:rsidP="009E1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4D48">
        <w:rPr>
          <w:rFonts w:ascii="Times New Roman" w:hAnsi="Times New Roman"/>
          <w:sz w:val="20"/>
          <w:szCs w:val="20"/>
        </w:rPr>
        <w:t xml:space="preserve">         </w:t>
      </w:r>
      <w:r w:rsidR="009E1ED0">
        <w:rPr>
          <w:rFonts w:ascii="Times New Roman" w:hAnsi="Times New Roman"/>
          <w:sz w:val="20"/>
          <w:szCs w:val="20"/>
        </w:rPr>
        <w:tab/>
      </w:r>
      <w:r w:rsidRPr="001C4D48">
        <w:rPr>
          <w:rFonts w:ascii="Times New Roman" w:hAnsi="Times New Roman"/>
          <w:sz w:val="20"/>
          <w:szCs w:val="20"/>
        </w:rPr>
        <w:t>по принятию решений о необходимости проведения ремонта печного отопления и электропроводки в жилых помещениях, занимаемых многодетными семьями, указанными в подпункте «д» настоящего пункта, а также по приему выполненных работ по ремонту печного отопления и электропроводки»;</w:t>
      </w:r>
    </w:p>
    <w:p w:rsidR="001C4D48" w:rsidRPr="001C4D48" w:rsidRDefault="009E1ED0" w:rsidP="009E1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1C4D48" w:rsidRPr="001C4D48">
        <w:rPr>
          <w:rFonts w:ascii="Times New Roman" w:hAnsi="Times New Roman"/>
          <w:sz w:val="20"/>
          <w:szCs w:val="20"/>
        </w:rPr>
        <w:t>2. Контроль за исполнением настоящего постановления возложить на заместителя главы администрации Богучанского  района по социальным вопросам Л.В.Софронову.</w:t>
      </w:r>
    </w:p>
    <w:p w:rsidR="001C4D48" w:rsidRPr="001C4D48" w:rsidRDefault="009E1ED0" w:rsidP="009E1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1C4D48" w:rsidRPr="001C4D48">
        <w:rPr>
          <w:rFonts w:ascii="Times New Roman" w:hAnsi="Times New Roman"/>
          <w:sz w:val="20"/>
          <w:szCs w:val="20"/>
        </w:rPr>
        <w:t>3. Настоящее Постановление вступает в силу со дня опубликования в Официальном вестнике Богучанского района и распространяется на правоотношения, возникшие с 23.10.2014 г.</w:t>
      </w:r>
    </w:p>
    <w:p w:rsidR="001C4D48" w:rsidRPr="001C4D48" w:rsidRDefault="001C4D48" w:rsidP="009E1ED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E1ED0" w:rsidRDefault="001C4D48" w:rsidP="009E1ED0">
      <w:pPr>
        <w:pStyle w:val="7"/>
        <w:jc w:val="left"/>
        <w:rPr>
          <w:b w:val="0"/>
          <w:bCs w:val="0"/>
          <w:i w:val="0"/>
          <w:sz w:val="20"/>
          <w:szCs w:val="20"/>
        </w:rPr>
      </w:pPr>
      <w:r w:rsidRPr="001C4D48">
        <w:rPr>
          <w:b w:val="0"/>
          <w:bCs w:val="0"/>
          <w:i w:val="0"/>
          <w:sz w:val="20"/>
          <w:szCs w:val="20"/>
        </w:rPr>
        <w:t>Глава администрации</w:t>
      </w:r>
    </w:p>
    <w:p w:rsidR="001C4D48" w:rsidRDefault="001C4D48" w:rsidP="009E1ED0">
      <w:pPr>
        <w:pStyle w:val="7"/>
        <w:jc w:val="left"/>
        <w:rPr>
          <w:b w:val="0"/>
          <w:bCs w:val="0"/>
          <w:i w:val="0"/>
          <w:sz w:val="20"/>
          <w:szCs w:val="20"/>
        </w:rPr>
      </w:pPr>
      <w:r w:rsidRPr="001C4D48">
        <w:rPr>
          <w:b w:val="0"/>
          <w:bCs w:val="0"/>
          <w:i w:val="0"/>
          <w:sz w:val="20"/>
          <w:szCs w:val="20"/>
        </w:rPr>
        <w:t>Богучанского района</w:t>
      </w:r>
      <w:r w:rsidRPr="001C4D48">
        <w:rPr>
          <w:b w:val="0"/>
          <w:bCs w:val="0"/>
          <w:i w:val="0"/>
          <w:sz w:val="20"/>
          <w:szCs w:val="20"/>
        </w:rPr>
        <w:tab/>
        <w:t xml:space="preserve">                    </w:t>
      </w:r>
      <w:r w:rsidRPr="001C4D48">
        <w:rPr>
          <w:b w:val="0"/>
          <w:bCs w:val="0"/>
          <w:i w:val="0"/>
          <w:sz w:val="20"/>
          <w:szCs w:val="20"/>
        </w:rPr>
        <w:tab/>
      </w:r>
      <w:r w:rsidRPr="001C4D48">
        <w:rPr>
          <w:b w:val="0"/>
          <w:bCs w:val="0"/>
          <w:i w:val="0"/>
          <w:sz w:val="20"/>
          <w:szCs w:val="20"/>
        </w:rPr>
        <w:tab/>
        <w:t xml:space="preserve">                                           </w:t>
      </w:r>
      <w:r w:rsidR="009E1ED0">
        <w:rPr>
          <w:b w:val="0"/>
          <w:bCs w:val="0"/>
          <w:i w:val="0"/>
          <w:sz w:val="20"/>
          <w:szCs w:val="20"/>
        </w:rPr>
        <w:t xml:space="preserve">                                </w:t>
      </w:r>
      <w:r w:rsidRPr="001C4D48">
        <w:rPr>
          <w:b w:val="0"/>
          <w:bCs w:val="0"/>
          <w:i w:val="0"/>
          <w:sz w:val="20"/>
          <w:szCs w:val="20"/>
        </w:rPr>
        <w:t>В.Ю.Карнаухов</w:t>
      </w:r>
    </w:p>
    <w:p w:rsidR="009E1ED0" w:rsidRDefault="009E1ED0" w:rsidP="009E1ED0">
      <w:pPr>
        <w:rPr>
          <w:lang w:eastAsia="ru-RU"/>
        </w:rPr>
      </w:pPr>
    </w:p>
    <w:p w:rsidR="0016229B" w:rsidRPr="0016229B" w:rsidRDefault="0016229B" w:rsidP="0016229B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16229B">
        <w:rPr>
          <w:rFonts w:ascii="Times New Roman" w:hAnsi="Times New Roman"/>
          <w:bCs/>
          <w:sz w:val="18"/>
          <w:szCs w:val="18"/>
        </w:rPr>
        <w:t>АДМИНИСТРАЦИЯ  БОГУЧАНСКОГО РАЙОНА</w:t>
      </w:r>
    </w:p>
    <w:p w:rsidR="0016229B" w:rsidRPr="0016229B" w:rsidRDefault="005200CD" w:rsidP="0016229B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КРАСНОЯРСКОГО КРАЯ</w:t>
      </w:r>
    </w:p>
    <w:p w:rsidR="0016229B" w:rsidRPr="0016229B" w:rsidRDefault="0016229B" w:rsidP="0016229B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16229B">
        <w:rPr>
          <w:rFonts w:ascii="Times New Roman" w:hAnsi="Times New Roman"/>
          <w:bCs/>
          <w:sz w:val="18"/>
          <w:szCs w:val="18"/>
        </w:rPr>
        <w:t>П О С Т А Н О В Л Е Н И Е</w:t>
      </w:r>
    </w:p>
    <w:p w:rsidR="0016229B" w:rsidRPr="0016229B" w:rsidRDefault="0016229B" w:rsidP="001622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29B">
        <w:rPr>
          <w:rFonts w:ascii="Times New Roman" w:hAnsi="Times New Roman"/>
          <w:bCs/>
          <w:sz w:val="20"/>
          <w:szCs w:val="20"/>
        </w:rPr>
        <w:t xml:space="preserve">07.11.2014 г.                             </w:t>
      </w:r>
      <w:r w:rsidR="005200CD">
        <w:rPr>
          <w:rFonts w:ascii="Times New Roman" w:hAnsi="Times New Roman"/>
          <w:bCs/>
          <w:sz w:val="20"/>
          <w:szCs w:val="20"/>
        </w:rPr>
        <w:t xml:space="preserve">                                   </w:t>
      </w:r>
      <w:r w:rsidRPr="0016229B">
        <w:rPr>
          <w:rFonts w:ascii="Times New Roman" w:hAnsi="Times New Roman"/>
          <w:bCs/>
          <w:sz w:val="20"/>
          <w:szCs w:val="20"/>
        </w:rPr>
        <w:t xml:space="preserve">с. Богучаны                                       </w:t>
      </w:r>
      <w:r w:rsidR="005200CD">
        <w:rPr>
          <w:rFonts w:ascii="Times New Roman" w:hAnsi="Times New Roman"/>
          <w:bCs/>
          <w:sz w:val="20"/>
          <w:szCs w:val="20"/>
        </w:rPr>
        <w:t xml:space="preserve">                     </w:t>
      </w:r>
      <w:r w:rsidRPr="0016229B">
        <w:rPr>
          <w:rFonts w:ascii="Times New Roman" w:hAnsi="Times New Roman"/>
          <w:bCs/>
          <w:sz w:val="20"/>
          <w:szCs w:val="20"/>
        </w:rPr>
        <w:t>№1421-п</w:t>
      </w:r>
    </w:p>
    <w:p w:rsidR="0016229B" w:rsidRPr="0016229B" w:rsidRDefault="0016229B" w:rsidP="001622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229B" w:rsidRPr="0016229B" w:rsidRDefault="0016229B" w:rsidP="001622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229B">
        <w:rPr>
          <w:rFonts w:ascii="Times New Roman" w:hAnsi="Times New Roman"/>
          <w:sz w:val="20"/>
          <w:szCs w:val="20"/>
        </w:rPr>
        <w:t>О внесении изменений</w:t>
      </w:r>
      <w:r w:rsidR="005200CD">
        <w:rPr>
          <w:rFonts w:ascii="Times New Roman" w:hAnsi="Times New Roman"/>
          <w:sz w:val="20"/>
          <w:szCs w:val="20"/>
        </w:rPr>
        <w:t xml:space="preserve"> </w:t>
      </w:r>
      <w:r w:rsidRPr="0016229B">
        <w:rPr>
          <w:rFonts w:ascii="Times New Roman" w:hAnsi="Times New Roman"/>
          <w:sz w:val="20"/>
          <w:szCs w:val="20"/>
        </w:rPr>
        <w:t>в постановление Администрации  Богучанского района от 18.03.2014  № 318-п «О предоставлении адресной материальной помощи отдельным категориям граждан»</w:t>
      </w:r>
    </w:p>
    <w:p w:rsidR="0016229B" w:rsidRPr="0016229B" w:rsidRDefault="0016229B" w:rsidP="001622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229B" w:rsidRPr="0016229B" w:rsidRDefault="0016229B" w:rsidP="005200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16229B">
        <w:rPr>
          <w:rFonts w:ascii="Times New Roman" w:hAnsi="Times New Roman"/>
          <w:sz w:val="20"/>
          <w:szCs w:val="20"/>
        </w:rPr>
        <w:t xml:space="preserve"> Руководствуясь ст. 48 Устава Богучанского района Красноярского края</w:t>
      </w:r>
      <w:r w:rsidR="005200CD">
        <w:rPr>
          <w:rFonts w:ascii="Times New Roman" w:hAnsi="Times New Roman"/>
          <w:sz w:val="20"/>
          <w:szCs w:val="20"/>
        </w:rPr>
        <w:t xml:space="preserve"> </w:t>
      </w:r>
      <w:r w:rsidRPr="0016229B">
        <w:rPr>
          <w:rFonts w:ascii="Times New Roman" w:hAnsi="Times New Roman"/>
          <w:sz w:val="20"/>
          <w:szCs w:val="20"/>
        </w:rPr>
        <w:t xml:space="preserve">ПОСТАНОВЛЯЮ:  </w:t>
      </w:r>
    </w:p>
    <w:p w:rsidR="0016229B" w:rsidRPr="0016229B" w:rsidRDefault="0016229B" w:rsidP="005200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29B">
        <w:rPr>
          <w:rFonts w:ascii="Times New Roman" w:hAnsi="Times New Roman"/>
          <w:sz w:val="20"/>
          <w:szCs w:val="20"/>
        </w:rPr>
        <w:t xml:space="preserve">         </w:t>
      </w:r>
      <w:r w:rsidR="005200CD">
        <w:rPr>
          <w:rFonts w:ascii="Times New Roman" w:hAnsi="Times New Roman"/>
          <w:sz w:val="20"/>
          <w:szCs w:val="20"/>
        </w:rPr>
        <w:tab/>
        <w:t xml:space="preserve">    </w:t>
      </w:r>
      <w:r w:rsidRPr="0016229B">
        <w:rPr>
          <w:rFonts w:ascii="Times New Roman" w:hAnsi="Times New Roman"/>
          <w:sz w:val="20"/>
          <w:szCs w:val="20"/>
        </w:rPr>
        <w:t>1. Внести в приложение № 1 к постановлению Администрации  Богучанского района от 18.03.2014 № 318-п «О предоставлении адресной материальной помощи отдельным категориям граждан» следующие изменения:</w:t>
      </w:r>
    </w:p>
    <w:p w:rsidR="0016229B" w:rsidRPr="0016229B" w:rsidRDefault="0016229B" w:rsidP="005200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16229B">
        <w:rPr>
          <w:rFonts w:ascii="Times New Roman" w:hAnsi="Times New Roman"/>
          <w:sz w:val="20"/>
          <w:szCs w:val="20"/>
        </w:rPr>
        <w:t xml:space="preserve"> 1.1 Исключить из состава комиссии: начальника Управления социальной защиты населения администрации Богучанского района Ахмедову Юлию Владимировну – заместителя председателя комиссии.</w:t>
      </w:r>
    </w:p>
    <w:p w:rsidR="0016229B" w:rsidRPr="0016229B" w:rsidRDefault="005200CD" w:rsidP="00520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6229B" w:rsidRPr="0016229B">
        <w:rPr>
          <w:rFonts w:ascii="Times New Roman" w:hAnsi="Times New Roman"/>
          <w:sz w:val="20"/>
          <w:szCs w:val="20"/>
        </w:rPr>
        <w:t xml:space="preserve">1.2 Включить в состав комиссии по предоставлению адресной материальной помощи отдельным категориям граждан, нуждающимся в социальной поддержке(далее по тексту постановления – комиссия): и.о начальника УСЗН Богучанского района Колесову Марину Михайловну - заместителя председателя комиссии. </w:t>
      </w:r>
    </w:p>
    <w:p w:rsidR="0016229B" w:rsidRPr="0016229B" w:rsidRDefault="005200CD" w:rsidP="00162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 w:rsidR="0016229B" w:rsidRPr="0016229B">
        <w:rPr>
          <w:rFonts w:ascii="Times New Roman" w:hAnsi="Times New Roman"/>
          <w:sz w:val="20"/>
          <w:szCs w:val="20"/>
        </w:rPr>
        <w:t xml:space="preserve"> 2. Контроль за исполнением настоящего постановления возложить на заместителя главы администрации Богучанского  района по социальным вопросам Л.В.Софронову.</w:t>
      </w:r>
    </w:p>
    <w:p w:rsidR="0016229B" w:rsidRPr="0016229B" w:rsidRDefault="0016229B" w:rsidP="0016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29B">
        <w:rPr>
          <w:rFonts w:ascii="Times New Roman" w:hAnsi="Times New Roman"/>
          <w:sz w:val="20"/>
          <w:szCs w:val="20"/>
        </w:rPr>
        <w:t xml:space="preserve">       </w:t>
      </w:r>
      <w:r w:rsidR="005200CD">
        <w:rPr>
          <w:rFonts w:ascii="Times New Roman" w:hAnsi="Times New Roman"/>
          <w:sz w:val="20"/>
          <w:szCs w:val="20"/>
        </w:rPr>
        <w:tab/>
      </w:r>
      <w:r w:rsidRPr="0016229B">
        <w:rPr>
          <w:rFonts w:ascii="Times New Roman" w:hAnsi="Times New Roman"/>
          <w:sz w:val="20"/>
          <w:szCs w:val="20"/>
        </w:rPr>
        <w:t xml:space="preserve"> 3. Настоящее Постановление вступает в силу со дня опубликования  в Официальном вестнике Богучанского района и распространяется на правоотношения с 19.08.2014 г.</w:t>
      </w:r>
    </w:p>
    <w:p w:rsidR="0016229B" w:rsidRPr="0016229B" w:rsidRDefault="0016229B" w:rsidP="001622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5200CD" w:rsidRDefault="0016229B" w:rsidP="005200CD">
      <w:pPr>
        <w:pStyle w:val="7"/>
        <w:jc w:val="left"/>
        <w:rPr>
          <w:b w:val="0"/>
          <w:bCs w:val="0"/>
          <w:i w:val="0"/>
          <w:sz w:val="20"/>
          <w:szCs w:val="20"/>
        </w:rPr>
      </w:pPr>
      <w:r w:rsidRPr="0016229B">
        <w:rPr>
          <w:b w:val="0"/>
          <w:bCs w:val="0"/>
          <w:i w:val="0"/>
          <w:sz w:val="20"/>
          <w:szCs w:val="20"/>
        </w:rPr>
        <w:t xml:space="preserve">Глава </w:t>
      </w:r>
      <w:r w:rsidR="005200CD">
        <w:rPr>
          <w:b w:val="0"/>
          <w:bCs w:val="0"/>
          <w:i w:val="0"/>
          <w:sz w:val="20"/>
          <w:szCs w:val="20"/>
        </w:rPr>
        <w:t>администрации</w:t>
      </w:r>
    </w:p>
    <w:p w:rsidR="0016229B" w:rsidRDefault="0016229B" w:rsidP="005200CD">
      <w:pPr>
        <w:pStyle w:val="7"/>
        <w:jc w:val="left"/>
        <w:rPr>
          <w:b w:val="0"/>
          <w:bCs w:val="0"/>
          <w:i w:val="0"/>
          <w:sz w:val="20"/>
          <w:szCs w:val="20"/>
        </w:rPr>
      </w:pPr>
      <w:r w:rsidRPr="0016229B">
        <w:rPr>
          <w:b w:val="0"/>
          <w:bCs w:val="0"/>
          <w:i w:val="0"/>
          <w:sz w:val="20"/>
          <w:szCs w:val="20"/>
        </w:rPr>
        <w:t>Богучанского района</w:t>
      </w:r>
      <w:r w:rsidRPr="0016229B">
        <w:rPr>
          <w:b w:val="0"/>
          <w:bCs w:val="0"/>
          <w:i w:val="0"/>
          <w:sz w:val="20"/>
          <w:szCs w:val="20"/>
        </w:rPr>
        <w:tab/>
        <w:t xml:space="preserve">                    </w:t>
      </w:r>
      <w:r w:rsidRPr="0016229B">
        <w:rPr>
          <w:b w:val="0"/>
          <w:bCs w:val="0"/>
          <w:i w:val="0"/>
          <w:sz w:val="20"/>
          <w:szCs w:val="20"/>
        </w:rPr>
        <w:tab/>
      </w:r>
      <w:r w:rsidRPr="0016229B">
        <w:rPr>
          <w:b w:val="0"/>
          <w:bCs w:val="0"/>
          <w:i w:val="0"/>
          <w:sz w:val="20"/>
          <w:szCs w:val="20"/>
        </w:rPr>
        <w:tab/>
        <w:t xml:space="preserve">                                          </w:t>
      </w:r>
      <w:r w:rsidR="005200CD">
        <w:rPr>
          <w:b w:val="0"/>
          <w:bCs w:val="0"/>
          <w:i w:val="0"/>
          <w:sz w:val="20"/>
          <w:szCs w:val="20"/>
        </w:rPr>
        <w:t xml:space="preserve">                               </w:t>
      </w:r>
      <w:r w:rsidRPr="0016229B">
        <w:rPr>
          <w:b w:val="0"/>
          <w:bCs w:val="0"/>
          <w:i w:val="0"/>
          <w:sz w:val="20"/>
          <w:szCs w:val="20"/>
        </w:rPr>
        <w:t xml:space="preserve"> В.Ю.Карнаухов</w:t>
      </w:r>
    </w:p>
    <w:p w:rsidR="005200CD" w:rsidRDefault="005200CD" w:rsidP="005200C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5200CD" w:rsidRPr="005200CD" w:rsidRDefault="005200CD" w:rsidP="005200C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5200CD">
        <w:rPr>
          <w:rFonts w:ascii="Times New Roman" w:eastAsia="Times New Roman" w:hAnsi="Times New Roman"/>
          <w:sz w:val="18"/>
          <w:szCs w:val="18"/>
        </w:rPr>
        <w:t xml:space="preserve">АДМИНИСТРАЦИЯ БОГУЧАНСКОГО РАЙОНА  </w:t>
      </w:r>
    </w:p>
    <w:p w:rsidR="005200CD" w:rsidRPr="005200CD" w:rsidRDefault="005200CD" w:rsidP="005200C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5200CD">
        <w:rPr>
          <w:rFonts w:ascii="Times New Roman" w:eastAsia="Times New Roman" w:hAnsi="Times New Roman"/>
          <w:sz w:val="18"/>
          <w:szCs w:val="18"/>
        </w:rPr>
        <w:t>КРАСНОЯРСКОГО КРАЯ</w:t>
      </w:r>
    </w:p>
    <w:p w:rsidR="005200CD" w:rsidRDefault="005200CD" w:rsidP="005200C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5200CD">
        <w:rPr>
          <w:rFonts w:ascii="Times New Roman" w:eastAsia="Times New Roman" w:hAnsi="Times New Roman"/>
          <w:sz w:val="18"/>
          <w:szCs w:val="18"/>
        </w:rPr>
        <w:t xml:space="preserve"> ПОСТАНОВЛЕНИЕ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5200CD" w:rsidRPr="005200CD" w:rsidRDefault="005200CD" w:rsidP="005200CD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5200CD">
        <w:rPr>
          <w:rFonts w:ascii="Times New Roman" w:eastAsia="Times New Roman" w:hAnsi="Times New Roman"/>
          <w:sz w:val="20"/>
          <w:szCs w:val="20"/>
        </w:rPr>
        <w:t xml:space="preserve">10.11.2014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</w:t>
      </w:r>
      <w:r w:rsidRPr="005200CD">
        <w:rPr>
          <w:rFonts w:ascii="Times New Roman" w:eastAsia="Times New Roman" w:hAnsi="Times New Roman"/>
          <w:sz w:val="20"/>
          <w:szCs w:val="20"/>
        </w:rPr>
        <w:t xml:space="preserve">с. Богучаны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</w:t>
      </w:r>
      <w:r w:rsidRPr="005200CD">
        <w:rPr>
          <w:rFonts w:ascii="Times New Roman" w:eastAsia="Times New Roman" w:hAnsi="Times New Roman"/>
          <w:sz w:val="20"/>
          <w:szCs w:val="20"/>
        </w:rPr>
        <w:t xml:space="preserve"> №  1428-п</w:t>
      </w:r>
    </w:p>
    <w:p w:rsidR="005200CD" w:rsidRPr="005200CD" w:rsidRDefault="005200CD" w:rsidP="005200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200CD" w:rsidRDefault="005200CD" w:rsidP="005200CD">
      <w:pPr>
        <w:pStyle w:val="1e"/>
        <w:ind w:left="420"/>
        <w:jc w:val="center"/>
        <w:rPr>
          <w:sz w:val="20"/>
        </w:rPr>
      </w:pPr>
      <w:r w:rsidRPr="005200CD">
        <w:rPr>
          <w:sz w:val="20"/>
        </w:rPr>
        <w:t>Об организации общественных обсуждений</w:t>
      </w:r>
    </w:p>
    <w:p w:rsidR="005200CD" w:rsidRPr="005200CD" w:rsidRDefault="005200CD" w:rsidP="005200CD">
      <w:pPr>
        <w:pStyle w:val="1e"/>
        <w:ind w:left="420"/>
        <w:jc w:val="center"/>
        <w:rPr>
          <w:sz w:val="20"/>
        </w:rPr>
      </w:pPr>
    </w:p>
    <w:p w:rsidR="005200CD" w:rsidRPr="005200CD" w:rsidRDefault="005200CD" w:rsidP="00745B14">
      <w:pPr>
        <w:pStyle w:val="1e"/>
        <w:ind w:right="20" w:firstLine="709"/>
        <w:jc w:val="both"/>
        <w:rPr>
          <w:sz w:val="20"/>
        </w:rPr>
      </w:pPr>
      <w:r w:rsidRPr="005200CD">
        <w:rPr>
          <w:sz w:val="20"/>
        </w:rPr>
        <w:t>На основании обращения министерства здравоохранения Красноярского края, руководствуясь Федеральным законом от 10.01.2002 № 7-ФЗ «Об охране окружающей среды»,  Федеральным законом от 23 ноября 1995 года № 174 - ФЗ «Об экологической экспертизе», постановлением администрации Богучанского района от 29.09.2014 № 1234-п «Об утверждении порядка организации и проведения на территории муниципального образования Богучанский район общественных обсуждений о намечаемой хозяйственной и иной деятельности, которая подлежит экологической экспертизе», ст. 7, 8, 47 Устава Богучанского района Красноярского края ПОСТАНОВЛЯЮ:</w:t>
      </w:r>
    </w:p>
    <w:p w:rsidR="005200CD" w:rsidRPr="005200CD" w:rsidRDefault="005200CD" w:rsidP="00745B14">
      <w:pPr>
        <w:pStyle w:val="1e"/>
        <w:ind w:right="20" w:firstLine="709"/>
        <w:jc w:val="both"/>
        <w:rPr>
          <w:sz w:val="20"/>
        </w:rPr>
      </w:pPr>
      <w:r w:rsidRPr="005200CD">
        <w:rPr>
          <w:sz w:val="20"/>
        </w:rPr>
        <w:t>1. Провести общественные обсуждения среди населения муниципального образования Богучанский район по проекту постановления Правительства Красноярского края «Об утверждении Порядка признания территории Красноярского края лечебно-оздоровительной местностью или курортом местного значения» 27 ноября 2014 года в 17-00 ч. по адресу: с. Богучаны, ул. Октябрьская, 72.</w:t>
      </w:r>
    </w:p>
    <w:p w:rsidR="005200CD" w:rsidRPr="005200CD" w:rsidRDefault="00745B14" w:rsidP="00745B14">
      <w:pPr>
        <w:pStyle w:val="1e"/>
        <w:tabs>
          <w:tab w:val="left" w:pos="1230"/>
        </w:tabs>
        <w:ind w:left="709" w:right="0"/>
        <w:jc w:val="both"/>
        <w:rPr>
          <w:sz w:val="20"/>
        </w:rPr>
      </w:pPr>
      <w:r>
        <w:rPr>
          <w:sz w:val="20"/>
        </w:rPr>
        <w:t>2.</w:t>
      </w:r>
      <w:r w:rsidR="005200CD" w:rsidRPr="005200CD">
        <w:rPr>
          <w:sz w:val="20"/>
        </w:rPr>
        <w:t>Контроль за исполнением настоящего постановления оставляю за собой.</w:t>
      </w:r>
    </w:p>
    <w:p w:rsidR="005200CD" w:rsidRPr="005200CD" w:rsidRDefault="00745B14" w:rsidP="00745B14">
      <w:pPr>
        <w:pStyle w:val="1e"/>
        <w:tabs>
          <w:tab w:val="left" w:pos="1234"/>
        </w:tabs>
        <w:ind w:left="709" w:right="0"/>
        <w:jc w:val="both"/>
        <w:rPr>
          <w:sz w:val="20"/>
        </w:rPr>
      </w:pPr>
      <w:r>
        <w:rPr>
          <w:sz w:val="20"/>
        </w:rPr>
        <w:t>3.</w:t>
      </w:r>
      <w:r w:rsidR="005200CD" w:rsidRPr="005200CD">
        <w:rPr>
          <w:sz w:val="20"/>
        </w:rPr>
        <w:t>Постановление вступает в силу со дня подписания.</w:t>
      </w:r>
    </w:p>
    <w:p w:rsidR="00745B14" w:rsidRDefault="00745B14" w:rsidP="00745B14">
      <w:pPr>
        <w:pStyle w:val="1e"/>
        <w:tabs>
          <w:tab w:val="left" w:pos="0"/>
        </w:tabs>
        <w:ind w:right="20" w:firstLine="709"/>
        <w:jc w:val="both"/>
        <w:rPr>
          <w:sz w:val="20"/>
        </w:rPr>
      </w:pPr>
      <w:r>
        <w:rPr>
          <w:sz w:val="20"/>
        </w:rPr>
        <w:t>4.</w:t>
      </w:r>
      <w:r w:rsidR="005200CD" w:rsidRPr="005200CD">
        <w:rPr>
          <w:sz w:val="20"/>
        </w:rPr>
        <w:t>Настоящее постановление разместить на официальном сайте администрации Богучанского района и опубликовать в Официальном вестнике Богучанского района.</w:t>
      </w:r>
    </w:p>
    <w:p w:rsidR="00745B14" w:rsidRDefault="00745B14" w:rsidP="00745B14">
      <w:pPr>
        <w:pStyle w:val="1e"/>
        <w:tabs>
          <w:tab w:val="left" w:pos="0"/>
        </w:tabs>
        <w:ind w:right="20" w:firstLine="709"/>
        <w:jc w:val="both"/>
        <w:rPr>
          <w:sz w:val="20"/>
        </w:rPr>
      </w:pPr>
    </w:p>
    <w:p w:rsidR="005200CD" w:rsidRPr="005200CD" w:rsidRDefault="005200CD" w:rsidP="00745B14">
      <w:pPr>
        <w:pStyle w:val="1e"/>
        <w:tabs>
          <w:tab w:val="left" w:pos="0"/>
        </w:tabs>
        <w:ind w:right="20"/>
        <w:jc w:val="both"/>
        <w:rPr>
          <w:sz w:val="20"/>
        </w:rPr>
      </w:pPr>
      <w:r w:rsidRPr="005200CD">
        <w:rPr>
          <w:sz w:val="20"/>
        </w:rPr>
        <w:t xml:space="preserve">Глава администрации </w:t>
      </w:r>
    </w:p>
    <w:p w:rsidR="005200CD" w:rsidRDefault="005200CD" w:rsidP="00745B14">
      <w:pPr>
        <w:pStyle w:val="1e"/>
        <w:ind w:right="67"/>
        <w:rPr>
          <w:sz w:val="20"/>
        </w:rPr>
      </w:pPr>
      <w:r w:rsidRPr="005200CD">
        <w:rPr>
          <w:sz w:val="20"/>
        </w:rPr>
        <w:t xml:space="preserve">Богучанского района   </w:t>
      </w:r>
      <w:r w:rsidRPr="005200CD">
        <w:rPr>
          <w:sz w:val="20"/>
        </w:rPr>
        <w:tab/>
      </w:r>
      <w:r w:rsidRPr="005200CD">
        <w:rPr>
          <w:sz w:val="20"/>
        </w:rPr>
        <w:tab/>
      </w:r>
      <w:r w:rsidRPr="005200CD">
        <w:rPr>
          <w:sz w:val="20"/>
        </w:rPr>
        <w:tab/>
      </w:r>
      <w:r w:rsidRPr="005200CD">
        <w:rPr>
          <w:sz w:val="20"/>
        </w:rPr>
        <w:tab/>
      </w:r>
      <w:r w:rsidRPr="005200CD">
        <w:rPr>
          <w:sz w:val="20"/>
        </w:rPr>
        <w:tab/>
      </w:r>
      <w:r w:rsidRPr="005200CD">
        <w:rPr>
          <w:sz w:val="20"/>
        </w:rPr>
        <w:tab/>
      </w:r>
      <w:r w:rsidRPr="005200CD">
        <w:rPr>
          <w:sz w:val="20"/>
        </w:rPr>
        <w:tab/>
      </w:r>
      <w:r w:rsidRPr="005200CD">
        <w:rPr>
          <w:sz w:val="20"/>
        </w:rPr>
        <w:tab/>
      </w:r>
      <w:r w:rsidR="00745B14">
        <w:rPr>
          <w:sz w:val="20"/>
        </w:rPr>
        <w:t xml:space="preserve">               </w:t>
      </w:r>
      <w:r w:rsidRPr="005200CD">
        <w:rPr>
          <w:sz w:val="20"/>
        </w:rPr>
        <w:t>В.Ю. Карнаухов</w:t>
      </w:r>
    </w:p>
    <w:p w:rsidR="00745B14" w:rsidRDefault="00745B14" w:rsidP="00745B14">
      <w:pPr>
        <w:pStyle w:val="1e"/>
        <w:ind w:right="67"/>
        <w:rPr>
          <w:sz w:val="20"/>
        </w:rPr>
      </w:pPr>
    </w:p>
    <w:p w:rsidR="00745B14" w:rsidRPr="00CB0159" w:rsidRDefault="00745B14" w:rsidP="00CB0159">
      <w:pPr>
        <w:jc w:val="right"/>
        <w:rPr>
          <w:rFonts w:ascii="Times New Roman" w:hAnsi="Times New Roman"/>
          <w:bCs/>
          <w:sz w:val="20"/>
          <w:szCs w:val="20"/>
        </w:rPr>
      </w:pPr>
      <w:r w:rsidRPr="00CB0159">
        <w:rPr>
          <w:rFonts w:ascii="Times New Roman" w:hAnsi="Times New Roman"/>
          <w:bCs/>
          <w:sz w:val="20"/>
          <w:szCs w:val="20"/>
        </w:rPr>
        <w:t>Проект</w:t>
      </w:r>
    </w:p>
    <w:p w:rsidR="00745B14" w:rsidRPr="00CB0159" w:rsidRDefault="00745B14" w:rsidP="00745B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ПРАВИТЕЛЬСТВО КРАСНОЯРСКОГО КРАЯ</w:t>
      </w:r>
    </w:p>
    <w:p w:rsidR="00745B14" w:rsidRPr="00CB0159" w:rsidRDefault="00745B14" w:rsidP="00745B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ПОСТАНОВЛЕНИЕ</w:t>
      </w:r>
    </w:p>
    <w:p w:rsidR="00745B14" w:rsidRPr="00CB0159" w:rsidRDefault="00CB0159" w:rsidP="00CB015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745B14" w:rsidRPr="00CB0159">
        <w:rPr>
          <w:rFonts w:ascii="Times New Roman" w:hAnsi="Times New Roman"/>
          <w:sz w:val="20"/>
          <w:szCs w:val="20"/>
        </w:rPr>
        <w:t>г. Красноярск</w:t>
      </w:r>
      <w:r w:rsidR="00745B14" w:rsidRPr="00CB0159">
        <w:rPr>
          <w:rFonts w:ascii="Times New Roman" w:hAnsi="Times New Roman"/>
          <w:sz w:val="20"/>
          <w:szCs w:val="20"/>
        </w:rPr>
        <w:tab/>
      </w:r>
      <w:r w:rsidR="00745B14" w:rsidRPr="00CB0159">
        <w:rPr>
          <w:rFonts w:ascii="Times New Roman" w:hAnsi="Times New Roman"/>
          <w:sz w:val="20"/>
          <w:szCs w:val="20"/>
        </w:rPr>
        <w:tab/>
      </w:r>
      <w:r w:rsidR="00745B14" w:rsidRPr="00CB0159">
        <w:rPr>
          <w:rFonts w:ascii="Times New Roman" w:hAnsi="Times New Roman"/>
          <w:sz w:val="20"/>
          <w:szCs w:val="20"/>
        </w:rPr>
        <w:tab/>
      </w:r>
      <w:r w:rsidR="00745B14" w:rsidRPr="00CB0159">
        <w:rPr>
          <w:rFonts w:ascii="Times New Roman" w:hAnsi="Times New Roman"/>
          <w:sz w:val="20"/>
          <w:szCs w:val="20"/>
        </w:rPr>
        <w:tab/>
      </w:r>
      <w:r w:rsidR="00745B14" w:rsidRPr="00CB0159">
        <w:rPr>
          <w:rFonts w:ascii="Times New Roman" w:hAnsi="Times New Roman"/>
          <w:sz w:val="20"/>
          <w:szCs w:val="20"/>
        </w:rPr>
        <w:tab/>
        <w:t>№</w:t>
      </w:r>
    </w:p>
    <w:p w:rsidR="00745B14" w:rsidRPr="00CB0159" w:rsidRDefault="00745B14" w:rsidP="00745B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5B14" w:rsidRPr="00CB0159" w:rsidRDefault="00745B14" w:rsidP="00745B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Об утверждении Порядка признания территории Красноярского края лечебно-оздоровительной местностью или курортом местного значения</w:t>
      </w: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В соответствии со статьей 3 Федерального закона от 23.02.1995 № 26-ФЗ «О природных лечебных ресурсах, лечебно-оздоровительных местностях и курортах», статьей 103 Устава Красноярского края, статьей 13 Закона Красноярского края от 28.09.1995 № 7-174 «О природных лечебных ресурсах и лечебно-оздоровительных местностях Красноярского края», статьей 2 Закона Красноярского края от 26.05.2009 № 8-3237 «О разграничении отдельных полномочий органов государственной власти Красноярского края в сферах охраны здоровья граждан, обращения лекарственных средств и санитарно-эпидемиологического благополучия населения в Красноярском крае» ПОСТАНОВЛЯЮ:</w:t>
      </w: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1.Утвердить Порядок признания территории Красноярского края лечебно-оздоровительной местностью или курортом местного значения согласно приложению.</w:t>
      </w: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2.Опубликовать постановление на «Официальном интернет-портале правовой информации Красноярского края» (</w:t>
      </w:r>
      <w:hyperlink r:id="rId16" w:history="1">
        <w:r w:rsidRPr="00CB0159">
          <w:rPr>
            <w:rStyle w:val="af6"/>
            <w:rFonts w:ascii="Times New Roman" w:hAnsi="Times New Roman"/>
            <w:sz w:val="20"/>
            <w:szCs w:val="20"/>
            <w:lang w:val="en-US"/>
          </w:rPr>
          <w:t>www</w:t>
        </w:r>
        <w:r w:rsidRPr="00CB0159">
          <w:rPr>
            <w:rStyle w:val="af6"/>
            <w:rFonts w:ascii="Times New Roman" w:hAnsi="Times New Roman"/>
            <w:sz w:val="20"/>
            <w:szCs w:val="20"/>
          </w:rPr>
          <w:t>.</w:t>
        </w:r>
        <w:r w:rsidRPr="00CB0159">
          <w:rPr>
            <w:rStyle w:val="af6"/>
            <w:rFonts w:ascii="Times New Roman" w:hAnsi="Times New Roman"/>
            <w:sz w:val="20"/>
            <w:szCs w:val="20"/>
            <w:lang w:val="en-US"/>
          </w:rPr>
          <w:t>zakon</w:t>
        </w:r>
        <w:r w:rsidRPr="00CB0159">
          <w:rPr>
            <w:rStyle w:val="af6"/>
            <w:rFonts w:ascii="Times New Roman" w:hAnsi="Times New Roman"/>
            <w:sz w:val="20"/>
            <w:szCs w:val="20"/>
          </w:rPr>
          <w:t>.</w:t>
        </w:r>
        <w:r w:rsidRPr="00CB0159">
          <w:rPr>
            <w:rStyle w:val="af6"/>
            <w:rFonts w:ascii="Times New Roman" w:hAnsi="Times New Roman"/>
            <w:sz w:val="20"/>
            <w:szCs w:val="20"/>
            <w:lang w:val="en-US"/>
          </w:rPr>
          <w:t>krskstate</w:t>
        </w:r>
        <w:r w:rsidRPr="00CB0159">
          <w:rPr>
            <w:rStyle w:val="af6"/>
            <w:rFonts w:ascii="Times New Roman" w:hAnsi="Times New Roman"/>
            <w:sz w:val="20"/>
            <w:szCs w:val="20"/>
          </w:rPr>
          <w:t>.</w:t>
        </w:r>
        <w:r w:rsidRPr="00CB0159">
          <w:rPr>
            <w:rStyle w:val="af6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CB0159">
        <w:rPr>
          <w:rFonts w:ascii="Times New Roman" w:hAnsi="Times New Roman"/>
          <w:sz w:val="20"/>
          <w:szCs w:val="20"/>
        </w:rPr>
        <w:t>).</w:t>
      </w: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3.Постановление вступает в силу в день, следующий за днем его официального опубликования.</w:t>
      </w:r>
    </w:p>
    <w:p w:rsidR="00745B14" w:rsidRPr="00CB0159" w:rsidRDefault="00745B14" w:rsidP="00745B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5B14" w:rsidRPr="00CB0159" w:rsidRDefault="00745B14" w:rsidP="00745B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Первый заместитель</w:t>
      </w:r>
    </w:p>
    <w:p w:rsidR="00745B14" w:rsidRPr="00CB0159" w:rsidRDefault="00745B14" w:rsidP="00745B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 xml:space="preserve">Губернатора края – </w:t>
      </w:r>
    </w:p>
    <w:p w:rsidR="00745B14" w:rsidRDefault="00745B14" w:rsidP="00745B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председатель Правительства края</w:t>
      </w:r>
      <w:r w:rsidRPr="00CB0159">
        <w:rPr>
          <w:rFonts w:ascii="Times New Roman" w:hAnsi="Times New Roman"/>
          <w:sz w:val="20"/>
          <w:szCs w:val="20"/>
        </w:rPr>
        <w:tab/>
      </w:r>
      <w:r w:rsidRPr="00CB0159">
        <w:rPr>
          <w:rFonts w:ascii="Times New Roman" w:hAnsi="Times New Roman"/>
          <w:sz w:val="20"/>
          <w:szCs w:val="20"/>
        </w:rPr>
        <w:tab/>
      </w:r>
      <w:r w:rsidRPr="00CB0159">
        <w:rPr>
          <w:rFonts w:ascii="Times New Roman" w:hAnsi="Times New Roman"/>
          <w:sz w:val="20"/>
          <w:szCs w:val="20"/>
        </w:rPr>
        <w:tab/>
      </w:r>
      <w:r w:rsidRPr="00CB0159">
        <w:rPr>
          <w:rFonts w:ascii="Times New Roman" w:hAnsi="Times New Roman"/>
          <w:sz w:val="20"/>
          <w:szCs w:val="20"/>
        </w:rPr>
        <w:tab/>
      </w:r>
      <w:r w:rsidRPr="00CB0159">
        <w:rPr>
          <w:rFonts w:ascii="Times New Roman" w:hAnsi="Times New Roman"/>
          <w:sz w:val="20"/>
          <w:szCs w:val="20"/>
        </w:rPr>
        <w:tab/>
      </w:r>
      <w:r w:rsidRPr="00CB0159">
        <w:rPr>
          <w:rFonts w:ascii="Times New Roman" w:hAnsi="Times New Roman"/>
          <w:sz w:val="20"/>
          <w:szCs w:val="20"/>
        </w:rPr>
        <w:tab/>
      </w:r>
      <w:r w:rsidR="00CB0159">
        <w:rPr>
          <w:rFonts w:ascii="Times New Roman" w:hAnsi="Times New Roman"/>
          <w:sz w:val="20"/>
          <w:szCs w:val="20"/>
        </w:rPr>
        <w:t xml:space="preserve">                     </w:t>
      </w:r>
      <w:r w:rsidRPr="00CB0159">
        <w:rPr>
          <w:rFonts w:ascii="Times New Roman" w:hAnsi="Times New Roman"/>
          <w:sz w:val="20"/>
          <w:szCs w:val="20"/>
        </w:rPr>
        <w:t>В.П. Томенко</w:t>
      </w:r>
    </w:p>
    <w:p w:rsidR="00CB0159" w:rsidRDefault="00CB0159" w:rsidP="00745B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5B14" w:rsidRDefault="00745B14" w:rsidP="00745B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159" w:rsidRPr="00CB0159" w:rsidRDefault="00CB0159" w:rsidP="00745B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5B14" w:rsidRPr="00CB0159" w:rsidRDefault="00745B14" w:rsidP="00745B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5B14" w:rsidRPr="00CB0159" w:rsidRDefault="00745B14" w:rsidP="00CB015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B0159">
        <w:rPr>
          <w:rFonts w:ascii="Times New Roman" w:hAnsi="Times New Roman"/>
          <w:sz w:val="20"/>
          <w:szCs w:val="20"/>
        </w:rPr>
        <w:lastRenderedPageBreak/>
        <w:tab/>
      </w:r>
      <w:r w:rsidRPr="00CB0159">
        <w:rPr>
          <w:rFonts w:ascii="Times New Roman" w:hAnsi="Times New Roman"/>
          <w:sz w:val="20"/>
          <w:szCs w:val="20"/>
        </w:rPr>
        <w:tab/>
      </w:r>
      <w:r w:rsidRPr="00CB0159">
        <w:rPr>
          <w:rFonts w:ascii="Times New Roman" w:hAnsi="Times New Roman"/>
          <w:sz w:val="20"/>
          <w:szCs w:val="20"/>
        </w:rPr>
        <w:tab/>
      </w:r>
      <w:r w:rsidRPr="00CB0159">
        <w:rPr>
          <w:rFonts w:ascii="Times New Roman" w:hAnsi="Times New Roman"/>
          <w:sz w:val="20"/>
          <w:szCs w:val="20"/>
        </w:rPr>
        <w:tab/>
      </w:r>
      <w:r w:rsidRPr="00CB0159">
        <w:rPr>
          <w:rFonts w:ascii="Times New Roman" w:hAnsi="Times New Roman"/>
          <w:sz w:val="20"/>
          <w:szCs w:val="20"/>
        </w:rPr>
        <w:tab/>
      </w:r>
      <w:r w:rsidRPr="00CB0159">
        <w:rPr>
          <w:rFonts w:ascii="Times New Roman" w:hAnsi="Times New Roman"/>
          <w:sz w:val="20"/>
          <w:szCs w:val="20"/>
        </w:rPr>
        <w:tab/>
      </w:r>
      <w:r w:rsidRPr="00CB0159">
        <w:rPr>
          <w:rFonts w:ascii="Times New Roman" w:hAnsi="Times New Roman"/>
          <w:sz w:val="20"/>
          <w:szCs w:val="20"/>
        </w:rPr>
        <w:tab/>
      </w:r>
      <w:r w:rsidRPr="00CB0159">
        <w:rPr>
          <w:rFonts w:ascii="Times New Roman" w:hAnsi="Times New Roman"/>
          <w:sz w:val="20"/>
          <w:szCs w:val="20"/>
        </w:rPr>
        <w:tab/>
      </w:r>
      <w:r w:rsidRPr="00CB0159">
        <w:rPr>
          <w:rFonts w:ascii="Times New Roman" w:hAnsi="Times New Roman"/>
          <w:sz w:val="18"/>
          <w:szCs w:val="18"/>
        </w:rPr>
        <w:t>Приложение</w:t>
      </w:r>
    </w:p>
    <w:p w:rsidR="00745B14" w:rsidRPr="00CB0159" w:rsidRDefault="00745B14" w:rsidP="00CB015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B0159">
        <w:rPr>
          <w:rFonts w:ascii="Times New Roman" w:hAnsi="Times New Roman"/>
          <w:sz w:val="18"/>
          <w:szCs w:val="18"/>
        </w:rPr>
        <w:tab/>
      </w:r>
      <w:r w:rsidRPr="00CB0159">
        <w:rPr>
          <w:rFonts w:ascii="Times New Roman" w:hAnsi="Times New Roman"/>
          <w:sz w:val="18"/>
          <w:szCs w:val="18"/>
        </w:rPr>
        <w:tab/>
      </w:r>
      <w:r w:rsidRPr="00CB0159">
        <w:rPr>
          <w:rFonts w:ascii="Times New Roman" w:hAnsi="Times New Roman"/>
          <w:sz w:val="18"/>
          <w:szCs w:val="18"/>
        </w:rPr>
        <w:tab/>
      </w:r>
      <w:r w:rsidRPr="00CB0159">
        <w:rPr>
          <w:rFonts w:ascii="Times New Roman" w:hAnsi="Times New Roman"/>
          <w:sz w:val="18"/>
          <w:szCs w:val="18"/>
        </w:rPr>
        <w:tab/>
      </w:r>
      <w:r w:rsidRPr="00CB0159">
        <w:rPr>
          <w:rFonts w:ascii="Times New Roman" w:hAnsi="Times New Roman"/>
          <w:sz w:val="18"/>
          <w:szCs w:val="18"/>
        </w:rPr>
        <w:tab/>
      </w:r>
      <w:r w:rsidRPr="00CB0159">
        <w:rPr>
          <w:rFonts w:ascii="Times New Roman" w:hAnsi="Times New Roman"/>
          <w:sz w:val="18"/>
          <w:szCs w:val="18"/>
        </w:rPr>
        <w:tab/>
      </w:r>
      <w:r w:rsidRPr="00CB0159">
        <w:rPr>
          <w:rFonts w:ascii="Times New Roman" w:hAnsi="Times New Roman"/>
          <w:sz w:val="18"/>
          <w:szCs w:val="18"/>
        </w:rPr>
        <w:tab/>
      </w:r>
      <w:r w:rsidRPr="00CB0159">
        <w:rPr>
          <w:rFonts w:ascii="Times New Roman" w:hAnsi="Times New Roman"/>
          <w:sz w:val="18"/>
          <w:szCs w:val="18"/>
        </w:rPr>
        <w:tab/>
        <w:t>к постановлению Правительства</w:t>
      </w:r>
    </w:p>
    <w:p w:rsidR="00745B14" w:rsidRPr="00CB0159" w:rsidRDefault="00745B14" w:rsidP="00CB015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B0159">
        <w:rPr>
          <w:rFonts w:ascii="Times New Roman" w:hAnsi="Times New Roman"/>
          <w:sz w:val="18"/>
          <w:szCs w:val="18"/>
        </w:rPr>
        <w:tab/>
      </w:r>
      <w:r w:rsidRPr="00CB0159">
        <w:rPr>
          <w:rFonts w:ascii="Times New Roman" w:hAnsi="Times New Roman"/>
          <w:sz w:val="18"/>
          <w:szCs w:val="18"/>
        </w:rPr>
        <w:tab/>
      </w:r>
      <w:r w:rsidRPr="00CB0159">
        <w:rPr>
          <w:rFonts w:ascii="Times New Roman" w:hAnsi="Times New Roman"/>
          <w:sz w:val="18"/>
          <w:szCs w:val="18"/>
        </w:rPr>
        <w:tab/>
      </w:r>
      <w:r w:rsidRPr="00CB0159">
        <w:rPr>
          <w:rFonts w:ascii="Times New Roman" w:hAnsi="Times New Roman"/>
          <w:sz w:val="18"/>
          <w:szCs w:val="18"/>
        </w:rPr>
        <w:tab/>
      </w:r>
      <w:r w:rsidRPr="00CB0159">
        <w:rPr>
          <w:rFonts w:ascii="Times New Roman" w:hAnsi="Times New Roman"/>
          <w:sz w:val="18"/>
          <w:szCs w:val="18"/>
        </w:rPr>
        <w:tab/>
      </w:r>
      <w:r w:rsidRPr="00CB0159">
        <w:rPr>
          <w:rFonts w:ascii="Times New Roman" w:hAnsi="Times New Roman"/>
          <w:sz w:val="18"/>
          <w:szCs w:val="18"/>
        </w:rPr>
        <w:tab/>
      </w:r>
      <w:r w:rsidRPr="00CB0159">
        <w:rPr>
          <w:rFonts w:ascii="Times New Roman" w:hAnsi="Times New Roman"/>
          <w:sz w:val="18"/>
          <w:szCs w:val="18"/>
        </w:rPr>
        <w:tab/>
      </w:r>
      <w:r w:rsidRPr="00CB0159">
        <w:rPr>
          <w:rFonts w:ascii="Times New Roman" w:hAnsi="Times New Roman"/>
          <w:sz w:val="18"/>
          <w:szCs w:val="18"/>
        </w:rPr>
        <w:tab/>
        <w:t>Красноярского края</w:t>
      </w:r>
    </w:p>
    <w:p w:rsidR="00745B14" w:rsidRPr="00CB0159" w:rsidRDefault="00745B14" w:rsidP="00CB015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B0159">
        <w:rPr>
          <w:rFonts w:ascii="Times New Roman" w:hAnsi="Times New Roman"/>
          <w:sz w:val="18"/>
          <w:szCs w:val="18"/>
        </w:rPr>
        <w:tab/>
      </w:r>
      <w:r w:rsidRPr="00CB0159">
        <w:rPr>
          <w:rFonts w:ascii="Times New Roman" w:hAnsi="Times New Roman"/>
          <w:sz w:val="18"/>
          <w:szCs w:val="18"/>
        </w:rPr>
        <w:tab/>
      </w:r>
      <w:r w:rsidRPr="00CB0159">
        <w:rPr>
          <w:rFonts w:ascii="Times New Roman" w:hAnsi="Times New Roman"/>
          <w:sz w:val="18"/>
          <w:szCs w:val="18"/>
        </w:rPr>
        <w:tab/>
      </w:r>
      <w:r w:rsidRPr="00CB0159">
        <w:rPr>
          <w:rFonts w:ascii="Times New Roman" w:hAnsi="Times New Roman"/>
          <w:sz w:val="18"/>
          <w:szCs w:val="18"/>
        </w:rPr>
        <w:tab/>
      </w:r>
      <w:r w:rsidRPr="00CB0159">
        <w:rPr>
          <w:rFonts w:ascii="Times New Roman" w:hAnsi="Times New Roman"/>
          <w:sz w:val="18"/>
          <w:szCs w:val="18"/>
        </w:rPr>
        <w:tab/>
      </w:r>
      <w:r w:rsidRPr="00CB0159">
        <w:rPr>
          <w:rFonts w:ascii="Times New Roman" w:hAnsi="Times New Roman"/>
          <w:sz w:val="18"/>
          <w:szCs w:val="18"/>
        </w:rPr>
        <w:tab/>
      </w:r>
      <w:r w:rsidRPr="00CB0159">
        <w:rPr>
          <w:rFonts w:ascii="Times New Roman" w:hAnsi="Times New Roman"/>
          <w:sz w:val="18"/>
          <w:szCs w:val="18"/>
        </w:rPr>
        <w:tab/>
      </w:r>
      <w:r w:rsidRPr="00CB0159">
        <w:rPr>
          <w:rFonts w:ascii="Times New Roman" w:hAnsi="Times New Roman"/>
          <w:sz w:val="18"/>
          <w:szCs w:val="18"/>
        </w:rPr>
        <w:tab/>
        <w:t>от __________ № ______</w:t>
      </w:r>
    </w:p>
    <w:p w:rsidR="00745B14" w:rsidRPr="00CB0159" w:rsidRDefault="00745B14" w:rsidP="00745B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45B14" w:rsidRPr="00CB0159" w:rsidRDefault="00745B14" w:rsidP="00745B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5B14" w:rsidRPr="00CB0159" w:rsidRDefault="00745B14" w:rsidP="00745B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Порядок</w:t>
      </w:r>
    </w:p>
    <w:p w:rsidR="00745B14" w:rsidRPr="00CB0159" w:rsidRDefault="00745B14" w:rsidP="00745B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признания территории Красноярского края лечебно-оздоровительной</w:t>
      </w:r>
    </w:p>
    <w:p w:rsidR="00745B14" w:rsidRPr="00CB0159" w:rsidRDefault="00745B14" w:rsidP="00745B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местностью или курортом местного значения</w:t>
      </w:r>
    </w:p>
    <w:p w:rsidR="00745B14" w:rsidRPr="00CB0159" w:rsidRDefault="00745B14" w:rsidP="00745B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1.Настоящий Порядок признания территории Красноярского края лечебно-оздоровительной местностью или курортом местного значения (далее – Порядок) устанавливает правила и процедуру признания территории Красноярского края (далее – территория) лечебно-оздоровительной местностью или курортом местного значения.</w:t>
      </w: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2.Территория признается лечебно-оздоровительной местностью или курортом местного значения решением местного самоуправления соответствующего муниципального образования Красноярского края (далее – орган местного самоуправления) по согласованию с министерством здравоохранения Красноярского края (далее – министерство).</w:t>
      </w: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3.Для признания территории лечебно-оздоровительной местностью или курортом местного значения орган местного самоуправления представляет в министерство соответствующее предложение с приложением следующих документов:</w:t>
      </w: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1)пояснительной записки, содержащей:</w:t>
      </w: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обоснование необходимости придания территории статуса лечебно-оздоровительной местности или курорта местного значения, в том числе описание природных лечебных ресурсов данной территории, оценку ее пригодности для организации лечения и профилактики заболеваний, а также для отдыха населения (для признания территории лечебно-оздоровительной местностью), оценку наличия и состояния зданий и сооружений, включая объекты инфраструктуры, необходимых для эксплуатации природных лечебных ресурсов территории, включая сведения об освоении и использовании территории в лечебно-профилактических целях (для признания территории курортом);</w:t>
      </w: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оценку последствий признания лечебно-оздоровительной местностью или курортом местного значения, включая установление границ и режима санитарной (горно-санитарной) охраны, для населения, проживающего на территории, и организаций, осуществляющих деятельность на территории;</w:t>
      </w: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описание местоположения и сведения об общей площади территории, которую предлагается признать лечебно-оздоровительной местностью или курортом, в том числе о площади жилой, производственной, рекреационной зон и зоны специального значения;</w:t>
      </w: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2)заключений по результатам курортологических, гидрогеологических и иных исследований, определяющих кондиционное содержание полезных и вредных для человека компонентов природных лечебных ресурсов территории, их лечебные свойства;</w:t>
      </w: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3)заключения государственной экологической</w:t>
      </w:r>
      <w:r w:rsidRPr="00CB0159">
        <w:rPr>
          <w:rFonts w:ascii="Times New Roman" w:hAnsi="Times New Roman"/>
          <w:sz w:val="20"/>
          <w:szCs w:val="20"/>
        </w:rPr>
        <w:tab/>
        <w:t xml:space="preserve"> экспертизы;</w:t>
      </w: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4)кадастровых выписок об объектах недвижимости в составе территории, а также кадастрового плана территории;</w:t>
      </w: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5)документов, подтверждающих право муниципальной собственности на объекты недвижимости в составе территории;</w:t>
      </w: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6)выписок из единого государственного реестра юридических лиц о санаторно-курортных организациях, организациях отдыха и оздоровления, осуществляющих деятельность на территории (для признания территории курортом);</w:t>
      </w: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7)проекта границ и режима санитарной (горно-санитарной) охраны территории.</w:t>
      </w: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Копии документов, не заверенные организацией, выдавшей соответствующие документы, представляются с предъявлением оригинала.</w:t>
      </w: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4.Министерство в течение 60 дней с даты поступления предложения органа местного самоуправления в министерство рассматривает его, принимает решение о согласовании признания территории лечебно-оздоровительной местностью или курортом местного значения или об отказе в таком согласовании и направляет органу местного самоуправления письменное уведомление о принятом решении.</w:t>
      </w: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В случае принятия решения об отказе в согласовании признания территории лечебно-оздоровительной местностью или курортом местного значения в уведомлении указывается причина отказа.</w:t>
      </w: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5.Решение об отказе в согласовании признания территории лечебно-оздоровительной местностью или курортом местного значения принимается в случае:</w:t>
      </w: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несоответствия территории требованиям, установленным для лечебно-оздоровительной местности или курорта местного значения статьями 1, 3 Федерального закона от 23.02.1995 № 26-ФЗ «О природных лечебных ресурсах, лечебно-оздоровительных местностях и курортах»;</w:t>
      </w: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отсутствия какого-либо из документов, указанных в пункте 3 Порядка, либо отсутствия в представленных документах сведений¸ указанных в пункте 3 Порядка.</w:t>
      </w:r>
    </w:p>
    <w:p w:rsidR="00745B14" w:rsidRPr="00CB0159" w:rsidRDefault="00745B14" w:rsidP="00745B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lastRenderedPageBreak/>
        <w:t>6.Орган местного самоуправления в течение 30 дней со дня получения уведомления министерства о согласовании признания территории лечебно-оздоровительной местностью или курортом местного значения издает правовой акт о признании территории лечебно-оздоровительной местностью или курортом местного значения.</w:t>
      </w:r>
    </w:p>
    <w:p w:rsidR="00745B14" w:rsidRPr="00CB0159" w:rsidRDefault="00745B14" w:rsidP="00745B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5B14" w:rsidRPr="00CB0159" w:rsidRDefault="00745B14" w:rsidP="00745B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Министр здравоохранения</w:t>
      </w:r>
    </w:p>
    <w:p w:rsidR="00745B14" w:rsidRDefault="00745B14" w:rsidP="00745B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0159">
        <w:rPr>
          <w:rFonts w:ascii="Times New Roman" w:hAnsi="Times New Roman"/>
          <w:sz w:val="20"/>
          <w:szCs w:val="20"/>
        </w:rPr>
        <w:t>Красноярского края</w:t>
      </w:r>
      <w:r w:rsidRPr="00CB0159">
        <w:rPr>
          <w:rFonts w:ascii="Times New Roman" w:hAnsi="Times New Roman"/>
          <w:sz w:val="20"/>
          <w:szCs w:val="20"/>
        </w:rPr>
        <w:tab/>
      </w:r>
      <w:r w:rsidRPr="00CB0159">
        <w:rPr>
          <w:rFonts w:ascii="Times New Roman" w:hAnsi="Times New Roman"/>
          <w:sz w:val="20"/>
          <w:szCs w:val="20"/>
        </w:rPr>
        <w:tab/>
      </w:r>
      <w:r w:rsidRPr="00CB0159">
        <w:rPr>
          <w:rFonts w:ascii="Times New Roman" w:hAnsi="Times New Roman"/>
          <w:sz w:val="20"/>
          <w:szCs w:val="20"/>
        </w:rPr>
        <w:tab/>
      </w:r>
      <w:r w:rsidRPr="00CB0159">
        <w:rPr>
          <w:rFonts w:ascii="Times New Roman" w:hAnsi="Times New Roman"/>
          <w:sz w:val="20"/>
          <w:szCs w:val="20"/>
        </w:rPr>
        <w:tab/>
      </w:r>
      <w:r w:rsidRPr="00CB0159">
        <w:rPr>
          <w:rFonts w:ascii="Times New Roman" w:hAnsi="Times New Roman"/>
          <w:sz w:val="20"/>
          <w:szCs w:val="20"/>
        </w:rPr>
        <w:tab/>
      </w:r>
      <w:r w:rsidRPr="00CB0159">
        <w:rPr>
          <w:rFonts w:ascii="Times New Roman" w:hAnsi="Times New Roman"/>
          <w:sz w:val="20"/>
          <w:szCs w:val="20"/>
        </w:rPr>
        <w:tab/>
      </w:r>
      <w:r w:rsidRPr="00CB0159">
        <w:rPr>
          <w:rFonts w:ascii="Times New Roman" w:hAnsi="Times New Roman"/>
          <w:sz w:val="20"/>
          <w:szCs w:val="20"/>
        </w:rPr>
        <w:tab/>
      </w:r>
      <w:r w:rsidRPr="00CB0159">
        <w:rPr>
          <w:rFonts w:ascii="Times New Roman" w:hAnsi="Times New Roman"/>
          <w:sz w:val="20"/>
          <w:szCs w:val="20"/>
        </w:rPr>
        <w:tab/>
        <w:t xml:space="preserve"> </w:t>
      </w:r>
      <w:r w:rsidR="00CB0159">
        <w:rPr>
          <w:rFonts w:ascii="Times New Roman" w:hAnsi="Times New Roman"/>
          <w:sz w:val="20"/>
          <w:szCs w:val="20"/>
        </w:rPr>
        <w:t xml:space="preserve">                          </w:t>
      </w:r>
      <w:r w:rsidRPr="00CB0159">
        <w:rPr>
          <w:rFonts w:ascii="Times New Roman" w:hAnsi="Times New Roman"/>
          <w:sz w:val="20"/>
          <w:szCs w:val="20"/>
        </w:rPr>
        <w:t>В.Н. Янин</w:t>
      </w:r>
    </w:p>
    <w:p w:rsidR="00CB0159" w:rsidRDefault="00CB0159" w:rsidP="00745B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4D51" w:rsidRPr="00DD4D51" w:rsidRDefault="00DD4D51" w:rsidP="00DD4D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D51">
        <w:rPr>
          <w:rFonts w:ascii="Times New Roman" w:hAnsi="Times New Roman"/>
          <w:sz w:val="20"/>
          <w:szCs w:val="20"/>
        </w:rPr>
        <w:t>АДМИНИСТРАЦИЯ БОГУЧАНСКОГО РАЙОНА</w:t>
      </w:r>
    </w:p>
    <w:p w:rsidR="006E623C" w:rsidRDefault="00DD4D51" w:rsidP="006E623C">
      <w:pPr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КРАСНОЯРСКОГО КРАЯ</w:t>
      </w:r>
    </w:p>
    <w:p w:rsidR="00DD4D51" w:rsidRPr="00DD4D51" w:rsidRDefault="00DD4D51" w:rsidP="006E623C">
      <w:pPr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DD4D51">
        <w:rPr>
          <w:rFonts w:ascii="Times New Roman" w:hAnsi="Times New Roman"/>
          <w:sz w:val="20"/>
          <w:szCs w:val="20"/>
        </w:rPr>
        <w:t>П О С Т А Н О В Л Е Н И Е</w:t>
      </w:r>
    </w:p>
    <w:p w:rsidR="00DD4D51" w:rsidRPr="00DD4D51" w:rsidRDefault="00DD4D51" w:rsidP="00DD4D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4D51">
        <w:rPr>
          <w:rFonts w:ascii="Times New Roman" w:hAnsi="Times New Roman"/>
          <w:sz w:val="20"/>
          <w:szCs w:val="20"/>
        </w:rPr>
        <w:t xml:space="preserve">10.11.2014                                 </w:t>
      </w:r>
      <w:r w:rsidR="006E623C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DD4D51">
        <w:rPr>
          <w:rFonts w:ascii="Times New Roman" w:hAnsi="Times New Roman"/>
          <w:sz w:val="20"/>
          <w:szCs w:val="20"/>
        </w:rPr>
        <w:t xml:space="preserve">с. Богучаны                                 </w:t>
      </w:r>
      <w:r w:rsidR="006E623C">
        <w:rPr>
          <w:rFonts w:ascii="Times New Roman" w:hAnsi="Times New Roman"/>
          <w:sz w:val="20"/>
          <w:szCs w:val="20"/>
        </w:rPr>
        <w:t xml:space="preserve">                     </w:t>
      </w:r>
      <w:r w:rsidRPr="00DD4D51">
        <w:rPr>
          <w:rFonts w:ascii="Times New Roman" w:hAnsi="Times New Roman"/>
          <w:sz w:val="20"/>
          <w:szCs w:val="20"/>
        </w:rPr>
        <w:t xml:space="preserve">№ 1429-п </w:t>
      </w:r>
    </w:p>
    <w:p w:rsidR="00DD4D51" w:rsidRPr="00DD4D51" w:rsidRDefault="00DD4D51" w:rsidP="00DD4D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4D51" w:rsidRPr="00DD4D51" w:rsidRDefault="00DD4D51" w:rsidP="006E62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D51">
        <w:rPr>
          <w:rFonts w:ascii="Times New Roman" w:hAnsi="Times New Roman"/>
          <w:sz w:val="20"/>
          <w:szCs w:val="20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Богучанского района на 2015-2016 годы</w:t>
      </w:r>
    </w:p>
    <w:p w:rsidR="00DD4D51" w:rsidRPr="00DD4D51" w:rsidRDefault="00DD4D51" w:rsidP="00DD4D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623C" w:rsidRDefault="00DD4D51" w:rsidP="006E623C">
      <w:pPr>
        <w:pStyle w:val="ab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DD4D51">
        <w:rPr>
          <w:rFonts w:ascii="Times New Roman" w:hAnsi="Times New Roman"/>
          <w:sz w:val="20"/>
          <w:szCs w:val="20"/>
        </w:rPr>
        <w:t>В соответствии со статьей 12 Закона Красноярского края от 27.06.2014 № 4-1451 «Об организации проведения капитального ремонта общего имущества в многоквартирных домах, расположенных на территории Красноярского края», ст. 7, 8, 47, 48 Устава Богучанского района Красноярского края, ПОСТАНОВЛЯЮ:</w:t>
      </w:r>
    </w:p>
    <w:p w:rsidR="006E623C" w:rsidRDefault="006E623C" w:rsidP="006E623C">
      <w:pPr>
        <w:pStyle w:val="ab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DD4D51" w:rsidRPr="00DD4D51">
        <w:rPr>
          <w:rFonts w:ascii="Times New Roman" w:hAnsi="Times New Roman"/>
          <w:sz w:val="20"/>
          <w:szCs w:val="20"/>
        </w:rPr>
        <w:t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Богучанского района на 2015-2016 годы согласно приложению.</w:t>
      </w:r>
    </w:p>
    <w:p w:rsidR="006E623C" w:rsidRDefault="006E623C" w:rsidP="006E623C">
      <w:pPr>
        <w:pStyle w:val="ab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DD4D51" w:rsidRPr="00DD4D51">
        <w:rPr>
          <w:rFonts w:ascii="Times New Roman" w:hAnsi="Times New Roman"/>
          <w:sz w:val="20"/>
          <w:szCs w:val="20"/>
        </w:rPr>
        <w:t>Контроль за исполнением данного постановления возложить на первого заместителя главы администрации Богучанского района А.Ю.Машинистова.</w:t>
      </w:r>
    </w:p>
    <w:p w:rsidR="00DD4D51" w:rsidRPr="00DD4D51" w:rsidRDefault="006E623C" w:rsidP="006E623C">
      <w:pPr>
        <w:pStyle w:val="ab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DD4D51" w:rsidRPr="00DD4D51">
        <w:rPr>
          <w:rFonts w:ascii="Times New Roman" w:hAnsi="Times New Roman"/>
          <w:sz w:val="20"/>
          <w:szCs w:val="20"/>
        </w:rPr>
        <w:t>Постановление вступает в силу со дня, следующего за днём его опубликования в Официальном вестнике Богучанского района.</w:t>
      </w:r>
    </w:p>
    <w:p w:rsidR="00CB0159" w:rsidRDefault="00CB0159" w:rsidP="006E62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23C" w:rsidRDefault="006E623C" w:rsidP="006E62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администрации</w:t>
      </w:r>
    </w:p>
    <w:p w:rsidR="006E623C" w:rsidRDefault="006E623C" w:rsidP="006E62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Богучанского района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В.Ю. Карнаухов</w:t>
      </w:r>
    </w:p>
    <w:p w:rsidR="00FC7728" w:rsidRDefault="00FC7728" w:rsidP="00FC772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E623C" w:rsidRPr="00FC7728" w:rsidRDefault="00FC7728" w:rsidP="00FC772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C7728">
        <w:rPr>
          <w:rFonts w:ascii="Times New Roman" w:hAnsi="Times New Roman"/>
          <w:sz w:val="18"/>
          <w:szCs w:val="18"/>
        </w:rPr>
        <w:t>Приложение № 1</w:t>
      </w:r>
    </w:p>
    <w:p w:rsidR="00FC7728" w:rsidRPr="00FC7728" w:rsidRDefault="00FC7728" w:rsidP="00FC772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C7728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FC7728" w:rsidRDefault="00FC7728" w:rsidP="00FC772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C7728">
        <w:rPr>
          <w:rFonts w:ascii="Times New Roman" w:hAnsi="Times New Roman"/>
          <w:sz w:val="18"/>
          <w:szCs w:val="18"/>
        </w:rPr>
        <w:t>Богучанского района</w:t>
      </w:r>
    </w:p>
    <w:p w:rsidR="00FC7728" w:rsidRDefault="00FC7728" w:rsidP="00FC772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10.11.2014 г. № 1429-П</w:t>
      </w:r>
    </w:p>
    <w:p w:rsidR="00FC7728" w:rsidRDefault="00FC7728" w:rsidP="00FC772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C7728" w:rsidRDefault="00FC7728" w:rsidP="00FC77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Краткосрочный план</w:t>
      </w:r>
    </w:p>
    <w:p w:rsidR="00FC7728" w:rsidRDefault="00FC7728" w:rsidP="00FC77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реализации региональной программы капитального ремонта общего имущества в многоквартирных домах, расположенных на территории Богучанского района Красноярского края на 2015-1016 годы</w:t>
      </w:r>
    </w:p>
    <w:p w:rsidR="00DA0FD5" w:rsidRDefault="00DA0FD5" w:rsidP="00DA0F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№ 1</w:t>
      </w:r>
    </w:p>
    <w:p w:rsidR="00DA0FD5" w:rsidRDefault="00DA0FD5" w:rsidP="00DA0FD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2015 год</w:t>
      </w:r>
    </w:p>
    <w:p w:rsidR="00DA0FD5" w:rsidRPr="00FC7728" w:rsidRDefault="00DA0FD5" w:rsidP="00DA0F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"/>
        <w:gridCol w:w="409"/>
        <w:gridCol w:w="306"/>
        <w:gridCol w:w="306"/>
        <w:gridCol w:w="768"/>
        <w:gridCol w:w="345"/>
        <w:gridCol w:w="345"/>
        <w:gridCol w:w="345"/>
        <w:gridCol w:w="345"/>
        <w:gridCol w:w="345"/>
        <w:gridCol w:w="415"/>
        <w:gridCol w:w="345"/>
        <w:gridCol w:w="345"/>
        <w:gridCol w:w="345"/>
        <w:gridCol w:w="345"/>
        <w:gridCol w:w="345"/>
        <w:gridCol w:w="345"/>
        <w:gridCol w:w="415"/>
        <w:gridCol w:w="345"/>
        <w:gridCol w:w="415"/>
        <w:gridCol w:w="345"/>
        <w:gridCol w:w="345"/>
        <w:gridCol w:w="345"/>
        <w:gridCol w:w="345"/>
        <w:gridCol w:w="345"/>
        <w:gridCol w:w="345"/>
      </w:tblGrid>
      <w:tr w:rsidR="00510A2B" w:rsidRPr="00FC7728" w:rsidTr="00510A2B">
        <w:trPr>
          <w:trHeight w:val="300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</w:t>
            </w:r>
          </w:p>
        </w:tc>
        <w:tc>
          <w:tcPr>
            <w:tcW w:w="213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Общая площадь помещений в многоквартирном доме, кв.м.</w:t>
            </w:r>
          </w:p>
        </w:tc>
        <w:tc>
          <w:tcPr>
            <w:tcW w:w="662" w:type="pct"/>
            <w:gridSpan w:val="2"/>
            <w:vMerge w:val="restar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519" w:type="pct"/>
            <w:gridSpan w:val="21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510A2B" w:rsidRPr="00FC7728" w:rsidTr="00510A2B">
        <w:trPr>
          <w:trHeight w:val="300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стоимость ремонта</w:t>
            </w:r>
          </w:p>
        </w:tc>
        <w:tc>
          <w:tcPr>
            <w:tcW w:w="3288" w:type="pct"/>
            <w:gridSpan w:val="20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510A2B" w:rsidRPr="00FC7728" w:rsidTr="00510A2B">
        <w:trPr>
          <w:trHeight w:val="300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213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213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882" w:type="pct"/>
            <w:gridSpan w:val="12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внутридомовых инженерных систем:</w:t>
            </w:r>
          </w:p>
        </w:tc>
        <w:tc>
          <w:tcPr>
            <w:tcW w:w="170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2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152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 утепление фасада</w:t>
            </w:r>
          </w:p>
        </w:tc>
        <w:tc>
          <w:tcPr>
            <w:tcW w:w="144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  <w:tc>
          <w:tcPr>
            <w:tcW w:w="144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Прочие виды работ, не выполняемые за счет минимального размера взноса</w:t>
            </w:r>
          </w:p>
        </w:tc>
      </w:tr>
      <w:tr w:rsidR="00510A2B" w:rsidRPr="00FC7728" w:rsidTr="00DA0FD5">
        <w:trPr>
          <w:trHeight w:val="3546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52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теплоснабжения и газоснабжения</w:t>
            </w:r>
          </w:p>
        </w:tc>
        <w:tc>
          <w:tcPr>
            <w:tcW w:w="688" w:type="pct"/>
            <w:gridSpan w:val="4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52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горячего водоснабжения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52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52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170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10A2B" w:rsidRPr="00FC7728" w:rsidTr="00510A2B">
        <w:trPr>
          <w:trHeight w:val="2929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152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теплоснабжения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 них установка коллективных (общедомовых) ПУ и УУ</w:t>
            </w:r>
          </w:p>
        </w:tc>
        <w:tc>
          <w:tcPr>
            <w:tcW w:w="152" w:type="pc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213" w:type="pc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 них установка коллективных (общедомовых) ПУ и УУ</w:t>
            </w:r>
          </w:p>
        </w:tc>
        <w:tc>
          <w:tcPr>
            <w:tcW w:w="152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152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152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10A2B" w:rsidRPr="00FC7728" w:rsidTr="00510A2B">
        <w:trPr>
          <w:trHeight w:val="300"/>
        </w:trPr>
        <w:tc>
          <w:tcPr>
            <w:tcW w:w="209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</w:tr>
      <w:tr w:rsidR="00510A2B" w:rsidRPr="00FC7728" w:rsidTr="00510A2B">
        <w:trPr>
          <w:trHeight w:val="300"/>
        </w:trPr>
        <w:tc>
          <w:tcPr>
            <w:tcW w:w="5000" w:type="pct"/>
            <w:gridSpan w:val="26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10A2B" w:rsidRPr="00FC7728" w:rsidTr="00510A2B">
        <w:trPr>
          <w:trHeight w:val="480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собственников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465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1035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меры финансовой поддержки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255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255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255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255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840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1005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510A2B" w:rsidRPr="00FC7728" w:rsidTr="00510A2B">
        <w:trPr>
          <w:trHeight w:val="615"/>
        </w:trPr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собственников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495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взнос, превышающий минимальный </w:t>
            </w: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размер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1230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меры финансовой поддержки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330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90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510A2B" w:rsidRPr="00FC7728" w:rsidRDefault="00510A2B" w:rsidP="0090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90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90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90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90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90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90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90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90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90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90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90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90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90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90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90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90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90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90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90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330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330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300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735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930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510A2B" w:rsidRPr="00FC7728" w:rsidTr="00510A2B">
        <w:trPr>
          <w:trHeight w:val="300"/>
        </w:trPr>
        <w:tc>
          <w:tcPr>
            <w:tcW w:w="5000" w:type="pct"/>
            <w:gridSpan w:val="26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510A2B" w:rsidRPr="00FC7728" w:rsidTr="00510A2B">
        <w:trPr>
          <w:trHeight w:val="480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собственников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510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1035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меры финансовой поддержки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300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300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300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300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</w:t>
            </w: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</w:t>
            </w: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</w:t>
            </w: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</w:t>
            </w: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</w:tr>
      <w:tr w:rsidR="00510A2B" w:rsidRPr="00FC7728" w:rsidTr="00510A2B">
        <w:trPr>
          <w:trHeight w:val="780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945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510A2B" w:rsidRPr="00FC7728" w:rsidTr="00510A2B">
        <w:trPr>
          <w:trHeight w:val="300"/>
        </w:trPr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специальным счетам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собственников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495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1035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меры финансовой поддержки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255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255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255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255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735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930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510A2B" w:rsidRPr="00FC7728" w:rsidTr="00510A2B">
        <w:trPr>
          <w:trHeight w:val="360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396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Всего по Богучанскому району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собственников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450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взнос, превышающий минимал</w:t>
            </w: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ьный размер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1035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меры финансовой поддержки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300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300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300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300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510A2B">
        <w:trPr>
          <w:trHeight w:val="750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10A2B" w:rsidRPr="00FC7728" w:rsidTr="0096615F">
        <w:trPr>
          <w:trHeight w:val="2023"/>
        </w:trPr>
        <w:tc>
          <w:tcPr>
            <w:tcW w:w="209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510A2B" w:rsidRPr="00FC7728" w:rsidRDefault="00510A2B" w:rsidP="0051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C77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</w:tbl>
    <w:p w:rsidR="00510A2B" w:rsidRDefault="00510A2B" w:rsidP="0096615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615F" w:rsidRDefault="0096615F" w:rsidP="0096615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2</w:t>
      </w:r>
    </w:p>
    <w:p w:rsidR="0096615F" w:rsidRPr="0096615F" w:rsidRDefault="0096615F" w:rsidP="009661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D779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Раздел № 2. Объем услуг и (или) работ по капитальному ремонту общего имущества в многоквартирных домах, включенных в краткосрочный план</w:t>
      </w:r>
    </w:p>
    <w:p w:rsidR="0096615F" w:rsidRPr="0096615F" w:rsidRDefault="0096615F" w:rsidP="0096615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1018"/>
        <w:gridCol w:w="444"/>
        <w:gridCol w:w="350"/>
        <w:gridCol w:w="573"/>
        <w:gridCol w:w="550"/>
        <w:gridCol w:w="548"/>
        <w:gridCol w:w="493"/>
        <w:gridCol w:w="548"/>
        <w:gridCol w:w="433"/>
        <w:gridCol w:w="548"/>
        <w:gridCol w:w="455"/>
        <w:gridCol w:w="548"/>
        <w:gridCol w:w="451"/>
        <w:gridCol w:w="398"/>
        <w:gridCol w:w="444"/>
        <w:gridCol w:w="444"/>
        <w:gridCol w:w="444"/>
        <w:gridCol w:w="502"/>
      </w:tblGrid>
      <w:tr w:rsidR="003D779F" w:rsidRPr="003D779F" w:rsidTr="00901D8B">
        <w:trPr>
          <w:trHeight w:val="300"/>
        </w:trPr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</w:t>
            </w:r>
          </w:p>
        </w:tc>
        <w:tc>
          <w:tcPr>
            <w:tcW w:w="4272" w:type="pct"/>
            <w:gridSpan w:val="17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Объем услуг и (или) работ по капитальному ремонту общего имущества многоквартирного дома, руб.</w:t>
            </w:r>
          </w:p>
        </w:tc>
      </w:tr>
      <w:tr w:rsidR="003D779F" w:rsidRPr="003D779F" w:rsidTr="00901D8B">
        <w:trPr>
          <w:trHeight w:val="300"/>
        </w:trPr>
        <w:tc>
          <w:tcPr>
            <w:tcW w:w="198" w:type="pct"/>
            <w:vMerge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2" w:type="pct"/>
            <w:gridSpan w:val="17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96615F" w:rsidRPr="003D779F" w:rsidTr="00901D8B">
        <w:trPr>
          <w:trHeight w:val="300"/>
        </w:trPr>
        <w:tc>
          <w:tcPr>
            <w:tcW w:w="198" w:type="pct"/>
            <w:vMerge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 w:val="restart"/>
            <w:shd w:val="clear" w:color="auto" w:fill="auto"/>
            <w:textDirection w:val="btLr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182" w:type="pct"/>
            <w:vMerge w:val="restart"/>
            <w:shd w:val="clear" w:color="auto" w:fill="auto"/>
            <w:textDirection w:val="btLr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904" w:type="pct"/>
            <w:gridSpan w:val="11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внутридомовых инженерных систем:</w:t>
            </w:r>
          </w:p>
        </w:tc>
        <w:tc>
          <w:tcPr>
            <w:tcW w:w="231" w:type="pct"/>
            <w:vMerge w:val="restart"/>
            <w:shd w:val="clear" w:color="auto" w:fill="auto"/>
            <w:textDirection w:val="btLr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31" w:type="pct"/>
            <w:vMerge w:val="restart"/>
            <w:shd w:val="clear" w:color="auto" w:fill="auto"/>
            <w:textDirection w:val="btLr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231" w:type="pct"/>
            <w:vMerge w:val="restart"/>
            <w:shd w:val="clear" w:color="auto" w:fill="auto"/>
            <w:textDirection w:val="btLr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 утепление фасада</w:t>
            </w:r>
          </w:p>
        </w:tc>
        <w:tc>
          <w:tcPr>
            <w:tcW w:w="261" w:type="pct"/>
            <w:vMerge w:val="restart"/>
            <w:shd w:val="clear" w:color="auto" w:fill="auto"/>
            <w:textDirection w:val="btLr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3D779F" w:rsidRPr="003D779F" w:rsidTr="00901D8B">
        <w:trPr>
          <w:trHeight w:val="300"/>
        </w:trPr>
        <w:tc>
          <w:tcPr>
            <w:tcW w:w="198" w:type="pct"/>
            <w:vMerge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теплоснабжения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горячего водоснабжения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207" w:type="pct"/>
            <w:vMerge w:val="restart"/>
            <w:shd w:val="clear" w:color="auto" w:fill="auto"/>
            <w:textDirection w:val="btLr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231" w:type="pct"/>
            <w:vMerge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6615F" w:rsidRPr="003D779F" w:rsidTr="00901D8B">
        <w:trPr>
          <w:trHeight w:val="3222"/>
        </w:trPr>
        <w:tc>
          <w:tcPr>
            <w:tcW w:w="198" w:type="pct"/>
            <w:vMerge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сетей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сетей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сетей</w:t>
            </w:r>
          </w:p>
        </w:tc>
        <w:tc>
          <w:tcPr>
            <w:tcW w:w="230" w:type="pct"/>
            <w:shd w:val="clear" w:color="auto" w:fill="auto"/>
            <w:textDirection w:val="btLr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сетей</w:t>
            </w:r>
          </w:p>
        </w:tc>
        <w:tc>
          <w:tcPr>
            <w:tcW w:w="242" w:type="pct"/>
            <w:shd w:val="clear" w:color="auto" w:fill="auto"/>
            <w:textDirection w:val="btLr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сетей</w:t>
            </w:r>
          </w:p>
        </w:tc>
        <w:tc>
          <w:tcPr>
            <w:tcW w:w="238" w:type="pct"/>
            <w:shd w:val="clear" w:color="auto" w:fill="auto"/>
            <w:textDirection w:val="btLr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207" w:type="pct"/>
            <w:vMerge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6615F" w:rsidRPr="003D779F" w:rsidTr="00901D8B">
        <w:trPr>
          <w:trHeight w:val="300"/>
        </w:trPr>
        <w:tc>
          <w:tcPr>
            <w:tcW w:w="198" w:type="pct"/>
            <w:vMerge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п.м.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 / ед.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п.м.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 / ед.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п.м.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 / ед.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п.м.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 / ед.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п.м.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 / ед.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п.м.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куб.м.</w:t>
            </w:r>
          </w:p>
        </w:tc>
      </w:tr>
      <w:tr w:rsidR="0096615F" w:rsidRPr="003D779F" w:rsidTr="00901D8B">
        <w:trPr>
          <w:trHeight w:val="300"/>
        </w:trPr>
        <w:tc>
          <w:tcPr>
            <w:tcW w:w="198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3D779F" w:rsidRPr="003D779F" w:rsidTr="00901D8B">
        <w:trPr>
          <w:trHeight w:val="300"/>
        </w:trPr>
        <w:tc>
          <w:tcPr>
            <w:tcW w:w="5000" w:type="pct"/>
            <w:gridSpan w:val="19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96615F" w:rsidRPr="003D779F" w:rsidTr="00901D8B">
        <w:trPr>
          <w:trHeight w:val="780"/>
        </w:trPr>
        <w:tc>
          <w:tcPr>
            <w:tcW w:w="198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615F" w:rsidRPr="003D779F" w:rsidTr="00901D8B">
        <w:trPr>
          <w:trHeight w:val="1125"/>
        </w:trPr>
        <w:tc>
          <w:tcPr>
            <w:tcW w:w="198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D779F" w:rsidRPr="003D779F" w:rsidTr="00901D8B">
        <w:trPr>
          <w:trHeight w:val="300"/>
        </w:trPr>
        <w:tc>
          <w:tcPr>
            <w:tcW w:w="5000" w:type="pct"/>
            <w:gridSpan w:val="19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96615F" w:rsidRPr="003D779F" w:rsidTr="00901D8B">
        <w:trPr>
          <w:trHeight w:val="300"/>
        </w:trPr>
        <w:tc>
          <w:tcPr>
            <w:tcW w:w="198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615F" w:rsidRPr="003D779F" w:rsidTr="00B67813">
        <w:trPr>
          <w:trHeight w:val="675"/>
        </w:trPr>
        <w:tc>
          <w:tcPr>
            <w:tcW w:w="198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специальным счетам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615F" w:rsidRPr="003D779F" w:rsidTr="00901D8B">
        <w:trPr>
          <w:trHeight w:val="1350"/>
        </w:trPr>
        <w:tc>
          <w:tcPr>
            <w:tcW w:w="198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77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DA0FD5" w:rsidRDefault="00DA0FD5" w:rsidP="006E62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0E72" w:rsidRDefault="00360E72" w:rsidP="00360E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№ 1</w:t>
      </w:r>
    </w:p>
    <w:p w:rsidR="00360E72" w:rsidRDefault="00360E72" w:rsidP="00360E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2016 год</w:t>
      </w:r>
    </w:p>
    <w:p w:rsidR="00360E72" w:rsidRPr="00FC7728" w:rsidRDefault="00360E72" w:rsidP="00360E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360E72" w:rsidRDefault="00360E72" w:rsidP="006E62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"/>
        <w:gridCol w:w="476"/>
        <w:gridCol w:w="387"/>
        <w:gridCol w:w="293"/>
        <w:gridCol w:w="682"/>
        <w:gridCol w:w="542"/>
        <w:gridCol w:w="542"/>
        <w:gridCol w:w="325"/>
        <w:gridCol w:w="325"/>
        <w:gridCol w:w="324"/>
        <w:gridCol w:w="384"/>
        <w:gridCol w:w="324"/>
        <w:gridCol w:w="324"/>
        <w:gridCol w:w="324"/>
        <w:gridCol w:w="324"/>
        <w:gridCol w:w="324"/>
        <w:gridCol w:w="324"/>
        <w:gridCol w:w="384"/>
        <w:gridCol w:w="324"/>
        <w:gridCol w:w="384"/>
        <w:gridCol w:w="324"/>
        <w:gridCol w:w="324"/>
        <w:gridCol w:w="324"/>
        <w:gridCol w:w="324"/>
        <w:gridCol w:w="324"/>
        <w:gridCol w:w="324"/>
      </w:tblGrid>
      <w:tr w:rsidR="00ED1A4F" w:rsidRPr="00F9125A" w:rsidTr="00F9125A">
        <w:trPr>
          <w:trHeight w:val="300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Адрес</w:t>
            </w:r>
          </w:p>
        </w:tc>
        <w:tc>
          <w:tcPr>
            <w:tcW w:w="213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Общая площадь помещений в многоквартирном доме, кв.м.</w:t>
            </w:r>
          </w:p>
        </w:tc>
        <w:tc>
          <w:tcPr>
            <w:tcW w:w="662" w:type="pct"/>
            <w:gridSpan w:val="2"/>
            <w:vMerge w:val="restar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Источники финансирования</w:t>
            </w:r>
          </w:p>
        </w:tc>
        <w:tc>
          <w:tcPr>
            <w:tcW w:w="3519" w:type="pct"/>
            <w:gridSpan w:val="21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ED1A4F" w:rsidRPr="00F9125A" w:rsidTr="00F9125A">
        <w:trPr>
          <w:trHeight w:val="30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1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Всего стоимость ремонта</w:t>
            </w:r>
          </w:p>
        </w:tc>
        <w:tc>
          <w:tcPr>
            <w:tcW w:w="3288" w:type="pct"/>
            <w:gridSpan w:val="20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</w:tr>
      <w:tr w:rsidR="00ED1A4F" w:rsidRPr="00F9125A" w:rsidTr="00F9125A">
        <w:trPr>
          <w:trHeight w:val="30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213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213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882" w:type="pct"/>
            <w:gridSpan w:val="12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Ремонт внутридомовых инженерных систем:</w:t>
            </w:r>
          </w:p>
        </w:tc>
        <w:tc>
          <w:tcPr>
            <w:tcW w:w="170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2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Утепление и ремонт фасада</w:t>
            </w:r>
          </w:p>
        </w:tc>
        <w:tc>
          <w:tcPr>
            <w:tcW w:w="152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 том числе: утепление фасада</w:t>
            </w:r>
          </w:p>
        </w:tc>
        <w:tc>
          <w:tcPr>
            <w:tcW w:w="144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Ремонт фундамента многоквартирного дома</w:t>
            </w:r>
          </w:p>
        </w:tc>
        <w:tc>
          <w:tcPr>
            <w:tcW w:w="144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Прочие виды работ, не выполняемые за счет минимального размера взноса</w:t>
            </w:r>
          </w:p>
        </w:tc>
      </w:tr>
      <w:tr w:rsidR="00ED1A4F" w:rsidRPr="00F9125A" w:rsidTr="00F9125A">
        <w:trPr>
          <w:trHeight w:val="45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2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электроснабжения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152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теплоснабжения и газоснабжения</w:t>
            </w:r>
          </w:p>
        </w:tc>
        <w:tc>
          <w:tcPr>
            <w:tcW w:w="688" w:type="pct"/>
            <w:gridSpan w:val="4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152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горячего водоснабжения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152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холодного водоснабжения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152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водоотведения</w:t>
            </w:r>
          </w:p>
        </w:tc>
        <w:tc>
          <w:tcPr>
            <w:tcW w:w="170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2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2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D1A4F" w:rsidRPr="00F9125A" w:rsidTr="00F9125A">
        <w:trPr>
          <w:trHeight w:val="2298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2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152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теплоснабжения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из них установка коллективных (общедомовых) ПУ и УУ</w:t>
            </w:r>
          </w:p>
        </w:tc>
        <w:tc>
          <w:tcPr>
            <w:tcW w:w="152" w:type="pc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газоснабжения</w:t>
            </w:r>
          </w:p>
        </w:tc>
        <w:tc>
          <w:tcPr>
            <w:tcW w:w="213" w:type="pc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из них установка коллективных (общедомовых) ПУ и УУ</w:t>
            </w:r>
          </w:p>
        </w:tc>
        <w:tc>
          <w:tcPr>
            <w:tcW w:w="152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152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152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2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2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D1A4F" w:rsidRPr="00F9125A" w:rsidTr="00F9125A">
        <w:trPr>
          <w:trHeight w:val="300"/>
        </w:trPr>
        <w:tc>
          <w:tcPr>
            <w:tcW w:w="209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</w:tr>
      <w:tr w:rsidR="00ED1A4F" w:rsidRPr="00F9125A" w:rsidTr="00F9125A">
        <w:trPr>
          <w:trHeight w:val="300"/>
        </w:trPr>
        <w:tc>
          <w:tcPr>
            <w:tcW w:w="5000" w:type="pct"/>
            <w:gridSpan w:val="26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D1A4F" w:rsidRPr="00F9125A" w:rsidTr="00F9125A">
        <w:trPr>
          <w:trHeight w:val="480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1.1.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п. Таежный, ул. Новая д. 1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4200,4</w:t>
            </w: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средства собственников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минимальный размер взноса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3 251 487,64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3251487,64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63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взнос, превышающий минимальный размер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1035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меры финансовой поддержки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государственной корпорации – Фонд содействия реформированию </w:t>
            </w: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жилищно-коммунального хозяйства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315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краевого бюджета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315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местного бюджета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315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465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3 251 487,64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3 251 487,64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84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774,09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774,09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1005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774,09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</w:tr>
      <w:tr w:rsidR="00ED1A4F" w:rsidRPr="00F9125A" w:rsidTr="00F9125A">
        <w:trPr>
          <w:trHeight w:val="720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1.2.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п. Таежный, ул. Новая д. 3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5171,9</w:t>
            </w: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средства собственников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минимальный размер взноса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4 003 516,07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4003516,07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63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взнос, превышающий минимальный размер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102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меры финансовой поддержки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42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краевого бюджета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42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местного бюджета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42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45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4 003 516,07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4 003 516,07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81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774,09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774,09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102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774,09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</w:tr>
      <w:tr w:rsidR="00ED1A4F" w:rsidRPr="00F9125A" w:rsidTr="00F9125A">
        <w:trPr>
          <w:trHeight w:val="615"/>
        </w:trPr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96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9372,3</w:t>
            </w: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средства собственников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минимальный размер взноса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7 255 003,71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7 255 003,71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495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взнос, превышающий минимальный размер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123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меры финансовой поддержки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33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краевого бюджета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33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местного бюджета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33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30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7 255 003,71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7 255 003,71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102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774,09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774,09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1095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774,09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</w:tr>
      <w:tr w:rsidR="00ED1A4F" w:rsidRPr="00F9125A" w:rsidTr="00F9125A">
        <w:trPr>
          <w:trHeight w:val="300"/>
        </w:trPr>
        <w:tc>
          <w:tcPr>
            <w:tcW w:w="5000" w:type="pct"/>
            <w:gridSpan w:val="26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ED1A4F" w:rsidRPr="00F9125A" w:rsidTr="00F9125A">
        <w:trPr>
          <w:trHeight w:val="480"/>
        </w:trPr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2.1.</w:t>
            </w:r>
          </w:p>
        </w:tc>
        <w:tc>
          <w:tcPr>
            <w:tcW w:w="396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средства собственников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минимальный размер взноса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81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взнос, превышающий минимальный размер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132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меры финансовой поддержки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45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краевого бюджета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45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местного бюджета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45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39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1035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135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</w:tr>
      <w:tr w:rsidR="00ED1A4F" w:rsidRPr="00F9125A" w:rsidTr="00F9125A">
        <w:trPr>
          <w:trHeight w:val="555"/>
        </w:trPr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6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Итого по специальным счетам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средства собственников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минимальный размер взноса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555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взнос, превышающий минимальный размер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1245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меры финансовой поддержки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30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краевого бюджета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30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местного бюджета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30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30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1035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1065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</w:tr>
      <w:tr w:rsidR="00ED1A4F" w:rsidRPr="00F9125A" w:rsidTr="00F9125A">
        <w:trPr>
          <w:trHeight w:val="450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3.</w:t>
            </w:r>
          </w:p>
        </w:tc>
        <w:tc>
          <w:tcPr>
            <w:tcW w:w="396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>Всего по Богучанскому району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9372,3</w:t>
            </w: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средства собственников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минимальный размер взноса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7 255 003,71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7 255 003,71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45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взнос, превышающий минимальный размер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135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меры финансовой поддержки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государственной корпорации – Фонд содействия реформированию жилищно-коммунального хозяйств</w:t>
            </w: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30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краевого бюджета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30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местного бюджета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30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300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7 255 003,71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7 255 003,71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1005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774,09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774,09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ED1A4F" w:rsidRPr="00F9125A" w:rsidTr="00F9125A">
        <w:trPr>
          <w:trHeight w:val="1005"/>
        </w:trPr>
        <w:tc>
          <w:tcPr>
            <w:tcW w:w="209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:rsidR="00ED1A4F" w:rsidRPr="00F9125A" w:rsidRDefault="00ED1A4F" w:rsidP="00ED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774,09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ED1A4F" w:rsidRPr="00F9125A" w:rsidRDefault="00ED1A4F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</w:tr>
    </w:tbl>
    <w:p w:rsidR="00901D8B" w:rsidRDefault="00901D8B" w:rsidP="006E62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125A" w:rsidRDefault="00F9125A" w:rsidP="00F912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2</w:t>
      </w:r>
    </w:p>
    <w:p w:rsidR="00F9125A" w:rsidRPr="0096615F" w:rsidRDefault="00F9125A" w:rsidP="00F912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D779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Раздел № 2. Объем услуг и (или) работ по капитальному ремонту общего имущества в многоквартирных домах, включенных в краткосрочный план</w:t>
      </w:r>
    </w:p>
    <w:p w:rsidR="00F9125A" w:rsidRDefault="00F9125A" w:rsidP="006E62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"/>
        <w:gridCol w:w="1002"/>
        <w:gridCol w:w="439"/>
        <w:gridCol w:w="347"/>
        <w:gridCol w:w="576"/>
        <w:gridCol w:w="533"/>
        <w:gridCol w:w="542"/>
        <w:gridCol w:w="502"/>
        <w:gridCol w:w="542"/>
        <w:gridCol w:w="455"/>
        <w:gridCol w:w="542"/>
        <w:gridCol w:w="479"/>
        <w:gridCol w:w="542"/>
        <w:gridCol w:w="456"/>
        <w:gridCol w:w="394"/>
        <w:gridCol w:w="439"/>
        <w:gridCol w:w="439"/>
        <w:gridCol w:w="439"/>
        <w:gridCol w:w="496"/>
      </w:tblGrid>
      <w:tr w:rsidR="00F9125A" w:rsidRPr="00F9125A" w:rsidTr="00F9125A">
        <w:trPr>
          <w:trHeight w:val="300"/>
        </w:trPr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</w:t>
            </w:r>
          </w:p>
        </w:tc>
        <w:tc>
          <w:tcPr>
            <w:tcW w:w="4120" w:type="pct"/>
            <w:gridSpan w:val="17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Объем услуг и (или) работ по капитальному ремонту общего имущества многоквартирного дома, руб.</w:t>
            </w:r>
          </w:p>
        </w:tc>
      </w:tr>
      <w:tr w:rsidR="00F9125A" w:rsidRPr="00F9125A" w:rsidTr="00F9125A">
        <w:trPr>
          <w:trHeight w:val="300"/>
        </w:trPr>
        <w:tc>
          <w:tcPr>
            <w:tcW w:w="488" w:type="pct"/>
            <w:vMerge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20" w:type="pct"/>
            <w:gridSpan w:val="17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F9125A" w:rsidRPr="00F9125A" w:rsidTr="00F9125A">
        <w:trPr>
          <w:trHeight w:val="300"/>
        </w:trPr>
        <w:tc>
          <w:tcPr>
            <w:tcW w:w="488" w:type="pct"/>
            <w:vMerge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 w:val="restart"/>
            <w:shd w:val="clear" w:color="auto" w:fill="auto"/>
            <w:textDirection w:val="btLr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555" w:type="pct"/>
            <w:vMerge w:val="restart"/>
            <w:shd w:val="clear" w:color="auto" w:fill="auto"/>
            <w:textDirection w:val="btLr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553" w:type="pct"/>
            <w:gridSpan w:val="11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внутридомовых инженерных систем:</w:t>
            </w:r>
          </w:p>
        </w:tc>
        <w:tc>
          <w:tcPr>
            <w:tcW w:w="193" w:type="pct"/>
            <w:vMerge w:val="restart"/>
            <w:shd w:val="clear" w:color="auto" w:fill="auto"/>
            <w:textDirection w:val="btLr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82" w:type="pct"/>
            <w:vMerge w:val="restart"/>
            <w:shd w:val="clear" w:color="auto" w:fill="auto"/>
            <w:textDirection w:val="btLr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193" w:type="pct"/>
            <w:vMerge w:val="restart"/>
            <w:shd w:val="clear" w:color="auto" w:fill="auto"/>
            <w:textDirection w:val="btLr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 утепление фасада</w:t>
            </w:r>
          </w:p>
        </w:tc>
        <w:tc>
          <w:tcPr>
            <w:tcW w:w="183" w:type="pct"/>
            <w:vMerge w:val="restart"/>
            <w:shd w:val="clear" w:color="auto" w:fill="auto"/>
            <w:textDirection w:val="btLr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F9125A" w:rsidRPr="00F9125A" w:rsidTr="00F9125A">
        <w:trPr>
          <w:trHeight w:val="300"/>
        </w:trPr>
        <w:tc>
          <w:tcPr>
            <w:tcW w:w="488" w:type="pct"/>
            <w:vMerge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теплоснабжения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горячего водоснабжения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265" w:type="pct"/>
            <w:vMerge w:val="restart"/>
            <w:shd w:val="clear" w:color="auto" w:fill="auto"/>
            <w:textDirection w:val="btLr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193" w:type="pct"/>
            <w:vMerge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9125A" w:rsidRPr="00F9125A" w:rsidTr="00F9125A">
        <w:trPr>
          <w:trHeight w:val="3626"/>
        </w:trPr>
        <w:tc>
          <w:tcPr>
            <w:tcW w:w="488" w:type="pct"/>
            <w:vMerge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сетей</w:t>
            </w:r>
          </w:p>
        </w:tc>
        <w:tc>
          <w:tcPr>
            <w:tcW w:w="272" w:type="pct"/>
            <w:shd w:val="clear" w:color="auto" w:fill="auto"/>
            <w:textDirection w:val="btLr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сетей</w:t>
            </w:r>
          </w:p>
        </w:tc>
        <w:tc>
          <w:tcPr>
            <w:tcW w:w="266" w:type="pct"/>
            <w:shd w:val="clear" w:color="auto" w:fill="auto"/>
            <w:textDirection w:val="btLr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сетей</w:t>
            </w:r>
          </w:p>
        </w:tc>
        <w:tc>
          <w:tcPr>
            <w:tcW w:w="182" w:type="pct"/>
            <w:shd w:val="clear" w:color="auto" w:fill="auto"/>
            <w:textDirection w:val="btLr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сетей</w:t>
            </w:r>
          </w:p>
        </w:tc>
        <w:tc>
          <w:tcPr>
            <w:tcW w:w="193" w:type="pct"/>
            <w:shd w:val="clear" w:color="auto" w:fill="auto"/>
            <w:textDirection w:val="btLr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сетей</w:t>
            </w:r>
          </w:p>
        </w:tc>
        <w:tc>
          <w:tcPr>
            <w:tcW w:w="192" w:type="pct"/>
            <w:shd w:val="clear" w:color="auto" w:fill="auto"/>
            <w:textDirection w:val="btLr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265" w:type="pct"/>
            <w:vMerge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9125A" w:rsidRPr="00F9125A" w:rsidTr="00F9125A">
        <w:trPr>
          <w:trHeight w:val="300"/>
        </w:trPr>
        <w:tc>
          <w:tcPr>
            <w:tcW w:w="488" w:type="pct"/>
            <w:vMerge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п.м.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 / ед.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п.м.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 / ед.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п.м.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 / ед.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п.м.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 / ед.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п.м.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 / ед.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п.м.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куб.м.</w:t>
            </w:r>
          </w:p>
        </w:tc>
      </w:tr>
      <w:tr w:rsidR="00F9125A" w:rsidRPr="00F9125A" w:rsidTr="00F9125A">
        <w:trPr>
          <w:trHeight w:val="300"/>
        </w:trPr>
        <w:tc>
          <w:tcPr>
            <w:tcW w:w="48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F9125A" w:rsidRPr="00F9125A" w:rsidTr="00F9125A">
        <w:trPr>
          <w:trHeight w:val="300"/>
        </w:trPr>
        <w:tc>
          <w:tcPr>
            <w:tcW w:w="5000" w:type="pct"/>
            <w:gridSpan w:val="19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F9125A" w:rsidRPr="00F9125A" w:rsidTr="00F9125A">
        <w:trPr>
          <w:trHeight w:val="780"/>
        </w:trPr>
        <w:tc>
          <w:tcPr>
            <w:tcW w:w="48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 Таежный, ул. Новая д. 1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1092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9125A" w:rsidRPr="00F9125A" w:rsidTr="00F9125A">
        <w:trPr>
          <w:trHeight w:val="675"/>
        </w:trPr>
        <w:tc>
          <w:tcPr>
            <w:tcW w:w="48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1.1.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 Таежный, ул. Новая д. 3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9125A" w:rsidRPr="00F9125A" w:rsidTr="00F9125A">
        <w:trPr>
          <w:trHeight w:val="1125"/>
        </w:trPr>
        <w:tc>
          <w:tcPr>
            <w:tcW w:w="48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1.n.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2439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9125A" w:rsidRPr="00F9125A" w:rsidTr="00F9125A">
        <w:trPr>
          <w:trHeight w:val="300"/>
        </w:trPr>
        <w:tc>
          <w:tcPr>
            <w:tcW w:w="5000" w:type="pct"/>
            <w:gridSpan w:val="19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F9125A" w:rsidRPr="00F9125A" w:rsidTr="00F9125A">
        <w:trPr>
          <w:trHeight w:val="300"/>
        </w:trPr>
        <w:tc>
          <w:tcPr>
            <w:tcW w:w="48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9125A" w:rsidRPr="00F9125A" w:rsidTr="00F9125A">
        <w:trPr>
          <w:trHeight w:val="675"/>
        </w:trPr>
        <w:tc>
          <w:tcPr>
            <w:tcW w:w="48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2.m.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специальным счетам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9125A" w:rsidRPr="00F9125A" w:rsidTr="00F9125A">
        <w:trPr>
          <w:trHeight w:val="1350"/>
        </w:trPr>
        <w:tc>
          <w:tcPr>
            <w:tcW w:w="48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2439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F9125A" w:rsidRPr="00F9125A" w:rsidRDefault="00F9125A" w:rsidP="00F9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912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F9125A" w:rsidRDefault="00F9125A" w:rsidP="006E62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5C96" w:rsidRPr="00575C96" w:rsidRDefault="00575C96" w:rsidP="00575C9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75C96">
        <w:rPr>
          <w:rFonts w:ascii="Times New Roman" w:hAnsi="Times New Roman"/>
          <w:sz w:val="18"/>
          <w:szCs w:val="18"/>
        </w:rPr>
        <w:t>АДМИНИСТРАЦИЯ БОГУЧАНСКОГО РАЙОНА</w:t>
      </w:r>
    </w:p>
    <w:p w:rsidR="00575C96" w:rsidRPr="00575C96" w:rsidRDefault="00575C96" w:rsidP="00575C9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75C96">
        <w:rPr>
          <w:rFonts w:ascii="Times New Roman" w:hAnsi="Times New Roman"/>
          <w:sz w:val="18"/>
          <w:szCs w:val="18"/>
        </w:rPr>
        <w:t>КРАСНОЯРСКОГО КРАЯ</w:t>
      </w:r>
    </w:p>
    <w:p w:rsidR="00575C96" w:rsidRPr="00575C96" w:rsidRDefault="00575C96" w:rsidP="00575C9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75C96">
        <w:rPr>
          <w:rFonts w:ascii="Times New Roman" w:hAnsi="Times New Roman"/>
          <w:sz w:val="18"/>
          <w:szCs w:val="18"/>
        </w:rPr>
        <w:t>П О С Т А Н О В Л Е Н И Е</w:t>
      </w: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5C96">
        <w:rPr>
          <w:rFonts w:ascii="Times New Roman" w:hAnsi="Times New Roman"/>
          <w:sz w:val="20"/>
          <w:szCs w:val="20"/>
        </w:rPr>
        <w:t>11.11.2014</w:t>
      </w:r>
      <w:r w:rsidRPr="00575C96">
        <w:rPr>
          <w:rFonts w:ascii="Times New Roman" w:hAnsi="Times New Roman"/>
          <w:sz w:val="20"/>
          <w:szCs w:val="20"/>
        </w:rPr>
        <w:tab/>
      </w:r>
      <w:r w:rsidRPr="00575C96">
        <w:rPr>
          <w:rFonts w:ascii="Times New Roman" w:hAnsi="Times New Roman"/>
          <w:sz w:val="20"/>
          <w:szCs w:val="20"/>
        </w:rPr>
        <w:tab/>
      </w:r>
      <w:r w:rsidRPr="00575C9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575C96">
        <w:rPr>
          <w:rFonts w:ascii="Times New Roman" w:hAnsi="Times New Roman"/>
          <w:sz w:val="20"/>
          <w:szCs w:val="20"/>
        </w:rPr>
        <w:t>с. Богучаны</w:t>
      </w:r>
      <w:r w:rsidRPr="00575C96">
        <w:rPr>
          <w:rFonts w:ascii="Times New Roman" w:hAnsi="Times New Roman"/>
          <w:sz w:val="20"/>
          <w:szCs w:val="20"/>
        </w:rPr>
        <w:tab/>
      </w:r>
      <w:r w:rsidRPr="00575C96">
        <w:rPr>
          <w:rFonts w:ascii="Times New Roman" w:hAnsi="Times New Roman"/>
          <w:sz w:val="20"/>
          <w:szCs w:val="20"/>
        </w:rPr>
        <w:tab/>
        <w:t xml:space="preserve">                     № 1436 - п</w:t>
      </w: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5C96" w:rsidRPr="00575C96" w:rsidRDefault="00575C96" w:rsidP="00575C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5C96">
        <w:rPr>
          <w:rFonts w:ascii="Times New Roman" w:hAnsi="Times New Roman"/>
          <w:sz w:val="20"/>
          <w:szCs w:val="20"/>
        </w:rPr>
        <w:t>Об утверждении Порядка организации учета детей, подлежащих обучению в образовательных учреждениях, реализующих образовательные программы дошкольного, начального общего, основного общего и среднего общего образования на территории Богучанского района</w:t>
      </w:r>
    </w:p>
    <w:p w:rsid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5C96">
        <w:rPr>
          <w:rFonts w:ascii="Times New Roman" w:hAnsi="Times New Roman"/>
          <w:sz w:val="20"/>
          <w:szCs w:val="20"/>
        </w:rPr>
        <w:t xml:space="preserve">          </w:t>
      </w: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75C96">
        <w:rPr>
          <w:rFonts w:ascii="Times New Roman" w:hAnsi="Times New Roman"/>
          <w:sz w:val="20"/>
          <w:szCs w:val="20"/>
        </w:rPr>
        <w:t xml:space="preserve">В целях обеспечения реализации права граждан на получение образования, в соответствии с пунктом 6 статьи 9 Федерального закона от 29.12.2012 № 273-ФЗ «Об образовании в Российской Федерации», п. 11, ч.1, ст.15 Федерального закона от 06.10.2003 № 131-ФЗ «Об общих принципах организации местного самоуправления в Российской Федерации», Федеральным законом от 24.06.1999 № 120-ФЗ «Об основах системы профилактики безнадзорности и правонарушений несовершеннолетних», Федеральным законом от 27.07.2006 № 149-ФЗ «Об информации, информационных технологиях и о защите информации», на основании </w:t>
      </w:r>
      <w:r w:rsidRPr="00575C96">
        <w:rPr>
          <w:rFonts w:ascii="Times New Roman" w:hAnsi="Times New Roman"/>
          <w:color w:val="000000"/>
          <w:sz w:val="20"/>
          <w:szCs w:val="20"/>
        </w:rPr>
        <w:t>статей 7, 47, 48 Устава Богучанского района,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5C96">
        <w:rPr>
          <w:rFonts w:ascii="Times New Roman" w:hAnsi="Times New Roman"/>
          <w:color w:val="000000"/>
          <w:sz w:val="20"/>
          <w:szCs w:val="20"/>
        </w:rPr>
        <w:t>ПОСТАНОВЛЯЮ:</w:t>
      </w: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5C96">
        <w:rPr>
          <w:rFonts w:ascii="Times New Roman" w:hAnsi="Times New Roman"/>
          <w:color w:val="000000"/>
          <w:sz w:val="20"/>
          <w:szCs w:val="20"/>
        </w:rPr>
        <w:t xml:space="preserve">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575C96">
        <w:rPr>
          <w:rFonts w:ascii="Times New Roman" w:hAnsi="Times New Roman"/>
          <w:color w:val="000000"/>
          <w:sz w:val="20"/>
          <w:szCs w:val="20"/>
        </w:rPr>
        <w:t xml:space="preserve">1. Утвердить Порядок организации учета детей, подлежащих обучению в </w:t>
      </w:r>
      <w:r w:rsidRPr="00575C96">
        <w:rPr>
          <w:rFonts w:ascii="Times New Roman" w:hAnsi="Times New Roman"/>
          <w:sz w:val="20"/>
          <w:szCs w:val="20"/>
        </w:rPr>
        <w:t xml:space="preserve">образовательных учреждениях, реализующих образовательные программы дошкольного, начального общего, основного общего и среднего общего образования на территории Богучанского района, согласно приложению </w:t>
      </w:r>
      <w:r w:rsidRPr="00575C96">
        <w:rPr>
          <w:rFonts w:ascii="Times New Roman" w:hAnsi="Times New Roman"/>
          <w:color w:val="000000"/>
          <w:sz w:val="20"/>
          <w:szCs w:val="20"/>
        </w:rPr>
        <w:t>к настоящему постановлению.</w:t>
      </w: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5C96">
        <w:rPr>
          <w:rFonts w:ascii="Times New Roman" w:hAnsi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575C96">
        <w:rPr>
          <w:rFonts w:ascii="Times New Roman" w:hAnsi="Times New Roman"/>
          <w:color w:val="000000"/>
          <w:sz w:val="20"/>
          <w:szCs w:val="20"/>
        </w:rPr>
        <w:t xml:space="preserve"> 2. Признать утратившим силу постановление администрации Богучанского района от 05.04.2011 № 420-п </w:t>
      </w:r>
      <w:r w:rsidRPr="00575C96">
        <w:rPr>
          <w:rFonts w:ascii="Times New Roman" w:hAnsi="Times New Roman"/>
          <w:sz w:val="20"/>
          <w:szCs w:val="20"/>
        </w:rPr>
        <w:t xml:space="preserve">«Об утверждении Порядка организации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 на территории Богучанского района».  </w:t>
      </w:r>
    </w:p>
    <w:p w:rsidR="00575C96" w:rsidRPr="00575C96" w:rsidRDefault="00575C96" w:rsidP="00575C9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575C96">
        <w:rPr>
          <w:rFonts w:ascii="Times New Roman" w:hAnsi="Times New Roman"/>
          <w:color w:val="000000"/>
          <w:sz w:val="20"/>
          <w:szCs w:val="20"/>
        </w:rPr>
        <w:t>3. Контроль за исполнением настоящего постановления возложить на заместителя Главы администрации Богучанского района по социальным вопросам Л.В. Софронову.</w:t>
      </w:r>
    </w:p>
    <w:p w:rsidR="00575C96" w:rsidRPr="00575C96" w:rsidRDefault="00575C96" w:rsidP="00575C9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75C96">
        <w:rPr>
          <w:rFonts w:ascii="Times New Roman" w:hAnsi="Times New Roman"/>
          <w:sz w:val="20"/>
          <w:szCs w:val="20"/>
        </w:rPr>
        <w:t>4. Постановление вступает в силу со дня, следующего за днем опубликования в Официальном вестнике Богучанского района.</w:t>
      </w:r>
    </w:p>
    <w:p w:rsidR="00575C96" w:rsidRPr="00575C96" w:rsidRDefault="00575C96" w:rsidP="00575C9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5C96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5C96">
        <w:rPr>
          <w:rFonts w:ascii="Times New Roman" w:hAnsi="Times New Roman"/>
          <w:sz w:val="20"/>
          <w:szCs w:val="20"/>
        </w:rPr>
        <w:t>Богучанского района</w:t>
      </w:r>
      <w:r w:rsidRPr="00575C96">
        <w:rPr>
          <w:rFonts w:ascii="Times New Roman" w:hAnsi="Times New Roman"/>
          <w:sz w:val="20"/>
          <w:szCs w:val="20"/>
        </w:rPr>
        <w:tab/>
      </w:r>
      <w:r w:rsidRPr="00575C96">
        <w:rPr>
          <w:rFonts w:ascii="Times New Roman" w:hAnsi="Times New Roman"/>
          <w:sz w:val="20"/>
          <w:szCs w:val="20"/>
        </w:rPr>
        <w:tab/>
        <w:t xml:space="preserve">          </w:t>
      </w:r>
      <w:r w:rsidRPr="00575C96">
        <w:rPr>
          <w:rFonts w:ascii="Times New Roman" w:hAnsi="Times New Roman"/>
          <w:sz w:val="20"/>
          <w:szCs w:val="20"/>
        </w:rPr>
        <w:tab/>
      </w:r>
      <w:r w:rsidRPr="00575C96">
        <w:rPr>
          <w:rFonts w:ascii="Times New Roman" w:hAnsi="Times New Roman"/>
          <w:sz w:val="20"/>
          <w:szCs w:val="20"/>
        </w:rPr>
        <w:tab/>
        <w:t xml:space="preserve">  </w:t>
      </w:r>
      <w:r w:rsidRPr="00575C96">
        <w:rPr>
          <w:rFonts w:ascii="Times New Roman" w:hAnsi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575C96">
        <w:rPr>
          <w:rFonts w:ascii="Times New Roman" w:hAnsi="Times New Roman"/>
          <w:sz w:val="20"/>
          <w:szCs w:val="20"/>
        </w:rPr>
        <w:t xml:space="preserve">В.Ю. Карнаухов                                                              </w:t>
      </w:r>
    </w:p>
    <w:p w:rsidR="00575C96" w:rsidRDefault="00575C96" w:rsidP="00575C9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5C9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</w:p>
    <w:p w:rsidR="00575C96" w:rsidRPr="00575C96" w:rsidRDefault="00575C96" w:rsidP="00575C9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75C96">
        <w:rPr>
          <w:rFonts w:ascii="Times New Roman" w:hAnsi="Times New Roman"/>
          <w:sz w:val="18"/>
          <w:szCs w:val="18"/>
        </w:rPr>
        <w:t xml:space="preserve">Приложение </w:t>
      </w:r>
    </w:p>
    <w:p w:rsidR="00575C96" w:rsidRPr="00575C96" w:rsidRDefault="00575C96" w:rsidP="00575C9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75C96">
        <w:rPr>
          <w:rFonts w:ascii="Times New Roman" w:hAnsi="Times New Roman"/>
          <w:sz w:val="18"/>
          <w:szCs w:val="18"/>
        </w:rPr>
        <w:t>к Постановлению</w:t>
      </w:r>
    </w:p>
    <w:p w:rsidR="00575C96" w:rsidRPr="00575C96" w:rsidRDefault="00575C96" w:rsidP="00575C9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75C9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администрации Богучанского района</w:t>
      </w:r>
    </w:p>
    <w:p w:rsidR="00575C96" w:rsidRPr="00575C96" w:rsidRDefault="00575C96" w:rsidP="00575C9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75C9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от </w:t>
      </w:r>
      <w:r>
        <w:rPr>
          <w:rFonts w:ascii="Times New Roman" w:hAnsi="Times New Roman"/>
          <w:sz w:val="18"/>
          <w:szCs w:val="18"/>
        </w:rPr>
        <w:t>11.11.</w:t>
      </w:r>
      <w:r w:rsidRPr="00575C96">
        <w:rPr>
          <w:rFonts w:ascii="Times New Roman" w:hAnsi="Times New Roman"/>
          <w:sz w:val="18"/>
          <w:szCs w:val="18"/>
        </w:rPr>
        <w:t xml:space="preserve"> 2014  № 1436 - п </w:t>
      </w:r>
    </w:p>
    <w:p w:rsid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5C96" w:rsidRPr="00575C96" w:rsidRDefault="00575C96" w:rsidP="00575C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5C96">
        <w:rPr>
          <w:rFonts w:ascii="Times New Roman" w:hAnsi="Times New Roman"/>
          <w:sz w:val="20"/>
          <w:szCs w:val="20"/>
        </w:rPr>
        <w:t>Порядок организации учёта детей,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5C96">
        <w:rPr>
          <w:rFonts w:ascii="Times New Roman" w:hAnsi="Times New Roman"/>
          <w:sz w:val="20"/>
          <w:szCs w:val="20"/>
        </w:rPr>
        <w:t>подлежащих обучению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5C96">
        <w:rPr>
          <w:rFonts w:ascii="Times New Roman" w:hAnsi="Times New Roman"/>
          <w:sz w:val="20"/>
          <w:szCs w:val="20"/>
        </w:rPr>
        <w:t>в образовательных учреждениях, реализующих</w:t>
      </w:r>
    </w:p>
    <w:p w:rsidR="00575C96" w:rsidRPr="00575C96" w:rsidRDefault="00575C96" w:rsidP="00575C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5C96">
        <w:rPr>
          <w:rFonts w:ascii="Times New Roman" w:hAnsi="Times New Roman"/>
          <w:sz w:val="20"/>
          <w:szCs w:val="20"/>
        </w:rPr>
        <w:t>образовательные программы дошкольного, начального общего,основного общего и среднего</w:t>
      </w:r>
    </w:p>
    <w:p w:rsidR="00575C96" w:rsidRPr="00575C96" w:rsidRDefault="00575C96" w:rsidP="00575C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5C96">
        <w:rPr>
          <w:rFonts w:ascii="Times New Roman" w:hAnsi="Times New Roman"/>
          <w:sz w:val="20"/>
          <w:szCs w:val="20"/>
        </w:rPr>
        <w:t>общего образования на территории Богучанского района</w:t>
      </w:r>
    </w:p>
    <w:p w:rsidR="00575C96" w:rsidRPr="00575C96" w:rsidRDefault="00575C96" w:rsidP="00575C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C96" w:rsidRPr="00575C96" w:rsidRDefault="00575C96" w:rsidP="00575C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5C96">
        <w:rPr>
          <w:rFonts w:ascii="Times New Roman" w:hAnsi="Times New Roman"/>
          <w:sz w:val="20"/>
          <w:szCs w:val="20"/>
        </w:rPr>
        <w:t>1. Общие положения</w:t>
      </w: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 w:rsidRPr="00575C96">
        <w:rPr>
          <w:rFonts w:ascii="Times New Roman" w:hAnsi="Times New Roman"/>
          <w:sz w:val="20"/>
          <w:szCs w:val="20"/>
        </w:rPr>
        <w:t>1.1. Настоящий порядок организации учёта детей, подлежащих обучению в образовательных учреждениях, реализующих образовательные программы дошкольного, начального общего, основного общего и среднего общего образования на территории Богучанского района (далее по тексту – Порядок) разработан в целях осуществления на территории Богучанского района учета детей, подлежащих обучению в образовательных учреждениях, реализующих образовательные программы начального общего, основного общего и среднего общего образования, а также детей, имеющих право на получение дошкольного образования (далее – учет детей), и определения порядка взаимодействия органов и учреждений системы профилактики безнадзорности и правонарушений несовершеннолетних, расположенных на территории Богучанского района, участвующих в проведении учета детей.</w:t>
      </w: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75C96">
        <w:rPr>
          <w:rFonts w:ascii="Times New Roman" w:hAnsi="Times New Roman"/>
          <w:sz w:val="20"/>
          <w:szCs w:val="20"/>
        </w:rPr>
        <w:t>1.2. Обязательному учёту подлежат все дети в возрасте от 0 до 18 лет, проживающие (постоянно или временно) или пребывающие на территории Богучанского района, независимо от наличия (отсутствия) регистрации по месту жительства (пребывания), в целях обеспечения их конституционного права на получение дошкольного образования и основного общего образования.</w:t>
      </w: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75C96">
        <w:rPr>
          <w:rFonts w:ascii="Times New Roman" w:hAnsi="Times New Roman"/>
          <w:sz w:val="20"/>
          <w:szCs w:val="20"/>
        </w:rPr>
        <w:t>1.3. Информация по учёту детей, собираемая в соответствии с настоящим Порядком, подлежит сбору, передаче, хранению и использованию в порядке, обеспечивающем её конфиденциальность, в соответствии с требованиями Федерального закона от 27.07.2006 № 149-ФЗ «Об информации, информационных технологиях и о защите информации».</w:t>
      </w: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5C96" w:rsidRDefault="00575C96" w:rsidP="00575C96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575C96">
        <w:rPr>
          <w:rFonts w:ascii="Times New Roman" w:hAnsi="Times New Roman"/>
          <w:sz w:val="20"/>
          <w:szCs w:val="20"/>
        </w:rPr>
        <w:t>2. Организация работы по учёту детей</w:t>
      </w:r>
    </w:p>
    <w:p w:rsidR="00575C96" w:rsidRPr="00575C96" w:rsidRDefault="00575C96" w:rsidP="00575C96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75C96">
        <w:rPr>
          <w:rFonts w:ascii="Times New Roman" w:hAnsi="Times New Roman"/>
          <w:sz w:val="20"/>
          <w:szCs w:val="20"/>
        </w:rPr>
        <w:t>2.1. Организацию работы по учёту детей осуществляет Управление образования администрации Богучанского района (далее по тексту – Управление образования).</w:t>
      </w: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75C96">
        <w:rPr>
          <w:rFonts w:ascii="Times New Roman" w:hAnsi="Times New Roman"/>
          <w:sz w:val="20"/>
          <w:szCs w:val="20"/>
        </w:rPr>
        <w:t>2.2. Учёт детей осуществляется путём формирования единой информационной базы данных о детях, подлежащих обучению (далее по тексту – единая информационная база данных).</w:t>
      </w: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75C96">
        <w:rPr>
          <w:rFonts w:ascii="Times New Roman" w:hAnsi="Times New Roman"/>
          <w:sz w:val="20"/>
          <w:szCs w:val="20"/>
        </w:rPr>
        <w:t xml:space="preserve">2.3.     В учёте детей участвуют: </w:t>
      </w: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75C96">
        <w:rPr>
          <w:rFonts w:ascii="Times New Roman" w:hAnsi="Times New Roman"/>
          <w:sz w:val="20"/>
          <w:szCs w:val="20"/>
        </w:rPr>
        <w:t>- муниципальные образовательные учреждения, реализующие образовательные программы начального общего, основного общего образования и среднего общего образования (далее по тексту – образовательные учреждения);</w:t>
      </w: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75C96">
        <w:rPr>
          <w:rFonts w:ascii="Times New Roman" w:hAnsi="Times New Roman"/>
          <w:sz w:val="20"/>
          <w:szCs w:val="20"/>
        </w:rPr>
        <w:t>- муниципальные дошкольные образовательные учреждения (далее по тексту – дошкольные образовательные учреждения).</w:t>
      </w: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75C96">
        <w:rPr>
          <w:rFonts w:ascii="Times New Roman" w:hAnsi="Times New Roman"/>
          <w:sz w:val="20"/>
          <w:szCs w:val="20"/>
        </w:rPr>
        <w:t>2.4. Источниками формирования единой информационной базы данных служат:</w:t>
      </w: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75C96">
        <w:rPr>
          <w:rFonts w:ascii="Times New Roman" w:hAnsi="Times New Roman"/>
          <w:sz w:val="20"/>
          <w:szCs w:val="20"/>
        </w:rPr>
        <w:t>2.4.1. Данные образовательных учреждений о детях:</w:t>
      </w: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75C96">
        <w:rPr>
          <w:rFonts w:ascii="Times New Roman" w:hAnsi="Times New Roman"/>
          <w:sz w:val="20"/>
          <w:szCs w:val="20"/>
        </w:rPr>
        <w:t>- обучающихся в образовательном учреждении, вне зависимости от места их проживания – предоставляются образовательными учреждениями в Управление образования два раза в год к 15 января и к 05 сентября текущего года;</w:t>
      </w:r>
    </w:p>
    <w:p w:rsidR="00575C96" w:rsidRPr="00575C96" w:rsidRDefault="00B75C60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- проживающих на закрепленной за образовательным учреждением территории и не получающих образование по состоянию здоровья – предоставляются образовательными учреждениями в Управление образования один раз в год к 05 сентября текущего года;</w:t>
      </w:r>
    </w:p>
    <w:p w:rsidR="00575C96" w:rsidRPr="00575C96" w:rsidRDefault="00B75C60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- проживающих на закрепленной за образовательным учреждением территории и не имеющих общего образования и не обучающихся в нарушение закона – предоставляются образовательными учреждениями в Управление образования по мере выявления таких детей;</w:t>
      </w:r>
    </w:p>
    <w:p w:rsidR="00575C96" w:rsidRPr="00575C96" w:rsidRDefault="00B75C60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- проживающих на закрепленной за образовательным учреждением территории и не посещающих или систематически пропускающих по неуважительным причинам учебные занятия – предоставляются образовательными учреждениями в Управление образования ежемесячно не позднее 05 числа месяца, следующего за отчетным периодом.</w:t>
      </w:r>
    </w:p>
    <w:p w:rsidR="00575C96" w:rsidRPr="00575C96" w:rsidRDefault="00B75C60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2.4.2. Данные дошкольных образовательных учреждений, о детях:</w:t>
      </w:r>
    </w:p>
    <w:p w:rsidR="00575C96" w:rsidRPr="00575C96" w:rsidRDefault="00B75C60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- посещающих дошкольные учреждения;</w:t>
      </w:r>
    </w:p>
    <w:p w:rsidR="00575C96" w:rsidRPr="00575C96" w:rsidRDefault="00B75C60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- завершающих получение дошкольного образования в текущем учебном году и подлежащих приему в 1-й класс в наступающем учебном году. Сведения предусмотренные настоящим подпунктом – предоставляются дошкольными образовательными учреждениями в Управление образования ежегодно к 15 января текущего года.</w:t>
      </w:r>
    </w:p>
    <w:p w:rsidR="00575C96" w:rsidRPr="00575C96" w:rsidRDefault="00575C96" w:rsidP="00575C96">
      <w:pPr>
        <w:tabs>
          <w:tab w:val="left" w:pos="40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5C96" w:rsidRPr="00575C96" w:rsidRDefault="00575C96" w:rsidP="00B75C60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575C96">
        <w:rPr>
          <w:rFonts w:ascii="Times New Roman" w:hAnsi="Times New Roman"/>
          <w:sz w:val="20"/>
          <w:szCs w:val="20"/>
        </w:rPr>
        <w:t>3. Организация учёта детей в образовательных учреждениях</w:t>
      </w:r>
    </w:p>
    <w:p w:rsidR="00B75C60" w:rsidRDefault="00B75C60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5C96" w:rsidRPr="00575C96" w:rsidRDefault="00B75C60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 xml:space="preserve">3.1. Образовательные учреждения организуют и осуществляют текущий учёт обучающихся своего учреждения вне зависимости от места их проживания. </w:t>
      </w:r>
    </w:p>
    <w:p w:rsidR="00575C96" w:rsidRPr="00575C96" w:rsidRDefault="00B75C60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3.2. Сведения о детях, принимаемых в образовательное учреждение или выбывающих из него в течение учебного года, представляются образовательными учреждениями в Управление образования - ежемесячно не позднее 05 числа месяца, следующего за отчетным периодом.</w:t>
      </w:r>
    </w:p>
    <w:p w:rsidR="00575C96" w:rsidRPr="00575C96" w:rsidRDefault="00B75C60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 xml:space="preserve">3.3. Ежегодно в период до 10 сентября текущего года Управление образования осуществляет сверку единой информационной базы данных с данными фактического списочного учёта учащихся </w:t>
      </w:r>
      <w:r w:rsidR="00575C96" w:rsidRPr="00575C96">
        <w:rPr>
          <w:rFonts w:ascii="Times New Roman" w:hAnsi="Times New Roman"/>
          <w:sz w:val="20"/>
          <w:szCs w:val="20"/>
        </w:rPr>
        <w:lastRenderedPageBreak/>
        <w:t>образовательных учреждений по итогам проверки приёма детей и детей, фактически приступивших к обучению в данном учебном году.</w:t>
      </w:r>
    </w:p>
    <w:p w:rsidR="00575C96" w:rsidRPr="00575C96" w:rsidRDefault="00B75C60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3.4. Образовательные учреждения организуют приём информации от граждан о детях, проживающих на территории участка, закрепленного за образовательным учреждением и подлежащих обучению.</w:t>
      </w: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5C96">
        <w:rPr>
          <w:rFonts w:ascii="Times New Roman" w:hAnsi="Times New Roman"/>
          <w:sz w:val="20"/>
          <w:szCs w:val="20"/>
        </w:rPr>
        <w:t xml:space="preserve">       </w:t>
      </w:r>
      <w:r w:rsidR="00B75C60">
        <w:rPr>
          <w:rFonts w:ascii="Times New Roman" w:hAnsi="Times New Roman"/>
          <w:sz w:val="20"/>
          <w:szCs w:val="20"/>
        </w:rPr>
        <w:tab/>
      </w:r>
      <w:r w:rsidRPr="00575C96">
        <w:rPr>
          <w:rFonts w:ascii="Times New Roman" w:hAnsi="Times New Roman"/>
          <w:sz w:val="20"/>
          <w:szCs w:val="20"/>
        </w:rPr>
        <w:t>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образовательное учреждение:</w:t>
      </w:r>
    </w:p>
    <w:p w:rsidR="00575C96" w:rsidRPr="00575C96" w:rsidRDefault="00B75C60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575C96" w:rsidRPr="00575C96" w:rsidRDefault="00B75C60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- информирует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575C96" w:rsidRPr="00575C96" w:rsidRDefault="00B75C60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- информирует Управление образования о выявленных детях и принятых мерах по организации их обучения.</w:t>
      </w: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5C96" w:rsidRDefault="00575C96" w:rsidP="00B75C60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575C96">
        <w:rPr>
          <w:rFonts w:ascii="Times New Roman" w:hAnsi="Times New Roman"/>
          <w:sz w:val="20"/>
          <w:szCs w:val="20"/>
        </w:rPr>
        <w:t>4. Организация учёта детей в дошкольных образовательных учреждениях</w:t>
      </w:r>
    </w:p>
    <w:p w:rsidR="001929BD" w:rsidRPr="00575C96" w:rsidRDefault="001929BD" w:rsidP="00B75C60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575C96" w:rsidRPr="00575C96" w:rsidRDefault="001929BD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 xml:space="preserve">4.1. Дошкольные образовательные учреждения организуют и осуществляют текущий учёт обучающихся своего учреждения вне зависимости от места их проживания. </w:t>
      </w:r>
    </w:p>
    <w:p w:rsidR="00575C96" w:rsidRPr="00575C96" w:rsidRDefault="001929BD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4.2. Сведения о детях, принимаемых в дошкольное образовательное учреждение или выбывающих из него в течение учебного года, представляются образовательными учреждениями в Управление образования - ежемесячно не позднее 05 числа месяца, следующего за отчетным периодом.</w:t>
      </w: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5C96" w:rsidRPr="00575C96" w:rsidRDefault="00575C96" w:rsidP="001929BD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575C96">
        <w:rPr>
          <w:rFonts w:ascii="Times New Roman" w:hAnsi="Times New Roman"/>
          <w:sz w:val="20"/>
          <w:szCs w:val="20"/>
        </w:rPr>
        <w:t>5. Компетенция учреждений и организаций</w:t>
      </w:r>
    </w:p>
    <w:p w:rsidR="00575C96" w:rsidRPr="00575C96" w:rsidRDefault="00575C96" w:rsidP="001929BD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575C96">
        <w:rPr>
          <w:rFonts w:ascii="Times New Roman" w:hAnsi="Times New Roman"/>
          <w:sz w:val="20"/>
          <w:szCs w:val="20"/>
        </w:rPr>
        <w:t>по обеспечению учёта детей</w:t>
      </w:r>
    </w:p>
    <w:p w:rsidR="001929BD" w:rsidRDefault="001929BD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5C96" w:rsidRPr="00575C96" w:rsidRDefault="001929BD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 xml:space="preserve">5.1. Управление образования администрации Богучанского района: </w:t>
      </w:r>
    </w:p>
    <w:p w:rsidR="00575C96" w:rsidRPr="00575C96" w:rsidRDefault="001929BD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5.1.1. Осуществляет организационное и методическое руководство работой по учёту детей. Принимает от образовательных учреждений и дошкольных образовательных учреждений, сведения о детях, подлежащих обучению.</w:t>
      </w:r>
    </w:p>
    <w:p w:rsidR="00575C96" w:rsidRPr="00575C96" w:rsidRDefault="001929BD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 xml:space="preserve">5.1.2. Принимает меры к устройству детей, не получающих общего образования, на обучение в подведомственные образовательные учреждения. </w:t>
      </w:r>
    </w:p>
    <w:p w:rsidR="00575C96" w:rsidRPr="00575C96" w:rsidRDefault="001929BD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 xml:space="preserve">5.1.3. Контролирует устройство на обучение выявленных и не обучающихся детей, принимает от образовательных учреждений информацию об учете таких детей. </w:t>
      </w:r>
    </w:p>
    <w:p w:rsidR="00575C96" w:rsidRPr="00575C96" w:rsidRDefault="001929BD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5.1.4.  Осуществляет контроль за деятельностью образовательных учреждений по организации обучения детей и принятием образовательными учреждениями мер по сохранению контингента обучающихся.</w:t>
      </w:r>
    </w:p>
    <w:p w:rsidR="00575C96" w:rsidRPr="00575C96" w:rsidRDefault="001929BD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5.1.5. Контролирует деятельность подведомственных образовательных учреждений по ведению документации по учёту и движению воспитанников и обучающихся, полноту и достоверность данных, содержащихся в книге движения воспитанников и алфавитной книге обучающихся, в программе краевой информационной автоматизированной системе Управления образованием.</w:t>
      </w:r>
    </w:p>
    <w:p w:rsidR="00575C96" w:rsidRPr="00575C96" w:rsidRDefault="001929BD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5.1.6. Обеспечивает надлежащую защиту сведений, содержащих персональные данные о детях, внесённых в единую информационную базу данных, в соответствии с требованиями Федерального закона от 27.07.2006 № 149-ФЗ «Об информации, информационных технологиях и о защите информации».</w:t>
      </w:r>
    </w:p>
    <w:p w:rsidR="00575C96" w:rsidRPr="00575C96" w:rsidRDefault="001929BD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5.1.7. Ведет сводный общерайонный список детей, получающих общее образование в формах семейного образования и самообразования.</w:t>
      </w:r>
    </w:p>
    <w:p w:rsidR="00575C96" w:rsidRPr="00575C96" w:rsidRDefault="001929BD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5.2. Образовательные учреждения:</w:t>
      </w:r>
    </w:p>
    <w:p w:rsidR="00575C96" w:rsidRPr="00575C96" w:rsidRDefault="001929BD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5.2.1. Организуют работу по учёту детей в возрасте от 6 лет 6 месяцев до 18 лет, подлежащих обучению, и предоставляют в Управление образования администрации Богучанского района информацию в соответствии с подпунктом 2.4.1. и пунктом 3.2 настоящего Порядка.</w:t>
      </w:r>
    </w:p>
    <w:p w:rsidR="00575C96" w:rsidRPr="00575C96" w:rsidRDefault="001929BD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5.2.2. Осуществляют систематический контроль за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 w:rsidR="00575C96" w:rsidRPr="00575C96" w:rsidRDefault="001929BD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5.2.3. Информируют районную комиссию по делам несовершеннолетних и защите их прав о детях, прекративших обучение.</w:t>
      </w:r>
    </w:p>
    <w:p w:rsidR="00575C96" w:rsidRPr="00575C96" w:rsidRDefault="001929BD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 xml:space="preserve">5.2.4. Обеспечивают хранение списков детей, подлежащих обучению, и иной документации по учёту и движению обучающихся до получения ими основного общего и среднего общего образования, в соответствии с законодательством. </w:t>
      </w:r>
    </w:p>
    <w:p w:rsidR="00575C96" w:rsidRPr="00575C96" w:rsidRDefault="001929BD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5.2.5. Принимают на обучение детей, не получающих общего образования, выявленных в ходе работы по учёту детей.</w:t>
      </w:r>
    </w:p>
    <w:p w:rsidR="00575C96" w:rsidRPr="00575C96" w:rsidRDefault="001929BD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 w:rsidR="00575C96" w:rsidRPr="00575C96">
        <w:rPr>
          <w:rFonts w:ascii="Times New Roman" w:hAnsi="Times New Roman"/>
          <w:sz w:val="20"/>
          <w:szCs w:val="20"/>
        </w:rPr>
        <w:t>5.2.6. Обеспечивают надлежащую защиту сведений, содержащих персональные данные о детях, в соответствии с требованиями Федерального закона от 27.07.2006 № 149-ФЗ «Об информации, информационных технологиях и о защите информации».</w:t>
      </w:r>
    </w:p>
    <w:p w:rsidR="00575C96" w:rsidRPr="00575C96" w:rsidRDefault="001929BD" w:rsidP="00575C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5.2.7.</w:t>
      </w:r>
      <w:r w:rsidR="00575C96" w:rsidRPr="00575C96">
        <w:rPr>
          <w:rFonts w:ascii="Times New Roman" w:hAnsi="Times New Roman"/>
          <w:bCs/>
          <w:color w:val="000000"/>
          <w:sz w:val="20"/>
          <w:szCs w:val="20"/>
        </w:rPr>
        <w:t xml:space="preserve"> При отчислении обучающихся, проживающих (зарегистрированных) не на закрепленной за общеобразовательным учреждением территории, письменно информирует общеобразовательное учреждение по месту проживания (регистрации) детей об отчислении обучающихся в связи с выбором формы получения общего образования в виде семейного образования или самообразования.</w:t>
      </w:r>
    </w:p>
    <w:p w:rsidR="00575C96" w:rsidRPr="00575C96" w:rsidRDefault="001929BD" w:rsidP="00575C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ab/>
      </w:r>
      <w:r w:rsidR="00575C96" w:rsidRPr="00575C96">
        <w:rPr>
          <w:rFonts w:ascii="Times New Roman" w:hAnsi="Times New Roman"/>
          <w:bCs/>
          <w:color w:val="000000"/>
          <w:sz w:val="20"/>
          <w:szCs w:val="20"/>
        </w:rPr>
        <w:t xml:space="preserve">5.2.8. Незамедлительно </w:t>
      </w:r>
      <w:r w:rsidR="00575C96" w:rsidRPr="00575C96">
        <w:rPr>
          <w:rFonts w:ascii="Times New Roman" w:hAnsi="Times New Roman"/>
          <w:color w:val="000000"/>
          <w:sz w:val="20"/>
          <w:szCs w:val="20"/>
        </w:rPr>
        <w:t xml:space="preserve">предоставляет в Управление образования информацию: </w:t>
      </w:r>
    </w:p>
    <w:p w:rsidR="00575C96" w:rsidRPr="00575C96" w:rsidRDefault="001929BD" w:rsidP="00575C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="00575C96" w:rsidRPr="00575C96">
        <w:rPr>
          <w:rFonts w:ascii="Times New Roman" w:hAnsi="Times New Roman"/>
          <w:color w:val="000000"/>
          <w:sz w:val="20"/>
          <w:szCs w:val="20"/>
        </w:rPr>
        <w:t>об учащихся, выбывших из общеобразовательного учреждения в связи с получением общего образования в форме семейного образования и самообразования;</w:t>
      </w:r>
    </w:p>
    <w:p w:rsidR="00575C96" w:rsidRPr="00575C96" w:rsidRDefault="001929BD" w:rsidP="00575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="00575C96" w:rsidRPr="00575C96">
        <w:rPr>
          <w:rFonts w:ascii="Times New Roman" w:hAnsi="Times New Roman"/>
          <w:color w:val="000000"/>
          <w:sz w:val="20"/>
          <w:szCs w:val="20"/>
        </w:rPr>
        <w:t>о зачислении лиц, осваивающих основную образовательную программу в форме самообразования и семейного образования, в качестве экстернов для прохождения промежуточной и государственной итоговой аттестации;</w:t>
      </w:r>
    </w:p>
    <w:p w:rsidR="00575C96" w:rsidRPr="00575C96" w:rsidRDefault="001929BD" w:rsidP="00575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="00575C96" w:rsidRPr="00575C96">
        <w:rPr>
          <w:rFonts w:ascii="Times New Roman" w:hAnsi="Times New Roman"/>
          <w:color w:val="000000"/>
          <w:sz w:val="20"/>
          <w:szCs w:val="20"/>
        </w:rPr>
        <w:t xml:space="preserve">о результатах промежуточной и государственной итоговой аттестации. </w:t>
      </w:r>
    </w:p>
    <w:p w:rsidR="00575C96" w:rsidRPr="00575C96" w:rsidRDefault="00575C96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5C96" w:rsidRPr="00575C96" w:rsidRDefault="001929BD" w:rsidP="00575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 xml:space="preserve">6. </w:t>
      </w:r>
      <w:r w:rsidR="00575C96" w:rsidRPr="00575C96">
        <w:rPr>
          <w:rFonts w:ascii="Times New Roman" w:hAnsi="Times New Roman"/>
          <w:bCs/>
          <w:sz w:val="20"/>
          <w:szCs w:val="20"/>
        </w:rPr>
        <w:t>Об организации учета детей, получающих образование в формах семейного образования и самообразования</w:t>
      </w:r>
    </w:p>
    <w:p w:rsidR="00575C96" w:rsidRPr="00575C96" w:rsidRDefault="001929BD" w:rsidP="00575C9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ab/>
      </w:r>
      <w:r w:rsidR="00575C96" w:rsidRPr="00575C96">
        <w:rPr>
          <w:rFonts w:ascii="Times New Roman" w:hAnsi="Times New Roman"/>
          <w:bCs/>
          <w:color w:val="000000"/>
          <w:sz w:val="20"/>
          <w:szCs w:val="20"/>
        </w:rPr>
        <w:t>6.1. Родители (законные представители) обучающихся при выборе ими освоения программ начального общего, основного общего, среднего общего образования вне образовательных учреждений в формах семейного образования и самообразования обращаются с заявлением в Управление образования.</w:t>
      </w:r>
    </w:p>
    <w:p w:rsidR="00575C96" w:rsidRPr="00575C96" w:rsidRDefault="001929BD" w:rsidP="00575C9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ab/>
      </w:r>
      <w:r w:rsidR="00575C96" w:rsidRPr="00575C96">
        <w:rPr>
          <w:rFonts w:ascii="Times New Roman" w:hAnsi="Times New Roman"/>
          <w:bCs/>
          <w:color w:val="000000"/>
          <w:sz w:val="20"/>
          <w:szCs w:val="20"/>
        </w:rPr>
        <w:t>6.2. В заявлении родителями (законными представителями) указываются следующие сведения:</w:t>
      </w:r>
    </w:p>
    <w:p w:rsidR="00575C96" w:rsidRPr="00575C96" w:rsidRDefault="00575C96" w:rsidP="00575C96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0"/>
          <w:szCs w:val="20"/>
        </w:rPr>
      </w:pPr>
      <w:r w:rsidRPr="00575C96">
        <w:rPr>
          <w:rFonts w:ascii="Times New Roman" w:hAnsi="Times New Roman"/>
          <w:bCs/>
          <w:color w:val="000000"/>
          <w:sz w:val="20"/>
          <w:szCs w:val="20"/>
        </w:rPr>
        <w:t>фамилия, имя, отчество ребенка;</w:t>
      </w:r>
    </w:p>
    <w:p w:rsidR="00575C96" w:rsidRPr="00575C96" w:rsidRDefault="00575C96" w:rsidP="00575C96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0"/>
          <w:szCs w:val="20"/>
        </w:rPr>
      </w:pPr>
      <w:r w:rsidRPr="00575C96">
        <w:rPr>
          <w:rFonts w:ascii="Times New Roman" w:hAnsi="Times New Roman"/>
          <w:bCs/>
          <w:color w:val="000000"/>
          <w:sz w:val="20"/>
          <w:szCs w:val="20"/>
        </w:rPr>
        <w:t>дата рождения ребенка;</w:t>
      </w:r>
    </w:p>
    <w:p w:rsidR="00575C96" w:rsidRPr="00575C96" w:rsidRDefault="00575C96" w:rsidP="00575C96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0"/>
          <w:szCs w:val="20"/>
        </w:rPr>
      </w:pPr>
      <w:r w:rsidRPr="00575C96">
        <w:rPr>
          <w:rFonts w:ascii="Times New Roman" w:hAnsi="Times New Roman"/>
          <w:bCs/>
          <w:color w:val="000000"/>
          <w:sz w:val="20"/>
          <w:szCs w:val="20"/>
        </w:rPr>
        <w:t>образовательное учреждение и класс, в котором обучается ребенок на дату подачи заявления;</w:t>
      </w:r>
    </w:p>
    <w:p w:rsidR="00575C96" w:rsidRPr="00575C96" w:rsidRDefault="00575C96" w:rsidP="00575C96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0"/>
          <w:szCs w:val="20"/>
        </w:rPr>
      </w:pPr>
      <w:r w:rsidRPr="00575C96">
        <w:rPr>
          <w:rFonts w:ascii="Times New Roman" w:hAnsi="Times New Roman"/>
          <w:bCs/>
          <w:color w:val="000000"/>
          <w:sz w:val="20"/>
          <w:szCs w:val="20"/>
        </w:rPr>
        <w:t>место жительства и место регистрации (при несовпадении), контактный телефон;</w:t>
      </w:r>
    </w:p>
    <w:p w:rsidR="00575C96" w:rsidRPr="00575C96" w:rsidRDefault="00575C96" w:rsidP="00575C96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0"/>
          <w:szCs w:val="20"/>
        </w:rPr>
      </w:pPr>
      <w:r w:rsidRPr="00575C96">
        <w:rPr>
          <w:rFonts w:ascii="Times New Roman" w:hAnsi="Times New Roman"/>
          <w:bCs/>
          <w:color w:val="000000"/>
          <w:sz w:val="20"/>
          <w:szCs w:val="20"/>
        </w:rPr>
        <w:t xml:space="preserve">форму получения образования с указанием периода, с которого ребенок будет получать образование в указанной форме. </w:t>
      </w:r>
    </w:p>
    <w:p w:rsidR="00575C96" w:rsidRPr="00575C96" w:rsidRDefault="00575C96" w:rsidP="00575C9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0"/>
          <w:szCs w:val="20"/>
        </w:rPr>
      </w:pPr>
      <w:r w:rsidRPr="00575C96">
        <w:rPr>
          <w:rFonts w:ascii="Times New Roman" w:hAnsi="Times New Roman"/>
          <w:bCs/>
          <w:color w:val="000000"/>
          <w:sz w:val="20"/>
          <w:szCs w:val="20"/>
        </w:rPr>
        <w:t xml:space="preserve">          </w:t>
      </w:r>
      <w:r w:rsidR="001929BD">
        <w:rPr>
          <w:rFonts w:ascii="Times New Roman" w:hAnsi="Times New Roman"/>
          <w:bCs/>
          <w:color w:val="000000"/>
          <w:sz w:val="20"/>
          <w:szCs w:val="20"/>
        </w:rPr>
        <w:tab/>
      </w:r>
      <w:r w:rsidRPr="00575C96">
        <w:rPr>
          <w:rFonts w:ascii="Times New Roman" w:hAnsi="Times New Roman"/>
          <w:bCs/>
          <w:color w:val="000000"/>
          <w:sz w:val="20"/>
          <w:szCs w:val="20"/>
        </w:rPr>
        <w:t>Дополнительно родители (законные представители) ребенка предъявляют оригинал свидетельства о рождении ребенка либо заверенную в установленном порядке копию документа, подтверждающего родство заявителя, а также оригинал свидетельства о регистрации ребенка по месту жительства или свидетельства  о регистрации ребенка по месту пребывания.</w:t>
      </w:r>
    </w:p>
    <w:p w:rsidR="00575C96" w:rsidRPr="00575C96" w:rsidRDefault="001929BD" w:rsidP="00575C9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ab/>
      </w:r>
      <w:r w:rsidR="00575C96" w:rsidRPr="00575C96">
        <w:rPr>
          <w:rFonts w:ascii="Times New Roman" w:hAnsi="Times New Roman"/>
          <w:bCs/>
          <w:color w:val="000000"/>
          <w:sz w:val="20"/>
          <w:szCs w:val="20"/>
        </w:rPr>
        <w:t>6.3. Управление образования регистрирует заявление родителей (законных представителей) в журнале регистрации и выдает копию зарегистрированного заявления родителям (законным представителям).</w:t>
      </w:r>
    </w:p>
    <w:p w:rsidR="00575C96" w:rsidRPr="00575C96" w:rsidRDefault="001929BD" w:rsidP="00575C9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ab/>
      </w:r>
      <w:r w:rsidR="00575C96" w:rsidRPr="00575C96">
        <w:rPr>
          <w:rFonts w:ascii="Times New Roman" w:hAnsi="Times New Roman"/>
          <w:bCs/>
          <w:color w:val="000000"/>
          <w:sz w:val="20"/>
          <w:szCs w:val="20"/>
        </w:rPr>
        <w:t>6.4. Родители (законные представители) вышеназванной категории обучающихся обращаются в образовательное учреждение с заявлением об отчислении обучающегося из образовательного учреждения, в котором он ранее обучался, с представлением копии зарегистрированного в Управлении образования заявления о выборе получения общего образования вне образовательного учреждения.</w:t>
      </w:r>
    </w:p>
    <w:p w:rsidR="00575C96" w:rsidRPr="00575C96" w:rsidRDefault="001929BD" w:rsidP="00575C9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ab/>
      </w:r>
      <w:r w:rsidR="00575C96" w:rsidRPr="00575C96">
        <w:rPr>
          <w:rFonts w:ascii="Times New Roman" w:hAnsi="Times New Roman"/>
          <w:bCs/>
          <w:color w:val="000000"/>
          <w:sz w:val="20"/>
          <w:szCs w:val="20"/>
        </w:rPr>
        <w:t xml:space="preserve">6.5. Образовательное учреждение осуществляет прием заявлений родителей (законных представителей) об отчислении обучающегося из образовательного учреждения в связи с выбором получения общего образования в формах семейного образования или самообразования. При приеме заявления об отчислении образовательное учреждение информирует родителей (законных представителей) о порядке прохождения промежуточной и государственной итоговой аттестации по </w:t>
      </w:r>
      <w:r w:rsidR="00575C96" w:rsidRPr="00575C96">
        <w:rPr>
          <w:rFonts w:ascii="Times New Roman" w:hAnsi="Times New Roman"/>
          <w:color w:val="000000"/>
          <w:sz w:val="20"/>
          <w:szCs w:val="20"/>
        </w:rPr>
        <w:t>соответствующей имеющей государственную аккредитацию образовательной программе, установленном локальным актом образовательного учреждения.</w:t>
      </w:r>
    </w:p>
    <w:p w:rsidR="00575C96" w:rsidRPr="00575C96" w:rsidRDefault="001929BD" w:rsidP="00575C9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ab/>
      </w:r>
      <w:r w:rsidR="00575C96" w:rsidRPr="00575C96">
        <w:rPr>
          <w:rFonts w:ascii="Times New Roman" w:hAnsi="Times New Roman"/>
          <w:bCs/>
          <w:color w:val="000000"/>
          <w:sz w:val="20"/>
          <w:szCs w:val="20"/>
        </w:rPr>
        <w:t xml:space="preserve">6.6. </w:t>
      </w:r>
      <w:r w:rsidR="00575C96" w:rsidRPr="00575C96">
        <w:rPr>
          <w:rFonts w:ascii="Times New Roman" w:hAnsi="Times New Roman"/>
          <w:color w:val="000000"/>
          <w:sz w:val="20"/>
          <w:szCs w:val="20"/>
        </w:rPr>
        <w:t xml:space="preserve">Лица, осваивающие основную образовательную программу в форме самообразования или семейного образования, вправе пройти экстерном промежуточную и государственную итоговую аттестацию по соответствующей имеющей государственную аккредитацию образовательной программе в образовательном учреждении по месту проживания (регистрации) или  в образовательном учреждении, в котором обучались ранее. </w:t>
      </w:r>
    </w:p>
    <w:p w:rsidR="00575C96" w:rsidRPr="00575C96" w:rsidRDefault="001929BD" w:rsidP="00575C9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="00575C96" w:rsidRPr="00575C96">
        <w:rPr>
          <w:rFonts w:ascii="Times New Roman" w:hAnsi="Times New Roman"/>
          <w:color w:val="000000"/>
          <w:sz w:val="20"/>
          <w:szCs w:val="20"/>
        </w:rPr>
        <w:t>6.7.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образовательном учреждении.</w:t>
      </w:r>
    </w:p>
    <w:p w:rsidR="00575C96" w:rsidRPr="001929BD" w:rsidRDefault="001929BD" w:rsidP="001929BD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="00575C96" w:rsidRPr="00575C96">
        <w:rPr>
          <w:rFonts w:ascii="Times New Roman" w:hAnsi="Times New Roman"/>
          <w:color w:val="000000"/>
          <w:sz w:val="20"/>
          <w:szCs w:val="20"/>
        </w:rPr>
        <w:t>6.8. Зачисление в образовательное учреждение лиц, находящихся на семейной форме образования, для продолжения обучения в образовательном учреждении осуществляется в соответствии с Порядком приема граждан в общеобразовательные учреждения, утвержденным нормативным правовым актом Министерства образования и науки Российской Федерации».</w:t>
      </w:r>
    </w:p>
    <w:p w:rsidR="00575C96" w:rsidRPr="00575C96" w:rsidRDefault="001929BD" w:rsidP="00575C96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7. Взаимодействие Управления образования, образовательных учреждений и дошкольных образовательных учреждений с органами и учреждениями системы профилактики безнадзорности и правонарушений несовершеннолетних по выявлению и учёту детей, с учреждениями здравоохраненпя и администрациями сельских поселений, входящих в состав Богучанского района</w:t>
      </w:r>
    </w:p>
    <w:p w:rsidR="00575C96" w:rsidRPr="00575C96" w:rsidRDefault="001929BD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 w:rsidR="00575C96" w:rsidRPr="00575C96">
        <w:rPr>
          <w:rFonts w:ascii="Times New Roman" w:hAnsi="Times New Roman"/>
          <w:sz w:val="20"/>
          <w:szCs w:val="20"/>
        </w:rPr>
        <w:t>7.1. Органы и учреждения системы профилактики безнадзорности и правонарушений несовершеннолетних в рамках своей компетенции направляют в Управление образования информацию о детях, подлежащих обучению в образовательных учреждениях, реализующих образовательные программы начального общего, основного общего, среднего общего образования.</w:t>
      </w:r>
    </w:p>
    <w:p w:rsidR="00575C96" w:rsidRPr="00575C96" w:rsidRDefault="001929BD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7.2. Учреждения здравоохранения, расположенные на территории Богучанского района по запросу образовательных учреждений и дошкольных образовательных учреждений предоставляют необходимую информацию, относительно учета детей.</w:t>
      </w:r>
    </w:p>
    <w:p w:rsidR="00575C96" w:rsidRPr="00575C96" w:rsidRDefault="001929BD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5C96" w:rsidRPr="00575C96">
        <w:rPr>
          <w:rFonts w:ascii="Times New Roman" w:hAnsi="Times New Roman"/>
          <w:sz w:val="20"/>
          <w:szCs w:val="20"/>
        </w:rPr>
        <w:t>7.3. Администрации сельских поселений, расположенные на территории Богучанского района по запросу образовательных учреждений и дошкольных образовательных учреждений предоставляют необходимую информацию, относительно учета детей.</w:t>
      </w:r>
    </w:p>
    <w:p w:rsidR="00EA080B" w:rsidRDefault="00EA080B" w:rsidP="00575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0371" w:rsidRPr="00EF0371" w:rsidRDefault="00EF0371" w:rsidP="00EF037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F0371">
        <w:rPr>
          <w:rFonts w:ascii="Times New Roman" w:hAnsi="Times New Roman"/>
          <w:sz w:val="18"/>
          <w:szCs w:val="18"/>
        </w:rPr>
        <w:t xml:space="preserve">АДМИНИСТРАЦИЯ БОГУЧАНСКОГО  РАЙОНА  </w:t>
      </w:r>
    </w:p>
    <w:p w:rsidR="00EF0371" w:rsidRPr="00EF0371" w:rsidRDefault="00EF0371" w:rsidP="00EF037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F0371">
        <w:rPr>
          <w:rFonts w:ascii="Times New Roman" w:hAnsi="Times New Roman"/>
          <w:sz w:val="18"/>
          <w:szCs w:val="18"/>
        </w:rPr>
        <w:t>КРАСНОЯРСКОГО КРАЯ</w:t>
      </w:r>
    </w:p>
    <w:p w:rsidR="00EF0371" w:rsidRPr="00EF0371" w:rsidRDefault="00EF0371" w:rsidP="00EF037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F0371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EF0371" w:rsidRPr="00EF0371" w:rsidRDefault="00EF0371" w:rsidP="00EF0371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11.11.</w:t>
      </w:r>
      <w:r w:rsidRPr="00EF0371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EF0371">
          <w:rPr>
            <w:rFonts w:ascii="Times New Roman" w:hAnsi="Times New Roman"/>
            <w:sz w:val="20"/>
            <w:szCs w:val="20"/>
          </w:rPr>
          <w:t>2014 г</w:t>
        </w:r>
      </w:smartTag>
      <w:r w:rsidRPr="00EF0371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EF0371">
        <w:rPr>
          <w:rFonts w:ascii="Times New Roman" w:hAnsi="Times New Roman"/>
          <w:sz w:val="20"/>
          <w:szCs w:val="20"/>
        </w:rPr>
        <w:t xml:space="preserve">с. Богучаны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EF0371">
        <w:rPr>
          <w:rFonts w:ascii="Times New Roman" w:hAnsi="Times New Roman"/>
          <w:sz w:val="20"/>
          <w:szCs w:val="20"/>
        </w:rPr>
        <w:t>№ 1439-п</w:t>
      </w:r>
    </w:p>
    <w:p w:rsidR="00EF0371" w:rsidRPr="00EF0371" w:rsidRDefault="00EF0371" w:rsidP="00EF03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0371" w:rsidRPr="00EF0371" w:rsidRDefault="00EF0371" w:rsidP="00EF03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0371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08.09.2010 № 1275-п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казённых образовательных учреждений Богучанского района»</w:t>
      </w:r>
    </w:p>
    <w:p w:rsidR="00EF0371" w:rsidRPr="00EF0371" w:rsidRDefault="00EF0371" w:rsidP="00EF03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F0371" w:rsidRPr="00EF0371" w:rsidRDefault="00EF0371" w:rsidP="00EF037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F0371">
        <w:rPr>
          <w:rFonts w:ascii="Times New Roman" w:hAnsi="Times New Roman" w:cs="Times New Roman"/>
        </w:rPr>
        <w:t>В соответствии с Трудовым кодексом Российской Федерации, 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Богучанского района от 18.05.2012 № 651-п «Об утверждении Положения о системе оплаты труда работников муниципальных бюджетных и казенных учреждений», ст. 47,48 Устава Богучанского района</w:t>
      </w:r>
      <w:r>
        <w:rPr>
          <w:rFonts w:ascii="Times New Roman" w:hAnsi="Times New Roman" w:cs="Times New Roman"/>
        </w:rPr>
        <w:t xml:space="preserve"> </w:t>
      </w:r>
      <w:r w:rsidRPr="00EF0371">
        <w:rPr>
          <w:rFonts w:ascii="Times New Roman" w:hAnsi="Times New Roman" w:cs="Times New Roman"/>
        </w:rPr>
        <w:t>ПОСТАНОВЛЯЮ:</w:t>
      </w:r>
    </w:p>
    <w:p w:rsidR="00EF0371" w:rsidRPr="00EF0371" w:rsidRDefault="00EF0371" w:rsidP="00EF037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F0371">
        <w:rPr>
          <w:rFonts w:ascii="Times New Roman" w:hAnsi="Times New Roman"/>
          <w:sz w:val="20"/>
          <w:szCs w:val="20"/>
        </w:rPr>
        <w:t>1. Внести изменения и дополнения в постановление администрации Богучанского района от 08.09.2010 № 1275-п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казённых образовательных учреждений Богучанского района», (далее – Постановление) следующего содержания:</w:t>
      </w:r>
    </w:p>
    <w:p w:rsidR="00EF0371" w:rsidRPr="00EF0371" w:rsidRDefault="00EF0371" w:rsidP="00EF037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F0371">
        <w:rPr>
          <w:rFonts w:ascii="Times New Roman" w:hAnsi="Times New Roman"/>
          <w:sz w:val="20"/>
          <w:szCs w:val="20"/>
        </w:rPr>
        <w:t>1.1.В приложении к Постановлению «Виды, условия, размеры и порядок установления выплат стимулирующего характера, в том числе критерии оценки результативности и качества труда работников муниципальных бюджетных и казённых образовательных учреждений Богучанского района», (далее – Порядок) пункт 4 раздела 1 «Общие положения» изложить в новой редакции: «Работникам Учреждений по решению руководителя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Учреждениями на оплату труда работников, могут устанавливаться следующие виды выплат стимулирующего характера:</w:t>
      </w:r>
    </w:p>
    <w:p w:rsidR="00EF0371" w:rsidRPr="00EF0371" w:rsidRDefault="00EF0371" w:rsidP="00EF037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F037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 w:rsidRPr="00EF0371">
        <w:rPr>
          <w:rFonts w:ascii="Times New Roman" w:hAnsi="Times New Roman" w:cs="Times New Roman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EF0371" w:rsidRPr="00EF0371" w:rsidRDefault="00EF0371" w:rsidP="00EF037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F037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F0371">
        <w:rPr>
          <w:rFonts w:ascii="Times New Roman" w:hAnsi="Times New Roman" w:cs="Times New Roman"/>
        </w:rPr>
        <w:t>выплаты за интенсивность и высокие результаты работы;</w:t>
      </w:r>
    </w:p>
    <w:p w:rsidR="00EF0371" w:rsidRPr="00EF0371" w:rsidRDefault="00EF0371" w:rsidP="00EF037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F037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F0371">
        <w:rPr>
          <w:rFonts w:ascii="Times New Roman" w:hAnsi="Times New Roman" w:cs="Times New Roman"/>
        </w:rPr>
        <w:t>выплаты за качество выполняемых работ;</w:t>
      </w:r>
    </w:p>
    <w:p w:rsidR="00EF0371" w:rsidRPr="00EF0371" w:rsidRDefault="00EF0371" w:rsidP="00EF037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F037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F0371">
        <w:rPr>
          <w:rFonts w:ascii="Times New Roman" w:hAnsi="Times New Roman" w:cs="Times New Roman"/>
        </w:rPr>
        <w:t>персональные выплаты (с учетом сложности, напряженности и особого режима работы, опыта работы, повышения уровня оплаты труда молодым специалистам, обеспечения заработной платы работника на уровне размера минимальной заработной платы, установленного в Красноярском крае);</w:t>
      </w:r>
    </w:p>
    <w:p w:rsidR="00EF0371" w:rsidRPr="00EF0371" w:rsidRDefault="00EF0371" w:rsidP="00EF037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F037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 w:rsidRPr="00EF0371">
        <w:rPr>
          <w:rFonts w:ascii="Times New Roman" w:hAnsi="Times New Roman" w:cs="Times New Roman"/>
        </w:rPr>
        <w:t xml:space="preserve">выплаты по итогам работы.  </w:t>
      </w:r>
    </w:p>
    <w:p w:rsidR="00EF0371" w:rsidRPr="00EF0371" w:rsidRDefault="00EF0371" w:rsidP="00EF037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EF037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 w:rsidRPr="00EF0371">
        <w:rPr>
          <w:rFonts w:ascii="Times New Roman" w:hAnsi="Times New Roman" w:cs="Times New Roman"/>
        </w:rPr>
        <w:t>Виды, условия, размер и критерии оценки результативности и качества труда работников Учреждения устанавливаются в соответствии с приложением № 1 к настоящему Порядку».</w:t>
      </w:r>
    </w:p>
    <w:p w:rsidR="00EF0371" w:rsidRPr="00EF0371" w:rsidRDefault="00EF0371" w:rsidP="00EF0371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F0371">
        <w:rPr>
          <w:rFonts w:ascii="Times New Roman" w:hAnsi="Times New Roman" w:cs="Times New Roman"/>
        </w:rPr>
        <w:t>1.2. Пункт 6 раздела 1 Порядка изложить в новой редакции: «Персональные выплаты стимулирующего характера устанавливаются от оклада (должностного оклада) без учета повышающих коэффициентов. Размер персональных выплат работникам устанавливается в соответствии с приложением № 2 к настоящему Порядку».</w:t>
      </w:r>
    </w:p>
    <w:p w:rsidR="00EF0371" w:rsidRPr="00EF0371" w:rsidRDefault="00EF0371" w:rsidP="00EF037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F0371">
        <w:rPr>
          <w:rFonts w:ascii="Times New Roman" w:hAnsi="Times New Roman"/>
          <w:sz w:val="20"/>
          <w:szCs w:val="20"/>
        </w:rPr>
        <w:t xml:space="preserve">1.3.Приложение № 2 к Порядку «Размеры персональных выплат работникам муниципальных бюджетных и казённых образовательных учреждений Богучанского района» изложить в новой редакции, согласно приложению к настоящему постановлению.  </w:t>
      </w:r>
    </w:p>
    <w:p w:rsidR="00EF0371" w:rsidRPr="00EF0371" w:rsidRDefault="00EF0371" w:rsidP="00EF0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F0371">
        <w:rPr>
          <w:rFonts w:ascii="Times New Roman" w:hAnsi="Times New Roman"/>
          <w:sz w:val="20"/>
          <w:szCs w:val="20"/>
        </w:rPr>
        <w:t>2. Контроль за исполнением данного постановления возложить на заместителя Главы администрации Богучанского района по экономике и финансам Н.В. Илиндееву.</w:t>
      </w:r>
    </w:p>
    <w:p w:rsidR="00EF0371" w:rsidRPr="00EF0371" w:rsidRDefault="00EF0371" w:rsidP="00EF03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F0371">
        <w:rPr>
          <w:rFonts w:ascii="Times New Roman" w:hAnsi="Times New Roman"/>
          <w:sz w:val="20"/>
          <w:szCs w:val="20"/>
        </w:rPr>
        <w:t xml:space="preserve">3. Постановление вступает в силу со дня, следующего за днем его опубликования в Официальном вестнике Богучанского района и распространяется на правоотношения, возникшие с 01 октября 2014 года.  </w:t>
      </w:r>
    </w:p>
    <w:p w:rsidR="00EF0371" w:rsidRPr="00EF0371" w:rsidRDefault="00EF0371" w:rsidP="00EF0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F0371" w:rsidRPr="00EF0371" w:rsidRDefault="00EF0371" w:rsidP="00EF0371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F0371">
        <w:rPr>
          <w:rFonts w:ascii="Times New Roman" w:hAnsi="Times New Roman"/>
          <w:sz w:val="20"/>
          <w:szCs w:val="20"/>
        </w:rPr>
        <w:t>Глава администрации</w:t>
      </w:r>
    </w:p>
    <w:p w:rsidR="00EF0371" w:rsidRDefault="00EF0371" w:rsidP="00EF0371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F0371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EF0371">
        <w:rPr>
          <w:rFonts w:ascii="Times New Roman" w:hAnsi="Times New Roman"/>
          <w:sz w:val="20"/>
          <w:szCs w:val="20"/>
        </w:rPr>
        <w:t xml:space="preserve">В.Ю. Карнаухов </w:t>
      </w:r>
      <w:r w:rsidRPr="00EF0371">
        <w:rPr>
          <w:rFonts w:ascii="Times New Roman" w:hAnsi="Times New Roman"/>
          <w:sz w:val="20"/>
          <w:szCs w:val="20"/>
        </w:rPr>
        <w:tab/>
      </w:r>
    </w:p>
    <w:p w:rsidR="00EF0371" w:rsidRPr="00631A69" w:rsidRDefault="00EF0371" w:rsidP="00EF0371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31A69">
        <w:rPr>
          <w:rFonts w:ascii="Times New Roman" w:hAnsi="Times New Roman"/>
          <w:sz w:val="18"/>
          <w:szCs w:val="18"/>
        </w:rPr>
        <w:lastRenderedPageBreak/>
        <w:t>Приложение</w:t>
      </w:r>
    </w:p>
    <w:p w:rsidR="00EF0371" w:rsidRPr="00631A69" w:rsidRDefault="00EF0371" w:rsidP="00EF0371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31A69">
        <w:rPr>
          <w:rFonts w:ascii="Times New Roman" w:hAnsi="Times New Roman"/>
          <w:sz w:val="18"/>
          <w:szCs w:val="18"/>
        </w:rPr>
        <w:t>к постановлению</w:t>
      </w:r>
      <w:r w:rsidR="00631A69" w:rsidRPr="00631A69">
        <w:rPr>
          <w:rFonts w:ascii="Times New Roman" w:hAnsi="Times New Roman"/>
          <w:sz w:val="18"/>
          <w:szCs w:val="18"/>
        </w:rPr>
        <w:t xml:space="preserve"> администрации</w:t>
      </w:r>
    </w:p>
    <w:p w:rsidR="00631A69" w:rsidRPr="00631A69" w:rsidRDefault="00631A69" w:rsidP="00EF0371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31A69">
        <w:rPr>
          <w:rFonts w:ascii="Times New Roman" w:hAnsi="Times New Roman"/>
          <w:sz w:val="18"/>
          <w:szCs w:val="18"/>
        </w:rPr>
        <w:t>Богучанского района от 11.11.2014 г. № 1439</w:t>
      </w:r>
    </w:p>
    <w:p w:rsidR="00631A69" w:rsidRPr="00631A69" w:rsidRDefault="00631A69" w:rsidP="00EF0371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31A69" w:rsidRDefault="00631A69" w:rsidP="00EF0371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31A69">
        <w:rPr>
          <w:rFonts w:ascii="Times New Roman" w:hAnsi="Times New Roman"/>
          <w:sz w:val="18"/>
          <w:szCs w:val="18"/>
        </w:rPr>
        <w:t>Приложение № 2</w:t>
      </w:r>
    </w:p>
    <w:p w:rsidR="00631A69" w:rsidRDefault="00631A69" w:rsidP="00EF0371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видам, условиям, размерам и Порядку установления</w:t>
      </w:r>
    </w:p>
    <w:p w:rsidR="00631A69" w:rsidRDefault="00631A69" w:rsidP="00EF0371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выплат стимулирующего характера, в том числе критериев оценки</w:t>
      </w:r>
    </w:p>
    <w:p w:rsidR="00631A69" w:rsidRDefault="00631A69" w:rsidP="00EF0371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результативности и качества труда работников муниципальных казенных</w:t>
      </w:r>
      <w:r>
        <w:rPr>
          <w:rFonts w:ascii="Times New Roman" w:hAnsi="Times New Roman"/>
          <w:sz w:val="18"/>
          <w:szCs w:val="18"/>
        </w:rPr>
        <w:br/>
        <w:t>и бюджетных образовательных учреждений Богучанского района</w:t>
      </w:r>
    </w:p>
    <w:p w:rsidR="00631A69" w:rsidRDefault="00631A69" w:rsidP="00EF0371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F0371" w:rsidRPr="00631A69" w:rsidRDefault="00EF0371" w:rsidP="00EF0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31A69">
        <w:rPr>
          <w:rFonts w:ascii="Times New Roman" w:hAnsi="Times New Roman"/>
          <w:sz w:val="18"/>
          <w:szCs w:val="18"/>
        </w:rPr>
        <w:t>РАЗМЕР ПЕРСОНАЛЬНЫХ ВЫПЛАТ РАБОТНИКАМ МУНИЦИПАЛЬНЫХ ОБРАЗОВАТЕЛЬНЫХ УЧРЕЖДЕНИЙ БОГУЧАНСКОГО РАЙОНА</w:t>
      </w:r>
    </w:p>
    <w:p w:rsidR="00EF0371" w:rsidRPr="00EF0371" w:rsidRDefault="00EF0371" w:rsidP="00EF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W w:w="5000" w:type="pct"/>
        <w:tblLook w:val="01E0"/>
      </w:tblPr>
      <w:tblGrid>
        <w:gridCol w:w="643"/>
        <w:gridCol w:w="7032"/>
        <w:gridCol w:w="1895"/>
      </w:tblGrid>
      <w:tr w:rsidR="00EF0371" w:rsidRPr="00631A69" w:rsidTr="00631A69">
        <w:tc>
          <w:tcPr>
            <w:tcW w:w="336" w:type="pct"/>
          </w:tcPr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3673" w:type="pct"/>
          </w:tcPr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Виды и условия персональных выплат</w:t>
            </w:r>
          </w:p>
        </w:tc>
        <w:tc>
          <w:tcPr>
            <w:tcW w:w="990" w:type="pct"/>
          </w:tcPr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Предельный размер к окладу (должностному окладу), ставке заработной платы</w:t>
            </w:r>
          </w:p>
        </w:tc>
      </w:tr>
      <w:tr w:rsidR="00EF0371" w:rsidRPr="00631A69" w:rsidTr="00631A69">
        <w:tc>
          <w:tcPr>
            <w:tcW w:w="336" w:type="pct"/>
          </w:tcPr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673" w:type="pct"/>
          </w:tcPr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 xml:space="preserve">Выплата за опыт работы в занимаемой должности &lt;*&gt;      </w:t>
            </w:r>
          </w:p>
        </w:tc>
        <w:tc>
          <w:tcPr>
            <w:tcW w:w="990" w:type="pct"/>
          </w:tcPr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371" w:rsidRPr="00631A69" w:rsidTr="00631A69">
        <w:tc>
          <w:tcPr>
            <w:tcW w:w="336" w:type="pct"/>
            <w:vMerge w:val="restart"/>
          </w:tcPr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3" w:type="pct"/>
          </w:tcPr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 xml:space="preserve">от 1 года до 5 лет 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при наличии ученой степени кандидата педагогических,  экономических наук , культурологи, исскуствоведения  &lt;**&gt;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 xml:space="preserve">при наличии ученой степени доктора педагогических, экономических наук, культурологи, искусствоведения    &lt;**&gt; 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 xml:space="preserve">при наличии почетного звания, начинающегося со слова «Заслуженный», 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 xml:space="preserve">при условии соответствия почетного  звания профилю учреждения &lt;**&gt; 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 xml:space="preserve">при наличии почетного звания, начинающегося со слова «народный» &lt;**&gt;                           </w:t>
            </w:r>
          </w:p>
        </w:tc>
        <w:tc>
          <w:tcPr>
            <w:tcW w:w="990" w:type="pct"/>
          </w:tcPr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5 %</w:t>
            </w: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15 %</w:t>
            </w: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20 %</w:t>
            </w: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15 %</w:t>
            </w: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20 %</w:t>
            </w:r>
          </w:p>
        </w:tc>
      </w:tr>
      <w:tr w:rsidR="00EF0371" w:rsidRPr="00631A69" w:rsidTr="00631A69">
        <w:tc>
          <w:tcPr>
            <w:tcW w:w="336" w:type="pct"/>
            <w:vMerge/>
          </w:tcPr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3" w:type="pct"/>
          </w:tcPr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от 5 лет до 10 лет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при наличии ученой степени кандидата педагогических,  экономических наук, культурологи, исскуствоведения  &lt;**&gt;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 xml:space="preserve">при наличии ученой степени доктора педагогических, экономических наук, культурологи, искусствоведения    &lt;**&gt; 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 xml:space="preserve">при наличии почетного звания, начинающегося со слова «Заслуженный», 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при условии соответствия почетного  звания профилю учреждения &lt;**&gt;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 xml:space="preserve">при наличии почетного звания, начинающегося со слова «народный» &lt;**&gt;     </w:t>
            </w:r>
          </w:p>
        </w:tc>
        <w:tc>
          <w:tcPr>
            <w:tcW w:w="990" w:type="pct"/>
          </w:tcPr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15 %</w:t>
            </w: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25 %</w:t>
            </w: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30 %</w:t>
            </w: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25 %</w:t>
            </w: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30 %</w:t>
            </w:r>
          </w:p>
        </w:tc>
      </w:tr>
      <w:tr w:rsidR="00EF0371" w:rsidRPr="00631A69" w:rsidTr="00631A69">
        <w:tc>
          <w:tcPr>
            <w:tcW w:w="336" w:type="pct"/>
          </w:tcPr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3" w:type="pct"/>
          </w:tcPr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свыше 10 лет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при наличии ученой степени кандидата педагогических,  экономических наук, культурологи, исскуствоведения  &lt;**&gt;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 xml:space="preserve">при наличии ученой степени доктора педагогических, экономических наук, культурологи, искусствоведения    &lt;**&gt; 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 xml:space="preserve">при наличии почетного звания, начинающегося со слова «Заслуженный», 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при условии соответствия почетного  звания профилю учреждения &lt;**&gt;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при наличии почетного звания, начинающегося со слова «народный» &lt;**&gt;</w:t>
            </w:r>
          </w:p>
        </w:tc>
        <w:tc>
          <w:tcPr>
            <w:tcW w:w="990" w:type="pct"/>
          </w:tcPr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25 %</w:t>
            </w: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35 %</w:t>
            </w: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40 %</w:t>
            </w: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35 %</w:t>
            </w: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40 %</w:t>
            </w:r>
          </w:p>
        </w:tc>
      </w:tr>
      <w:tr w:rsidR="00EF0371" w:rsidRPr="00631A69" w:rsidTr="00631A69">
        <w:trPr>
          <w:trHeight w:val="2335"/>
        </w:trPr>
        <w:tc>
          <w:tcPr>
            <w:tcW w:w="336" w:type="pct"/>
          </w:tcPr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673" w:type="pct"/>
          </w:tcPr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Выплаты за сложность, напряжённость и особый режим работы осуществляется: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- учителям и иным педагогическим работникам за проверку письменных работ: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В общеобразовательных учреждениях: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- истории, биологии и географии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- физики, химии, иностранного языка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-  математики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- учителям и иным педагогическим работникам за классное руководство, кураторство  (при наполняемости в классе не менее 14 человек)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- учителям и иным педагогическим работникам за заведование элементами инфраструктуры: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кабинетами, лабораториями, учебно-опытными участками, мастерскими, музыкальных и спортивных залов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-  шеф – поварам за контроль качества поставляемых продуктов при организации питания</w:t>
            </w:r>
          </w:p>
        </w:tc>
        <w:tc>
          <w:tcPr>
            <w:tcW w:w="990" w:type="pct"/>
          </w:tcPr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5 %</w:t>
            </w: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10 %</w:t>
            </w: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15%</w:t>
            </w: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2 700 руб.</w:t>
            </w: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10 %</w:t>
            </w: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20%</w:t>
            </w: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20%</w:t>
            </w:r>
          </w:p>
        </w:tc>
      </w:tr>
      <w:tr w:rsidR="00EF0371" w:rsidRPr="00631A69" w:rsidTr="00631A69">
        <w:tc>
          <w:tcPr>
            <w:tcW w:w="336" w:type="pct"/>
          </w:tcPr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673" w:type="pct"/>
          </w:tcPr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Специалистам, впервые окончившим одно из учреждений высшего или среднего профессионального образования и заключившим в течение трёх лет после окончания учебного заведения трудовые договора с муниципальными бюджетными и казёнными учреждениями либо продолжающим работу в образовательном учреждении.</w:t>
            </w:r>
          </w:p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Персональная выплата устанавливается на срок первых пяти лет работы с момента окончания учебного заведения</w:t>
            </w:r>
          </w:p>
        </w:tc>
        <w:tc>
          <w:tcPr>
            <w:tcW w:w="990" w:type="pct"/>
          </w:tcPr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20 %</w:t>
            </w:r>
          </w:p>
        </w:tc>
      </w:tr>
      <w:tr w:rsidR="00EF0371" w:rsidRPr="00631A69" w:rsidTr="00631A69">
        <w:tc>
          <w:tcPr>
            <w:tcW w:w="336" w:type="pct"/>
          </w:tcPr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673" w:type="pct"/>
          </w:tcPr>
          <w:p w:rsidR="00EF0371" w:rsidRPr="00631A69" w:rsidRDefault="00EF0371" w:rsidP="00EF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Выплаты воспитателям, младшим воспитателям и помощникам воспитателей муниципальных бюджетных и казённых образовательных учреждений, реализующих основную общеобразовательную программу дошкольного образования детей &lt;***&gt;</w:t>
            </w:r>
          </w:p>
        </w:tc>
        <w:tc>
          <w:tcPr>
            <w:tcW w:w="990" w:type="pct"/>
          </w:tcPr>
          <w:p w:rsidR="00EF0371" w:rsidRPr="00631A69" w:rsidRDefault="00EF0371" w:rsidP="0063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69">
              <w:rPr>
                <w:rFonts w:ascii="Times New Roman" w:hAnsi="Times New Roman"/>
                <w:sz w:val="16"/>
                <w:szCs w:val="16"/>
              </w:rPr>
              <w:t>718,4 рубля</w:t>
            </w:r>
          </w:p>
        </w:tc>
      </w:tr>
    </w:tbl>
    <w:p w:rsidR="00EF0371" w:rsidRPr="00EF0371" w:rsidRDefault="00EF0371" w:rsidP="00EF0371">
      <w:pPr>
        <w:pStyle w:val="ConsPlusNonformat"/>
        <w:jc w:val="both"/>
        <w:rPr>
          <w:rFonts w:ascii="Times New Roman" w:hAnsi="Times New Roman" w:cs="Times New Roman"/>
        </w:rPr>
      </w:pPr>
      <w:r w:rsidRPr="00EF0371">
        <w:rPr>
          <w:rFonts w:ascii="Times New Roman" w:hAnsi="Times New Roman" w:cs="Times New Roman"/>
        </w:rPr>
        <w:t>--------------------------------</w:t>
      </w:r>
    </w:p>
    <w:p w:rsidR="00EF0371" w:rsidRPr="00EF0371" w:rsidRDefault="00EF0371" w:rsidP="00EF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F0371">
        <w:rPr>
          <w:rFonts w:ascii="Times New Roman" w:hAnsi="Times New Roman"/>
          <w:sz w:val="20"/>
          <w:szCs w:val="20"/>
        </w:rPr>
        <w:t>&lt;*&gt; Размеры выплат при наличии одновременно почетного звания и ученой степени суммируются. Для педагогических работников учитывается работа по профилю учреждения или профилю педагогической деятельности (преподаваемых дисциплин).</w:t>
      </w:r>
    </w:p>
    <w:p w:rsidR="00EF0371" w:rsidRPr="00EF0371" w:rsidRDefault="00EF0371" w:rsidP="00EF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F0371">
        <w:rPr>
          <w:rFonts w:ascii="Times New Roman" w:hAnsi="Times New Roman"/>
          <w:sz w:val="20"/>
          <w:szCs w:val="20"/>
        </w:rPr>
        <w:t>&lt;**&gt; Производится при условии соответствия почетного звания профилю учреждения или профилю педагогической деятельности (преподаваемых дисциплин).</w:t>
      </w:r>
    </w:p>
    <w:p w:rsidR="00EF0371" w:rsidRPr="00EF0371" w:rsidRDefault="00EF0371" w:rsidP="00EF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F0371">
        <w:rPr>
          <w:rFonts w:ascii="Times New Roman" w:hAnsi="Times New Roman"/>
          <w:sz w:val="20"/>
          <w:szCs w:val="20"/>
        </w:rPr>
        <w:t xml:space="preserve">&lt;***&gt; Выплаты воспитателям, младшим воспитателям и помощникам воспитателей учреждений, реализующих основную общеобразовательную программу дошкольного образования детей (далее – выплаты воспитателям), устанавливаются в размере 718,4 рубля на одного воспитателя (включая старшего). Выплаты воспитателям устанавливаются на основании приказа руководителя учреждения в виде выплаты </w:t>
      </w:r>
      <w:r w:rsidRPr="00EF0371">
        <w:rPr>
          <w:rFonts w:ascii="Times New Roman" w:hAnsi="Times New Roman"/>
          <w:sz w:val="20"/>
          <w:szCs w:val="20"/>
        </w:rPr>
        <w:lastRenderedPageBreak/>
        <w:t>стимулирующего характера, входящей в состав заработной платы работника, но не более 718,4 рубля на одного работника.</w:t>
      </w:r>
    </w:p>
    <w:p w:rsidR="00EF0371" w:rsidRPr="00EF0371" w:rsidRDefault="00EF0371" w:rsidP="00EF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F0371">
        <w:rPr>
          <w:rFonts w:ascii="Times New Roman" w:hAnsi="Times New Roman"/>
          <w:sz w:val="20"/>
          <w:szCs w:val="20"/>
        </w:rPr>
        <w:t>Выплаты производятся сверх месячной заработной платы (с учётом компенсационных выплат, в том числе доплаты до размера минимальной заработной платы (минимального размера оплаты труда) и выплат стимулирующего характера).</w:t>
      </w:r>
    </w:p>
    <w:p w:rsidR="00EF0371" w:rsidRPr="00EF0371" w:rsidRDefault="00EF0371" w:rsidP="00EF0371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4231" w:rsidRPr="000F4231" w:rsidRDefault="000F4231" w:rsidP="000F4231">
      <w:pPr>
        <w:spacing w:after="0" w:line="240" w:lineRule="auto"/>
        <w:jc w:val="center"/>
        <w:outlineLvl w:val="3"/>
        <w:rPr>
          <w:rFonts w:ascii="Times New Roman" w:hAnsi="Times New Roman"/>
          <w:sz w:val="18"/>
          <w:szCs w:val="18"/>
        </w:rPr>
      </w:pPr>
      <w:r w:rsidRPr="000F4231">
        <w:rPr>
          <w:rFonts w:ascii="Times New Roman" w:hAnsi="Times New Roman"/>
          <w:sz w:val="18"/>
          <w:szCs w:val="18"/>
        </w:rPr>
        <w:t>АДМИНИСТРАЦИЯ БОГУЧАНСКОГО  РАЙОНА</w:t>
      </w:r>
    </w:p>
    <w:p w:rsidR="000F4231" w:rsidRPr="000F4231" w:rsidRDefault="000F4231" w:rsidP="000F423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КРАСНОЯРСКОГО КРАЯ</w:t>
      </w:r>
    </w:p>
    <w:p w:rsidR="000F4231" w:rsidRPr="000F4231" w:rsidRDefault="000F4231" w:rsidP="000F423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F4231">
        <w:rPr>
          <w:rFonts w:ascii="Times New Roman" w:hAnsi="Times New Roman"/>
          <w:sz w:val="18"/>
          <w:szCs w:val="18"/>
        </w:rPr>
        <w:t>ПОСТАНОВЛЕНИЕ</w:t>
      </w:r>
    </w:p>
    <w:p w:rsidR="000F4231" w:rsidRPr="000F4231" w:rsidRDefault="000F4231" w:rsidP="000F42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4231">
        <w:rPr>
          <w:rFonts w:ascii="Times New Roman" w:hAnsi="Times New Roman"/>
          <w:sz w:val="20"/>
          <w:szCs w:val="20"/>
        </w:rPr>
        <w:t xml:space="preserve">11.11 2014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0F4231">
        <w:rPr>
          <w:rFonts w:ascii="Times New Roman" w:hAnsi="Times New Roman"/>
          <w:sz w:val="20"/>
          <w:szCs w:val="20"/>
        </w:rPr>
        <w:t xml:space="preserve">с. Богучаны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0F4231">
        <w:rPr>
          <w:rFonts w:ascii="Times New Roman" w:hAnsi="Times New Roman"/>
          <w:sz w:val="20"/>
          <w:szCs w:val="20"/>
        </w:rPr>
        <w:t>№ 1440-п</w:t>
      </w:r>
    </w:p>
    <w:p w:rsidR="000F4231" w:rsidRDefault="000F4231" w:rsidP="000F42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4231" w:rsidRPr="000F4231" w:rsidRDefault="000F4231" w:rsidP="000F42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4231">
        <w:rPr>
          <w:rFonts w:ascii="Times New Roman" w:hAnsi="Times New Roman"/>
          <w:sz w:val="20"/>
          <w:szCs w:val="20"/>
        </w:rPr>
        <w:t>Об утверждении Положения о проведении аттестации муниципальных служащих в Администрации Богучанского района</w:t>
      </w:r>
    </w:p>
    <w:p w:rsidR="000F4231" w:rsidRPr="000F4231" w:rsidRDefault="000F4231" w:rsidP="000F42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F4231" w:rsidRPr="000F4231" w:rsidRDefault="000F4231" w:rsidP="000F423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F4231">
        <w:rPr>
          <w:rFonts w:ascii="Times New Roman" w:hAnsi="Times New Roman"/>
          <w:sz w:val="20"/>
          <w:szCs w:val="20"/>
        </w:rPr>
        <w:t>В  соответствии с Конституцией Российской Федерации, Трудовым кодексом Российской Федерации, со статьей 18 Федерального закона  от 02.03.2007 № 25-ФЗ  «О муниципальной службе в Российской Федерации», статьей 6 Закона Красноярского края от 24.04.2008 № 5-1565 «Об особенностях правового регулирования муниципальной службы в Красноярском крае», статей 47,48 Устава Богучанского района</w:t>
      </w:r>
      <w:r>
        <w:rPr>
          <w:rFonts w:ascii="Times New Roman" w:hAnsi="Times New Roman"/>
          <w:sz w:val="20"/>
          <w:szCs w:val="20"/>
        </w:rPr>
        <w:t xml:space="preserve"> Красноярского края </w:t>
      </w:r>
      <w:r w:rsidRPr="000F4231">
        <w:rPr>
          <w:rFonts w:ascii="Times New Roman" w:hAnsi="Times New Roman"/>
          <w:sz w:val="20"/>
          <w:szCs w:val="20"/>
        </w:rPr>
        <w:t>ПОСТАНОВЛЯЮ:</w:t>
      </w:r>
    </w:p>
    <w:p w:rsidR="000F4231" w:rsidRPr="000F4231" w:rsidRDefault="000F4231" w:rsidP="000F42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4231">
        <w:rPr>
          <w:rFonts w:ascii="Times New Roman" w:hAnsi="Times New Roman"/>
          <w:sz w:val="20"/>
          <w:szCs w:val="20"/>
        </w:rPr>
        <w:t>1. Утвердить  Положение о проведении аттестации муниципальных служащих в Администрации Богучанского района согласно приложению.</w:t>
      </w:r>
    </w:p>
    <w:p w:rsidR="000F4231" w:rsidRPr="000F4231" w:rsidRDefault="000F4231" w:rsidP="000F42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4231">
        <w:rPr>
          <w:rFonts w:ascii="Times New Roman" w:hAnsi="Times New Roman"/>
          <w:sz w:val="20"/>
          <w:szCs w:val="20"/>
        </w:rPr>
        <w:t>2. Признать утратившим силу:</w:t>
      </w:r>
    </w:p>
    <w:p w:rsidR="000F4231" w:rsidRPr="000F4231" w:rsidRDefault="000F4231" w:rsidP="000F42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4231">
        <w:rPr>
          <w:rFonts w:ascii="Times New Roman" w:hAnsi="Times New Roman"/>
          <w:sz w:val="20"/>
          <w:szCs w:val="20"/>
        </w:rPr>
        <w:t>- постановление Главы Богучанского района от 07.11.2008 № 1544-п « Об утверждении Положения о проведении аттестации муниципальных служащих в Администрации Богучанского района»;</w:t>
      </w:r>
    </w:p>
    <w:p w:rsidR="000F4231" w:rsidRPr="000F4231" w:rsidRDefault="000F4231" w:rsidP="000F42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4231">
        <w:rPr>
          <w:rFonts w:ascii="Times New Roman" w:hAnsi="Times New Roman"/>
          <w:sz w:val="20"/>
          <w:szCs w:val="20"/>
        </w:rPr>
        <w:t>-постановление администрации Богучанского района от 04.02.2013 № 108-п « О внесение изменений в Положение о проведении аттестации муниципальных служащих в Администрации Богучанского района, утвержденное постановлением Главы Богучанского района от 07.11.2008 № 1544-п «Об утверждении Положения о проведении аттестации муниципальных служащих в Администрации Богучанского района»».</w:t>
      </w:r>
    </w:p>
    <w:p w:rsidR="000F4231" w:rsidRPr="000F4231" w:rsidRDefault="000F4231" w:rsidP="000F42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4231">
        <w:rPr>
          <w:rFonts w:ascii="Times New Roman" w:hAnsi="Times New Roman"/>
          <w:sz w:val="20"/>
          <w:szCs w:val="20"/>
        </w:rPr>
        <w:t>3. Контроль за исполнением настоящего постановления возложить на заместителя Главы администрации Богучанского района по экономике и финансам Н.В. Илиндееву.</w:t>
      </w:r>
    </w:p>
    <w:p w:rsidR="000F4231" w:rsidRPr="000F4231" w:rsidRDefault="000F4231" w:rsidP="000F42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F4231">
        <w:rPr>
          <w:rFonts w:ascii="Times New Roman" w:hAnsi="Times New Roman"/>
          <w:sz w:val="20"/>
          <w:szCs w:val="20"/>
        </w:rPr>
        <w:t>4. Постановление вступает в силу со дня,  следующего за днем его опубликования в Официальном вестнике Богучанского района.</w:t>
      </w:r>
    </w:p>
    <w:p w:rsidR="000F4231" w:rsidRPr="000F4231" w:rsidRDefault="000F4231" w:rsidP="000F4231">
      <w:pPr>
        <w:spacing w:after="0" w:line="240" w:lineRule="auto"/>
        <w:ind w:right="-5" w:firstLine="720"/>
        <w:jc w:val="both"/>
        <w:rPr>
          <w:rFonts w:ascii="Times New Roman" w:hAnsi="Times New Roman"/>
          <w:sz w:val="20"/>
          <w:szCs w:val="20"/>
        </w:rPr>
      </w:pPr>
    </w:p>
    <w:p w:rsidR="000F4231" w:rsidRPr="000F4231" w:rsidRDefault="000F4231" w:rsidP="000F4231">
      <w:pPr>
        <w:spacing w:after="0" w:line="240" w:lineRule="auto"/>
        <w:ind w:right="-5"/>
        <w:jc w:val="both"/>
        <w:rPr>
          <w:rFonts w:ascii="Times New Roman" w:hAnsi="Times New Roman"/>
          <w:sz w:val="20"/>
          <w:szCs w:val="20"/>
        </w:rPr>
      </w:pPr>
      <w:r w:rsidRPr="000F4231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0F4231" w:rsidRPr="000F4231" w:rsidRDefault="000F4231" w:rsidP="000F4231">
      <w:pPr>
        <w:spacing w:after="0" w:line="240" w:lineRule="auto"/>
        <w:ind w:right="-5"/>
        <w:jc w:val="both"/>
        <w:rPr>
          <w:rFonts w:ascii="Times New Roman" w:hAnsi="Times New Roman"/>
          <w:sz w:val="20"/>
          <w:szCs w:val="20"/>
        </w:rPr>
      </w:pPr>
      <w:r w:rsidRPr="000F4231">
        <w:rPr>
          <w:rFonts w:ascii="Times New Roman" w:hAnsi="Times New Roman"/>
          <w:sz w:val="20"/>
          <w:szCs w:val="20"/>
        </w:rPr>
        <w:t xml:space="preserve">Богучанского района            </w:t>
      </w:r>
      <w:r w:rsidRPr="000F423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</w:t>
      </w:r>
      <w:r w:rsidRPr="000F4231">
        <w:rPr>
          <w:rFonts w:ascii="Times New Roman" w:hAnsi="Times New Roman"/>
          <w:sz w:val="20"/>
          <w:szCs w:val="20"/>
        </w:rPr>
        <w:t>В.Ю.Карнаухов</w:t>
      </w:r>
    </w:p>
    <w:p w:rsidR="000F4231" w:rsidRPr="000F4231" w:rsidRDefault="000F4231" w:rsidP="000F4231">
      <w:pPr>
        <w:pStyle w:val="ConsPlusTitle"/>
        <w:widowControl/>
        <w:ind w:left="5664" w:firstLine="708"/>
        <w:jc w:val="both"/>
        <w:rPr>
          <w:rFonts w:ascii="Times New Roman" w:hAnsi="Times New Roman" w:cs="Times New Roman"/>
          <w:b w:val="0"/>
        </w:rPr>
      </w:pPr>
    </w:p>
    <w:p w:rsidR="000F4231" w:rsidRPr="000F4231" w:rsidRDefault="000F4231" w:rsidP="000F4231">
      <w:pPr>
        <w:pStyle w:val="ConsPlusTitle"/>
        <w:widowControl/>
        <w:ind w:left="5664" w:firstLine="708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0F4231">
        <w:rPr>
          <w:rFonts w:ascii="Times New Roman" w:hAnsi="Times New Roman" w:cs="Times New Roman"/>
          <w:b w:val="0"/>
          <w:sz w:val="18"/>
          <w:szCs w:val="18"/>
        </w:rPr>
        <w:t xml:space="preserve">Приложение </w:t>
      </w:r>
    </w:p>
    <w:p w:rsidR="000F4231" w:rsidRPr="000F4231" w:rsidRDefault="000F4231" w:rsidP="004E47D9">
      <w:pPr>
        <w:pStyle w:val="ConsPlusTitle"/>
        <w:widowControl/>
        <w:tabs>
          <w:tab w:val="left" w:pos="709"/>
        </w:tabs>
        <w:ind w:left="5664" w:firstLine="708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0F4231">
        <w:rPr>
          <w:rFonts w:ascii="Times New Roman" w:hAnsi="Times New Roman" w:cs="Times New Roman"/>
          <w:b w:val="0"/>
          <w:sz w:val="18"/>
          <w:szCs w:val="18"/>
        </w:rPr>
        <w:t xml:space="preserve"> к Постановлению администрации </w:t>
      </w:r>
    </w:p>
    <w:p w:rsidR="000F4231" w:rsidRPr="000F4231" w:rsidRDefault="000F4231" w:rsidP="000F4231">
      <w:pPr>
        <w:pStyle w:val="ConsPlusTitle"/>
        <w:widowControl/>
        <w:ind w:left="5664" w:firstLine="708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0F4231">
        <w:rPr>
          <w:rFonts w:ascii="Times New Roman" w:hAnsi="Times New Roman" w:cs="Times New Roman"/>
          <w:b w:val="0"/>
          <w:sz w:val="18"/>
          <w:szCs w:val="18"/>
        </w:rPr>
        <w:t xml:space="preserve"> Богучанского района </w:t>
      </w:r>
    </w:p>
    <w:p w:rsidR="000F4231" w:rsidRPr="000F4231" w:rsidRDefault="000F4231" w:rsidP="000F4231">
      <w:pPr>
        <w:pStyle w:val="ConsPlusTitle"/>
        <w:widowControl/>
        <w:ind w:left="2119" w:firstLine="4253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0F4231">
        <w:rPr>
          <w:rFonts w:ascii="Times New Roman" w:hAnsi="Times New Roman" w:cs="Times New Roman"/>
          <w:b w:val="0"/>
          <w:sz w:val="18"/>
          <w:szCs w:val="18"/>
        </w:rPr>
        <w:t xml:space="preserve">от </w:t>
      </w:r>
      <w:r>
        <w:rPr>
          <w:rFonts w:ascii="Times New Roman" w:hAnsi="Times New Roman" w:cs="Times New Roman"/>
          <w:b w:val="0"/>
          <w:sz w:val="18"/>
          <w:szCs w:val="18"/>
        </w:rPr>
        <w:t>11.11.</w:t>
      </w:r>
      <w:r w:rsidRPr="000F4231">
        <w:rPr>
          <w:rFonts w:ascii="Times New Roman" w:hAnsi="Times New Roman" w:cs="Times New Roman"/>
          <w:b w:val="0"/>
          <w:sz w:val="18"/>
          <w:szCs w:val="18"/>
        </w:rPr>
        <w:t>2014 № 1440-п</w:t>
      </w:r>
    </w:p>
    <w:p w:rsidR="000F4231" w:rsidRPr="000F4231" w:rsidRDefault="000F4231" w:rsidP="000F4231">
      <w:pPr>
        <w:pStyle w:val="ConsPlusTitle"/>
        <w:widowControl/>
        <w:ind w:firstLine="4253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0F4231" w:rsidRPr="000F4231" w:rsidRDefault="000F4231" w:rsidP="000F423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F4231">
        <w:rPr>
          <w:rFonts w:ascii="Times New Roman" w:hAnsi="Times New Roman" w:cs="Times New Roman"/>
          <w:b w:val="0"/>
        </w:rPr>
        <w:t xml:space="preserve">Положение </w:t>
      </w:r>
    </w:p>
    <w:p w:rsidR="000F4231" w:rsidRPr="000F4231" w:rsidRDefault="000F4231" w:rsidP="000F423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F4231">
        <w:rPr>
          <w:rFonts w:ascii="Times New Roman" w:hAnsi="Times New Roman" w:cs="Times New Roman"/>
          <w:b w:val="0"/>
        </w:rPr>
        <w:t>о проведении аттестации муниципальных служащих в</w:t>
      </w:r>
      <w:r>
        <w:rPr>
          <w:rFonts w:ascii="Times New Roman" w:hAnsi="Times New Roman" w:cs="Times New Roman"/>
          <w:b w:val="0"/>
        </w:rPr>
        <w:t xml:space="preserve"> </w:t>
      </w:r>
      <w:r w:rsidRPr="000F4231">
        <w:rPr>
          <w:rFonts w:ascii="Times New Roman" w:hAnsi="Times New Roman" w:cs="Times New Roman"/>
          <w:b w:val="0"/>
        </w:rPr>
        <w:t>Администрации Богучанского района</w:t>
      </w:r>
    </w:p>
    <w:p w:rsidR="000F4231" w:rsidRPr="000F4231" w:rsidRDefault="000F4231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F4231" w:rsidRPr="000F4231" w:rsidRDefault="000F4231" w:rsidP="000F42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0F4231">
        <w:rPr>
          <w:rFonts w:ascii="Times New Roman" w:hAnsi="Times New Roman" w:cs="Times New Roman"/>
        </w:rPr>
        <w:t xml:space="preserve">1. </w:t>
      </w:r>
      <w:r w:rsidRPr="000F4231">
        <w:rPr>
          <w:rFonts w:ascii="Times New Roman" w:hAnsi="Times New Roman" w:cs="Times New Roman"/>
          <w:sz w:val="18"/>
          <w:szCs w:val="18"/>
        </w:rPr>
        <w:t>ОБЩИЕ ПОЛОЖЕНИЯ</w:t>
      </w:r>
    </w:p>
    <w:p w:rsidR="000F4231" w:rsidRPr="000F4231" w:rsidRDefault="000F4231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1.1. Настоящим Положением о проведении аттестации муниципальных служащих в Администрации Богучанского района (далее Положение) определяется порядок проведения аттестации муниципальных служащих в Администрации Богучанского района (далее - муниципальные служащие).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1.3. Аттестации не подлежат муниципальные служащие: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а) замещающие должности муниципальной службы менее одного года;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б) достигшие возраста 60 лет;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в) беременные женщины;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0F4231" w:rsidRPr="000F4231">
        <w:rPr>
          <w:rFonts w:ascii="Times New Roman" w:hAnsi="Times New Roman" w:cs="Times New Roman"/>
        </w:rPr>
        <w:t>д) замещающие должности муниципальной службы на основании срочного трудового договора (контракта).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1.4. Аттестация муниципального служащего проводится один раз в три года.</w:t>
      </w:r>
    </w:p>
    <w:p w:rsidR="000F4231" w:rsidRPr="000F4231" w:rsidRDefault="000F4231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F4231" w:rsidRPr="004E47D9" w:rsidRDefault="000F4231" w:rsidP="000F42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4E47D9">
        <w:rPr>
          <w:rFonts w:ascii="Times New Roman" w:hAnsi="Times New Roman" w:cs="Times New Roman"/>
          <w:sz w:val="18"/>
          <w:szCs w:val="18"/>
        </w:rPr>
        <w:t>2. ОРГАНИЗАЦИЯ ПРОВЕДЕНИЯ АТТЕСТАЦИИ</w:t>
      </w:r>
    </w:p>
    <w:p w:rsidR="000F4231" w:rsidRPr="000F4231" w:rsidRDefault="000F4231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2.1. Аттестация муниципального служащего осуществляется аттестационной комиссией администрации Богучанского района.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2.2. Для проведения аттестации муниципальных служащих издается распоряжение  администрации Богучанского района, содержащее положения: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а) о формировании аттестационной комиссии;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в) о подготовке документов, необходимых для работы аттестационной комиссии;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г) о подготовке перечня вопросов для тестирования и устного собеседования.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2.3. Аттестационная комиссия формируется распоряжением администрации Богучанского района. Указанным распоряжением определяются состав аттестационной комиссии и порядок ее работы.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В состав аттестационной комиссии включаются уполномоченные Главой  администрации Богучанского района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Количество членов аттестационной комиссии не может быть менее трех человек.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Глава администрации Богучанского района может приглашать для работы в аттестационной комиссии депутатов Богучанского районного Совета депутатов, государственных гражданских служащих, муниципальных служащих других органов местного самоуправления.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В зависимости от специфики должностных обязанностей муниципальных служащих в администрации Богучанского района может быть создано несколько аттестационных комиссий.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2.5. График проведения аттестации утверждается Главой администрации Богучанского района и доводится до сведения каждого аттестуемого муниципального служащего не менее чем за месяц до начала аттестации.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2.6. В графике проведения аттестации указываются: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а) наименование структурного подразделения администрации Богучанского района, в котором проводится аттестация;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в) дата, время и место проведения аттестации;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г) дата представления в аттестационную комиссию необходимых документов.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2.7. Не позднее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0F4231" w:rsidRPr="000F4231">
        <w:rPr>
          <w:rFonts w:ascii="Times New Roman" w:hAnsi="Times New Roman" w:cs="Times New Roman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2.9. Специалист по кадрам администрации Богучанского района не менее чем за неделю до начала проведения аттестации должен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0F4231" w:rsidRPr="000F4231" w:rsidRDefault="000F4231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F4231" w:rsidRPr="004E47D9" w:rsidRDefault="000F4231" w:rsidP="000F42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4E47D9">
        <w:rPr>
          <w:rFonts w:ascii="Times New Roman" w:hAnsi="Times New Roman" w:cs="Times New Roman"/>
          <w:sz w:val="18"/>
          <w:szCs w:val="18"/>
        </w:rPr>
        <w:t>3. ПРОВЕДЕНИЕ АТТЕСТАЦИИ</w:t>
      </w:r>
    </w:p>
    <w:p w:rsidR="000F4231" w:rsidRPr="000F4231" w:rsidRDefault="000F4231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Форму и методы проведения аттестации определяет аттестационная комиссия.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Муниципальный служащий не позднее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3.5. Профессиональная деятельность муниципального служащего оценивается на основе: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б) участия муниципального служащего в решении поставленных перед Администрацией Богучанского района задач, сложности выполняемой муниципальным служащим работы, ее эффективности и результативности.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3.6. При оценке профессиональной деятельности муниципального служащего должны учитываться: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а) результаты исполнения муниципальным служащим должностной инструкции;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б) 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необходимые для исполнения должностных обязанностей,  и опыт работы муниципального служащего;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Присутствие председателя аттестационной комиссии или его заместителя является обязательным.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 xml:space="preserve"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</w:t>
      </w:r>
      <w:r w:rsidR="000F4231" w:rsidRPr="000F4231">
        <w:rPr>
          <w:rFonts w:ascii="Times New Roman" w:hAnsi="Times New Roman" w:cs="Times New Roman"/>
        </w:rPr>
        <w:lastRenderedPageBreak/>
        <w:t>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а) муниципальный служащий соответствует замещаемой должности муниципальной службы;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б) муниципальный служащий не соответствует замещаемой должности муниципальной службы.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3.10. Аттестационная комиссия может давать рекомендации: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а) Главе администрации Богучанского района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б) аттестуемому муниципальному служащему - об улучшении его профессиональной деятельности.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3.11. 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Муниципальный служащий знакомится с аттестационным листом и ставит в нем личную подпись.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Главе администрации Богучанского района - представляются не позднее чем через семь дней после ее проведения.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3.13. В течение одного месяца после дня проведения аттестации по ее результатам Глава администрации  Богучанского района может принимать решение о том, что: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б) муниципальный служащий направляется для получения дополнительного профессионального образования;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в) муниципальный служащий поощряется за достигнутые успехи в профессиональной деятельности;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д) муниципальный служащий понижается в должности муниципальной службы;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0F4231" w:rsidRPr="000F4231" w:rsidRDefault="000F4231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F4231" w:rsidRPr="000F4231" w:rsidRDefault="000F4231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F4231" w:rsidRPr="004E47D9" w:rsidRDefault="000F4231" w:rsidP="004E47D9">
      <w:pPr>
        <w:pStyle w:val="ConsPlusNormal"/>
        <w:widowControl/>
        <w:ind w:left="2124" w:firstLine="708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0F4231">
        <w:rPr>
          <w:rFonts w:ascii="Times New Roman" w:hAnsi="Times New Roman" w:cs="Times New Roman"/>
        </w:rPr>
        <w:t xml:space="preserve">   </w:t>
      </w:r>
      <w:r w:rsidRPr="004E47D9">
        <w:rPr>
          <w:rFonts w:ascii="Times New Roman" w:hAnsi="Times New Roman" w:cs="Times New Roman"/>
          <w:sz w:val="18"/>
          <w:szCs w:val="18"/>
        </w:rPr>
        <w:t>Приложение 1</w:t>
      </w:r>
    </w:p>
    <w:p w:rsidR="000F4231" w:rsidRPr="004E47D9" w:rsidRDefault="000F4231" w:rsidP="004E47D9">
      <w:pPr>
        <w:pStyle w:val="ConsPlusNormal"/>
        <w:widowControl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4E47D9">
        <w:rPr>
          <w:rFonts w:ascii="Times New Roman" w:hAnsi="Times New Roman" w:cs="Times New Roman"/>
          <w:sz w:val="18"/>
          <w:szCs w:val="18"/>
        </w:rPr>
        <w:t xml:space="preserve"> к Положению о проведении аттестации</w:t>
      </w:r>
    </w:p>
    <w:p w:rsidR="000F4231" w:rsidRPr="004E47D9" w:rsidRDefault="000F4231" w:rsidP="004E47D9">
      <w:pPr>
        <w:pStyle w:val="ConsPlusNormal"/>
        <w:widowControl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4E47D9">
        <w:rPr>
          <w:rFonts w:ascii="Times New Roman" w:hAnsi="Times New Roman" w:cs="Times New Roman"/>
          <w:sz w:val="18"/>
          <w:szCs w:val="18"/>
        </w:rPr>
        <w:t xml:space="preserve"> муниципальных служащих в Администрации </w:t>
      </w:r>
    </w:p>
    <w:p w:rsidR="000F4231" w:rsidRPr="004E47D9" w:rsidRDefault="000F4231" w:rsidP="004E47D9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sz w:val="18"/>
          <w:szCs w:val="18"/>
        </w:rPr>
      </w:pPr>
      <w:r w:rsidRPr="004E47D9">
        <w:rPr>
          <w:rFonts w:ascii="Times New Roman" w:hAnsi="Times New Roman" w:cs="Times New Roman"/>
          <w:sz w:val="18"/>
          <w:szCs w:val="18"/>
        </w:rPr>
        <w:t xml:space="preserve"> Богучанского района</w:t>
      </w:r>
    </w:p>
    <w:p w:rsidR="000F4231" w:rsidRPr="000F4231" w:rsidRDefault="000F4231" w:rsidP="000F4231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0F4231" w:rsidRPr="000F4231" w:rsidRDefault="000F4231" w:rsidP="000F42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Отзыв</w:t>
      </w:r>
    </w:p>
    <w:p w:rsidR="004E47D9" w:rsidRDefault="000F4231" w:rsidP="000F42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об исполнении муниципальным служащим должностных</w:t>
      </w:r>
      <w:r w:rsidR="004E47D9">
        <w:rPr>
          <w:rFonts w:ascii="Times New Roman" w:hAnsi="Times New Roman" w:cs="Times New Roman"/>
        </w:rPr>
        <w:t xml:space="preserve"> обязанностей</w:t>
      </w:r>
    </w:p>
    <w:p w:rsidR="000F4231" w:rsidRPr="000F4231" w:rsidRDefault="000F4231" w:rsidP="000F42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за аттестационный период (ФИО, замещаемая</w:t>
      </w:r>
      <w:r w:rsidR="004E47D9">
        <w:rPr>
          <w:rFonts w:ascii="Times New Roman" w:hAnsi="Times New Roman" w:cs="Times New Roman"/>
        </w:rPr>
        <w:t xml:space="preserve"> </w:t>
      </w:r>
      <w:r w:rsidRPr="000F4231">
        <w:rPr>
          <w:rFonts w:ascii="Times New Roman" w:hAnsi="Times New Roman" w:cs="Times New Roman"/>
        </w:rPr>
        <w:t>должность)</w:t>
      </w:r>
    </w:p>
    <w:p w:rsidR="000F4231" w:rsidRPr="000F4231" w:rsidRDefault="000F4231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0F4231" w:rsidRPr="000F4231">
        <w:rPr>
          <w:rFonts w:ascii="Times New Roman" w:hAnsi="Times New Roman" w:cs="Times New Roman"/>
        </w:rPr>
        <w:t>Отзыв состоит из трех разделов и вывода.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В разделе 1 необходимо охарактеризовать вклад служащего в деятельность Администрации Богучанского района,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служащего: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необходимых для исполнения должностных обязанностей;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знание нормативных правовых актов применительно к исполнению должностных обязанностей;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стремление к расширению и углублению профессиональных знаний и умений, способность к самообразованию;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умение и навыки работы с информацией, документами;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умение работать на персональном компьютере, с оргтехникой и т.д.;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умение планировать и выполнить работу, организовать свою деятельность и деятельность других, способность к анализу;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исполнительность и дисциплинированность;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инициативность, творчество;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умение сотрудничать с другими работниками (коммуникативные навыки);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способность доступно, четко и грамотно выражать мысли;</w:t>
      </w: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оценка иных знаний, умений, навыков.</w:t>
      </w:r>
    </w:p>
    <w:p w:rsidR="000F4231" w:rsidRPr="000F4231" w:rsidRDefault="000F4231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F4231" w:rsidRPr="000F4231" w:rsidRDefault="004E47D9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231" w:rsidRPr="000F4231">
        <w:rPr>
          <w:rFonts w:ascii="Times New Roman" w:hAnsi="Times New Roman" w:cs="Times New Roman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0F4231" w:rsidRPr="000F4231" w:rsidRDefault="000F4231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F4231" w:rsidRPr="000F4231" w:rsidRDefault="000F4231" w:rsidP="000F4231">
      <w:pPr>
        <w:pStyle w:val="ConsPlusNonformat"/>
        <w:widowControl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Наименование должности</w:t>
      </w:r>
    </w:p>
    <w:p w:rsidR="000F4231" w:rsidRPr="000F4231" w:rsidRDefault="000F4231" w:rsidP="000F4231">
      <w:pPr>
        <w:pStyle w:val="ConsPlusNonformat"/>
        <w:widowControl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непосредственного руководителя            __________ _____________________</w:t>
      </w:r>
    </w:p>
    <w:p w:rsidR="000F4231" w:rsidRPr="000F4231" w:rsidRDefault="000F4231" w:rsidP="000F4231">
      <w:pPr>
        <w:pStyle w:val="ConsPlusNonformat"/>
        <w:widowControl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 xml:space="preserve">                     </w:t>
      </w:r>
      <w:r w:rsidRPr="000F4231">
        <w:rPr>
          <w:rFonts w:ascii="Times New Roman" w:hAnsi="Times New Roman" w:cs="Times New Roman"/>
        </w:rPr>
        <w:tab/>
      </w:r>
      <w:r w:rsidRPr="000F4231">
        <w:rPr>
          <w:rFonts w:ascii="Times New Roman" w:hAnsi="Times New Roman" w:cs="Times New Roman"/>
        </w:rPr>
        <w:tab/>
      </w:r>
      <w:r w:rsidRPr="000F4231">
        <w:rPr>
          <w:rFonts w:ascii="Times New Roman" w:hAnsi="Times New Roman" w:cs="Times New Roman"/>
        </w:rPr>
        <w:tab/>
      </w:r>
      <w:r w:rsidRPr="000F4231">
        <w:rPr>
          <w:rFonts w:ascii="Times New Roman" w:hAnsi="Times New Roman" w:cs="Times New Roman"/>
        </w:rPr>
        <w:tab/>
      </w:r>
      <w:r w:rsidRPr="000F4231">
        <w:rPr>
          <w:rFonts w:ascii="Times New Roman" w:hAnsi="Times New Roman" w:cs="Times New Roman"/>
        </w:rPr>
        <w:tab/>
        <w:t xml:space="preserve">    (подпись)        (расшифровка подписи)</w:t>
      </w:r>
    </w:p>
    <w:p w:rsidR="000F4231" w:rsidRPr="000F4231" w:rsidRDefault="000F4231" w:rsidP="000F4231">
      <w:pPr>
        <w:pStyle w:val="ConsPlusNonformat"/>
        <w:widowControl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С отзывом</w:t>
      </w:r>
    </w:p>
    <w:p w:rsidR="000F4231" w:rsidRPr="000F4231" w:rsidRDefault="000F4231" w:rsidP="000F4231">
      <w:pPr>
        <w:pStyle w:val="ConsPlusNonformat"/>
        <w:widowControl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ознакомлен (а)</w:t>
      </w:r>
    </w:p>
    <w:p w:rsidR="000F4231" w:rsidRPr="000F4231" w:rsidRDefault="000F4231" w:rsidP="000F4231">
      <w:pPr>
        <w:pStyle w:val="ConsPlusNonformat"/>
        <w:widowControl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«__» ________ 200_ г.    (подпись) (расшифровка подписи)</w:t>
      </w:r>
    </w:p>
    <w:p w:rsidR="000F4231" w:rsidRPr="000F4231" w:rsidRDefault="000F4231" w:rsidP="000F42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0F4231" w:rsidRPr="004E47D9" w:rsidRDefault="000F4231" w:rsidP="004E47D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E47D9">
        <w:rPr>
          <w:rFonts w:ascii="Times New Roman" w:hAnsi="Times New Roman" w:cs="Times New Roman"/>
          <w:sz w:val="18"/>
          <w:szCs w:val="18"/>
        </w:rPr>
        <w:t>Приложение 2</w:t>
      </w:r>
    </w:p>
    <w:p w:rsidR="000F4231" w:rsidRPr="004E47D9" w:rsidRDefault="000F4231" w:rsidP="004E47D9">
      <w:pPr>
        <w:pStyle w:val="ConsPlusNormal"/>
        <w:widowControl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4E47D9">
        <w:rPr>
          <w:rFonts w:ascii="Times New Roman" w:hAnsi="Times New Roman" w:cs="Times New Roman"/>
          <w:sz w:val="18"/>
          <w:szCs w:val="18"/>
        </w:rPr>
        <w:t>к Положению о проведении аттестации</w:t>
      </w:r>
    </w:p>
    <w:p w:rsidR="000F4231" w:rsidRPr="004E47D9" w:rsidRDefault="000F4231" w:rsidP="004E47D9">
      <w:pPr>
        <w:pStyle w:val="ConsPlusNormal"/>
        <w:widowControl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4E47D9">
        <w:rPr>
          <w:rFonts w:ascii="Times New Roman" w:hAnsi="Times New Roman" w:cs="Times New Roman"/>
          <w:sz w:val="18"/>
          <w:szCs w:val="18"/>
        </w:rPr>
        <w:t>муниципальных служащих в Администрации</w:t>
      </w:r>
    </w:p>
    <w:p w:rsidR="000F4231" w:rsidRPr="004E47D9" w:rsidRDefault="000F4231" w:rsidP="004E47D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4E47D9">
        <w:rPr>
          <w:rFonts w:ascii="Times New Roman" w:hAnsi="Times New Roman" w:cs="Times New Roman"/>
          <w:sz w:val="18"/>
          <w:szCs w:val="18"/>
        </w:rPr>
        <w:t xml:space="preserve"> </w:t>
      </w:r>
      <w:r w:rsidRPr="004E47D9">
        <w:rPr>
          <w:rFonts w:ascii="Times New Roman" w:hAnsi="Times New Roman" w:cs="Times New Roman"/>
          <w:sz w:val="18"/>
          <w:szCs w:val="18"/>
        </w:rPr>
        <w:tab/>
      </w:r>
      <w:r w:rsidRPr="004E47D9">
        <w:rPr>
          <w:rFonts w:ascii="Times New Roman" w:hAnsi="Times New Roman" w:cs="Times New Roman"/>
          <w:sz w:val="18"/>
          <w:szCs w:val="18"/>
        </w:rPr>
        <w:tab/>
      </w:r>
      <w:r w:rsidRPr="004E47D9">
        <w:rPr>
          <w:rFonts w:ascii="Times New Roman" w:hAnsi="Times New Roman" w:cs="Times New Roman"/>
          <w:sz w:val="18"/>
          <w:szCs w:val="18"/>
        </w:rPr>
        <w:tab/>
      </w:r>
      <w:r w:rsidRPr="004E47D9">
        <w:rPr>
          <w:rFonts w:ascii="Times New Roman" w:hAnsi="Times New Roman" w:cs="Times New Roman"/>
          <w:sz w:val="18"/>
          <w:szCs w:val="18"/>
        </w:rPr>
        <w:tab/>
      </w:r>
      <w:r w:rsidRPr="004E47D9">
        <w:rPr>
          <w:rFonts w:ascii="Times New Roman" w:hAnsi="Times New Roman" w:cs="Times New Roman"/>
          <w:sz w:val="18"/>
          <w:szCs w:val="18"/>
        </w:rPr>
        <w:tab/>
      </w:r>
      <w:r w:rsidRPr="004E47D9">
        <w:rPr>
          <w:rFonts w:ascii="Times New Roman" w:hAnsi="Times New Roman" w:cs="Times New Roman"/>
          <w:sz w:val="18"/>
          <w:szCs w:val="18"/>
        </w:rPr>
        <w:tab/>
      </w:r>
      <w:r w:rsidRPr="004E47D9">
        <w:rPr>
          <w:rFonts w:ascii="Times New Roman" w:hAnsi="Times New Roman" w:cs="Times New Roman"/>
          <w:sz w:val="18"/>
          <w:szCs w:val="18"/>
        </w:rPr>
        <w:tab/>
      </w:r>
      <w:r w:rsidRPr="004E47D9">
        <w:rPr>
          <w:rFonts w:ascii="Times New Roman" w:hAnsi="Times New Roman" w:cs="Times New Roman"/>
          <w:sz w:val="18"/>
          <w:szCs w:val="18"/>
        </w:rPr>
        <w:tab/>
        <w:t>Богучанского района</w:t>
      </w:r>
    </w:p>
    <w:p w:rsidR="000F4231" w:rsidRPr="000F4231" w:rsidRDefault="000F4231" w:rsidP="000F42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F4231" w:rsidRPr="000F4231" w:rsidRDefault="000F4231" w:rsidP="000F423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F4231" w:rsidRPr="000F4231" w:rsidRDefault="000F4231" w:rsidP="000F423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Аттестационный лист муниципального служащего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1. Фамилия, имя, отчество _________________________________________________</w:t>
      </w:r>
      <w:r w:rsidR="004E47D9">
        <w:rPr>
          <w:rFonts w:ascii="Times New Roman" w:hAnsi="Times New Roman" w:cs="Times New Roman"/>
        </w:rPr>
        <w:t>________________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2. Год, число и месяц рождения ____________________________________________</w:t>
      </w:r>
      <w:r w:rsidR="004E47D9">
        <w:rPr>
          <w:rFonts w:ascii="Times New Roman" w:hAnsi="Times New Roman" w:cs="Times New Roman"/>
        </w:rPr>
        <w:t>________________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3. Сведения о профессиональном образовании, наличии ученой степени, ученого звания ________________________________________________________________________</w:t>
      </w:r>
      <w:r w:rsidR="004E47D9">
        <w:rPr>
          <w:rFonts w:ascii="Times New Roman" w:hAnsi="Times New Roman" w:cs="Times New Roman"/>
        </w:rPr>
        <w:t>______________</w:t>
      </w:r>
    </w:p>
    <w:p w:rsidR="000F4231" w:rsidRPr="004E47D9" w:rsidRDefault="000F4231" w:rsidP="000F4231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E47D9">
        <w:rPr>
          <w:rFonts w:ascii="Times New Roman" w:hAnsi="Times New Roman" w:cs="Times New Roman"/>
          <w:sz w:val="16"/>
          <w:szCs w:val="16"/>
        </w:rPr>
        <w:t>(когда  и  какое  учебное   заведение  окончил, специальность и квалификация по образованию, ученая степень, ученое звание)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4. Замещаемая  должность  муниципальной  службы на момент аттестации и дата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назначения на эту должность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___________________________________________________________________________</w:t>
      </w:r>
      <w:r w:rsidR="004E47D9">
        <w:rPr>
          <w:rFonts w:ascii="Times New Roman" w:hAnsi="Times New Roman" w:cs="Times New Roman"/>
        </w:rPr>
        <w:t>___________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5. Стаж муниципальной службы ______________________________________________</w:t>
      </w:r>
      <w:r w:rsidR="004E47D9">
        <w:rPr>
          <w:rFonts w:ascii="Times New Roman" w:hAnsi="Times New Roman" w:cs="Times New Roman"/>
        </w:rPr>
        <w:t>_____________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6. Общий трудовой стаж ____________________________________________________</w:t>
      </w:r>
      <w:r w:rsidR="004E47D9">
        <w:rPr>
          <w:rFonts w:ascii="Times New Roman" w:hAnsi="Times New Roman" w:cs="Times New Roman"/>
        </w:rPr>
        <w:t>______________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7. Вопросы к муниципальному служащему и краткие ответы на них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___________________________________________________________________________</w:t>
      </w:r>
      <w:r w:rsidR="004E47D9">
        <w:rPr>
          <w:rFonts w:ascii="Times New Roman" w:hAnsi="Times New Roman" w:cs="Times New Roman"/>
        </w:rPr>
        <w:t>___________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___________________________________________________________________________</w:t>
      </w:r>
      <w:r w:rsidR="004E47D9">
        <w:rPr>
          <w:rFonts w:ascii="Times New Roman" w:hAnsi="Times New Roman" w:cs="Times New Roman"/>
        </w:rPr>
        <w:t>___________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___________________________________________________________________________</w:t>
      </w:r>
      <w:r w:rsidR="004E47D9">
        <w:rPr>
          <w:rFonts w:ascii="Times New Roman" w:hAnsi="Times New Roman" w:cs="Times New Roman"/>
        </w:rPr>
        <w:t>___________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8. Рекомендации, высказанные аттестационной комиссией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___________________________________________________________________________</w:t>
      </w:r>
      <w:r w:rsidR="004E47D9">
        <w:rPr>
          <w:rFonts w:ascii="Times New Roman" w:hAnsi="Times New Roman" w:cs="Times New Roman"/>
        </w:rPr>
        <w:t>___________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___________________________________________________________________________</w:t>
      </w:r>
      <w:r w:rsidR="004E47D9">
        <w:rPr>
          <w:rFonts w:ascii="Times New Roman" w:hAnsi="Times New Roman" w:cs="Times New Roman"/>
        </w:rPr>
        <w:t>___________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9. Краткая оценка выполнения муниципальным служащим рекомендаций предыдущей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аттестации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___________________________________________________________________________</w:t>
      </w:r>
      <w:r w:rsidR="004E47D9">
        <w:rPr>
          <w:rFonts w:ascii="Times New Roman" w:hAnsi="Times New Roman" w:cs="Times New Roman"/>
        </w:rPr>
        <w:t>___________</w:t>
      </w:r>
    </w:p>
    <w:p w:rsidR="000F4231" w:rsidRPr="000F4231" w:rsidRDefault="000F4231" w:rsidP="000F423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lastRenderedPageBreak/>
        <w:t>(выполнены, выполнены частично, не выполнены)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10. Решение аттестационной комиссии _______________________________________</w:t>
      </w:r>
      <w:r w:rsidR="006B57C8">
        <w:rPr>
          <w:rFonts w:ascii="Times New Roman" w:hAnsi="Times New Roman" w:cs="Times New Roman"/>
        </w:rPr>
        <w:t>________________</w:t>
      </w:r>
    </w:p>
    <w:p w:rsidR="000F4231" w:rsidRPr="000F4231" w:rsidRDefault="000F4231" w:rsidP="000F423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(соответствует (не соответствует) замещаемой должности муниципальной службы )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11. Количественный состав аттестационной комиссии _________________________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На заседании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присутствовало         ______ членов аттестационной комиссии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Количество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голосов «за»           ________ «против» ________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 xml:space="preserve">Председатель аттестационной </w:t>
      </w:r>
      <w:r w:rsidR="009358B7">
        <w:rPr>
          <w:rFonts w:ascii="Times New Roman" w:hAnsi="Times New Roman" w:cs="Times New Roman"/>
        </w:rPr>
        <w:t xml:space="preserve">комиссии            </w:t>
      </w:r>
      <w:r w:rsidRPr="000F4231">
        <w:rPr>
          <w:rFonts w:ascii="Times New Roman" w:hAnsi="Times New Roman" w:cs="Times New Roman"/>
        </w:rPr>
        <w:t>(подпись)                       (расшифровка подписи)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Заместитель председателя аттестационной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комиссии                                                                   (подпись)                       (расшифровка подписи)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Секретарь аттестационной комиссии                   (подпись)                       (расшифровка подписи)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 xml:space="preserve">Члены аттестационной комиссии              </w:t>
      </w:r>
      <w:r w:rsidR="006B57C8">
        <w:rPr>
          <w:rFonts w:ascii="Times New Roman" w:hAnsi="Times New Roman" w:cs="Times New Roman"/>
        </w:rPr>
        <w:tab/>
      </w:r>
      <w:r w:rsidRPr="000F4231">
        <w:rPr>
          <w:rFonts w:ascii="Times New Roman" w:hAnsi="Times New Roman" w:cs="Times New Roman"/>
        </w:rPr>
        <w:t xml:space="preserve">_____________  </w:t>
      </w:r>
      <w:r w:rsidR="006B57C8">
        <w:rPr>
          <w:rFonts w:ascii="Times New Roman" w:hAnsi="Times New Roman" w:cs="Times New Roman"/>
        </w:rPr>
        <w:tab/>
      </w:r>
      <w:r w:rsidR="006B57C8">
        <w:rPr>
          <w:rFonts w:ascii="Times New Roman" w:hAnsi="Times New Roman" w:cs="Times New Roman"/>
        </w:rPr>
        <w:tab/>
      </w:r>
      <w:r w:rsidRPr="000F4231">
        <w:rPr>
          <w:rFonts w:ascii="Times New Roman" w:hAnsi="Times New Roman" w:cs="Times New Roman"/>
        </w:rPr>
        <w:t>_________________________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 xml:space="preserve">                                                                      </w:t>
      </w:r>
      <w:r w:rsidR="009358B7">
        <w:rPr>
          <w:rFonts w:ascii="Times New Roman" w:hAnsi="Times New Roman" w:cs="Times New Roman"/>
        </w:rPr>
        <w:t xml:space="preserve">  </w:t>
      </w:r>
      <w:r w:rsidR="006B57C8">
        <w:rPr>
          <w:rFonts w:ascii="Times New Roman" w:hAnsi="Times New Roman" w:cs="Times New Roman"/>
        </w:rPr>
        <w:tab/>
      </w:r>
      <w:r w:rsidRPr="000F4231">
        <w:rPr>
          <w:rFonts w:ascii="Times New Roman" w:hAnsi="Times New Roman" w:cs="Times New Roman"/>
        </w:rPr>
        <w:t>(подпись)                       (расшифровка подписи)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 xml:space="preserve">                                                                       _____________  </w:t>
      </w:r>
      <w:r w:rsidR="006B57C8">
        <w:rPr>
          <w:rFonts w:ascii="Times New Roman" w:hAnsi="Times New Roman" w:cs="Times New Roman"/>
        </w:rPr>
        <w:tab/>
      </w:r>
      <w:r w:rsidR="006B57C8">
        <w:rPr>
          <w:rFonts w:ascii="Times New Roman" w:hAnsi="Times New Roman" w:cs="Times New Roman"/>
        </w:rPr>
        <w:tab/>
      </w:r>
      <w:r w:rsidRPr="000F4231">
        <w:rPr>
          <w:rFonts w:ascii="Times New Roman" w:hAnsi="Times New Roman" w:cs="Times New Roman"/>
        </w:rPr>
        <w:t>_________________________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 xml:space="preserve">                                          </w:t>
      </w:r>
      <w:r w:rsidR="009358B7">
        <w:rPr>
          <w:rFonts w:ascii="Times New Roman" w:hAnsi="Times New Roman" w:cs="Times New Roman"/>
        </w:rPr>
        <w:t xml:space="preserve">                              </w:t>
      </w:r>
      <w:r w:rsidR="006B57C8">
        <w:rPr>
          <w:rFonts w:ascii="Times New Roman" w:hAnsi="Times New Roman" w:cs="Times New Roman"/>
        </w:rPr>
        <w:tab/>
      </w:r>
      <w:r w:rsidRPr="000F4231">
        <w:rPr>
          <w:rFonts w:ascii="Times New Roman" w:hAnsi="Times New Roman" w:cs="Times New Roman"/>
        </w:rPr>
        <w:t>(подпись)                       (расшифровка подписи)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Дата проведения аттестации «___»___________ 201_ г.</w:t>
      </w: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F4231" w:rsidRP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>С аттестационным листом ознакомлен (а) ____________________________________</w:t>
      </w:r>
    </w:p>
    <w:p w:rsidR="000F4231" w:rsidRDefault="000F4231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F4231">
        <w:rPr>
          <w:rFonts w:ascii="Times New Roman" w:hAnsi="Times New Roman" w:cs="Times New Roman"/>
        </w:rPr>
        <w:t xml:space="preserve">                                                                                  (подпись муниципального служащего)</w:t>
      </w:r>
    </w:p>
    <w:p w:rsidR="003D3703" w:rsidRDefault="003D3703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D3703" w:rsidRDefault="003D3703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D3703" w:rsidRDefault="003D3703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D3703" w:rsidRDefault="003D3703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D3703" w:rsidRDefault="003D3703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D3703" w:rsidRDefault="003D3703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D3703" w:rsidRDefault="003D3703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D3703" w:rsidRDefault="003D3703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D3703" w:rsidRDefault="003D3703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D3703" w:rsidRDefault="003D3703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D3703" w:rsidRDefault="003D3703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D3703" w:rsidRDefault="003D3703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D3703" w:rsidRDefault="003D3703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D3703" w:rsidRDefault="003D3703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D3703" w:rsidRDefault="003D3703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D3703" w:rsidRDefault="003D3703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D3703" w:rsidRDefault="003D3703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D3703" w:rsidRDefault="003D3703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D3703" w:rsidRDefault="003D3703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D3703" w:rsidRPr="000F4231" w:rsidRDefault="003D3703" w:rsidP="000F423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F4231" w:rsidRPr="000F4231" w:rsidRDefault="000F4231" w:rsidP="000F42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1DFA" w:rsidRDefault="00FC1DFA" w:rsidP="000F42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2011"/>
        <w:tblW w:w="5000" w:type="pct"/>
        <w:tblLook w:val="04A0"/>
      </w:tblPr>
      <w:tblGrid>
        <w:gridCol w:w="4425"/>
        <w:gridCol w:w="3639"/>
        <w:gridCol w:w="1506"/>
      </w:tblGrid>
      <w:tr w:rsidR="003D3703" w:rsidRPr="003D3703" w:rsidTr="003D3703">
        <w:tc>
          <w:tcPr>
            <w:tcW w:w="2312" w:type="pct"/>
          </w:tcPr>
          <w:p w:rsidR="003D3703" w:rsidRPr="003D3703" w:rsidRDefault="003D3703" w:rsidP="003D3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D3703">
              <w:rPr>
                <w:rFonts w:ascii="Times New Roman" w:eastAsia="Times New Roman" w:hAnsi="Times New Roman"/>
                <w:sz w:val="16"/>
                <w:szCs w:val="16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D3703" w:rsidRPr="003D3703" w:rsidRDefault="003D3703" w:rsidP="003D3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D3703">
              <w:rPr>
                <w:rFonts w:ascii="Times New Roman" w:eastAsia="Times New Roman" w:hAnsi="Times New Roman"/>
                <w:sz w:val="16"/>
                <w:szCs w:val="16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D3703" w:rsidRPr="003D3703" w:rsidRDefault="003D3703" w:rsidP="003D3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D3703">
              <w:rPr>
                <w:rFonts w:ascii="Times New Roman" w:eastAsia="Times New Roman" w:hAnsi="Times New Roman"/>
                <w:sz w:val="16"/>
                <w:szCs w:val="16"/>
              </w:rPr>
              <w:t>Тираж – 40 экз.</w:t>
            </w:r>
          </w:p>
        </w:tc>
      </w:tr>
      <w:tr w:rsidR="003D3703" w:rsidRPr="003D3703" w:rsidTr="003D3703">
        <w:tc>
          <w:tcPr>
            <w:tcW w:w="5000" w:type="pct"/>
            <w:gridSpan w:val="3"/>
          </w:tcPr>
          <w:p w:rsidR="003D3703" w:rsidRPr="003D3703" w:rsidRDefault="003D3703" w:rsidP="003D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D3703">
              <w:rPr>
                <w:rFonts w:ascii="Times New Roman" w:eastAsia="Times New Roman" w:hAnsi="Times New Roman"/>
                <w:sz w:val="16"/>
                <w:szCs w:val="16"/>
              </w:rPr>
              <w:t>Адрес редакции, издателя, типографии:</w:t>
            </w:r>
          </w:p>
          <w:p w:rsidR="003D3703" w:rsidRPr="003D3703" w:rsidRDefault="003D3703" w:rsidP="003D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D3703">
              <w:rPr>
                <w:rFonts w:ascii="Times New Roman" w:eastAsia="Times New Roman" w:hAnsi="Times New Roman"/>
                <w:sz w:val="16"/>
                <w:szCs w:val="16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3D3703" w:rsidRPr="00EF0371" w:rsidRDefault="003D3703" w:rsidP="000F42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3D3703" w:rsidRPr="00EF0371" w:rsidSect="00BF62D2">
      <w:footerReference w:type="default" r:id="rId17"/>
      <w:footerReference w:type="firs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D38" w:rsidRDefault="00A66D38" w:rsidP="00F3397A">
      <w:pPr>
        <w:spacing w:after="0" w:line="240" w:lineRule="auto"/>
      </w:pPr>
      <w:r>
        <w:separator/>
      </w:r>
    </w:p>
  </w:endnote>
  <w:endnote w:type="continuationSeparator" w:id="1">
    <w:p w:rsidR="00A66D38" w:rsidRDefault="00A66D38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6"/>
    </w:sdtPr>
    <w:sdtContent>
      <w:p w:rsidR="00631A69" w:rsidRDefault="00631A69">
        <w:r>
          <w:rPr>
            <w:noProof/>
            <w:lang w:eastAsia="ru-RU"/>
          </w:rPr>
          <w:pict>
            <v:group id="Группа 33" o:spid="_x0000_s4100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631A69" w:rsidRDefault="00631A69">
                      <w:pPr>
                        <w:jc w:val="center"/>
                      </w:pPr>
                      <w:r w:rsidRPr="00B333D1">
                        <w:fldChar w:fldCharType="begin"/>
                      </w:r>
                      <w:r>
                        <w:instrText>PAGE    \* MERGEFORMAT</w:instrText>
                      </w:r>
                      <w:r w:rsidRPr="00B333D1">
                        <w:fldChar w:fldCharType="separate"/>
                      </w:r>
                      <w:r w:rsidR="00296AB4" w:rsidRPr="00296AB4">
                        <w:rPr>
                          <w:noProof/>
                          <w:color w:val="8C8C8C" w:themeColor="background1" w:themeShade="8C"/>
                        </w:rPr>
                        <w:t>40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7"/>
    </w:sdtPr>
    <w:sdtContent>
      <w:p w:rsidR="00631A69" w:rsidRDefault="00631A69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D38" w:rsidRDefault="00A66D38" w:rsidP="00F3397A">
      <w:pPr>
        <w:spacing w:after="0" w:line="240" w:lineRule="auto"/>
      </w:pPr>
      <w:r>
        <w:separator/>
      </w:r>
    </w:p>
  </w:footnote>
  <w:footnote w:type="continuationSeparator" w:id="1">
    <w:p w:rsidR="00A66D38" w:rsidRDefault="00A66D38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3B047EC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9C0A6C"/>
    <w:multiLevelType w:val="multilevel"/>
    <w:tmpl w:val="EB2A5EE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9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E4C334A"/>
    <w:multiLevelType w:val="hybridMultilevel"/>
    <w:tmpl w:val="55283554"/>
    <w:lvl w:ilvl="0" w:tplc="0FF203F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926C7"/>
    <w:multiLevelType w:val="hybridMultilevel"/>
    <w:tmpl w:val="47E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28A40F2"/>
    <w:multiLevelType w:val="multilevel"/>
    <w:tmpl w:val="A5B6AA3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0"/>
        </w:tabs>
        <w:ind w:left="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8"/>
        </w:tabs>
        <w:ind w:left="4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2"/>
        </w:tabs>
        <w:ind w:left="4912" w:hanging="2160"/>
      </w:pPr>
      <w:rPr>
        <w:rFonts w:hint="default"/>
      </w:rPr>
    </w:lvl>
  </w:abstractNum>
  <w:abstractNum w:abstractNumId="16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750179"/>
    <w:multiLevelType w:val="hybridMultilevel"/>
    <w:tmpl w:val="58DE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25165"/>
    <w:multiLevelType w:val="hybridMultilevel"/>
    <w:tmpl w:val="38600B5E"/>
    <w:lvl w:ilvl="0" w:tplc="E90878E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46393189"/>
    <w:multiLevelType w:val="multilevel"/>
    <w:tmpl w:val="321A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CF3E68"/>
    <w:multiLevelType w:val="hybridMultilevel"/>
    <w:tmpl w:val="84FE92A2"/>
    <w:lvl w:ilvl="0" w:tplc="AFBC32A0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985E03"/>
    <w:multiLevelType w:val="multilevel"/>
    <w:tmpl w:val="D6C60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9B833BC"/>
    <w:multiLevelType w:val="multilevel"/>
    <w:tmpl w:val="C4BC1A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491993"/>
    <w:multiLevelType w:val="hybridMultilevel"/>
    <w:tmpl w:val="C14879F6"/>
    <w:lvl w:ilvl="0" w:tplc="EFFE8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C85474"/>
    <w:multiLevelType w:val="hybridMultilevel"/>
    <w:tmpl w:val="B7523834"/>
    <w:lvl w:ilvl="0" w:tplc="D32E30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A6126"/>
    <w:multiLevelType w:val="multilevel"/>
    <w:tmpl w:val="7E9E1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C715C"/>
    <w:multiLevelType w:val="hybridMultilevel"/>
    <w:tmpl w:val="19FE6850"/>
    <w:lvl w:ilvl="0" w:tplc="F5601CF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AC82581"/>
    <w:multiLevelType w:val="hybridMultilevel"/>
    <w:tmpl w:val="B726E4F4"/>
    <w:lvl w:ilvl="0" w:tplc="3B385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9"/>
  </w:num>
  <w:num w:numId="4">
    <w:abstractNumId w:val="10"/>
  </w:num>
  <w:num w:numId="5">
    <w:abstractNumId w:val="29"/>
  </w:num>
  <w:num w:numId="6">
    <w:abstractNumId w:val="26"/>
  </w:num>
  <w:num w:numId="7">
    <w:abstractNumId w:val="28"/>
  </w:num>
  <w:num w:numId="8">
    <w:abstractNumId w:val="19"/>
  </w:num>
  <w:num w:numId="9">
    <w:abstractNumId w:val="36"/>
  </w:num>
  <w:num w:numId="10">
    <w:abstractNumId w:val="27"/>
  </w:num>
  <w:num w:numId="11">
    <w:abstractNumId w:val="16"/>
  </w:num>
  <w:num w:numId="12">
    <w:abstractNumId w:val="9"/>
  </w:num>
  <w:num w:numId="13">
    <w:abstractNumId w:val="25"/>
  </w:num>
  <w:num w:numId="14">
    <w:abstractNumId w:val="32"/>
  </w:num>
  <w:num w:numId="15">
    <w:abstractNumId w:val="6"/>
  </w:num>
  <w:num w:numId="16">
    <w:abstractNumId w:val="23"/>
  </w:num>
  <w:num w:numId="17">
    <w:abstractNumId w:val="20"/>
  </w:num>
  <w:num w:numId="18">
    <w:abstractNumId w:val="21"/>
  </w:num>
  <w:num w:numId="19">
    <w:abstractNumId w:val="37"/>
  </w:num>
  <w:num w:numId="20">
    <w:abstractNumId w:val="12"/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5"/>
  </w:num>
  <w:num w:numId="23">
    <w:abstractNumId w:val="31"/>
  </w:num>
  <w:num w:numId="24">
    <w:abstractNumId w:val="18"/>
  </w:num>
  <w:num w:numId="25">
    <w:abstractNumId w:val="13"/>
  </w:num>
  <w:num w:numId="26">
    <w:abstractNumId w:val="17"/>
  </w:num>
  <w:num w:numId="27">
    <w:abstractNumId w:val="38"/>
  </w:num>
  <w:num w:numId="28">
    <w:abstractNumId w:val="34"/>
  </w:num>
  <w:num w:numId="29">
    <w:abstractNumId w:val="11"/>
  </w:num>
  <w:num w:numId="30">
    <w:abstractNumId w:val="24"/>
  </w:num>
  <w:num w:numId="31">
    <w:abstractNumId w:val="14"/>
  </w:num>
  <w:num w:numId="32">
    <w:abstractNumId w:val="15"/>
  </w:num>
  <w:num w:numId="33">
    <w:abstractNumId w:val="7"/>
  </w:num>
  <w:num w:numId="34">
    <w:abstractNumId w:val="33"/>
  </w:num>
  <w:num w:numId="35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1596"/>
    <w:rsid w:val="00002235"/>
    <w:rsid w:val="00003FE3"/>
    <w:rsid w:val="00007203"/>
    <w:rsid w:val="0000787D"/>
    <w:rsid w:val="000115D3"/>
    <w:rsid w:val="00012A11"/>
    <w:rsid w:val="00013A60"/>
    <w:rsid w:val="000142CC"/>
    <w:rsid w:val="00014D74"/>
    <w:rsid w:val="000150E6"/>
    <w:rsid w:val="00015D72"/>
    <w:rsid w:val="00016974"/>
    <w:rsid w:val="00020926"/>
    <w:rsid w:val="0002117D"/>
    <w:rsid w:val="000224F4"/>
    <w:rsid w:val="00024F00"/>
    <w:rsid w:val="0002502B"/>
    <w:rsid w:val="00025F33"/>
    <w:rsid w:val="000262AA"/>
    <w:rsid w:val="00026768"/>
    <w:rsid w:val="00026EC9"/>
    <w:rsid w:val="00027266"/>
    <w:rsid w:val="00027737"/>
    <w:rsid w:val="00027B70"/>
    <w:rsid w:val="000302A6"/>
    <w:rsid w:val="000311A8"/>
    <w:rsid w:val="000320FD"/>
    <w:rsid w:val="00034DF4"/>
    <w:rsid w:val="00036FB2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5122F"/>
    <w:rsid w:val="00051574"/>
    <w:rsid w:val="00051856"/>
    <w:rsid w:val="000548B2"/>
    <w:rsid w:val="00054938"/>
    <w:rsid w:val="000561BE"/>
    <w:rsid w:val="00056577"/>
    <w:rsid w:val="000567FB"/>
    <w:rsid w:val="00057C8B"/>
    <w:rsid w:val="000604C8"/>
    <w:rsid w:val="00061BEE"/>
    <w:rsid w:val="00063424"/>
    <w:rsid w:val="00063C65"/>
    <w:rsid w:val="000641C7"/>
    <w:rsid w:val="00065E72"/>
    <w:rsid w:val="00065F76"/>
    <w:rsid w:val="00067560"/>
    <w:rsid w:val="000726BF"/>
    <w:rsid w:val="000726D6"/>
    <w:rsid w:val="00072A40"/>
    <w:rsid w:val="000737A2"/>
    <w:rsid w:val="000761B5"/>
    <w:rsid w:val="000772C2"/>
    <w:rsid w:val="00077674"/>
    <w:rsid w:val="0007782D"/>
    <w:rsid w:val="00080065"/>
    <w:rsid w:val="00081BC6"/>
    <w:rsid w:val="00081CF9"/>
    <w:rsid w:val="00084197"/>
    <w:rsid w:val="0008435B"/>
    <w:rsid w:val="00084992"/>
    <w:rsid w:val="0008514C"/>
    <w:rsid w:val="00085575"/>
    <w:rsid w:val="00085714"/>
    <w:rsid w:val="000859E8"/>
    <w:rsid w:val="00086216"/>
    <w:rsid w:val="00087042"/>
    <w:rsid w:val="0008741C"/>
    <w:rsid w:val="000878CC"/>
    <w:rsid w:val="00087C2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B21"/>
    <w:rsid w:val="000966C9"/>
    <w:rsid w:val="00096ECC"/>
    <w:rsid w:val="000A0F1F"/>
    <w:rsid w:val="000A12CD"/>
    <w:rsid w:val="000A2D06"/>
    <w:rsid w:val="000A3064"/>
    <w:rsid w:val="000A445C"/>
    <w:rsid w:val="000A71F7"/>
    <w:rsid w:val="000A739D"/>
    <w:rsid w:val="000B03B6"/>
    <w:rsid w:val="000B1688"/>
    <w:rsid w:val="000B4675"/>
    <w:rsid w:val="000B7181"/>
    <w:rsid w:val="000B7381"/>
    <w:rsid w:val="000B7C9E"/>
    <w:rsid w:val="000C0CC0"/>
    <w:rsid w:val="000C1D79"/>
    <w:rsid w:val="000C387B"/>
    <w:rsid w:val="000C39C1"/>
    <w:rsid w:val="000C479D"/>
    <w:rsid w:val="000C50A6"/>
    <w:rsid w:val="000C5ECF"/>
    <w:rsid w:val="000C6171"/>
    <w:rsid w:val="000C6818"/>
    <w:rsid w:val="000C685D"/>
    <w:rsid w:val="000D0F74"/>
    <w:rsid w:val="000D12EB"/>
    <w:rsid w:val="000D2F51"/>
    <w:rsid w:val="000D3149"/>
    <w:rsid w:val="000D40A8"/>
    <w:rsid w:val="000D41C5"/>
    <w:rsid w:val="000D63BF"/>
    <w:rsid w:val="000D6A61"/>
    <w:rsid w:val="000D6AA1"/>
    <w:rsid w:val="000D731A"/>
    <w:rsid w:val="000D7F59"/>
    <w:rsid w:val="000E07A7"/>
    <w:rsid w:val="000E1C3A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A3F"/>
    <w:rsid w:val="000F4231"/>
    <w:rsid w:val="000F4447"/>
    <w:rsid w:val="000F4D62"/>
    <w:rsid w:val="000F4FEB"/>
    <w:rsid w:val="000F672F"/>
    <w:rsid w:val="000F7319"/>
    <w:rsid w:val="00100BD2"/>
    <w:rsid w:val="0010340D"/>
    <w:rsid w:val="0010443B"/>
    <w:rsid w:val="0010621E"/>
    <w:rsid w:val="00106408"/>
    <w:rsid w:val="00106AF5"/>
    <w:rsid w:val="00106E75"/>
    <w:rsid w:val="001107D8"/>
    <w:rsid w:val="0011448B"/>
    <w:rsid w:val="00115A2A"/>
    <w:rsid w:val="001163E4"/>
    <w:rsid w:val="0011652E"/>
    <w:rsid w:val="00121157"/>
    <w:rsid w:val="00121751"/>
    <w:rsid w:val="00122487"/>
    <w:rsid w:val="001246C7"/>
    <w:rsid w:val="00124B36"/>
    <w:rsid w:val="00124D5E"/>
    <w:rsid w:val="001256AB"/>
    <w:rsid w:val="001271E2"/>
    <w:rsid w:val="0013288E"/>
    <w:rsid w:val="00133E98"/>
    <w:rsid w:val="00137694"/>
    <w:rsid w:val="0014065D"/>
    <w:rsid w:val="00141FCC"/>
    <w:rsid w:val="00142D1D"/>
    <w:rsid w:val="001430F3"/>
    <w:rsid w:val="0014577E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60445"/>
    <w:rsid w:val="00160C05"/>
    <w:rsid w:val="00160F22"/>
    <w:rsid w:val="001613DF"/>
    <w:rsid w:val="00161E01"/>
    <w:rsid w:val="0016229B"/>
    <w:rsid w:val="00162572"/>
    <w:rsid w:val="001625BF"/>
    <w:rsid w:val="00162907"/>
    <w:rsid w:val="00163043"/>
    <w:rsid w:val="001636A4"/>
    <w:rsid w:val="00163B4E"/>
    <w:rsid w:val="00164B5F"/>
    <w:rsid w:val="00164C07"/>
    <w:rsid w:val="00166619"/>
    <w:rsid w:val="001668EC"/>
    <w:rsid w:val="001713C0"/>
    <w:rsid w:val="001725FE"/>
    <w:rsid w:val="001739E5"/>
    <w:rsid w:val="00175BBC"/>
    <w:rsid w:val="0018008F"/>
    <w:rsid w:val="0018055F"/>
    <w:rsid w:val="00180C5B"/>
    <w:rsid w:val="00180F1C"/>
    <w:rsid w:val="001817FE"/>
    <w:rsid w:val="001823FB"/>
    <w:rsid w:val="00184777"/>
    <w:rsid w:val="00184914"/>
    <w:rsid w:val="0018504C"/>
    <w:rsid w:val="001869C8"/>
    <w:rsid w:val="001871B8"/>
    <w:rsid w:val="00187249"/>
    <w:rsid w:val="001874C7"/>
    <w:rsid w:val="00187605"/>
    <w:rsid w:val="001900F7"/>
    <w:rsid w:val="00190FD7"/>
    <w:rsid w:val="001914B7"/>
    <w:rsid w:val="001920A5"/>
    <w:rsid w:val="001929BD"/>
    <w:rsid w:val="0019356B"/>
    <w:rsid w:val="0019432D"/>
    <w:rsid w:val="00195DE2"/>
    <w:rsid w:val="0019703D"/>
    <w:rsid w:val="001A09C9"/>
    <w:rsid w:val="001A1390"/>
    <w:rsid w:val="001A3693"/>
    <w:rsid w:val="001A61C7"/>
    <w:rsid w:val="001A6C9B"/>
    <w:rsid w:val="001A79EF"/>
    <w:rsid w:val="001B0BC7"/>
    <w:rsid w:val="001B22B0"/>
    <w:rsid w:val="001B2B2C"/>
    <w:rsid w:val="001B4BEE"/>
    <w:rsid w:val="001B5CC6"/>
    <w:rsid w:val="001B6E4B"/>
    <w:rsid w:val="001B6F4E"/>
    <w:rsid w:val="001B7B06"/>
    <w:rsid w:val="001B7BF6"/>
    <w:rsid w:val="001C2B56"/>
    <w:rsid w:val="001C40B9"/>
    <w:rsid w:val="001C4348"/>
    <w:rsid w:val="001C4D48"/>
    <w:rsid w:val="001C56E2"/>
    <w:rsid w:val="001D01EA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554F"/>
    <w:rsid w:val="001D78FB"/>
    <w:rsid w:val="001E00EA"/>
    <w:rsid w:val="001E0C3C"/>
    <w:rsid w:val="001E15AF"/>
    <w:rsid w:val="001E275A"/>
    <w:rsid w:val="001E387A"/>
    <w:rsid w:val="001E43E7"/>
    <w:rsid w:val="001E559E"/>
    <w:rsid w:val="001E5978"/>
    <w:rsid w:val="001E674C"/>
    <w:rsid w:val="001E6A79"/>
    <w:rsid w:val="001E7DC1"/>
    <w:rsid w:val="001F11BB"/>
    <w:rsid w:val="001F2E4C"/>
    <w:rsid w:val="001F3E59"/>
    <w:rsid w:val="001F46CE"/>
    <w:rsid w:val="001F50E0"/>
    <w:rsid w:val="001F5240"/>
    <w:rsid w:val="001F5F5A"/>
    <w:rsid w:val="001F6C81"/>
    <w:rsid w:val="001F6ED4"/>
    <w:rsid w:val="001F70C2"/>
    <w:rsid w:val="001F714E"/>
    <w:rsid w:val="001F7540"/>
    <w:rsid w:val="001F7A42"/>
    <w:rsid w:val="00200C81"/>
    <w:rsid w:val="00201BBD"/>
    <w:rsid w:val="002036DA"/>
    <w:rsid w:val="00203858"/>
    <w:rsid w:val="00204C92"/>
    <w:rsid w:val="00204D0D"/>
    <w:rsid w:val="00204D9E"/>
    <w:rsid w:val="00205405"/>
    <w:rsid w:val="00205B5D"/>
    <w:rsid w:val="0020733C"/>
    <w:rsid w:val="002100F7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9C0"/>
    <w:rsid w:val="00221C82"/>
    <w:rsid w:val="00221F2F"/>
    <w:rsid w:val="0022206C"/>
    <w:rsid w:val="00225583"/>
    <w:rsid w:val="00227889"/>
    <w:rsid w:val="002279F9"/>
    <w:rsid w:val="00230F26"/>
    <w:rsid w:val="00231D9D"/>
    <w:rsid w:val="00233C0F"/>
    <w:rsid w:val="00233E32"/>
    <w:rsid w:val="00234053"/>
    <w:rsid w:val="00234EBB"/>
    <w:rsid w:val="00235C91"/>
    <w:rsid w:val="002366BB"/>
    <w:rsid w:val="00237419"/>
    <w:rsid w:val="002403CC"/>
    <w:rsid w:val="002404CF"/>
    <w:rsid w:val="0024445E"/>
    <w:rsid w:val="00245183"/>
    <w:rsid w:val="00246DD5"/>
    <w:rsid w:val="00252E19"/>
    <w:rsid w:val="002537EB"/>
    <w:rsid w:val="002546D1"/>
    <w:rsid w:val="00254705"/>
    <w:rsid w:val="002552B3"/>
    <w:rsid w:val="0025559D"/>
    <w:rsid w:val="00257464"/>
    <w:rsid w:val="0025754E"/>
    <w:rsid w:val="002611E2"/>
    <w:rsid w:val="00262060"/>
    <w:rsid w:val="002630B9"/>
    <w:rsid w:val="00263959"/>
    <w:rsid w:val="00263D75"/>
    <w:rsid w:val="00265C68"/>
    <w:rsid w:val="002661BA"/>
    <w:rsid w:val="00266F06"/>
    <w:rsid w:val="00270CBB"/>
    <w:rsid w:val="00271B21"/>
    <w:rsid w:val="002724B0"/>
    <w:rsid w:val="00272F09"/>
    <w:rsid w:val="00273513"/>
    <w:rsid w:val="002740F1"/>
    <w:rsid w:val="00274BA0"/>
    <w:rsid w:val="00276062"/>
    <w:rsid w:val="002808CA"/>
    <w:rsid w:val="00281993"/>
    <w:rsid w:val="002819D4"/>
    <w:rsid w:val="00284E32"/>
    <w:rsid w:val="002870B0"/>
    <w:rsid w:val="00291815"/>
    <w:rsid w:val="00293078"/>
    <w:rsid w:val="002937D6"/>
    <w:rsid w:val="002946CE"/>
    <w:rsid w:val="00294D63"/>
    <w:rsid w:val="0029593B"/>
    <w:rsid w:val="002960F7"/>
    <w:rsid w:val="00296AB4"/>
    <w:rsid w:val="002A0377"/>
    <w:rsid w:val="002A0489"/>
    <w:rsid w:val="002A0BFF"/>
    <w:rsid w:val="002A11EB"/>
    <w:rsid w:val="002A193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7F0C"/>
    <w:rsid w:val="002C0201"/>
    <w:rsid w:val="002C2384"/>
    <w:rsid w:val="002C2CCD"/>
    <w:rsid w:val="002C490D"/>
    <w:rsid w:val="002C619A"/>
    <w:rsid w:val="002C6950"/>
    <w:rsid w:val="002C7733"/>
    <w:rsid w:val="002C7767"/>
    <w:rsid w:val="002C7E5D"/>
    <w:rsid w:val="002D0FED"/>
    <w:rsid w:val="002D14FA"/>
    <w:rsid w:val="002D1E7C"/>
    <w:rsid w:val="002D26B5"/>
    <w:rsid w:val="002D4637"/>
    <w:rsid w:val="002E06D1"/>
    <w:rsid w:val="002E0892"/>
    <w:rsid w:val="002E1C95"/>
    <w:rsid w:val="002E35E3"/>
    <w:rsid w:val="002E3F8E"/>
    <w:rsid w:val="002E4285"/>
    <w:rsid w:val="002E62B9"/>
    <w:rsid w:val="002E7909"/>
    <w:rsid w:val="002F06CD"/>
    <w:rsid w:val="002F0EF4"/>
    <w:rsid w:val="002F14A9"/>
    <w:rsid w:val="002F3852"/>
    <w:rsid w:val="002F4106"/>
    <w:rsid w:val="002F41A6"/>
    <w:rsid w:val="002F504E"/>
    <w:rsid w:val="002F5959"/>
    <w:rsid w:val="002F62C0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681"/>
    <w:rsid w:val="003104D4"/>
    <w:rsid w:val="00313029"/>
    <w:rsid w:val="00313BB3"/>
    <w:rsid w:val="00313F38"/>
    <w:rsid w:val="003140D6"/>
    <w:rsid w:val="00314C13"/>
    <w:rsid w:val="00315325"/>
    <w:rsid w:val="003154D3"/>
    <w:rsid w:val="00316344"/>
    <w:rsid w:val="00316A8D"/>
    <w:rsid w:val="00317591"/>
    <w:rsid w:val="00317747"/>
    <w:rsid w:val="00317860"/>
    <w:rsid w:val="00317975"/>
    <w:rsid w:val="00317C7D"/>
    <w:rsid w:val="003212C3"/>
    <w:rsid w:val="00321432"/>
    <w:rsid w:val="00321607"/>
    <w:rsid w:val="00321994"/>
    <w:rsid w:val="0032272B"/>
    <w:rsid w:val="00322EC0"/>
    <w:rsid w:val="00323D4E"/>
    <w:rsid w:val="00324E4C"/>
    <w:rsid w:val="00330871"/>
    <w:rsid w:val="00330D41"/>
    <w:rsid w:val="0033201E"/>
    <w:rsid w:val="00332280"/>
    <w:rsid w:val="003354B2"/>
    <w:rsid w:val="003365A9"/>
    <w:rsid w:val="00336B95"/>
    <w:rsid w:val="003377EF"/>
    <w:rsid w:val="00340544"/>
    <w:rsid w:val="00340911"/>
    <w:rsid w:val="0034269F"/>
    <w:rsid w:val="003428D3"/>
    <w:rsid w:val="003447C0"/>
    <w:rsid w:val="00345CCE"/>
    <w:rsid w:val="003461B1"/>
    <w:rsid w:val="00346353"/>
    <w:rsid w:val="00347208"/>
    <w:rsid w:val="00350022"/>
    <w:rsid w:val="003505D3"/>
    <w:rsid w:val="00350B5A"/>
    <w:rsid w:val="003519C7"/>
    <w:rsid w:val="003522DF"/>
    <w:rsid w:val="0035308C"/>
    <w:rsid w:val="003531E9"/>
    <w:rsid w:val="00353F8E"/>
    <w:rsid w:val="003566CB"/>
    <w:rsid w:val="00360A49"/>
    <w:rsid w:val="00360E72"/>
    <w:rsid w:val="00360E7A"/>
    <w:rsid w:val="00360FB3"/>
    <w:rsid w:val="00361603"/>
    <w:rsid w:val="003616D1"/>
    <w:rsid w:val="00363611"/>
    <w:rsid w:val="00363C9B"/>
    <w:rsid w:val="0036428D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4B1C"/>
    <w:rsid w:val="00376A02"/>
    <w:rsid w:val="0037738E"/>
    <w:rsid w:val="00377955"/>
    <w:rsid w:val="00377F53"/>
    <w:rsid w:val="00380812"/>
    <w:rsid w:val="00381182"/>
    <w:rsid w:val="00381EAC"/>
    <w:rsid w:val="003825B5"/>
    <w:rsid w:val="00382F15"/>
    <w:rsid w:val="00383607"/>
    <w:rsid w:val="003841FB"/>
    <w:rsid w:val="00385787"/>
    <w:rsid w:val="00385E29"/>
    <w:rsid w:val="00386C86"/>
    <w:rsid w:val="00386E5B"/>
    <w:rsid w:val="00390627"/>
    <w:rsid w:val="00391B09"/>
    <w:rsid w:val="003936AF"/>
    <w:rsid w:val="00396435"/>
    <w:rsid w:val="00396FA6"/>
    <w:rsid w:val="003975E9"/>
    <w:rsid w:val="00397B27"/>
    <w:rsid w:val="003A0351"/>
    <w:rsid w:val="003A1701"/>
    <w:rsid w:val="003A214E"/>
    <w:rsid w:val="003A2A59"/>
    <w:rsid w:val="003A33FF"/>
    <w:rsid w:val="003A4008"/>
    <w:rsid w:val="003A58FD"/>
    <w:rsid w:val="003A59E9"/>
    <w:rsid w:val="003A646D"/>
    <w:rsid w:val="003A6693"/>
    <w:rsid w:val="003B0658"/>
    <w:rsid w:val="003B0D79"/>
    <w:rsid w:val="003B2C18"/>
    <w:rsid w:val="003B2CE8"/>
    <w:rsid w:val="003B33BF"/>
    <w:rsid w:val="003B35BE"/>
    <w:rsid w:val="003B4019"/>
    <w:rsid w:val="003B46DD"/>
    <w:rsid w:val="003B68B6"/>
    <w:rsid w:val="003C148F"/>
    <w:rsid w:val="003C24CF"/>
    <w:rsid w:val="003C2AD4"/>
    <w:rsid w:val="003C348D"/>
    <w:rsid w:val="003C359F"/>
    <w:rsid w:val="003C378E"/>
    <w:rsid w:val="003C555B"/>
    <w:rsid w:val="003C574B"/>
    <w:rsid w:val="003C74D2"/>
    <w:rsid w:val="003D0D68"/>
    <w:rsid w:val="003D1B7F"/>
    <w:rsid w:val="003D287D"/>
    <w:rsid w:val="003D3512"/>
    <w:rsid w:val="003D3703"/>
    <w:rsid w:val="003D3B39"/>
    <w:rsid w:val="003D40A9"/>
    <w:rsid w:val="003D55DA"/>
    <w:rsid w:val="003D5869"/>
    <w:rsid w:val="003D5ADA"/>
    <w:rsid w:val="003D6E75"/>
    <w:rsid w:val="003D779F"/>
    <w:rsid w:val="003D7DCB"/>
    <w:rsid w:val="003E0DEA"/>
    <w:rsid w:val="003E12D0"/>
    <w:rsid w:val="003E2787"/>
    <w:rsid w:val="003E2F9F"/>
    <w:rsid w:val="003E3236"/>
    <w:rsid w:val="003E665E"/>
    <w:rsid w:val="003E7049"/>
    <w:rsid w:val="003E7697"/>
    <w:rsid w:val="003E77DF"/>
    <w:rsid w:val="003E7ADF"/>
    <w:rsid w:val="003F0E21"/>
    <w:rsid w:val="003F10A5"/>
    <w:rsid w:val="003F1215"/>
    <w:rsid w:val="003F44D8"/>
    <w:rsid w:val="003F535D"/>
    <w:rsid w:val="003F55C6"/>
    <w:rsid w:val="003F58ED"/>
    <w:rsid w:val="003F60A2"/>
    <w:rsid w:val="003F6BF1"/>
    <w:rsid w:val="003F6ED4"/>
    <w:rsid w:val="003F76F2"/>
    <w:rsid w:val="0040052A"/>
    <w:rsid w:val="00402168"/>
    <w:rsid w:val="00403A66"/>
    <w:rsid w:val="004067AB"/>
    <w:rsid w:val="00407421"/>
    <w:rsid w:val="004079F4"/>
    <w:rsid w:val="00407B88"/>
    <w:rsid w:val="00410C94"/>
    <w:rsid w:val="004115DE"/>
    <w:rsid w:val="0041191C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2CCD"/>
    <w:rsid w:val="00422DC2"/>
    <w:rsid w:val="004233DA"/>
    <w:rsid w:val="004241F1"/>
    <w:rsid w:val="00424D7B"/>
    <w:rsid w:val="00426309"/>
    <w:rsid w:val="004278D8"/>
    <w:rsid w:val="00430025"/>
    <w:rsid w:val="00430922"/>
    <w:rsid w:val="0043117B"/>
    <w:rsid w:val="00431807"/>
    <w:rsid w:val="004327F1"/>
    <w:rsid w:val="00434CF4"/>
    <w:rsid w:val="00434D15"/>
    <w:rsid w:val="00435487"/>
    <w:rsid w:val="00437EBC"/>
    <w:rsid w:val="00437F0F"/>
    <w:rsid w:val="00440446"/>
    <w:rsid w:val="0044144F"/>
    <w:rsid w:val="00442606"/>
    <w:rsid w:val="00442FFB"/>
    <w:rsid w:val="00443D20"/>
    <w:rsid w:val="00444510"/>
    <w:rsid w:val="004457C6"/>
    <w:rsid w:val="00446265"/>
    <w:rsid w:val="00447681"/>
    <w:rsid w:val="00451081"/>
    <w:rsid w:val="00451F8B"/>
    <w:rsid w:val="004522D3"/>
    <w:rsid w:val="004527E3"/>
    <w:rsid w:val="00453545"/>
    <w:rsid w:val="00454AF9"/>
    <w:rsid w:val="00454E14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763B"/>
    <w:rsid w:val="004678FF"/>
    <w:rsid w:val="00471AAC"/>
    <w:rsid w:val="004729CF"/>
    <w:rsid w:val="00473822"/>
    <w:rsid w:val="00475401"/>
    <w:rsid w:val="00476088"/>
    <w:rsid w:val="00481C10"/>
    <w:rsid w:val="00482763"/>
    <w:rsid w:val="004828CC"/>
    <w:rsid w:val="00482AAF"/>
    <w:rsid w:val="00483344"/>
    <w:rsid w:val="00483691"/>
    <w:rsid w:val="00483812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D4B"/>
    <w:rsid w:val="00496FF5"/>
    <w:rsid w:val="004A1F6F"/>
    <w:rsid w:val="004A37C1"/>
    <w:rsid w:val="004A4369"/>
    <w:rsid w:val="004A4762"/>
    <w:rsid w:val="004A585D"/>
    <w:rsid w:val="004A62F3"/>
    <w:rsid w:val="004A6520"/>
    <w:rsid w:val="004B1D50"/>
    <w:rsid w:val="004B384E"/>
    <w:rsid w:val="004B4B86"/>
    <w:rsid w:val="004B6F7E"/>
    <w:rsid w:val="004B710A"/>
    <w:rsid w:val="004C079D"/>
    <w:rsid w:val="004C0D12"/>
    <w:rsid w:val="004C1AE6"/>
    <w:rsid w:val="004C6510"/>
    <w:rsid w:val="004C6590"/>
    <w:rsid w:val="004C6FEC"/>
    <w:rsid w:val="004C7003"/>
    <w:rsid w:val="004D0F3B"/>
    <w:rsid w:val="004D114C"/>
    <w:rsid w:val="004D1607"/>
    <w:rsid w:val="004D1620"/>
    <w:rsid w:val="004D3AA2"/>
    <w:rsid w:val="004D4F77"/>
    <w:rsid w:val="004D5E38"/>
    <w:rsid w:val="004D73D3"/>
    <w:rsid w:val="004D7E45"/>
    <w:rsid w:val="004E1C4C"/>
    <w:rsid w:val="004E2AA3"/>
    <w:rsid w:val="004E47D9"/>
    <w:rsid w:val="004E4932"/>
    <w:rsid w:val="004E6AA9"/>
    <w:rsid w:val="004E6AFF"/>
    <w:rsid w:val="004E7216"/>
    <w:rsid w:val="004E727B"/>
    <w:rsid w:val="004E7B9D"/>
    <w:rsid w:val="004E7F2C"/>
    <w:rsid w:val="004F43C8"/>
    <w:rsid w:val="004F6ACE"/>
    <w:rsid w:val="004F7BFC"/>
    <w:rsid w:val="005005E4"/>
    <w:rsid w:val="005009F6"/>
    <w:rsid w:val="00500F40"/>
    <w:rsid w:val="005011A5"/>
    <w:rsid w:val="00502788"/>
    <w:rsid w:val="00503621"/>
    <w:rsid w:val="00504AC9"/>
    <w:rsid w:val="0050576F"/>
    <w:rsid w:val="00505FA4"/>
    <w:rsid w:val="0050781F"/>
    <w:rsid w:val="00507C95"/>
    <w:rsid w:val="00507F9E"/>
    <w:rsid w:val="00510A2B"/>
    <w:rsid w:val="00511C1D"/>
    <w:rsid w:val="0051272B"/>
    <w:rsid w:val="00513C19"/>
    <w:rsid w:val="00513CBB"/>
    <w:rsid w:val="00515BC8"/>
    <w:rsid w:val="00517FC9"/>
    <w:rsid w:val="005200CD"/>
    <w:rsid w:val="0052060E"/>
    <w:rsid w:val="00521F95"/>
    <w:rsid w:val="005240C6"/>
    <w:rsid w:val="005279AC"/>
    <w:rsid w:val="00530BE1"/>
    <w:rsid w:val="00530DEE"/>
    <w:rsid w:val="00530ECF"/>
    <w:rsid w:val="00532357"/>
    <w:rsid w:val="0053257C"/>
    <w:rsid w:val="005327A6"/>
    <w:rsid w:val="00532822"/>
    <w:rsid w:val="0053337E"/>
    <w:rsid w:val="00533B75"/>
    <w:rsid w:val="00533D7E"/>
    <w:rsid w:val="00533FBA"/>
    <w:rsid w:val="00534349"/>
    <w:rsid w:val="0053553D"/>
    <w:rsid w:val="00535AC3"/>
    <w:rsid w:val="00537C46"/>
    <w:rsid w:val="005405C6"/>
    <w:rsid w:val="005420CE"/>
    <w:rsid w:val="005424DB"/>
    <w:rsid w:val="00542FE7"/>
    <w:rsid w:val="005434DB"/>
    <w:rsid w:val="0054411C"/>
    <w:rsid w:val="005441F0"/>
    <w:rsid w:val="005516B0"/>
    <w:rsid w:val="00552715"/>
    <w:rsid w:val="00552D0E"/>
    <w:rsid w:val="00552D44"/>
    <w:rsid w:val="00556036"/>
    <w:rsid w:val="005607DB"/>
    <w:rsid w:val="00561BCC"/>
    <w:rsid w:val="00561F65"/>
    <w:rsid w:val="0056240C"/>
    <w:rsid w:val="0056271E"/>
    <w:rsid w:val="00564F52"/>
    <w:rsid w:val="0056609E"/>
    <w:rsid w:val="005663B4"/>
    <w:rsid w:val="00566494"/>
    <w:rsid w:val="00567ACE"/>
    <w:rsid w:val="00567C36"/>
    <w:rsid w:val="00571640"/>
    <w:rsid w:val="00571DD3"/>
    <w:rsid w:val="0057392E"/>
    <w:rsid w:val="00574CC0"/>
    <w:rsid w:val="00575877"/>
    <w:rsid w:val="00575C29"/>
    <w:rsid w:val="00575C96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415F"/>
    <w:rsid w:val="00585536"/>
    <w:rsid w:val="00585826"/>
    <w:rsid w:val="00585E45"/>
    <w:rsid w:val="005860BF"/>
    <w:rsid w:val="00587453"/>
    <w:rsid w:val="00587BA5"/>
    <w:rsid w:val="005909AD"/>
    <w:rsid w:val="00591820"/>
    <w:rsid w:val="00593006"/>
    <w:rsid w:val="005953A1"/>
    <w:rsid w:val="005955A2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C34"/>
    <w:rsid w:val="005A288A"/>
    <w:rsid w:val="005A29B5"/>
    <w:rsid w:val="005A2A99"/>
    <w:rsid w:val="005A30C0"/>
    <w:rsid w:val="005A36DE"/>
    <w:rsid w:val="005A3A3A"/>
    <w:rsid w:val="005A41A4"/>
    <w:rsid w:val="005A5C4D"/>
    <w:rsid w:val="005B13AB"/>
    <w:rsid w:val="005B14BF"/>
    <w:rsid w:val="005B1B7E"/>
    <w:rsid w:val="005B2530"/>
    <w:rsid w:val="005B2DEB"/>
    <w:rsid w:val="005B31F4"/>
    <w:rsid w:val="005B597C"/>
    <w:rsid w:val="005C1799"/>
    <w:rsid w:val="005C19EC"/>
    <w:rsid w:val="005C20DD"/>
    <w:rsid w:val="005C23E1"/>
    <w:rsid w:val="005C5BD6"/>
    <w:rsid w:val="005C71AD"/>
    <w:rsid w:val="005D02E4"/>
    <w:rsid w:val="005D12DA"/>
    <w:rsid w:val="005D3614"/>
    <w:rsid w:val="005D3E8F"/>
    <w:rsid w:val="005D46A3"/>
    <w:rsid w:val="005D6723"/>
    <w:rsid w:val="005D72C8"/>
    <w:rsid w:val="005E0303"/>
    <w:rsid w:val="005E185B"/>
    <w:rsid w:val="005E3607"/>
    <w:rsid w:val="005E48E3"/>
    <w:rsid w:val="005E52CC"/>
    <w:rsid w:val="005E57E4"/>
    <w:rsid w:val="005E62A6"/>
    <w:rsid w:val="005E670B"/>
    <w:rsid w:val="005F3AA4"/>
    <w:rsid w:val="005F4733"/>
    <w:rsid w:val="005F48D0"/>
    <w:rsid w:val="005F60F2"/>
    <w:rsid w:val="005F6119"/>
    <w:rsid w:val="005F75D2"/>
    <w:rsid w:val="005F7833"/>
    <w:rsid w:val="0060035B"/>
    <w:rsid w:val="00600EF6"/>
    <w:rsid w:val="00601EB9"/>
    <w:rsid w:val="00602541"/>
    <w:rsid w:val="006029A3"/>
    <w:rsid w:val="00602CE7"/>
    <w:rsid w:val="0060447A"/>
    <w:rsid w:val="0060591C"/>
    <w:rsid w:val="00606A88"/>
    <w:rsid w:val="00607371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203BD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A13"/>
    <w:rsid w:val="00630D35"/>
    <w:rsid w:val="00631583"/>
    <w:rsid w:val="00631A69"/>
    <w:rsid w:val="00631B7A"/>
    <w:rsid w:val="00632244"/>
    <w:rsid w:val="00633997"/>
    <w:rsid w:val="00633A37"/>
    <w:rsid w:val="006340BE"/>
    <w:rsid w:val="00634AE4"/>
    <w:rsid w:val="0063605B"/>
    <w:rsid w:val="006360D9"/>
    <w:rsid w:val="00636208"/>
    <w:rsid w:val="00636A2E"/>
    <w:rsid w:val="00636E3F"/>
    <w:rsid w:val="006374CF"/>
    <w:rsid w:val="00640749"/>
    <w:rsid w:val="00641B05"/>
    <w:rsid w:val="00641D34"/>
    <w:rsid w:val="006426DD"/>
    <w:rsid w:val="00643389"/>
    <w:rsid w:val="0064352D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E30"/>
    <w:rsid w:val="0066334C"/>
    <w:rsid w:val="0066386B"/>
    <w:rsid w:val="006641ED"/>
    <w:rsid w:val="00667828"/>
    <w:rsid w:val="00667A7B"/>
    <w:rsid w:val="00667E4E"/>
    <w:rsid w:val="0067049F"/>
    <w:rsid w:val="00671891"/>
    <w:rsid w:val="00673C56"/>
    <w:rsid w:val="00673D71"/>
    <w:rsid w:val="00673FBB"/>
    <w:rsid w:val="0067424C"/>
    <w:rsid w:val="00674A4D"/>
    <w:rsid w:val="0067604D"/>
    <w:rsid w:val="00676F3B"/>
    <w:rsid w:val="006774B0"/>
    <w:rsid w:val="006812BF"/>
    <w:rsid w:val="006817E5"/>
    <w:rsid w:val="00681F09"/>
    <w:rsid w:val="00681FF5"/>
    <w:rsid w:val="0068452E"/>
    <w:rsid w:val="006856CD"/>
    <w:rsid w:val="00685FF1"/>
    <w:rsid w:val="0068664C"/>
    <w:rsid w:val="00686B22"/>
    <w:rsid w:val="00686F51"/>
    <w:rsid w:val="006904EF"/>
    <w:rsid w:val="00690605"/>
    <w:rsid w:val="0069123B"/>
    <w:rsid w:val="0069247C"/>
    <w:rsid w:val="006931E1"/>
    <w:rsid w:val="006937FA"/>
    <w:rsid w:val="00693CE6"/>
    <w:rsid w:val="00694CE8"/>
    <w:rsid w:val="0069685C"/>
    <w:rsid w:val="0069725A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6D1"/>
    <w:rsid w:val="006A746F"/>
    <w:rsid w:val="006A781E"/>
    <w:rsid w:val="006A7A40"/>
    <w:rsid w:val="006B08D8"/>
    <w:rsid w:val="006B1469"/>
    <w:rsid w:val="006B1F3E"/>
    <w:rsid w:val="006B297A"/>
    <w:rsid w:val="006B31E4"/>
    <w:rsid w:val="006B42A1"/>
    <w:rsid w:val="006B57C8"/>
    <w:rsid w:val="006B5C07"/>
    <w:rsid w:val="006B6624"/>
    <w:rsid w:val="006B6892"/>
    <w:rsid w:val="006C028B"/>
    <w:rsid w:val="006C0ECD"/>
    <w:rsid w:val="006C1C95"/>
    <w:rsid w:val="006C29D6"/>
    <w:rsid w:val="006C29FE"/>
    <w:rsid w:val="006C31AB"/>
    <w:rsid w:val="006C355B"/>
    <w:rsid w:val="006C53EC"/>
    <w:rsid w:val="006C5B84"/>
    <w:rsid w:val="006C5CC4"/>
    <w:rsid w:val="006C6C80"/>
    <w:rsid w:val="006C6F95"/>
    <w:rsid w:val="006D0577"/>
    <w:rsid w:val="006D1258"/>
    <w:rsid w:val="006D1350"/>
    <w:rsid w:val="006D1795"/>
    <w:rsid w:val="006D3B6E"/>
    <w:rsid w:val="006D4C53"/>
    <w:rsid w:val="006D4D23"/>
    <w:rsid w:val="006D53BA"/>
    <w:rsid w:val="006D5433"/>
    <w:rsid w:val="006D56A8"/>
    <w:rsid w:val="006D5D24"/>
    <w:rsid w:val="006D5DB6"/>
    <w:rsid w:val="006D65D0"/>
    <w:rsid w:val="006D6B9F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F4"/>
    <w:rsid w:val="006E623C"/>
    <w:rsid w:val="006E7270"/>
    <w:rsid w:val="006F1E7B"/>
    <w:rsid w:val="006F414D"/>
    <w:rsid w:val="006F46D7"/>
    <w:rsid w:val="006F6447"/>
    <w:rsid w:val="006F6B51"/>
    <w:rsid w:val="007002B9"/>
    <w:rsid w:val="00700472"/>
    <w:rsid w:val="00701E15"/>
    <w:rsid w:val="007022FF"/>
    <w:rsid w:val="00702EEA"/>
    <w:rsid w:val="0070517D"/>
    <w:rsid w:val="00705FB3"/>
    <w:rsid w:val="00706962"/>
    <w:rsid w:val="00707A87"/>
    <w:rsid w:val="00707E94"/>
    <w:rsid w:val="00711067"/>
    <w:rsid w:val="00712F43"/>
    <w:rsid w:val="00713890"/>
    <w:rsid w:val="00713A93"/>
    <w:rsid w:val="00714F68"/>
    <w:rsid w:val="007158AC"/>
    <w:rsid w:val="00715A07"/>
    <w:rsid w:val="00715B35"/>
    <w:rsid w:val="00716950"/>
    <w:rsid w:val="00717E83"/>
    <w:rsid w:val="00720A68"/>
    <w:rsid w:val="0072118E"/>
    <w:rsid w:val="007244C4"/>
    <w:rsid w:val="0072464F"/>
    <w:rsid w:val="0072488F"/>
    <w:rsid w:val="00726ADE"/>
    <w:rsid w:val="0073067E"/>
    <w:rsid w:val="00731892"/>
    <w:rsid w:val="007339E0"/>
    <w:rsid w:val="00733AA9"/>
    <w:rsid w:val="007359FB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5B14"/>
    <w:rsid w:val="00746D85"/>
    <w:rsid w:val="007473B0"/>
    <w:rsid w:val="00750B24"/>
    <w:rsid w:val="007513B3"/>
    <w:rsid w:val="00752237"/>
    <w:rsid w:val="00752B9F"/>
    <w:rsid w:val="0075392D"/>
    <w:rsid w:val="00753F1B"/>
    <w:rsid w:val="0075415C"/>
    <w:rsid w:val="007551F5"/>
    <w:rsid w:val="00757CEC"/>
    <w:rsid w:val="00760776"/>
    <w:rsid w:val="00761343"/>
    <w:rsid w:val="0076264E"/>
    <w:rsid w:val="007627F6"/>
    <w:rsid w:val="00763BEC"/>
    <w:rsid w:val="00766456"/>
    <w:rsid w:val="007706BC"/>
    <w:rsid w:val="00770F28"/>
    <w:rsid w:val="00771469"/>
    <w:rsid w:val="007730DC"/>
    <w:rsid w:val="00773238"/>
    <w:rsid w:val="00775697"/>
    <w:rsid w:val="00775C40"/>
    <w:rsid w:val="00776591"/>
    <w:rsid w:val="00777B8E"/>
    <w:rsid w:val="0078060C"/>
    <w:rsid w:val="00780821"/>
    <w:rsid w:val="007825F8"/>
    <w:rsid w:val="0078270C"/>
    <w:rsid w:val="00783BCA"/>
    <w:rsid w:val="00784253"/>
    <w:rsid w:val="00785C18"/>
    <w:rsid w:val="00785E11"/>
    <w:rsid w:val="00786CA6"/>
    <w:rsid w:val="007873BC"/>
    <w:rsid w:val="00791586"/>
    <w:rsid w:val="00792215"/>
    <w:rsid w:val="007928DA"/>
    <w:rsid w:val="00793092"/>
    <w:rsid w:val="007938B7"/>
    <w:rsid w:val="00795611"/>
    <w:rsid w:val="007968B8"/>
    <w:rsid w:val="00796BCA"/>
    <w:rsid w:val="0079715E"/>
    <w:rsid w:val="007973CD"/>
    <w:rsid w:val="00797A76"/>
    <w:rsid w:val="007A0050"/>
    <w:rsid w:val="007A0645"/>
    <w:rsid w:val="007A23C3"/>
    <w:rsid w:val="007A2424"/>
    <w:rsid w:val="007A258F"/>
    <w:rsid w:val="007A4A7A"/>
    <w:rsid w:val="007A4ED2"/>
    <w:rsid w:val="007A5984"/>
    <w:rsid w:val="007A5C6F"/>
    <w:rsid w:val="007A6C79"/>
    <w:rsid w:val="007A76F4"/>
    <w:rsid w:val="007B0A16"/>
    <w:rsid w:val="007B3191"/>
    <w:rsid w:val="007B4AE4"/>
    <w:rsid w:val="007B4B19"/>
    <w:rsid w:val="007B4F58"/>
    <w:rsid w:val="007B5756"/>
    <w:rsid w:val="007B7CAA"/>
    <w:rsid w:val="007C01C6"/>
    <w:rsid w:val="007C024E"/>
    <w:rsid w:val="007C036B"/>
    <w:rsid w:val="007C1BFA"/>
    <w:rsid w:val="007C40C1"/>
    <w:rsid w:val="007C4E25"/>
    <w:rsid w:val="007C5133"/>
    <w:rsid w:val="007C5892"/>
    <w:rsid w:val="007C666B"/>
    <w:rsid w:val="007D0273"/>
    <w:rsid w:val="007D0285"/>
    <w:rsid w:val="007D33D6"/>
    <w:rsid w:val="007D43B0"/>
    <w:rsid w:val="007D50E3"/>
    <w:rsid w:val="007D5708"/>
    <w:rsid w:val="007D70F3"/>
    <w:rsid w:val="007E17F8"/>
    <w:rsid w:val="007E2402"/>
    <w:rsid w:val="007E2CD0"/>
    <w:rsid w:val="007E2F61"/>
    <w:rsid w:val="007E38A6"/>
    <w:rsid w:val="007E41B9"/>
    <w:rsid w:val="007E4982"/>
    <w:rsid w:val="007E4B80"/>
    <w:rsid w:val="007E56D7"/>
    <w:rsid w:val="007F0441"/>
    <w:rsid w:val="007F0549"/>
    <w:rsid w:val="007F213A"/>
    <w:rsid w:val="007F2F0F"/>
    <w:rsid w:val="007F3D4A"/>
    <w:rsid w:val="007F49FB"/>
    <w:rsid w:val="007F5238"/>
    <w:rsid w:val="007F5A78"/>
    <w:rsid w:val="007F634F"/>
    <w:rsid w:val="007F6B01"/>
    <w:rsid w:val="007F7E01"/>
    <w:rsid w:val="0080074C"/>
    <w:rsid w:val="00800D83"/>
    <w:rsid w:val="00801264"/>
    <w:rsid w:val="00801418"/>
    <w:rsid w:val="00804202"/>
    <w:rsid w:val="0080493A"/>
    <w:rsid w:val="008053E1"/>
    <w:rsid w:val="008068E5"/>
    <w:rsid w:val="00810FB0"/>
    <w:rsid w:val="00812486"/>
    <w:rsid w:val="00813DAA"/>
    <w:rsid w:val="00814452"/>
    <w:rsid w:val="008144F7"/>
    <w:rsid w:val="008145E6"/>
    <w:rsid w:val="0081478F"/>
    <w:rsid w:val="0081542D"/>
    <w:rsid w:val="008154A8"/>
    <w:rsid w:val="008166AB"/>
    <w:rsid w:val="00817548"/>
    <w:rsid w:val="008201C9"/>
    <w:rsid w:val="00820F66"/>
    <w:rsid w:val="00821D72"/>
    <w:rsid w:val="008222CC"/>
    <w:rsid w:val="00822B4B"/>
    <w:rsid w:val="00823125"/>
    <w:rsid w:val="00826B60"/>
    <w:rsid w:val="0082723E"/>
    <w:rsid w:val="008301D8"/>
    <w:rsid w:val="00830622"/>
    <w:rsid w:val="0083134A"/>
    <w:rsid w:val="008318F4"/>
    <w:rsid w:val="00831925"/>
    <w:rsid w:val="00831964"/>
    <w:rsid w:val="00833599"/>
    <w:rsid w:val="00833ADF"/>
    <w:rsid w:val="008403C1"/>
    <w:rsid w:val="00840D5E"/>
    <w:rsid w:val="008423E7"/>
    <w:rsid w:val="008425C4"/>
    <w:rsid w:val="00843C30"/>
    <w:rsid w:val="00843D24"/>
    <w:rsid w:val="00843E95"/>
    <w:rsid w:val="0084436C"/>
    <w:rsid w:val="00844BC0"/>
    <w:rsid w:val="00844EFF"/>
    <w:rsid w:val="0084587E"/>
    <w:rsid w:val="00846EEE"/>
    <w:rsid w:val="00847F03"/>
    <w:rsid w:val="008533C8"/>
    <w:rsid w:val="00853FC8"/>
    <w:rsid w:val="0085472C"/>
    <w:rsid w:val="00854B0A"/>
    <w:rsid w:val="008550CA"/>
    <w:rsid w:val="008555E6"/>
    <w:rsid w:val="0085782E"/>
    <w:rsid w:val="008600FE"/>
    <w:rsid w:val="0086013D"/>
    <w:rsid w:val="008601E9"/>
    <w:rsid w:val="00860503"/>
    <w:rsid w:val="00861FE2"/>
    <w:rsid w:val="00862F7A"/>
    <w:rsid w:val="008634F4"/>
    <w:rsid w:val="00864873"/>
    <w:rsid w:val="00864932"/>
    <w:rsid w:val="00866281"/>
    <w:rsid w:val="0086702D"/>
    <w:rsid w:val="008676E3"/>
    <w:rsid w:val="008708D8"/>
    <w:rsid w:val="00870B09"/>
    <w:rsid w:val="00871031"/>
    <w:rsid w:val="00871598"/>
    <w:rsid w:val="008719E1"/>
    <w:rsid w:val="008724A0"/>
    <w:rsid w:val="00873A6B"/>
    <w:rsid w:val="00874557"/>
    <w:rsid w:val="00876AB1"/>
    <w:rsid w:val="00877AE0"/>
    <w:rsid w:val="00880360"/>
    <w:rsid w:val="008804A3"/>
    <w:rsid w:val="00880ABB"/>
    <w:rsid w:val="00881DD8"/>
    <w:rsid w:val="00882703"/>
    <w:rsid w:val="0088342C"/>
    <w:rsid w:val="00885B2A"/>
    <w:rsid w:val="008867C6"/>
    <w:rsid w:val="00886B16"/>
    <w:rsid w:val="00886EBA"/>
    <w:rsid w:val="00886FD9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FCB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67E6"/>
    <w:rsid w:val="008B01B9"/>
    <w:rsid w:val="008B042F"/>
    <w:rsid w:val="008B0827"/>
    <w:rsid w:val="008B0AA0"/>
    <w:rsid w:val="008B0D21"/>
    <w:rsid w:val="008B1163"/>
    <w:rsid w:val="008B1760"/>
    <w:rsid w:val="008B1BDA"/>
    <w:rsid w:val="008B538C"/>
    <w:rsid w:val="008B5D8E"/>
    <w:rsid w:val="008B6561"/>
    <w:rsid w:val="008B67A0"/>
    <w:rsid w:val="008B696D"/>
    <w:rsid w:val="008B6C10"/>
    <w:rsid w:val="008B745A"/>
    <w:rsid w:val="008C13E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2238"/>
    <w:rsid w:val="008D310E"/>
    <w:rsid w:val="008D5146"/>
    <w:rsid w:val="008D63CD"/>
    <w:rsid w:val="008D7983"/>
    <w:rsid w:val="008E07AE"/>
    <w:rsid w:val="008E2502"/>
    <w:rsid w:val="008E5057"/>
    <w:rsid w:val="008E52DC"/>
    <w:rsid w:val="008E74EB"/>
    <w:rsid w:val="008E783F"/>
    <w:rsid w:val="008E7C5C"/>
    <w:rsid w:val="008F0309"/>
    <w:rsid w:val="008F0F95"/>
    <w:rsid w:val="008F397E"/>
    <w:rsid w:val="008F440D"/>
    <w:rsid w:val="008F46E2"/>
    <w:rsid w:val="008F6503"/>
    <w:rsid w:val="008F75F0"/>
    <w:rsid w:val="009003B9"/>
    <w:rsid w:val="00900635"/>
    <w:rsid w:val="00901A30"/>
    <w:rsid w:val="00901D8B"/>
    <w:rsid w:val="00902D93"/>
    <w:rsid w:val="00903491"/>
    <w:rsid w:val="00905EBF"/>
    <w:rsid w:val="009073E4"/>
    <w:rsid w:val="009100EA"/>
    <w:rsid w:val="009102F0"/>
    <w:rsid w:val="0091076B"/>
    <w:rsid w:val="00910C1E"/>
    <w:rsid w:val="0091145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4A14"/>
    <w:rsid w:val="00924DF2"/>
    <w:rsid w:val="009250F3"/>
    <w:rsid w:val="00925776"/>
    <w:rsid w:val="00925FFD"/>
    <w:rsid w:val="009277B4"/>
    <w:rsid w:val="00930FC5"/>
    <w:rsid w:val="009311EF"/>
    <w:rsid w:val="00931E9B"/>
    <w:rsid w:val="00932F5E"/>
    <w:rsid w:val="00934E28"/>
    <w:rsid w:val="009355B3"/>
    <w:rsid w:val="0093586E"/>
    <w:rsid w:val="009358B7"/>
    <w:rsid w:val="00935A0F"/>
    <w:rsid w:val="00936E04"/>
    <w:rsid w:val="0093775F"/>
    <w:rsid w:val="00940344"/>
    <w:rsid w:val="00940DCC"/>
    <w:rsid w:val="00941637"/>
    <w:rsid w:val="0094254B"/>
    <w:rsid w:val="009441AB"/>
    <w:rsid w:val="009441DC"/>
    <w:rsid w:val="0094525A"/>
    <w:rsid w:val="009459FC"/>
    <w:rsid w:val="00946C63"/>
    <w:rsid w:val="00947280"/>
    <w:rsid w:val="00947ECF"/>
    <w:rsid w:val="00950379"/>
    <w:rsid w:val="0095292A"/>
    <w:rsid w:val="00952B22"/>
    <w:rsid w:val="00952BE0"/>
    <w:rsid w:val="00953D07"/>
    <w:rsid w:val="00953F75"/>
    <w:rsid w:val="00954277"/>
    <w:rsid w:val="0095683A"/>
    <w:rsid w:val="00956AA4"/>
    <w:rsid w:val="00957949"/>
    <w:rsid w:val="0096010F"/>
    <w:rsid w:val="009603FA"/>
    <w:rsid w:val="00960B23"/>
    <w:rsid w:val="00963BD6"/>
    <w:rsid w:val="00963D4C"/>
    <w:rsid w:val="009643E7"/>
    <w:rsid w:val="009660C0"/>
    <w:rsid w:val="0096615F"/>
    <w:rsid w:val="0096620B"/>
    <w:rsid w:val="009666D1"/>
    <w:rsid w:val="00967353"/>
    <w:rsid w:val="00967F74"/>
    <w:rsid w:val="00971A2C"/>
    <w:rsid w:val="00971D4F"/>
    <w:rsid w:val="00971F00"/>
    <w:rsid w:val="00972C54"/>
    <w:rsid w:val="0097327D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40C4"/>
    <w:rsid w:val="0098473B"/>
    <w:rsid w:val="009862EE"/>
    <w:rsid w:val="009866B4"/>
    <w:rsid w:val="00990E73"/>
    <w:rsid w:val="00992856"/>
    <w:rsid w:val="009932D8"/>
    <w:rsid w:val="0099452E"/>
    <w:rsid w:val="0099454B"/>
    <w:rsid w:val="00995C11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E65"/>
    <w:rsid w:val="009A5923"/>
    <w:rsid w:val="009A63C8"/>
    <w:rsid w:val="009A6B04"/>
    <w:rsid w:val="009A6B37"/>
    <w:rsid w:val="009A7807"/>
    <w:rsid w:val="009A782A"/>
    <w:rsid w:val="009B0450"/>
    <w:rsid w:val="009B1BF6"/>
    <w:rsid w:val="009B2117"/>
    <w:rsid w:val="009B2DDA"/>
    <w:rsid w:val="009B46BA"/>
    <w:rsid w:val="009B4E07"/>
    <w:rsid w:val="009B545F"/>
    <w:rsid w:val="009B62E2"/>
    <w:rsid w:val="009B7290"/>
    <w:rsid w:val="009C41E4"/>
    <w:rsid w:val="009C4D87"/>
    <w:rsid w:val="009C582C"/>
    <w:rsid w:val="009C6418"/>
    <w:rsid w:val="009C65AF"/>
    <w:rsid w:val="009C7A78"/>
    <w:rsid w:val="009D1566"/>
    <w:rsid w:val="009D260F"/>
    <w:rsid w:val="009D2BD7"/>
    <w:rsid w:val="009D4E8A"/>
    <w:rsid w:val="009D5204"/>
    <w:rsid w:val="009D5BAC"/>
    <w:rsid w:val="009D6340"/>
    <w:rsid w:val="009D6B95"/>
    <w:rsid w:val="009D7E6B"/>
    <w:rsid w:val="009E017B"/>
    <w:rsid w:val="009E068B"/>
    <w:rsid w:val="009E0ABD"/>
    <w:rsid w:val="009E1ED0"/>
    <w:rsid w:val="009E3823"/>
    <w:rsid w:val="009E4350"/>
    <w:rsid w:val="009E4FAE"/>
    <w:rsid w:val="009E5609"/>
    <w:rsid w:val="009E79BF"/>
    <w:rsid w:val="009F08A3"/>
    <w:rsid w:val="009F2126"/>
    <w:rsid w:val="009F412F"/>
    <w:rsid w:val="009F4416"/>
    <w:rsid w:val="009F502F"/>
    <w:rsid w:val="009F5690"/>
    <w:rsid w:val="009F752F"/>
    <w:rsid w:val="00A00175"/>
    <w:rsid w:val="00A0087C"/>
    <w:rsid w:val="00A013D0"/>
    <w:rsid w:val="00A01983"/>
    <w:rsid w:val="00A02BD9"/>
    <w:rsid w:val="00A03235"/>
    <w:rsid w:val="00A07A75"/>
    <w:rsid w:val="00A101DF"/>
    <w:rsid w:val="00A12DFC"/>
    <w:rsid w:val="00A13ED6"/>
    <w:rsid w:val="00A14A57"/>
    <w:rsid w:val="00A152AC"/>
    <w:rsid w:val="00A154B2"/>
    <w:rsid w:val="00A1593A"/>
    <w:rsid w:val="00A160DC"/>
    <w:rsid w:val="00A17A55"/>
    <w:rsid w:val="00A200BF"/>
    <w:rsid w:val="00A21D49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49F"/>
    <w:rsid w:val="00A25C57"/>
    <w:rsid w:val="00A26CDD"/>
    <w:rsid w:val="00A27614"/>
    <w:rsid w:val="00A30570"/>
    <w:rsid w:val="00A33317"/>
    <w:rsid w:val="00A339FA"/>
    <w:rsid w:val="00A33EB2"/>
    <w:rsid w:val="00A35CFF"/>
    <w:rsid w:val="00A366AB"/>
    <w:rsid w:val="00A36EFC"/>
    <w:rsid w:val="00A3718B"/>
    <w:rsid w:val="00A37A9B"/>
    <w:rsid w:val="00A4005C"/>
    <w:rsid w:val="00A4147C"/>
    <w:rsid w:val="00A4236F"/>
    <w:rsid w:val="00A425BD"/>
    <w:rsid w:val="00A43BE6"/>
    <w:rsid w:val="00A4475E"/>
    <w:rsid w:val="00A46534"/>
    <w:rsid w:val="00A46541"/>
    <w:rsid w:val="00A47B58"/>
    <w:rsid w:val="00A506A6"/>
    <w:rsid w:val="00A52B08"/>
    <w:rsid w:val="00A52DF6"/>
    <w:rsid w:val="00A52F28"/>
    <w:rsid w:val="00A531A8"/>
    <w:rsid w:val="00A53436"/>
    <w:rsid w:val="00A53753"/>
    <w:rsid w:val="00A568F7"/>
    <w:rsid w:val="00A57BBB"/>
    <w:rsid w:val="00A57C21"/>
    <w:rsid w:val="00A617D3"/>
    <w:rsid w:val="00A619DE"/>
    <w:rsid w:val="00A62500"/>
    <w:rsid w:val="00A62526"/>
    <w:rsid w:val="00A65924"/>
    <w:rsid w:val="00A65E5D"/>
    <w:rsid w:val="00A66D38"/>
    <w:rsid w:val="00A675E2"/>
    <w:rsid w:val="00A7116B"/>
    <w:rsid w:val="00A71681"/>
    <w:rsid w:val="00A734E6"/>
    <w:rsid w:val="00A73691"/>
    <w:rsid w:val="00A75D4B"/>
    <w:rsid w:val="00A77670"/>
    <w:rsid w:val="00A779B6"/>
    <w:rsid w:val="00A77C90"/>
    <w:rsid w:val="00A80236"/>
    <w:rsid w:val="00A80C4B"/>
    <w:rsid w:val="00A81475"/>
    <w:rsid w:val="00A81F40"/>
    <w:rsid w:val="00A840B3"/>
    <w:rsid w:val="00A84366"/>
    <w:rsid w:val="00A86BA6"/>
    <w:rsid w:val="00A86C7B"/>
    <w:rsid w:val="00A90145"/>
    <w:rsid w:val="00A92E1D"/>
    <w:rsid w:val="00A935BF"/>
    <w:rsid w:val="00A9416B"/>
    <w:rsid w:val="00A9473F"/>
    <w:rsid w:val="00A95EE3"/>
    <w:rsid w:val="00A9695A"/>
    <w:rsid w:val="00AA1940"/>
    <w:rsid w:val="00AA1EB8"/>
    <w:rsid w:val="00AA21FD"/>
    <w:rsid w:val="00AA2F24"/>
    <w:rsid w:val="00AA378F"/>
    <w:rsid w:val="00AA44F6"/>
    <w:rsid w:val="00AA57F2"/>
    <w:rsid w:val="00AA64FF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DCB"/>
    <w:rsid w:val="00AC4BC0"/>
    <w:rsid w:val="00AC5553"/>
    <w:rsid w:val="00AC556F"/>
    <w:rsid w:val="00AC60A6"/>
    <w:rsid w:val="00AC6E0C"/>
    <w:rsid w:val="00AC6FD5"/>
    <w:rsid w:val="00AC723C"/>
    <w:rsid w:val="00AD1E6D"/>
    <w:rsid w:val="00AD3B18"/>
    <w:rsid w:val="00AD3FFE"/>
    <w:rsid w:val="00AD4024"/>
    <w:rsid w:val="00AD4F4B"/>
    <w:rsid w:val="00AD55CF"/>
    <w:rsid w:val="00AD5BBF"/>
    <w:rsid w:val="00AD5C3B"/>
    <w:rsid w:val="00AD7B8C"/>
    <w:rsid w:val="00AE0F7C"/>
    <w:rsid w:val="00AE16EF"/>
    <w:rsid w:val="00AE2E72"/>
    <w:rsid w:val="00AE3240"/>
    <w:rsid w:val="00AE39B5"/>
    <w:rsid w:val="00AE3BBB"/>
    <w:rsid w:val="00AE433C"/>
    <w:rsid w:val="00AE4448"/>
    <w:rsid w:val="00AE4E44"/>
    <w:rsid w:val="00AE7669"/>
    <w:rsid w:val="00AF01C4"/>
    <w:rsid w:val="00AF0C96"/>
    <w:rsid w:val="00AF1861"/>
    <w:rsid w:val="00AF1987"/>
    <w:rsid w:val="00AF1B16"/>
    <w:rsid w:val="00AF2147"/>
    <w:rsid w:val="00AF2180"/>
    <w:rsid w:val="00AF2A8B"/>
    <w:rsid w:val="00AF4AFA"/>
    <w:rsid w:val="00AF67B4"/>
    <w:rsid w:val="00AF7256"/>
    <w:rsid w:val="00AF74C6"/>
    <w:rsid w:val="00AF7ABF"/>
    <w:rsid w:val="00AF7BC7"/>
    <w:rsid w:val="00AF7F01"/>
    <w:rsid w:val="00B020BC"/>
    <w:rsid w:val="00B02976"/>
    <w:rsid w:val="00B032BC"/>
    <w:rsid w:val="00B05182"/>
    <w:rsid w:val="00B05192"/>
    <w:rsid w:val="00B061E6"/>
    <w:rsid w:val="00B077C9"/>
    <w:rsid w:val="00B1152A"/>
    <w:rsid w:val="00B11EB4"/>
    <w:rsid w:val="00B15C53"/>
    <w:rsid w:val="00B1692B"/>
    <w:rsid w:val="00B20806"/>
    <w:rsid w:val="00B20B4E"/>
    <w:rsid w:val="00B2189B"/>
    <w:rsid w:val="00B21C13"/>
    <w:rsid w:val="00B24D41"/>
    <w:rsid w:val="00B25012"/>
    <w:rsid w:val="00B26001"/>
    <w:rsid w:val="00B278B9"/>
    <w:rsid w:val="00B27B61"/>
    <w:rsid w:val="00B30338"/>
    <w:rsid w:val="00B30708"/>
    <w:rsid w:val="00B326E6"/>
    <w:rsid w:val="00B32836"/>
    <w:rsid w:val="00B32C1D"/>
    <w:rsid w:val="00B32E79"/>
    <w:rsid w:val="00B333D1"/>
    <w:rsid w:val="00B3396F"/>
    <w:rsid w:val="00B36285"/>
    <w:rsid w:val="00B36E5D"/>
    <w:rsid w:val="00B37893"/>
    <w:rsid w:val="00B401FF"/>
    <w:rsid w:val="00B40911"/>
    <w:rsid w:val="00B40B44"/>
    <w:rsid w:val="00B41A96"/>
    <w:rsid w:val="00B42AAC"/>
    <w:rsid w:val="00B430D7"/>
    <w:rsid w:val="00B46048"/>
    <w:rsid w:val="00B46D3B"/>
    <w:rsid w:val="00B46E80"/>
    <w:rsid w:val="00B46F41"/>
    <w:rsid w:val="00B471E2"/>
    <w:rsid w:val="00B47EA7"/>
    <w:rsid w:val="00B53458"/>
    <w:rsid w:val="00B534F4"/>
    <w:rsid w:val="00B53FFE"/>
    <w:rsid w:val="00B5476F"/>
    <w:rsid w:val="00B550EF"/>
    <w:rsid w:val="00B551E4"/>
    <w:rsid w:val="00B56153"/>
    <w:rsid w:val="00B56FF3"/>
    <w:rsid w:val="00B57215"/>
    <w:rsid w:val="00B601B3"/>
    <w:rsid w:val="00B61C83"/>
    <w:rsid w:val="00B62B79"/>
    <w:rsid w:val="00B63030"/>
    <w:rsid w:val="00B636BF"/>
    <w:rsid w:val="00B641BF"/>
    <w:rsid w:val="00B645F1"/>
    <w:rsid w:val="00B65635"/>
    <w:rsid w:val="00B6571A"/>
    <w:rsid w:val="00B66784"/>
    <w:rsid w:val="00B67813"/>
    <w:rsid w:val="00B70F8C"/>
    <w:rsid w:val="00B71092"/>
    <w:rsid w:val="00B71494"/>
    <w:rsid w:val="00B71A45"/>
    <w:rsid w:val="00B72B7D"/>
    <w:rsid w:val="00B73267"/>
    <w:rsid w:val="00B746F8"/>
    <w:rsid w:val="00B758BF"/>
    <w:rsid w:val="00B75C60"/>
    <w:rsid w:val="00B779C6"/>
    <w:rsid w:val="00B77BE4"/>
    <w:rsid w:val="00B839C7"/>
    <w:rsid w:val="00B83D3F"/>
    <w:rsid w:val="00B840C0"/>
    <w:rsid w:val="00B842B0"/>
    <w:rsid w:val="00B8631E"/>
    <w:rsid w:val="00B87284"/>
    <w:rsid w:val="00B908F8"/>
    <w:rsid w:val="00B90F5D"/>
    <w:rsid w:val="00B91697"/>
    <w:rsid w:val="00B93BD2"/>
    <w:rsid w:val="00B93EDA"/>
    <w:rsid w:val="00B94399"/>
    <w:rsid w:val="00B96481"/>
    <w:rsid w:val="00B96975"/>
    <w:rsid w:val="00B97009"/>
    <w:rsid w:val="00BA0350"/>
    <w:rsid w:val="00BA3769"/>
    <w:rsid w:val="00BA49DC"/>
    <w:rsid w:val="00BA5842"/>
    <w:rsid w:val="00BA586D"/>
    <w:rsid w:val="00BB2139"/>
    <w:rsid w:val="00BB326E"/>
    <w:rsid w:val="00BB37C6"/>
    <w:rsid w:val="00BB3CDD"/>
    <w:rsid w:val="00BB4D9D"/>
    <w:rsid w:val="00BB5C08"/>
    <w:rsid w:val="00BB61EB"/>
    <w:rsid w:val="00BB6BC8"/>
    <w:rsid w:val="00BC1105"/>
    <w:rsid w:val="00BC127A"/>
    <w:rsid w:val="00BC1359"/>
    <w:rsid w:val="00BC18E0"/>
    <w:rsid w:val="00BC1A95"/>
    <w:rsid w:val="00BC2D97"/>
    <w:rsid w:val="00BC3C5B"/>
    <w:rsid w:val="00BC4459"/>
    <w:rsid w:val="00BC44B6"/>
    <w:rsid w:val="00BC4AC5"/>
    <w:rsid w:val="00BC4B06"/>
    <w:rsid w:val="00BC699D"/>
    <w:rsid w:val="00BC7471"/>
    <w:rsid w:val="00BD08CC"/>
    <w:rsid w:val="00BD0AD0"/>
    <w:rsid w:val="00BD170C"/>
    <w:rsid w:val="00BD1D84"/>
    <w:rsid w:val="00BD2089"/>
    <w:rsid w:val="00BD3803"/>
    <w:rsid w:val="00BD50C5"/>
    <w:rsid w:val="00BD69F5"/>
    <w:rsid w:val="00BD6B69"/>
    <w:rsid w:val="00BD6DFB"/>
    <w:rsid w:val="00BE232B"/>
    <w:rsid w:val="00BE297A"/>
    <w:rsid w:val="00BE5E4A"/>
    <w:rsid w:val="00BF001F"/>
    <w:rsid w:val="00BF092D"/>
    <w:rsid w:val="00BF0F2A"/>
    <w:rsid w:val="00BF128E"/>
    <w:rsid w:val="00BF1C24"/>
    <w:rsid w:val="00BF31F9"/>
    <w:rsid w:val="00BF32D9"/>
    <w:rsid w:val="00BF3300"/>
    <w:rsid w:val="00BF3E7C"/>
    <w:rsid w:val="00BF4E2D"/>
    <w:rsid w:val="00BF4F51"/>
    <w:rsid w:val="00BF5784"/>
    <w:rsid w:val="00BF62D2"/>
    <w:rsid w:val="00BF6367"/>
    <w:rsid w:val="00BF78DD"/>
    <w:rsid w:val="00C0014F"/>
    <w:rsid w:val="00C0170B"/>
    <w:rsid w:val="00C02291"/>
    <w:rsid w:val="00C037EF"/>
    <w:rsid w:val="00C04079"/>
    <w:rsid w:val="00C067E2"/>
    <w:rsid w:val="00C07607"/>
    <w:rsid w:val="00C07C15"/>
    <w:rsid w:val="00C07D1E"/>
    <w:rsid w:val="00C1141F"/>
    <w:rsid w:val="00C120F1"/>
    <w:rsid w:val="00C12B83"/>
    <w:rsid w:val="00C130E3"/>
    <w:rsid w:val="00C135F1"/>
    <w:rsid w:val="00C13DBB"/>
    <w:rsid w:val="00C150A5"/>
    <w:rsid w:val="00C15F02"/>
    <w:rsid w:val="00C16E6C"/>
    <w:rsid w:val="00C2046C"/>
    <w:rsid w:val="00C21302"/>
    <w:rsid w:val="00C22B15"/>
    <w:rsid w:val="00C245A1"/>
    <w:rsid w:val="00C247F1"/>
    <w:rsid w:val="00C24EAE"/>
    <w:rsid w:val="00C25F29"/>
    <w:rsid w:val="00C26415"/>
    <w:rsid w:val="00C2642C"/>
    <w:rsid w:val="00C300FE"/>
    <w:rsid w:val="00C307A5"/>
    <w:rsid w:val="00C316D5"/>
    <w:rsid w:val="00C323DE"/>
    <w:rsid w:val="00C33721"/>
    <w:rsid w:val="00C34D1A"/>
    <w:rsid w:val="00C3537C"/>
    <w:rsid w:val="00C36183"/>
    <w:rsid w:val="00C361E3"/>
    <w:rsid w:val="00C37C70"/>
    <w:rsid w:val="00C40270"/>
    <w:rsid w:val="00C40440"/>
    <w:rsid w:val="00C40EB3"/>
    <w:rsid w:val="00C42824"/>
    <w:rsid w:val="00C439B1"/>
    <w:rsid w:val="00C43F7B"/>
    <w:rsid w:val="00C45631"/>
    <w:rsid w:val="00C46678"/>
    <w:rsid w:val="00C46762"/>
    <w:rsid w:val="00C46EBC"/>
    <w:rsid w:val="00C473B5"/>
    <w:rsid w:val="00C479EA"/>
    <w:rsid w:val="00C5013A"/>
    <w:rsid w:val="00C50862"/>
    <w:rsid w:val="00C508A4"/>
    <w:rsid w:val="00C51680"/>
    <w:rsid w:val="00C51CA4"/>
    <w:rsid w:val="00C522A8"/>
    <w:rsid w:val="00C532C6"/>
    <w:rsid w:val="00C53652"/>
    <w:rsid w:val="00C53A7C"/>
    <w:rsid w:val="00C54369"/>
    <w:rsid w:val="00C5463F"/>
    <w:rsid w:val="00C547FD"/>
    <w:rsid w:val="00C54E90"/>
    <w:rsid w:val="00C55E76"/>
    <w:rsid w:val="00C561E1"/>
    <w:rsid w:val="00C5643B"/>
    <w:rsid w:val="00C56EBD"/>
    <w:rsid w:val="00C60D19"/>
    <w:rsid w:val="00C61237"/>
    <w:rsid w:val="00C62716"/>
    <w:rsid w:val="00C6272A"/>
    <w:rsid w:val="00C637AC"/>
    <w:rsid w:val="00C638D3"/>
    <w:rsid w:val="00C64452"/>
    <w:rsid w:val="00C64887"/>
    <w:rsid w:val="00C658C1"/>
    <w:rsid w:val="00C6634A"/>
    <w:rsid w:val="00C672CC"/>
    <w:rsid w:val="00C70366"/>
    <w:rsid w:val="00C71076"/>
    <w:rsid w:val="00C7481F"/>
    <w:rsid w:val="00C74878"/>
    <w:rsid w:val="00C74E8F"/>
    <w:rsid w:val="00C75805"/>
    <w:rsid w:val="00C77EC8"/>
    <w:rsid w:val="00C800E3"/>
    <w:rsid w:val="00C80790"/>
    <w:rsid w:val="00C80CF6"/>
    <w:rsid w:val="00C80E92"/>
    <w:rsid w:val="00C82238"/>
    <w:rsid w:val="00C835AB"/>
    <w:rsid w:val="00C8665B"/>
    <w:rsid w:val="00C86E1E"/>
    <w:rsid w:val="00C90487"/>
    <w:rsid w:val="00C91250"/>
    <w:rsid w:val="00C915DB"/>
    <w:rsid w:val="00C94DE2"/>
    <w:rsid w:val="00C956F3"/>
    <w:rsid w:val="00C964F2"/>
    <w:rsid w:val="00C96707"/>
    <w:rsid w:val="00C9678A"/>
    <w:rsid w:val="00C9795E"/>
    <w:rsid w:val="00CA0463"/>
    <w:rsid w:val="00CA078A"/>
    <w:rsid w:val="00CA105E"/>
    <w:rsid w:val="00CA1BF6"/>
    <w:rsid w:val="00CA1DC4"/>
    <w:rsid w:val="00CA3F22"/>
    <w:rsid w:val="00CA4AAF"/>
    <w:rsid w:val="00CA7E60"/>
    <w:rsid w:val="00CB0159"/>
    <w:rsid w:val="00CB019E"/>
    <w:rsid w:val="00CB065D"/>
    <w:rsid w:val="00CB067B"/>
    <w:rsid w:val="00CB076B"/>
    <w:rsid w:val="00CB5F59"/>
    <w:rsid w:val="00CB6162"/>
    <w:rsid w:val="00CB701A"/>
    <w:rsid w:val="00CB7A76"/>
    <w:rsid w:val="00CC0CA3"/>
    <w:rsid w:val="00CC119B"/>
    <w:rsid w:val="00CC1346"/>
    <w:rsid w:val="00CC16FB"/>
    <w:rsid w:val="00CC2008"/>
    <w:rsid w:val="00CC248D"/>
    <w:rsid w:val="00CC2634"/>
    <w:rsid w:val="00CC3029"/>
    <w:rsid w:val="00CC53E5"/>
    <w:rsid w:val="00CC6096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29DE"/>
    <w:rsid w:val="00CE46C5"/>
    <w:rsid w:val="00CF1336"/>
    <w:rsid w:val="00CF1D07"/>
    <w:rsid w:val="00CF1F1E"/>
    <w:rsid w:val="00CF460D"/>
    <w:rsid w:val="00CF49E2"/>
    <w:rsid w:val="00CF6062"/>
    <w:rsid w:val="00CF70DF"/>
    <w:rsid w:val="00CF7116"/>
    <w:rsid w:val="00CF7A11"/>
    <w:rsid w:val="00D00251"/>
    <w:rsid w:val="00D01BCA"/>
    <w:rsid w:val="00D01E66"/>
    <w:rsid w:val="00D02024"/>
    <w:rsid w:val="00D04135"/>
    <w:rsid w:val="00D0493E"/>
    <w:rsid w:val="00D0620B"/>
    <w:rsid w:val="00D06E65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974"/>
    <w:rsid w:val="00D13A4E"/>
    <w:rsid w:val="00D15CC7"/>
    <w:rsid w:val="00D15DD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31D"/>
    <w:rsid w:val="00D304E0"/>
    <w:rsid w:val="00D30E48"/>
    <w:rsid w:val="00D3217E"/>
    <w:rsid w:val="00D3218B"/>
    <w:rsid w:val="00D3354A"/>
    <w:rsid w:val="00D34C34"/>
    <w:rsid w:val="00D3547D"/>
    <w:rsid w:val="00D3586F"/>
    <w:rsid w:val="00D35E38"/>
    <w:rsid w:val="00D35E93"/>
    <w:rsid w:val="00D365F3"/>
    <w:rsid w:val="00D36FE5"/>
    <w:rsid w:val="00D37BC5"/>
    <w:rsid w:val="00D40EC2"/>
    <w:rsid w:val="00D41718"/>
    <w:rsid w:val="00D42C3A"/>
    <w:rsid w:val="00D42F9F"/>
    <w:rsid w:val="00D433F6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F25"/>
    <w:rsid w:val="00D510E7"/>
    <w:rsid w:val="00D51207"/>
    <w:rsid w:val="00D51FBD"/>
    <w:rsid w:val="00D5570D"/>
    <w:rsid w:val="00D56376"/>
    <w:rsid w:val="00D57CE1"/>
    <w:rsid w:val="00D605F4"/>
    <w:rsid w:val="00D6122D"/>
    <w:rsid w:val="00D612C3"/>
    <w:rsid w:val="00D67C5F"/>
    <w:rsid w:val="00D702AB"/>
    <w:rsid w:val="00D71104"/>
    <w:rsid w:val="00D7122F"/>
    <w:rsid w:val="00D722BA"/>
    <w:rsid w:val="00D7342B"/>
    <w:rsid w:val="00D73D5F"/>
    <w:rsid w:val="00D74B7D"/>
    <w:rsid w:val="00D74E2F"/>
    <w:rsid w:val="00D753D4"/>
    <w:rsid w:val="00D7593D"/>
    <w:rsid w:val="00D75A96"/>
    <w:rsid w:val="00D7658F"/>
    <w:rsid w:val="00D76D77"/>
    <w:rsid w:val="00D77B0C"/>
    <w:rsid w:val="00D8066C"/>
    <w:rsid w:val="00D80F06"/>
    <w:rsid w:val="00D83780"/>
    <w:rsid w:val="00D84302"/>
    <w:rsid w:val="00D854E6"/>
    <w:rsid w:val="00D85B42"/>
    <w:rsid w:val="00D85D53"/>
    <w:rsid w:val="00D86789"/>
    <w:rsid w:val="00D90671"/>
    <w:rsid w:val="00D90966"/>
    <w:rsid w:val="00D90D32"/>
    <w:rsid w:val="00D91245"/>
    <w:rsid w:val="00D92CB3"/>
    <w:rsid w:val="00D9321D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6B1"/>
    <w:rsid w:val="00DA0FD5"/>
    <w:rsid w:val="00DA1EFA"/>
    <w:rsid w:val="00DA310F"/>
    <w:rsid w:val="00DA384B"/>
    <w:rsid w:val="00DA5ADB"/>
    <w:rsid w:val="00DA7BD7"/>
    <w:rsid w:val="00DB145B"/>
    <w:rsid w:val="00DB2047"/>
    <w:rsid w:val="00DB30A1"/>
    <w:rsid w:val="00DB3202"/>
    <w:rsid w:val="00DB3396"/>
    <w:rsid w:val="00DB4A6C"/>
    <w:rsid w:val="00DB52FA"/>
    <w:rsid w:val="00DB598C"/>
    <w:rsid w:val="00DB687F"/>
    <w:rsid w:val="00DB7540"/>
    <w:rsid w:val="00DB7B6F"/>
    <w:rsid w:val="00DC0934"/>
    <w:rsid w:val="00DC0BFC"/>
    <w:rsid w:val="00DC13CF"/>
    <w:rsid w:val="00DC2F96"/>
    <w:rsid w:val="00DC324C"/>
    <w:rsid w:val="00DC35E9"/>
    <w:rsid w:val="00DC4DC5"/>
    <w:rsid w:val="00DC5467"/>
    <w:rsid w:val="00DC76CC"/>
    <w:rsid w:val="00DD03D8"/>
    <w:rsid w:val="00DD13D4"/>
    <w:rsid w:val="00DD27BA"/>
    <w:rsid w:val="00DD3AF8"/>
    <w:rsid w:val="00DD4D51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983"/>
    <w:rsid w:val="00DE31DB"/>
    <w:rsid w:val="00DE4144"/>
    <w:rsid w:val="00DE60B8"/>
    <w:rsid w:val="00DE6364"/>
    <w:rsid w:val="00DE6CA9"/>
    <w:rsid w:val="00DE6E72"/>
    <w:rsid w:val="00DE6E7F"/>
    <w:rsid w:val="00DF0C4F"/>
    <w:rsid w:val="00DF0CAA"/>
    <w:rsid w:val="00DF0E58"/>
    <w:rsid w:val="00DF1EC4"/>
    <w:rsid w:val="00DF2446"/>
    <w:rsid w:val="00DF2498"/>
    <w:rsid w:val="00DF2B73"/>
    <w:rsid w:val="00DF3CC8"/>
    <w:rsid w:val="00DF3EE9"/>
    <w:rsid w:val="00DF439D"/>
    <w:rsid w:val="00DF4D6D"/>
    <w:rsid w:val="00DF4E47"/>
    <w:rsid w:val="00DF4FD3"/>
    <w:rsid w:val="00DF5058"/>
    <w:rsid w:val="00DF613A"/>
    <w:rsid w:val="00E00070"/>
    <w:rsid w:val="00E01301"/>
    <w:rsid w:val="00E01D2D"/>
    <w:rsid w:val="00E02AA6"/>
    <w:rsid w:val="00E03EA2"/>
    <w:rsid w:val="00E0443F"/>
    <w:rsid w:val="00E04A55"/>
    <w:rsid w:val="00E04F71"/>
    <w:rsid w:val="00E05215"/>
    <w:rsid w:val="00E05241"/>
    <w:rsid w:val="00E07576"/>
    <w:rsid w:val="00E0776D"/>
    <w:rsid w:val="00E07CF2"/>
    <w:rsid w:val="00E10C9D"/>
    <w:rsid w:val="00E10E24"/>
    <w:rsid w:val="00E12605"/>
    <w:rsid w:val="00E138F8"/>
    <w:rsid w:val="00E149A0"/>
    <w:rsid w:val="00E14E15"/>
    <w:rsid w:val="00E15702"/>
    <w:rsid w:val="00E17694"/>
    <w:rsid w:val="00E2019A"/>
    <w:rsid w:val="00E215C0"/>
    <w:rsid w:val="00E21BAD"/>
    <w:rsid w:val="00E22302"/>
    <w:rsid w:val="00E227D5"/>
    <w:rsid w:val="00E240C0"/>
    <w:rsid w:val="00E26ED0"/>
    <w:rsid w:val="00E2777E"/>
    <w:rsid w:val="00E27ABC"/>
    <w:rsid w:val="00E30B60"/>
    <w:rsid w:val="00E31031"/>
    <w:rsid w:val="00E31F4F"/>
    <w:rsid w:val="00E32242"/>
    <w:rsid w:val="00E33168"/>
    <w:rsid w:val="00E3480D"/>
    <w:rsid w:val="00E34A70"/>
    <w:rsid w:val="00E35889"/>
    <w:rsid w:val="00E3627E"/>
    <w:rsid w:val="00E36602"/>
    <w:rsid w:val="00E36EA1"/>
    <w:rsid w:val="00E379B8"/>
    <w:rsid w:val="00E40ACF"/>
    <w:rsid w:val="00E41B72"/>
    <w:rsid w:val="00E41C5E"/>
    <w:rsid w:val="00E42487"/>
    <w:rsid w:val="00E43934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4840"/>
    <w:rsid w:val="00E54C2F"/>
    <w:rsid w:val="00E558B2"/>
    <w:rsid w:val="00E55E25"/>
    <w:rsid w:val="00E561E1"/>
    <w:rsid w:val="00E563A4"/>
    <w:rsid w:val="00E57EA0"/>
    <w:rsid w:val="00E60055"/>
    <w:rsid w:val="00E60454"/>
    <w:rsid w:val="00E615F9"/>
    <w:rsid w:val="00E6160F"/>
    <w:rsid w:val="00E61FBD"/>
    <w:rsid w:val="00E64D82"/>
    <w:rsid w:val="00E66611"/>
    <w:rsid w:val="00E667A8"/>
    <w:rsid w:val="00E66DF7"/>
    <w:rsid w:val="00E67DBA"/>
    <w:rsid w:val="00E7042D"/>
    <w:rsid w:val="00E7191D"/>
    <w:rsid w:val="00E71964"/>
    <w:rsid w:val="00E73933"/>
    <w:rsid w:val="00E74595"/>
    <w:rsid w:val="00E75D75"/>
    <w:rsid w:val="00E762D2"/>
    <w:rsid w:val="00E81443"/>
    <w:rsid w:val="00E81CB0"/>
    <w:rsid w:val="00E8379E"/>
    <w:rsid w:val="00E859AD"/>
    <w:rsid w:val="00E85C1E"/>
    <w:rsid w:val="00E85C9A"/>
    <w:rsid w:val="00E864F3"/>
    <w:rsid w:val="00E86A5A"/>
    <w:rsid w:val="00E87458"/>
    <w:rsid w:val="00E8786F"/>
    <w:rsid w:val="00E87AB0"/>
    <w:rsid w:val="00E90D1F"/>
    <w:rsid w:val="00E92462"/>
    <w:rsid w:val="00E92876"/>
    <w:rsid w:val="00E93625"/>
    <w:rsid w:val="00E93E6F"/>
    <w:rsid w:val="00E9421C"/>
    <w:rsid w:val="00E9616A"/>
    <w:rsid w:val="00E96D9D"/>
    <w:rsid w:val="00E97104"/>
    <w:rsid w:val="00E9779C"/>
    <w:rsid w:val="00EA080B"/>
    <w:rsid w:val="00EA3044"/>
    <w:rsid w:val="00EA45BE"/>
    <w:rsid w:val="00EA4CF0"/>
    <w:rsid w:val="00EA502E"/>
    <w:rsid w:val="00EA5471"/>
    <w:rsid w:val="00EA5CAC"/>
    <w:rsid w:val="00EA67CE"/>
    <w:rsid w:val="00EA7364"/>
    <w:rsid w:val="00EA7F7A"/>
    <w:rsid w:val="00EB0B91"/>
    <w:rsid w:val="00EB1322"/>
    <w:rsid w:val="00EB14F0"/>
    <w:rsid w:val="00EB39F2"/>
    <w:rsid w:val="00EB3A55"/>
    <w:rsid w:val="00EB3ECA"/>
    <w:rsid w:val="00EB52F0"/>
    <w:rsid w:val="00EB720D"/>
    <w:rsid w:val="00EB79AD"/>
    <w:rsid w:val="00EC0A0B"/>
    <w:rsid w:val="00EC20DE"/>
    <w:rsid w:val="00EC25F2"/>
    <w:rsid w:val="00EC2A1A"/>
    <w:rsid w:val="00EC3BC9"/>
    <w:rsid w:val="00EC6428"/>
    <w:rsid w:val="00EC7EAF"/>
    <w:rsid w:val="00ED0281"/>
    <w:rsid w:val="00ED09F1"/>
    <w:rsid w:val="00ED16A5"/>
    <w:rsid w:val="00ED1917"/>
    <w:rsid w:val="00ED1A4F"/>
    <w:rsid w:val="00ED437F"/>
    <w:rsid w:val="00ED47B6"/>
    <w:rsid w:val="00ED51DE"/>
    <w:rsid w:val="00ED60D5"/>
    <w:rsid w:val="00ED7350"/>
    <w:rsid w:val="00ED7873"/>
    <w:rsid w:val="00EE2216"/>
    <w:rsid w:val="00EE2E91"/>
    <w:rsid w:val="00EE35DC"/>
    <w:rsid w:val="00EE6FE5"/>
    <w:rsid w:val="00EE75E6"/>
    <w:rsid w:val="00EE7977"/>
    <w:rsid w:val="00EE7EC7"/>
    <w:rsid w:val="00EF0371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7890"/>
    <w:rsid w:val="00F07E51"/>
    <w:rsid w:val="00F124FB"/>
    <w:rsid w:val="00F12B9E"/>
    <w:rsid w:val="00F1353E"/>
    <w:rsid w:val="00F13BA2"/>
    <w:rsid w:val="00F13C18"/>
    <w:rsid w:val="00F141A3"/>
    <w:rsid w:val="00F14BFC"/>
    <w:rsid w:val="00F158BF"/>
    <w:rsid w:val="00F15BAE"/>
    <w:rsid w:val="00F16911"/>
    <w:rsid w:val="00F17A7F"/>
    <w:rsid w:val="00F215E4"/>
    <w:rsid w:val="00F22D76"/>
    <w:rsid w:val="00F24564"/>
    <w:rsid w:val="00F27A8B"/>
    <w:rsid w:val="00F27C7B"/>
    <w:rsid w:val="00F3020D"/>
    <w:rsid w:val="00F32AB8"/>
    <w:rsid w:val="00F32CA9"/>
    <w:rsid w:val="00F3397A"/>
    <w:rsid w:val="00F34721"/>
    <w:rsid w:val="00F35068"/>
    <w:rsid w:val="00F35136"/>
    <w:rsid w:val="00F356FE"/>
    <w:rsid w:val="00F36CAE"/>
    <w:rsid w:val="00F36F7F"/>
    <w:rsid w:val="00F37AF1"/>
    <w:rsid w:val="00F41C92"/>
    <w:rsid w:val="00F41DAB"/>
    <w:rsid w:val="00F430CD"/>
    <w:rsid w:val="00F452A3"/>
    <w:rsid w:val="00F458AE"/>
    <w:rsid w:val="00F46544"/>
    <w:rsid w:val="00F46A98"/>
    <w:rsid w:val="00F5086E"/>
    <w:rsid w:val="00F51393"/>
    <w:rsid w:val="00F51E64"/>
    <w:rsid w:val="00F52AC8"/>
    <w:rsid w:val="00F54EAC"/>
    <w:rsid w:val="00F5612F"/>
    <w:rsid w:val="00F563B3"/>
    <w:rsid w:val="00F56CE0"/>
    <w:rsid w:val="00F57ED4"/>
    <w:rsid w:val="00F61705"/>
    <w:rsid w:val="00F628FE"/>
    <w:rsid w:val="00F63BA6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2088"/>
    <w:rsid w:val="00F7230E"/>
    <w:rsid w:val="00F73122"/>
    <w:rsid w:val="00F74498"/>
    <w:rsid w:val="00F745DC"/>
    <w:rsid w:val="00F75480"/>
    <w:rsid w:val="00F75BF2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56CC"/>
    <w:rsid w:val="00F85F6A"/>
    <w:rsid w:val="00F861BA"/>
    <w:rsid w:val="00F86A61"/>
    <w:rsid w:val="00F86E53"/>
    <w:rsid w:val="00F87EB3"/>
    <w:rsid w:val="00F90505"/>
    <w:rsid w:val="00F9125A"/>
    <w:rsid w:val="00F9175C"/>
    <w:rsid w:val="00F9294A"/>
    <w:rsid w:val="00F92F5A"/>
    <w:rsid w:val="00F94492"/>
    <w:rsid w:val="00F946C5"/>
    <w:rsid w:val="00F94A0D"/>
    <w:rsid w:val="00FA0E9C"/>
    <w:rsid w:val="00FA1151"/>
    <w:rsid w:val="00FA1173"/>
    <w:rsid w:val="00FA222E"/>
    <w:rsid w:val="00FA2415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1992"/>
    <w:rsid w:val="00FB20A1"/>
    <w:rsid w:val="00FB268A"/>
    <w:rsid w:val="00FB2C55"/>
    <w:rsid w:val="00FB3355"/>
    <w:rsid w:val="00FB3632"/>
    <w:rsid w:val="00FB6EC4"/>
    <w:rsid w:val="00FB7246"/>
    <w:rsid w:val="00FB7994"/>
    <w:rsid w:val="00FC0170"/>
    <w:rsid w:val="00FC1823"/>
    <w:rsid w:val="00FC1B15"/>
    <w:rsid w:val="00FC1DFA"/>
    <w:rsid w:val="00FC3480"/>
    <w:rsid w:val="00FC4D31"/>
    <w:rsid w:val="00FC5536"/>
    <w:rsid w:val="00FC623A"/>
    <w:rsid w:val="00FC63C6"/>
    <w:rsid w:val="00FC7728"/>
    <w:rsid w:val="00FC7C88"/>
    <w:rsid w:val="00FD1003"/>
    <w:rsid w:val="00FD2EFF"/>
    <w:rsid w:val="00FD34E1"/>
    <w:rsid w:val="00FD3ABD"/>
    <w:rsid w:val="00FD3CCA"/>
    <w:rsid w:val="00FD44FB"/>
    <w:rsid w:val="00FD6BCD"/>
    <w:rsid w:val="00FD7FD9"/>
    <w:rsid w:val="00FE0C93"/>
    <w:rsid w:val="00FE18AA"/>
    <w:rsid w:val="00FE24F2"/>
    <w:rsid w:val="00FE5AD2"/>
    <w:rsid w:val="00FE5D74"/>
    <w:rsid w:val="00FF09E2"/>
    <w:rsid w:val="00FF29EE"/>
    <w:rsid w:val="00FF32D6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99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uiPriority w:val="99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99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0">
    <w:name w:val="Char Char Знак Знак Знак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1">
    <w:name w:val="Char Char Знак Знак Знак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9">
    <w:name w:val="Знак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afffff9">
    <w:name w:val="Знак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a">
    <w:name w:val="Знак Знак Знак Знак Знак Знак Знак Знак Знак Знак Знак Знак Знак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D07C3C"/>
    <w:rPr>
      <w:b/>
      <w:bCs/>
    </w:rPr>
  </w:style>
  <w:style w:type="paragraph" w:customStyle="1" w:styleId="2f2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3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2">
    <w:name w:val="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3">
    <w:name w:val="Знак Знак Знак Знак Знак Знак Знак Знак Знак Знак Знак Знак Знак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f6">
    <w:name w:val="Знак2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5">
    <w:name w:val="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6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7">
    <w:name w:val="Основной текст ГД Знак Знак Знак"/>
    <w:basedOn w:val="afa"/>
    <w:link w:val="affffff8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8">
    <w:name w:val="Основной текст ГД Знак Знак Знак Знак"/>
    <w:basedOn w:val="a3"/>
    <w:link w:val="affffff7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9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a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0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b">
    <w:name w:val="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c">
    <w:name w:val="Знак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affffffd">
    <w:name w:val="Знак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e">
    <w:name w:val="Body Text First Indent"/>
    <w:basedOn w:val="ab"/>
    <w:link w:val="afffffff"/>
    <w:uiPriority w:val="99"/>
    <w:unhideWhenUsed/>
    <w:rsid w:val="008B1760"/>
    <w:pPr>
      <w:spacing w:after="200"/>
      <w:ind w:firstLine="360"/>
    </w:pPr>
  </w:style>
  <w:style w:type="character" w:customStyle="1" w:styleId="afffffff">
    <w:name w:val="Красная строка Знак"/>
    <w:basedOn w:val="ac"/>
    <w:link w:val="affffffe"/>
    <w:uiPriority w:val="99"/>
    <w:rsid w:val="008B1760"/>
    <w:rPr>
      <w:sz w:val="22"/>
      <w:szCs w:val="22"/>
      <w:lang w:eastAsia="en-US"/>
    </w:rPr>
  </w:style>
  <w:style w:type="paragraph" w:customStyle="1" w:styleId="64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4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afffffff0">
    <w:name w:val="Знак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4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f1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ff3">
    <w:name w:val="Знак1 Знак Знак Знак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2">
    <w:name w:val="Знак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3">
    <w:name w:val="Char Char Знак Знак Знак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4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0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f3">
    <w:name w:val="?????? ?????????"/>
    <w:rsid w:val="008318F4"/>
  </w:style>
  <w:style w:type="character" w:customStyle="1" w:styleId="afffffff4">
    <w:name w:val="??????? ??????"/>
    <w:rsid w:val="008318F4"/>
    <w:rPr>
      <w:rFonts w:ascii="OpenSymbol" w:hAnsi="OpenSymbol"/>
    </w:rPr>
  </w:style>
  <w:style w:type="character" w:customStyle="1" w:styleId="afffffff5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f6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7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8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9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5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a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b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4">
    <w:name w:val="Char Char Знак Знак Знак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0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c">
    <w:name w:val="Подпись к таблице_"/>
    <w:basedOn w:val="a3"/>
    <w:link w:val="afffffffd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d">
    <w:name w:val="Подпись к таблице"/>
    <w:basedOn w:val="a2"/>
    <w:link w:val="afffffffc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E377462A89E9BE877F732413DEFA94280B11EAE1584DE6BC4579797C2411C2FD18AF0F91AD684C292BDFB5BpEdB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377462A89E9BE877F732413DEFA94280B11EAE1584DE6BC4579797C2411C2FD18AF0F91AD684C292BDFB5ApEd7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akon.krskstat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A4A5D3F183A4B4FB35480C16823B6F8FB721364EEA6E2E145AFD31AA602C7A8FDBAC50E52BCEEE8A65623EcFz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377462A89E9BE877F732413DEFA94280B11EAE1584DE6BC4579797C2411C2FD18AF0F91AD684C292BDFB5BpEdBD" TargetMode="External"/><Relationship Id="rId10" Type="http://schemas.microsoft.com/office/2007/relationships/hdphoto" Target="NUL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8E377462A89E9BE877F732413DEFA94280B11EAE1584DE6BC4579797C2411C2FD18AF0F91AD684C292BDFB58pEd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12BB-86AB-463B-9B7C-8C267F3B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40</Pages>
  <Words>19437</Words>
  <Characters>110791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129969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13</cp:revision>
  <cp:lastPrinted>2014-04-30T11:25:00Z</cp:lastPrinted>
  <dcterms:created xsi:type="dcterms:W3CDTF">2014-11-12T10:44:00Z</dcterms:created>
  <dcterms:modified xsi:type="dcterms:W3CDTF">2014-11-13T05:55:00Z</dcterms:modified>
</cp:coreProperties>
</file>