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CC" w:rsidRPr="00287DCC" w:rsidRDefault="00287DCC" w:rsidP="00287DC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87DCC" w:rsidRPr="00287DCC" w:rsidRDefault="00287DCC" w:rsidP="00287DCC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287DC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2925" cy="676275"/>
            <wp:effectExtent l="0" t="0" r="9525" b="9525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DCC" w:rsidRPr="00287DCC" w:rsidRDefault="00287DCC" w:rsidP="00287DC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87DCC" w:rsidRPr="00287DCC" w:rsidRDefault="00287DCC" w:rsidP="00287DCC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287DCC" w:rsidRPr="00287DCC" w:rsidRDefault="00287DCC" w:rsidP="00287DCC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>ПОСТАНОВЛЕНИЕ</w:t>
      </w:r>
    </w:p>
    <w:p w:rsidR="00287DCC" w:rsidRPr="00287DCC" w:rsidRDefault="00287DCC" w:rsidP="00287DCC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 xml:space="preserve">18.10.2023                         </w:t>
      </w:r>
      <w:r>
        <w:rPr>
          <w:rFonts w:ascii="Arial" w:hAnsi="Arial" w:cs="Arial"/>
          <w:sz w:val="26"/>
          <w:szCs w:val="26"/>
        </w:rPr>
        <w:t xml:space="preserve">    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</w:t>
      </w:r>
      <w:r w:rsidRPr="00287DCC">
        <w:rPr>
          <w:rFonts w:ascii="Arial" w:hAnsi="Arial" w:cs="Arial"/>
          <w:sz w:val="26"/>
          <w:szCs w:val="26"/>
        </w:rPr>
        <w:t xml:space="preserve">                            №  1059-п</w:t>
      </w:r>
    </w:p>
    <w:p w:rsidR="00287DCC" w:rsidRPr="00287DCC" w:rsidRDefault="00287DCC" w:rsidP="00287DCC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287DCC" w:rsidRPr="00287DCC" w:rsidRDefault="00287DCC" w:rsidP="00287DCC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 xml:space="preserve">О работе системы обеспечения вызова экстренных оперативных служб по единому номеру "112" в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районе</w:t>
      </w:r>
    </w:p>
    <w:p w:rsidR="00287DCC" w:rsidRPr="00287DCC" w:rsidRDefault="00287DCC" w:rsidP="00287DC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87DCC" w:rsidRPr="00287DCC" w:rsidRDefault="00287DCC" w:rsidP="00287DC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287DCC">
        <w:rPr>
          <w:rFonts w:ascii="Arial" w:hAnsi="Arial" w:cs="Arial"/>
          <w:sz w:val="26"/>
          <w:szCs w:val="26"/>
        </w:rPr>
        <w:t>В целях обеспечения реагирования (согласованных действий, направленных на предотвращение или ликвидацию происшествия) экстренных оперативных служб на вызовы, поступающие по единому номеру "112", в соответствии с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30.12.2020 N 488-ФЗ "Об обеспечении вызова экстренных оперативных служб по единому номеру "112" и</w:t>
      </w:r>
      <w:proofErr w:type="gramEnd"/>
      <w:r w:rsidRPr="00287DCC">
        <w:rPr>
          <w:rFonts w:ascii="Arial" w:hAnsi="Arial" w:cs="Arial"/>
          <w:sz w:val="26"/>
          <w:szCs w:val="26"/>
        </w:rPr>
        <w:t xml:space="preserve"> о внесении изменений в отдельные законодательные акты Российской Федерации", Постановлением Правительства Российской Федерации от 21.11.2011 N 958 "О системе обеспечения вызова экстренных оперативных служб по единому номеру "112", Приказом министерства цифрового развития Красноярского края от 26.01.2023 N 73-1-2023"Об утверждении Положения о системе обеспечения вызова экстренных оперативных служб по единому номеру "112" Красноярского края", "ГОСТ </w:t>
      </w:r>
      <w:proofErr w:type="gramStart"/>
      <w:r w:rsidRPr="00287DCC">
        <w:rPr>
          <w:rFonts w:ascii="Arial" w:hAnsi="Arial" w:cs="Arial"/>
          <w:sz w:val="26"/>
          <w:szCs w:val="26"/>
        </w:rPr>
        <w:t>Р</w:t>
      </w:r>
      <w:proofErr w:type="gramEnd"/>
      <w:r w:rsidRPr="00287DCC">
        <w:rPr>
          <w:rFonts w:ascii="Arial" w:hAnsi="Arial" w:cs="Arial"/>
          <w:sz w:val="26"/>
          <w:szCs w:val="26"/>
        </w:rPr>
        <w:t xml:space="preserve"> 22.7.03-2021. Национальный стандарт Российской Федерации. Безопасность в чрезвычайных ситуациях. Система обеспечения вызова экстренных оперативных служб по единому номеру "112". Общие требования", «ГОСТ </w:t>
      </w:r>
      <w:proofErr w:type="gramStart"/>
      <w:r w:rsidRPr="00287DCC">
        <w:rPr>
          <w:rFonts w:ascii="Arial" w:hAnsi="Arial" w:cs="Arial"/>
          <w:sz w:val="26"/>
          <w:szCs w:val="26"/>
        </w:rPr>
        <w:t>Р</w:t>
      </w:r>
      <w:proofErr w:type="gramEnd"/>
      <w:r w:rsidRPr="00287DCC">
        <w:rPr>
          <w:rFonts w:ascii="Arial" w:hAnsi="Arial" w:cs="Arial"/>
          <w:sz w:val="26"/>
          <w:szCs w:val="26"/>
        </w:rPr>
        <w:t xml:space="preserve"> 22.7.01-2021. Национальный стандарт Российской Федерации. Безопасность в чрезвычайных ситуациях. Единая дежурно-диспетчерская служба. Основные положения», </w:t>
      </w:r>
      <w:proofErr w:type="gramStart"/>
      <w:r w:rsidRPr="00287DCC">
        <w:rPr>
          <w:rFonts w:ascii="Arial" w:hAnsi="Arial" w:cs="Arial"/>
          <w:sz w:val="26"/>
          <w:szCs w:val="26"/>
        </w:rPr>
        <w:t xml:space="preserve">руководствуясь статьями 7,8,43,47 Устава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района Красноярского края ПОСТАНОВЛЯЮ</w:t>
      </w:r>
      <w:proofErr w:type="gramEnd"/>
      <w:r w:rsidRPr="00287DCC">
        <w:rPr>
          <w:rFonts w:ascii="Arial" w:hAnsi="Arial" w:cs="Arial"/>
          <w:sz w:val="26"/>
          <w:szCs w:val="26"/>
        </w:rPr>
        <w:t>:</w:t>
      </w:r>
    </w:p>
    <w:p w:rsidR="00287DCC" w:rsidRPr="00287DCC" w:rsidRDefault="00287DCC" w:rsidP="00287DC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 xml:space="preserve">Определить Единую дежурно-диспетчерскую службу МО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 (далее – ЕДДС МО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район) органом повседневного управления территориальной подсистемы единой государственной системы предупреждения и ликвидации чрезвычайных ситуаций (РСЧС)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района, осуществляющим деятельность по функционированию системы обеспечения вызова экстренных оперативных служб по единому номеру "112" в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районе.</w:t>
      </w:r>
    </w:p>
    <w:p w:rsidR="00287DCC" w:rsidRPr="00287DCC" w:rsidRDefault="00287DCC" w:rsidP="00287DC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 xml:space="preserve">Установить, что при осуществлении деятельности по функционированию системы обеспечения вызова экстренных оперативных служб по единому номеру "112" в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районе ЕДДС МО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 выполняет следующие задачи:</w:t>
      </w:r>
    </w:p>
    <w:p w:rsidR="00287DCC" w:rsidRPr="00287DCC" w:rsidRDefault="00287DCC" w:rsidP="00287DC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>- прием и обработка вызовов (сообщений о происшествиях), поступающих по единому номеру "112";</w:t>
      </w:r>
    </w:p>
    <w:p w:rsidR="00287DCC" w:rsidRPr="00287DCC" w:rsidRDefault="00287DCC" w:rsidP="00287DC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lastRenderedPageBreak/>
        <w:t>- анализ и ввод в базу данных системы-112 информации, полученной по результатам реагирования;</w:t>
      </w:r>
    </w:p>
    <w:p w:rsidR="00287DCC" w:rsidRPr="00287DCC" w:rsidRDefault="00287DCC" w:rsidP="00287DC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>- 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"112";</w:t>
      </w:r>
    </w:p>
    <w:p w:rsidR="00287DCC" w:rsidRPr="00287DCC" w:rsidRDefault="00287DCC" w:rsidP="00287DC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 xml:space="preserve">- контроль результатов реагирования на вызовы (сообщения о происшествиях), поступившие по единому номеру "112" с территории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района.</w:t>
      </w:r>
    </w:p>
    <w:p w:rsidR="00287DCC" w:rsidRPr="00287DCC" w:rsidRDefault="00287DCC" w:rsidP="00287DC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 xml:space="preserve">Начальнику отдела по делам гражданской обороны, чрезвычайных ситуаций и пожарной безопасности администрации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района А.А. </w:t>
      </w:r>
      <w:proofErr w:type="spellStart"/>
      <w:r w:rsidRPr="00287DCC">
        <w:rPr>
          <w:rFonts w:ascii="Arial" w:hAnsi="Arial" w:cs="Arial"/>
          <w:sz w:val="26"/>
          <w:szCs w:val="26"/>
        </w:rPr>
        <w:t>Чукову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обеспечить:</w:t>
      </w:r>
    </w:p>
    <w:p w:rsidR="00287DCC" w:rsidRPr="00287DCC" w:rsidRDefault="00287DCC" w:rsidP="00287DCC">
      <w:pPr>
        <w:pStyle w:val="a3"/>
        <w:numPr>
          <w:ilvl w:val="1"/>
          <w:numId w:val="0"/>
        </w:num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287DCC">
        <w:rPr>
          <w:rFonts w:ascii="Arial" w:hAnsi="Arial" w:cs="Arial"/>
          <w:sz w:val="26"/>
          <w:szCs w:val="26"/>
        </w:rPr>
        <w:t>контроль за</w:t>
      </w:r>
      <w:proofErr w:type="gramEnd"/>
      <w:r w:rsidRPr="00287DCC">
        <w:rPr>
          <w:rFonts w:ascii="Arial" w:hAnsi="Arial" w:cs="Arial"/>
          <w:sz w:val="26"/>
          <w:szCs w:val="26"/>
        </w:rPr>
        <w:t xml:space="preserve"> стабильной работой системы обеспечения вызова экстренных оперативных служб по единому номеру "112" в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районе;</w:t>
      </w:r>
    </w:p>
    <w:p w:rsidR="00287DCC" w:rsidRPr="00287DCC" w:rsidRDefault="00287DCC" w:rsidP="00287DCC">
      <w:pPr>
        <w:pStyle w:val="a3"/>
        <w:numPr>
          <w:ilvl w:val="1"/>
          <w:numId w:val="0"/>
        </w:num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 xml:space="preserve"> профессиональное обучение работников ЕДДС МО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 в рамках системы-112, в соответствии с действующим законодательством Российской Федерации.</w:t>
      </w:r>
    </w:p>
    <w:p w:rsidR="00287DCC" w:rsidRPr="00287DCC" w:rsidRDefault="00287DCC" w:rsidP="00287DC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287DCC">
        <w:rPr>
          <w:rFonts w:ascii="Arial" w:hAnsi="Arial" w:cs="Arial"/>
          <w:sz w:val="26"/>
          <w:szCs w:val="26"/>
        </w:rPr>
        <w:t>Контроль за</w:t>
      </w:r>
      <w:proofErr w:type="gramEnd"/>
      <w:r w:rsidRPr="00287DCC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исполняющего обязанности заместителя Главы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района по вопросам развития лесопромышленного комплекса, охране окружающей среды и пожарной безопасности С.И. Нохрина.</w:t>
      </w:r>
    </w:p>
    <w:p w:rsidR="00287DCC" w:rsidRPr="00287DCC" w:rsidRDefault="00287DCC" w:rsidP="00287DC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 xml:space="preserve">5. Настоящее постановление вступает в силу со дня подписания, подлежит опубликованию в Официальном вестнике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района и размещению на официальном сайте муниципального образования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район.</w:t>
      </w:r>
    </w:p>
    <w:p w:rsidR="00287DCC" w:rsidRPr="00287DCC" w:rsidRDefault="00287DCC" w:rsidP="00287DC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> </w:t>
      </w:r>
    </w:p>
    <w:p w:rsidR="00287DCC" w:rsidRPr="00287DCC" w:rsidRDefault="00287DCC" w:rsidP="00287DC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7DCC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287D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7DCC">
        <w:rPr>
          <w:rFonts w:ascii="Arial" w:hAnsi="Arial" w:cs="Arial"/>
          <w:sz w:val="26"/>
          <w:szCs w:val="26"/>
        </w:rPr>
        <w:t xml:space="preserve"> района                                  В.М. Любим</w:t>
      </w:r>
    </w:p>
    <w:p w:rsidR="00F124E6" w:rsidRPr="00287DCC" w:rsidRDefault="00F124E6">
      <w:pPr>
        <w:rPr>
          <w:sz w:val="26"/>
          <w:szCs w:val="26"/>
        </w:rPr>
      </w:pPr>
    </w:p>
    <w:sectPr w:rsidR="00F124E6" w:rsidRPr="00287DCC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7DCC"/>
    <w:rsid w:val="001C7AC8"/>
    <w:rsid w:val="00287DC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87DCC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87DC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2023-11-07T08:23:00Z</dcterms:created>
  <dcterms:modified xsi:type="dcterms:W3CDTF">2023-11-07T08:24:00Z</dcterms:modified>
</cp:coreProperties>
</file>