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A9" w:rsidRPr="00F122A9" w:rsidRDefault="00F122A9" w:rsidP="00F122A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122A9" w:rsidRPr="00F122A9" w:rsidRDefault="00F122A9" w:rsidP="00F12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122A9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95300" cy="619125"/>
            <wp:effectExtent l="19050" t="0" r="0" b="0"/>
            <wp:docPr id="2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2A9" w:rsidRPr="00F122A9" w:rsidRDefault="00F122A9" w:rsidP="00F122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F122A9" w:rsidRPr="00F122A9" w:rsidRDefault="00F122A9" w:rsidP="00F122A9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  <w:r w:rsidRPr="00F122A9">
        <w:rPr>
          <w:rFonts w:ascii="Arial" w:eastAsia="Times New Roman" w:hAnsi="Arial" w:cs="Arial"/>
          <w:spacing w:val="20"/>
          <w:sz w:val="26"/>
          <w:szCs w:val="26"/>
          <w:lang w:eastAsia="ru-RU"/>
        </w:rPr>
        <w:t>АДМИНИСТРАЦИЯ БОГУЧАНСКОГО РАЙОНА</w:t>
      </w:r>
    </w:p>
    <w:p w:rsidR="00F122A9" w:rsidRPr="00F122A9" w:rsidRDefault="00F122A9" w:rsidP="00F122A9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  <w:r w:rsidRPr="00F122A9">
        <w:rPr>
          <w:rFonts w:ascii="Arial" w:eastAsia="Times New Roman" w:hAnsi="Arial" w:cs="Arial"/>
          <w:spacing w:val="20"/>
          <w:sz w:val="26"/>
          <w:szCs w:val="26"/>
          <w:lang w:eastAsia="ru-RU"/>
        </w:rPr>
        <w:t>ПОСТАНОВЛЕНИЕ</w:t>
      </w:r>
    </w:p>
    <w:p w:rsidR="00F122A9" w:rsidRPr="00F122A9" w:rsidRDefault="00F122A9" w:rsidP="00F122A9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Arial" w:eastAsia="Times New Roman" w:hAnsi="Arial" w:cs="Arial"/>
          <w:spacing w:val="-16"/>
          <w:sz w:val="26"/>
          <w:szCs w:val="26"/>
          <w:lang w:eastAsia="ru-RU"/>
        </w:rPr>
      </w:pPr>
      <w:r>
        <w:rPr>
          <w:rFonts w:ascii="Arial" w:eastAsia="Times New Roman" w:hAnsi="Arial" w:cs="Arial"/>
          <w:spacing w:val="-16"/>
          <w:sz w:val="26"/>
          <w:szCs w:val="26"/>
          <w:lang w:eastAsia="ru-RU"/>
        </w:rPr>
        <w:t>26.12.2023</w:t>
      </w:r>
      <w:r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  <w:t xml:space="preserve">     </w:t>
      </w:r>
      <w:r w:rsidRPr="00F122A9">
        <w:rPr>
          <w:rFonts w:ascii="Arial" w:eastAsia="Times New Roman" w:hAnsi="Arial" w:cs="Arial"/>
          <w:spacing w:val="-16"/>
          <w:sz w:val="26"/>
          <w:szCs w:val="26"/>
          <w:lang w:eastAsia="ru-RU"/>
        </w:rPr>
        <w:t xml:space="preserve">   </w:t>
      </w:r>
      <w:r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с. </w:t>
      </w:r>
      <w:proofErr w:type="spellStart"/>
      <w:r>
        <w:rPr>
          <w:rFonts w:ascii="Arial" w:eastAsia="Times New Roman" w:hAnsi="Arial" w:cs="Arial"/>
          <w:spacing w:val="-6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</w:r>
      <w:r w:rsidRPr="00F122A9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  <w:t xml:space="preserve">  </w:t>
      </w:r>
      <w:r w:rsidRPr="00F122A9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</w:r>
      <w:r w:rsidRPr="00F122A9">
        <w:rPr>
          <w:rFonts w:ascii="Arial" w:eastAsia="Times New Roman" w:hAnsi="Arial" w:cs="Arial"/>
          <w:sz w:val="26"/>
          <w:szCs w:val="26"/>
          <w:lang w:eastAsia="ru-RU"/>
        </w:rPr>
        <w:t>№ 1400  -</w:t>
      </w:r>
      <w:proofErr w:type="spellStart"/>
      <w:proofErr w:type="gramStart"/>
      <w:r w:rsidRPr="00F122A9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F122A9" w:rsidRPr="00F122A9" w:rsidRDefault="00F122A9" w:rsidP="00F122A9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122A9" w:rsidRPr="00F122A9" w:rsidRDefault="00F122A9" w:rsidP="00F122A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122A9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F122A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122A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11.10.2017 № 1132-п «Об утверждении Положения об оплате труда работников Муниципального казенного учреждения «Управление культуры, физической культуры, спорта и молодежной политики </w:t>
      </w:r>
      <w:proofErr w:type="spellStart"/>
      <w:r w:rsidRPr="00F122A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122A9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</w:t>
      </w:r>
    </w:p>
    <w:p w:rsidR="00F122A9" w:rsidRPr="00F122A9" w:rsidRDefault="00F122A9" w:rsidP="00F122A9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</w:p>
    <w:p w:rsidR="00F122A9" w:rsidRPr="00F122A9" w:rsidRDefault="00F122A9" w:rsidP="00F122A9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F122A9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бюджетных и казенных учреждений», постановлением администрации </w:t>
      </w:r>
      <w:proofErr w:type="spellStart"/>
      <w:r w:rsidRPr="00F122A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122A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№ 651-п «Об утверждении  Положения о системе оплаты труда работников муниципальных бюджетных и казенных учреждений», постановлением администрации</w:t>
      </w:r>
      <w:proofErr w:type="gramEnd"/>
      <w:r w:rsidRPr="00F122A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F122A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122A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11.10.2017 № 1130-п  «Об утверждении Примерного положения об оплате труда работников муниципальных бюджетных и казенных учреждений культуры», руководствуясь статьями 7, 8, 43, 47 Устава </w:t>
      </w:r>
      <w:proofErr w:type="spellStart"/>
      <w:r w:rsidRPr="00F122A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122A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</w:t>
      </w:r>
      <w:r w:rsidRPr="00F122A9">
        <w:rPr>
          <w:rFonts w:ascii="Arial" w:eastAsia="Times New Roman" w:hAnsi="Arial" w:cs="Arial"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F122A9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F122A9" w:rsidRPr="00F122A9" w:rsidRDefault="00F122A9" w:rsidP="00F122A9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outlineLvl w:val="0"/>
        <w:rPr>
          <w:rFonts w:ascii="Arial" w:eastAsia="Times New Roman" w:hAnsi="Arial" w:cs="Arial"/>
          <w:bCs/>
          <w:color w:val="000000"/>
          <w:sz w:val="26"/>
          <w:szCs w:val="26"/>
          <w:shd w:val="clear" w:color="auto" w:fill="FFFFFF"/>
          <w:lang w:eastAsia="ru-RU"/>
        </w:rPr>
      </w:pPr>
      <w:r w:rsidRPr="00F122A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</w:t>
      </w:r>
      <w:r w:rsidRPr="00F122A9">
        <w:rPr>
          <w:rFonts w:ascii="Arial" w:eastAsia="Times New Roman" w:hAnsi="Arial" w:cs="Arial"/>
          <w:sz w:val="26"/>
          <w:szCs w:val="26"/>
          <w:lang w:eastAsia="ru-RU"/>
        </w:rPr>
        <w:t xml:space="preserve">Внести в постановление администрации </w:t>
      </w:r>
      <w:proofErr w:type="spellStart"/>
      <w:r w:rsidRPr="00F122A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122A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11.10.2017 № 1132-п  «Об утверждении Положения об оплате труда работников Муниципального казенного учреждения «Управление культуры, физической культуры, спорта и молодежной политики </w:t>
      </w:r>
      <w:proofErr w:type="spellStart"/>
      <w:r w:rsidRPr="00F122A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122A9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(далее – Положение), следующие изменения:</w:t>
      </w:r>
    </w:p>
    <w:p w:rsidR="00F122A9" w:rsidRPr="00F122A9" w:rsidRDefault="00F122A9" w:rsidP="00F122A9">
      <w:pPr>
        <w:spacing w:after="0" w:line="240" w:lineRule="auto"/>
        <w:ind w:right="-1" w:firstLine="709"/>
        <w:jc w:val="both"/>
        <w:rPr>
          <w:rFonts w:ascii="Arial" w:hAnsi="Arial" w:cs="Arial"/>
          <w:bCs/>
          <w:sz w:val="26"/>
          <w:szCs w:val="26"/>
          <w:lang w:eastAsia="ar-SA"/>
        </w:rPr>
      </w:pPr>
      <w:r w:rsidRPr="00F122A9">
        <w:rPr>
          <w:rFonts w:ascii="Arial" w:hAnsi="Arial" w:cs="Arial"/>
          <w:bCs/>
          <w:sz w:val="26"/>
          <w:szCs w:val="26"/>
          <w:lang w:eastAsia="ar-SA"/>
        </w:rPr>
        <w:t>1.1. В пункте 4.2. Положения после абзаца четвертого дополнить абзацем следующего содержания:</w:t>
      </w:r>
      <w:r w:rsidRPr="00F122A9">
        <w:rPr>
          <w:rFonts w:ascii="Arial" w:hAnsi="Arial" w:cs="Arial"/>
          <w:bCs/>
          <w:sz w:val="26"/>
          <w:szCs w:val="26"/>
          <w:lang w:eastAsia="ar-SA"/>
        </w:rPr>
        <w:tab/>
      </w:r>
      <w:r w:rsidRPr="00F122A9">
        <w:rPr>
          <w:rFonts w:ascii="Arial" w:hAnsi="Arial" w:cs="Arial"/>
          <w:bCs/>
          <w:sz w:val="26"/>
          <w:szCs w:val="26"/>
          <w:lang w:eastAsia="ar-SA"/>
        </w:rPr>
        <w:tab/>
      </w:r>
      <w:r w:rsidRPr="00F122A9">
        <w:rPr>
          <w:rFonts w:ascii="Arial" w:hAnsi="Arial" w:cs="Arial"/>
          <w:bCs/>
          <w:sz w:val="26"/>
          <w:szCs w:val="26"/>
          <w:lang w:eastAsia="ar-SA"/>
        </w:rPr>
        <w:tab/>
      </w:r>
      <w:r w:rsidRPr="00F122A9">
        <w:rPr>
          <w:rFonts w:ascii="Arial" w:hAnsi="Arial" w:cs="Arial"/>
          <w:bCs/>
          <w:sz w:val="26"/>
          <w:szCs w:val="26"/>
          <w:lang w:eastAsia="ar-SA"/>
        </w:rPr>
        <w:tab/>
      </w:r>
      <w:r w:rsidRPr="00F122A9">
        <w:rPr>
          <w:rFonts w:ascii="Arial" w:hAnsi="Arial" w:cs="Arial"/>
          <w:bCs/>
          <w:sz w:val="26"/>
          <w:szCs w:val="26"/>
          <w:lang w:eastAsia="ar-SA"/>
        </w:rPr>
        <w:tab/>
      </w:r>
      <w:r w:rsidRPr="00F122A9">
        <w:rPr>
          <w:rFonts w:ascii="Arial" w:hAnsi="Arial" w:cs="Arial"/>
          <w:bCs/>
          <w:sz w:val="26"/>
          <w:szCs w:val="26"/>
          <w:lang w:eastAsia="ar-SA"/>
        </w:rPr>
        <w:tab/>
      </w:r>
      <w:r w:rsidRPr="00F122A9">
        <w:rPr>
          <w:rFonts w:ascii="Arial" w:hAnsi="Arial" w:cs="Arial"/>
          <w:bCs/>
          <w:sz w:val="26"/>
          <w:szCs w:val="26"/>
          <w:lang w:eastAsia="ar-SA"/>
        </w:rPr>
        <w:tab/>
      </w:r>
      <w:r w:rsidRPr="00F122A9">
        <w:rPr>
          <w:rFonts w:ascii="Arial" w:hAnsi="Arial" w:cs="Arial"/>
          <w:bCs/>
          <w:sz w:val="26"/>
          <w:szCs w:val="26"/>
          <w:lang w:eastAsia="ar-SA"/>
        </w:rPr>
        <w:tab/>
      </w:r>
      <w:r w:rsidRPr="00F122A9">
        <w:rPr>
          <w:rFonts w:ascii="Arial" w:hAnsi="Arial" w:cs="Arial"/>
          <w:sz w:val="26"/>
          <w:szCs w:val="26"/>
          <w:lang w:eastAsia="ar-SA"/>
        </w:rPr>
        <w:t>«специальная краевая выплата;».</w:t>
      </w:r>
    </w:p>
    <w:p w:rsidR="00F122A9" w:rsidRPr="00F122A9" w:rsidRDefault="00F122A9" w:rsidP="00F122A9">
      <w:pPr>
        <w:spacing w:after="0" w:line="240" w:lineRule="auto"/>
        <w:ind w:right="-1" w:firstLine="709"/>
        <w:jc w:val="both"/>
        <w:rPr>
          <w:rFonts w:ascii="Arial" w:hAnsi="Arial" w:cs="Arial"/>
          <w:sz w:val="26"/>
          <w:szCs w:val="26"/>
          <w:lang w:eastAsia="ar-SA"/>
        </w:rPr>
      </w:pPr>
      <w:r w:rsidRPr="00F122A9">
        <w:rPr>
          <w:rFonts w:ascii="Arial" w:hAnsi="Arial" w:cs="Arial"/>
          <w:sz w:val="26"/>
          <w:szCs w:val="26"/>
          <w:lang w:eastAsia="ar-SA"/>
        </w:rPr>
        <w:t xml:space="preserve">1.2. В подпункте 4.7.5. Положения в </w:t>
      </w:r>
      <w:hyperlink r:id="rId5" w:history="1">
        <w:r w:rsidRPr="00F122A9">
          <w:rPr>
            <w:rFonts w:ascii="Arial" w:hAnsi="Arial" w:cs="Arial"/>
            <w:sz w:val="26"/>
            <w:szCs w:val="26"/>
            <w:lang w:eastAsia="ar-SA"/>
          </w:rPr>
          <w:t>абзаце втором</w:t>
        </w:r>
      </w:hyperlink>
      <w:r w:rsidRPr="00F122A9">
        <w:rPr>
          <w:rFonts w:ascii="Arial" w:hAnsi="Arial" w:cs="Arial"/>
          <w:sz w:val="26"/>
          <w:szCs w:val="26"/>
          <w:lang w:eastAsia="ar-SA"/>
        </w:rPr>
        <w:t xml:space="preserve"> цифры «29236» заменить цифрами «34636»;</w:t>
      </w:r>
    </w:p>
    <w:p w:rsidR="00F122A9" w:rsidRPr="00F122A9" w:rsidRDefault="00F122A9" w:rsidP="00F122A9">
      <w:pPr>
        <w:spacing w:after="0" w:line="240" w:lineRule="auto"/>
        <w:ind w:right="-1" w:firstLine="709"/>
        <w:jc w:val="both"/>
        <w:rPr>
          <w:rFonts w:ascii="Arial" w:hAnsi="Arial" w:cs="Arial"/>
          <w:sz w:val="26"/>
          <w:szCs w:val="26"/>
          <w:lang w:eastAsia="ar-SA"/>
        </w:rPr>
      </w:pPr>
      <w:r w:rsidRPr="00F122A9">
        <w:rPr>
          <w:rFonts w:ascii="Arial" w:hAnsi="Arial" w:cs="Arial"/>
          <w:sz w:val="26"/>
          <w:szCs w:val="26"/>
          <w:lang w:eastAsia="ar-SA"/>
        </w:rPr>
        <w:t xml:space="preserve">1.3. Пункт 4.7. Положения дополнить подпунктом 4.7.6. следующего содержания: </w:t>
      </w:r>
      <w:r w:rsidRPr="00F122A9">
        <w:rPr>
          <w:rFonts w:ascii="Arial" w:hAnsi="Arial" w:cs="Arial"/>
          <w:sz w:val="26"/>
          <w:szCs w:val="26"/>
          <w:lang w:eastAsia="ar-SA"/>
        </w:rPr>
        <w:tab/>
      </w:r>
      <w:r w:rsidRPr="00F122A9">
        <w:rPr>
          <w:rFonts w:ascii="Arial" w:hAnsi="Arial" w:cs="Arial"/>
          <w:sz w:val="26"/>
          <w:szCs w:val="26"/>
          <w:lang w:eastAsia="ar-SA"/>
        </w:rPr>
        <w:tab/>
      </w:r>
      <w:r w:rsidRPr="00F122A9">
        <w:rPr>
          <w:rFonts w:ascii="Arial" w:hAnsi="Arial" w:cs="Arial"/>
          <w:sz w:val="26"/>
          <w:szCs w:val="26"/>
          <w:lang w:eastAsia="ar-SA"/>
        </w:rPr>
        <w:tab/>
      </w:r>
      <w:r w:rsidRPr="00F122A9">
        <w:rPr>
          <w:rFonts w:ascii="Arial" w:hAnsi="Arial" w:cs="Arial"/>
          <w:sz w:val="26"/>
          <w:szCs w:val="26"/>
          <w:lang w:eastAsia="ar-SA"/>
        </w:rPr>
        <w:tab/>
      </w:r>
      <w:r w:rsidRPr="00F122A9">
        <w:rPr>
          <w:rFonts w:ascii="Arial" w:hAnsi="Arial" w:cs="Arial"/>
          <w:sz w:val="26"/>
          <w:szCs w:val="26"/>
          <w:lang w:eastAsia="ar-SA"/>
        </w:rPr>
        <w:tab/>
      </w:r>
      <w:r w:rsidRPr="00F122A9">
        <w:rPr>
          <w:rFonts w:ascii="Arial" w:hAnsi="Arial" w:cs="Arial"/>
          <w:sz w:val="26"/>
          <w:szCs w:val="26"/>
          <w:lang w:eastAsia="ar-SA"/>
        </w:rPr>
        <w:tab/>
      </w:r>
      <w:r w:rsidRPr="00F122A9">
        <w:rPr>
          <w:rFonts w:ascii="Arial" w:hAnsi="Arial" w:cs="Arial"/>
          <w:sz w:val="26"/>
          <w:szCs w:val="26"/>
          <w:lang w:eastAsia="ar-SA"/>
        </w:rPr>
        <w:tab/>
      </w:r>
      <w:r w:rsidRPr="00F122A9">
        <w:rPr>
          <w:rFonts w:ascii="Arial" w:hAnsi="Arial" w:cs="Arial"/>
          <w:sz w:val="26"/>
          <w:szCs w:val="26"/>
          <w:lang w:eastAsia="ar-SA"/>
        </w:rPr>
        <w:tab/>
      </w:r>
      <w:r w:rsidRPr="00F122A9">
        <w:rPr>
          <w:rFonts w:ascii="Arial" w:hAnsi="Arial" w:cs="Arial"/>
          <w:sz w:val="26"/>
          <w:szCs w:val="26"/>
          <w:lang w:eastAsia="ar-SA"/>
        </w:rPr>
        <w:tab/>
      </w:r>
      <w:r w:rsidRPr="00F122A9">
        <w:rPr>
          <w:rFonts w:ascii="Arial" w:hAnsi="Arial" w:cs="Arial"/>
          <w:sz w:val="26"/>
          <w:szCs w:val="26"/>
          <w:lang w:eastAsia="ar-SA"/>
        </w:rPr>
        <w:tab/>
      </w:r>
      <w:r w:rsidRPr="00F122A9">
        <w:rPr>
          <w:rFonts w:ascii="Arial" w:hAnsi="Arial" w:cs="Arial"/>
          <w:sz w:val="26"/>
          <w:szCs w:val="26"/>
          <w:lang w:eastAsia="ar-SA"/>
        </w:rPr>
        <w:tab/>
        <w:t xml:space="preserve">«4.7.6. </w:t>
      </w:r>
      <w:r w:rsidRPr="00F122A9">
        <w:rPr>
          <w:rFonts w:ascii="Arial" w:hAnsi="Arial" w:cs="Arial"/>
          <w:sz w:val="26"/>
          <w:szCs w:val="26"/>
        </w:rPr>
        <w:t xml:space="preserve">Специальная краевая выплата устанавливается в целях </w:t>
      </w:r>
      <w:proofErr w:type="gramStart"/>
      <w:r w:rsidRPr="00F122A9">
        <w:rPr>
          <w:rFonts w:ascii="Arial" w:hAnsi="Arial" w:cs="Arial"/>
          <w:sz w:val="26"/>
          <w:szCs w:val="26"/>
        </w:rPr>
        <w:t xml:space="preserve">повышения уровня оплаты труда </w:t>
      </w:r>
      <w:r w:rsidRPr="00F122A9">
        <w:rPr>
          <w:rFonts w:ascii="Arial" w:hAnsi="Arial" w:cs="Arial"/>
          <w:sz w:val="26"/>
          <w:szCs w:val="26"/>
          <w:lang w:eastAsia="ar-SA"/>
        </w:rPr>
        <w:t>руководителя</w:t>
      </w:r>
      <w:proofErr w:type="gramEnd"/>
      <w:r w:rsidRPr="00F122A9">
        <w:rPr>
          <w:rFonts w:ascii="Arial" w:hAnsi="Arial" w:cs="Arial"/>
          <w:sz w:val="26"/>
          <w:szCs w:val="26"/>
          <w:lang w:eastAsia="ar-SA"/>
        </w:rPr>
        <w:t xml:space="preserve"> учреждения, его заместителя, главного бухгалтера, работника учреждения.</w:t>
      </w:r>
    </w:p>
    <w:p w:rsidR="00F122A9" w:rsidRPr="00F122A9" w:rsidRDefault="00F122A9" w:rsidP="00F12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F122A9">
        <w:rPr>
          <w:rFonts w:ascii="Arial" w:eastAsia="Times New Roman" w:hAnsi="Arial" w:cs="Arial"/>
          <w:sz w:val="26"/>
          <w:szCs w:val="26"/>
          <w:lang w:eastAsia="ru-RU"/>
        </w:rPr>
        <w:t>Руководителю учреждения, его заместителю, главному бухгалтеру и работнику учреждения</w:t>
      </w:r>
      <w:r w:rsidRPr="00F122A9">
        <w:rPr>
          <w:rFonts w:ascii="Arial" w:eastAsia="Times New Roman" w:hAnsi="Arial" w:cs="Arial"/>
          <w:sz w:val="26"/>
          <w:szCs w:val="26"/>
        </w:rPr>
        <w:t xml:space="preserve">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</w:t>
      </w:r>
      <w:r w:rsidRPr="00F122A9">
        <w:rPr>
          <w:rFonts w:ascii="Arial" w:eastAsia="Times New Roman" w:hAnsi="Arial" w:cs="Arial"/>
          <w:sz w:val="26"/>
          <w:szCs w:val="26"/>
        </w:rPr>
        <w:lastRenderedPageBreak/>
        <w:t>выполненной норме труда (трудовых обязанностей) составляет три тысячи рублей.</w:t>
      </w:r>
    </w:p>
    <w:p w:rsidR="00F122A9" w:rsidRPr="00F122A9" w:rsidRDefault="00F122A9" w:rsidP="00F122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F122A9">
        <w:rPr>
          <w:rFonts w:ascii="Arial" w:eastAsia="Times New Roman" w:hAnsi="Arial" w:cs="Arial"/>
          <w:sz w:val="26"/>
          <w:szCs w:val="26"/>
          <w:lang w:eastAsia="ru-RU"/>
        </w:rPr>
        <w:t>Руководителю учреждения, его заместителю, главному бухгалтеру, работнику учреждения</w:t>
      </w:r>
      <w:r w:rsidRPr="00F122A9">
        <w:rPr>
          <w:rFonts w:ascii="Arial" w:eastAsia="Times New Roman" w:hAnsi="Arial" w:cs="Arial"/>
          <w:sz w:val="26"/>
          <w:szCs w:val="26"/>
        </w:rPr>
        <w:t xml:space="preserve">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времени.</w:t>
      </w:r>
    </w:p>
    <w:p w:rsidR="00F122A9" w:rsidRPr="00F122A9" w:rsidRDefault="00F122A9" w:rsidP="00F122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F122A9">
        <w:rPr>
          <w:rFonts w:ascii="Arial" w:eastAsia="Times New Roman" w:hAnsi="Arial" w:cs="Arial"/>
          <w:sz w:val="26"/>
          <w:szCs w:val="26"/>
        </w:rPr>
        <w:t>На специальную краевую выплату</w:t>
      </w:r>
      <w:r w:rsidRPr="00F122A9">
        <w:rPr>
          <w:rFonts w:ascii="Arial" w:eastAsia="Times New Roman" w:hAnsi="Arial" w:cs="Arial"/>
          <w:color w:val="FF0000"/>
          <w:sz w:val="26"/>
          <w:szCs w:val="26"/>
        </w:rPr>
        <w:t xml:space="preserve"> </w:t>
      </w:r>
      <w:r w:rsidRPr="00F122A9">
        <w:rPr>
          <w:rFonts w:ascii="Arial" w:eastAsia="Times New Roman" w:hAnsi="Arial" w:cs="Arial"/>
          <w:sz w:val="26"/>
          <w:szCs w:val="26"/>
        </w:rPr>
        <w:t>начисляются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условиями.</w:t>
      </w:r>
    </w:p>
    <w:p w:rsidR="00F122A9" w:rsidRPr="00F122A9" w:rsidRDefault="00F122A9" w:rsidP="00F122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F122A9">
        <w:rPr>
          <w:rFonts w:ascii="Arial" w:eastAsia="Times New Roman" w:hAnsi="Arial" w:cs="Arial"/>
          <w:sz w:val="26"/>
          <w:szCs w:val="26"/>
          <w:lang w:eastAsia="ru-RU"/>
        </w:rPr>
        <w:t>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 специальной краевой выплаты руководителю учреждения, его заместителю, главному бухгалтеру и</w:t>
      </w:r>
      <w:r w:rsidRPr="00F122A9">
        <w:rPr>
          <w:rFonts w:ascii="Arial" w:eastAsia="Times New Roman" w:hAnsi="Arial" w:cs="Arial"/>
          <w:sz w:val="26"/>
          <w:szCs w:val="26"/>
        </w:rPr>
        <w:t xml:space="preserve"> работникам учреждени</w:t>
      </w:r>
      <w:r w:rsidRPr="00F122A9">
        <w:rPr>
          <w:rFonts w:ascii="Arial" w:eastAsia="Times New Roman" w:hAnsi="Arial" w:cs="Arial"/>
          <w:sz w:val="26"/>
          <w:szCs w:val="26"/>
          <w:lang w:eastAsia="ru-RU"/>
        </w:rPr>
        <w:t>я</w:t>
      </w:r>
      <w:r w:rsidRPr="00F122A9">
        <w:rPr>
          <w:rFonts w:ascii="Arial" w:eastAsia="Times New Roman" w:hAnsi="Arial" w:cs="Arial"/>
          <w:sz w:val="26"/>
          <w:szCs w:val="26"/>
        </w:rPr>
        <w:t xml:space="preserve"> </w:t>
      </w:r>
      <w:r w:rsidRPr="00F122A9">
        <w:rPr>
          <w:rFonts w:ascii="Arial" w:eastAsia="Times New Roman" w:hAnsi="Arial" w:cs="Arial"/>
          <w:sz w:val="26"/>
          <w:szCs w:val="26"/>
          <w:lang w:eastAsia="ru-RU"/>
        </w:rPr>
        <w:t>увеличивается на размер, рассчитываемый по формуле:</w:t>
      </w:r>
      <w:proofErr w:type="gramEnd"/>
    </w:p>
    <w:p w:rsidR="00F122A9" w:rsidRPr="00F122A9" w:rsidRDefault="00F122A9" w:rsidP="00F12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proofErr w:type="spellStart"/>
      <w:r w:rsidRPr="00F122A9">
        <w:rPr>
          <w:rFonts w:ascii="Arial" w:eastAsia="Times New Roman" w:hAnsi="Arial" w:cs="Arial"/>
          <w:sz w:val="26"/>
          <w:szCs w:val="26"/>
        </w:rPr>
        <w:t>СКВув</w:t>
      </w:r>
      <w:proofErr w:type="spellEnd"/>
      <w:r w:rsidRPr="00F122A9">
        <w:rPr>
          <w:rFonts w:ascii="Arial" w:eastAsia="Times New Roman" w:hAnsi="Arial" w:cs="Arial"/>
          <w:sz w:val="26"/>
          <w:szCs w:val="26"/>
        </w:rPr>
        <w:t xml:space="preserve"> = </w:t>
      </w:r>
      <w:proofErr w:type="spellStart"/>
      <w:r w:rsidRPr="00F122A9">
        <w:rPr>
          <w:rFonts w:ascii="Arial" w:eastAsia="Times New Roman" w:hAnsi="Arial" w:cs="Arial"/>
          <w:sz w:val="26"/>
          <w:szCs w:val="26"/>
        </w:rPr>
        <w:t>Отп</w:t>
      </w:r>
      <w:proofErr w:type="spellEnd"/>
      <w:r w:rsidRPr="00F122A9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F122A9">
        <w:rPr>
          <w:rFonts w:ascii="Arial" w:eastAsia="Times New Roman" w:hAnsi="Arial" w:cs="Arial"/>
          <w:sz w:val="26"/>
          <w:szCs w:val="26"/>
        </w:rPr>
        <w:t>x</w:t>
      </w:r>
      <w:proofErr w:type="spellEnd"/>
      <w:r w:rsidRPr="00F122A9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F122A9">
        <w:rPr>
          <w:rFonts w:ascii="Arial" w:eastAsia="Times New Roman" w:hAnsi="Arial" w:cs="Arial"/>
          <w:sz w:val="26"/>
          <w:szCs w:val="26"/>
        </w:rPr>
        <w:t>Кув</w:t>
      </w:r>
      <w:proofErr w:type="spellEnd"/>
      <w:r w:rsidRPr="00F122A9">
        <w:rPr>
          <w:rFonts w:ascii="Arial" w:eastAsia="Times New Roman" w:hAnsi="Arial" w:cs="Arial"/>
          <w:sz w:val="26"/>
          <w:szCs w:val="26"/>
        </w:rPr>
        <w:t xml:space="preserve"> – </w:t>
      </w:r>
      <w:proofErr w:type="spellStart"/>
      <w:r w:rsidRPr="00F122A9">
        <w:rPr>
          <w:rFonts w:ascii="Arial" w:eastAsia="Times New Roman" w:hAnsi="Arial" w:cs="Arial"/>
          <w:sz w:val="26"/>
          <w:szCs w:val="26"/>
        </w:rPr>
        <w:t>Отп</w:t>
      </w:r>
      <w:proofErr w:type="spellEnd"/>
      <w:r w:rsidRPr="00F122A9">
        <w:rPr>
          <w:rFonts w:ascii="Arial" w:eastAsia="Times New Roman" w:hAnsi="Arial" w:cs="Arial"/>
          <w:sz w:val="26"/>
          <w:szCs w:val="26"/>
        </w:rPr>
        <w:t>, (1)</w:t>
      </w:r>
    </w:p>
    <w:p w:rsidR="00F122A9" w:rsidRPr="00F122A9" w:rsidRDefault="00F122A9" w:rsidP="00F12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F122A9">
        <w:rPr>
          <w:rFonts w:ascii="Arial" w:eastAsia="Times New Roman" w:hAnsi="Arial" w:cs="Arial"/>
          <w:sz w:val="26"/>
          <w:szCs w:val="26"/>
        </w:rPr>
        <w:t>где:</w:t>
      </w:r>
    </w:p>
    <w:p w:rsidR="00F122A9" w:rsidRPr="00F122A9" w:rsidRDefault="00F122A9" w:rsidP="00F12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proofErr w:type="spellStart"/>
      <w:r w:rsidRPr="00F122A9">
        <w:rPr>
          <w:rFonts w:ascii="Arial" w:eastAsia="Times New Roman" w:hAnsi="Arial" w:cs="Arial"/>
          <w:sz w:val="26"/>
          <w:szCs w:val="26"/>
        </w:rPr>
        <w:t>СКВув</w:t>
      </w:r>
      <w:proofErr w:type="spellEnd"/>
      <w:r w:rsidRPr="00F122A9">
        <w:rPr>
          <w:rFonts w:ascii="Arial" w:eastAsia="Times New Roman" w:hAnsi="Arial" w:cs="Arial"/>
          <w:sz w:val="26"/>
          <w:szCs w:val="26"/>
        </w:rPr>
        <w:t xml:space="preserve"> – размер увеличения специальной краевой выплаты, рассчитанный с учетом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условиями;</w:t>
      </w:r>
    </w:p>
    <w:p w:rsidR="00F122A9" w:rsidRPr="00F122A9" w:rsidRDefault="00F122A9" w:rsidP="00F12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proofErr w:type="spellStart"/>
      <w:r w:rsidRPr="00F122A9">
        <w:rPr>
          <w:rFonts w:ascii="Arial" w:eastAsia="Times New Roman" w:hAnsi="Arial" w:cs="Arial"/>
          <w:sz w:val="26"/>
          <w:szCs w:val="26"/>
        </w:rPr>
        <w:t>Отп</w:t>
      </w:r>
      <w:proofErr w:type="spellEnd"/>
      <w:r w:rsidRPr="00F122A9">
        <w:rPr>
          <w:rFonts w:ascii="Arial" w:eastAsia="Times New Roman" w:hAnsi="Arial" w:cs="Arial"/>
          <w:sz w:val="26"/>
          <w:szCs w:val="26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F122A9" w:rsidRPr="00F122A9" w:rsidRDefault="00F122A9" w:rsidP="00F12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proofErr w:type="spellStart"/>
      <w:r w:rsidRPr="00F122A9">
        <w:rPr>
          <w:rFonts w:ascii="Arial" w:eastAsia="Times New Roman" w:hAnsi="Arial" w:cs="Arial"/>
          <w:sz w:val="26"/>
          <w:szCs w:val="26"/>
        </w:rPr>
        <w:t>Кув</w:t>
      </w:r>
      <w:proofErr w:type="spellEnd"/>
      <w:r w:rsidRPr="00F122A9">
        <w:rPr>
          <w:rFonts w:ascii="Arial" w:eastAsia="Times New Roman" w:hAnsi="Arial" w:cs="Arial"/>
          <w:sz w:val="26"/>
          <w:szCs w:val="26"/>
        </w:rPr>
        <w:t xml:space="preserve"> – коэффициент увеличения специальной краевой выплаты.</w:t>
      </w:r>
    </w:p>
    <w:p w:rsidR="00F122A9" w:rsidRPr="00F122A9" w:rsidRDefault="00F122A9" w:rsidP="00F12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F122A9">
        <w:rPr>
          <w:rFonts w:ascii="Arial" w:eastAsia="Times New Roman" w:hAnsi="Arial" w:cs="Arial"/>
          <w:sz w:val="26"/>
          <w:szCs w:val="26"/>
        </w:rPr>
        <w:t xml:space="preserve">В случае, когда при определении среднего дневного заработка учитываются периоды, предшествующие 1 января 2024 года, </w:t>
      </w:r>
      <w:proofErr w:type="spellStart"/>
      <w:r w:rsidRPr="00F122A9">
        <w:rPr>
          <w:rFonts w:ascii="Arial" w:eastAsia="Times New Roman" w:hAnsi="Arial" w:cs="Arial"/>
          <w:sz w:val="26"/>
          <w:szCs w:val="26"/>
        </w:rPr>
        <w:t>Кув</w:t>
      </w:r>
      <w:proofErr w:type="spellEnd"/>
      <w:r w:rsidRPr="00F122A9">
        <w:rPr>
          <w:rFonts w:ascii="Arial" w:eastAsia="Times New Roman" w:hAnsi="Arial" w:cs="Arial"/>
          <w:sz w:val="26"/>
          <w:szCs w:val="26"/>
        </w:rPr>
        <w:t xml:space="preserve"> определяется по формуле:</w:t>
      </w:r>
    </w:p>
    <w:p w:rsidR="00F122A9" w:rsidRPr="00F122A9" w:rsidRDefault="00F122A9" w:rsidP="00F12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proofErr w:type="spellStart"/>
      <w:r w:rsidRPr="00F122A9">
        <w:rPr>
          <w:rFonts w:ascii="Arial" w:eastAsia="Times New Roman" w:hAnsi="Arial" w:cs="Arial"/>
          <w:sz w:val="26"/>
          <w:szCs w:val="26"/>
        </w:rPr>
        <w:t>Кув</w:t>
      </w:r>
      <w:proofErr w:type="spellEnd"/>
      <w:r w:rsidRPr="00F122A9">
        <w:rPr>
          <w:rFonts w:ascii="Arial" w:eastAsia="Times New Roman" w:hAnsi="Arial" w:cs="Arial"/>
          <w:sz w:val="26"/>
          <w:szCs w:val="26"/>
        </w:rPr>
        <w:t xml:space="preserve"> = (Зпф</w:t>
      </w:r>
      <w:proofErr w:type="gramStart"/>
      <w:r w:rsidRPr="00F122A9">
        <w:rPr>
          <w:rFonts w:ascii="Arial" w:eastAsia="Times New Roman" w:hAnsi="Arial" w:cs="Arial"/>
          <w:sz w:val="26"/>
          <w:szCs w:val="26"/>
        </w:rPr>
        <w:t>1</w:t>
      </w:r>
      <w:proofErr w:type="gramEnd"/>
      <w:r w:rsidRPr="00F122A9">
        <w:rPr>
          <w:rFonts w:ascii="Arial" w:eastAsia="Times New Roman" w:hAnsi="Arial" w:cs="Arial"/>
          <w:sz w:val="26"/>
          <w:szCs w:val="26"/>
        </w:rPr>
        <w:t xml:space="preserve"> + (СКВ </w:t>
      </w:r>
      <w:proofErr w:type="spellStart"/>
      <w:r w:rsidRPr="00F122A9">
        <w:rPr>
          <w:rFonts w:ascii="Arial" w:eastAsia="Times New Roman" w:hAnsi="Arial" w:cs="Arial"/>
          <w:sz w:val="26"/>
          <w:szCs w:val="26"/>
        </w:rPr>
        <w:t>х</w:t>
      </w:r>
      <w:proofErr w:type="spellEnd"/>
      <w:r w:rsidRPr="00F122A9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F122A9">
        <w:rPr>
          <w:rFonts w:ascii="Arial" w:eastAsia="Times New Roman" w:hAnsi="Arial" w:cs="Arial"/>
          <w:sz w:val="26"/>
          <w:szCs w:val="26"/>
        </w:rPr>
        <w:t>Кмес</w:t>
      </w:r>
      <w:proofErr w:type="spellEnd"/>
      <w:r w:rsidRPr="00F122A9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F122A9">
        <w:rPr>
          <w:rFonts w:ascii="Arial" w:eastAsia="Times New Roman" w:hAnsi="Arial" w:cs="Arial"/>
          <w:sz w:val="26"/>
          <w:szCs w:val="26"/>
        </w:rPr>
        <w:t>х</w:t>
      </w:r>
      <w:proofErr w:type="spellEnd"/>
      <w:r w:rsidRPr="00F122A9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Pr="00F122A9">
        <w:rPr>
          <w:rFonts w:ascii="Arial" w:eastAsia="Times New Roman" w:hAnsi="Arial" w:cs="Arial"/>
          <w:sz w:val="26"/>
          <w:szCs w:val="26"/>
        </w:rPr>
        <w:t>Крк</w:t>
      </w:r>
      <w:proofErr w:type="spellEnd"/>
      <w:r w:rsidRPr="00F122A9">
        <w:rPr>
          <w:rFonts w:ascii="Arial" w:eastAsia="Times New Roman" w:hAnsi="Arial" w:cs="Arial"/>
          <w:sz w:val="26"/>
          <w:szCs w:val="26"/>
        </w:rPr>
        <w:t>) + Зпф2) / (Зпф1 + Зпф2), (2)</w:t>
      </w:r>
    </w:p>
    <w:p w:rsidR="00F122A9" w:rsidRPr="00F122A9" w:rsidRDefault="00F122A9" w:rsidP="00F12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F122A9">
        <w:rPr>
          <w:rFonts w:ascii="Arial" w:eastAsia="Times New Roman" w:hAnsi="Arial" w:cs="Arial"/>
          <w:sz w:val="26"/>
          <w:szCs w:val="26"/>
        </w:rPr>
        <w:t>где:</w:t>
      </w:r>
      <w:r w:rsidRPr="00F122A9">
        <w:rPr>
          <w:rFonts w:ascii="Arial" w:eastAsia="Times New Roman" w:hAnsi="Arial" w:cs="Arial"/>
          <w:noProof/>
          <w:sz w:val="26"/>
          <w:szCs w:val="26"/>
          <w:lang w:eastAsia="ru-RU"/>
        </w:rPr>
        <w:t xml:space="preserve"> </w:t>
      </w:r>
    </w:p>
    <w:p w:rsidR="00F122A9" w:rsidRPr="00F122A9" w:rsidRDefault="00F122A9" w:rsidP="00F12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F122A9">
        <w:rPr>
          <w:rFonts w:ascii="Arial" w:eastAsia="Times New Roman" w:hAnsi="Arial" w:cs="Arial"/>
          <w:sz w:val="26"/>
          <w:szCs w:val="26"/>
        </w:rPr>
        <w:t>Зпф</w:t>
      </w:r>
      <w:proofErr w:type="gramStart"/>
      <w:r w:rsidRPr="00F122A9">
        <w:rPr>
          <w:rFonts w:ascii="Arial" w:eastAsia="Times New Roman" w:hAnsi="Arial" w:cs="Arial"/>
          <w:sz w:val="26"/>
          <w:szCs w:val="26"/>
        </w:rPr>
        <w:t>1</w:t>
      </w:r>
      <w:proofErr w:type="gramEnd"/>
      <w:r w:rsidRPr="00F122A9">
        <w:rPr>
          <w:rFonts w:ascii="Arial" w:eastAsia="Times New Roman" w:hAnsi="Arial" w:cs="Arial"/>
          <w:sz w:val="26"/>
          <w:szCs w:val="26"/>
        </w:rPr>
        <w:t xml:space="preserve"> – фактически начисленная заработная плата работника учреждения,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F122A9" w:rsidRPr="00F122A9" w:rsidRDefault="00F122A9" w:rsidP="00F12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F122A9">
        <w:rPr>
          <w:rFonts w:ascii="Arial" w:eastAsia="Times New Roman" w:hAnsi="Arial" w:cs="Arial"/>
          <w:sz w:val="26"/>
          <w:szCs w:val="26"/>
        </w:rPr>
        <w:t>Зпф</w:t>
      </w:r>
      <w:proofErr w:type="gramStart"/>
      <w:r w:rsidRPr="00F122A9">
        <w:rPr>
          <w:rFonts w:ascii="Arial" w:eastAsia="Times New Roman" w:hAnsi="Arial" w:cs="Arial"/>
          <w:sz w:val="26"/>
          <w:szCs w:val="26"/>
        </w:rPr>
        <w:t>2</w:t>
      </w:r>
      <w:proofErr w:type="gramEnd"/>
      <w:r w:rsidRPr="00F122A9">
        <w:rPr>
          <w:rFonts w:ascii="Arial" w:eastAsia="Times New Roman" w:hAnsi="Arial" w:cs="Arial"/>
          <w:sz w:val="26"/>
          <w:szCs w:val="26"/>
        </w:rPr>
        <w:t xml:space="preserve"> – фактически начисленная заработная плата работника учреждения, учитываемая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</w:p>
    <w:p w:rsidR="00F122A9" w:rsidRPr="00F122A9" w:rsidRDefault="00F122A9" w:rsidP="00F12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F122A9">
        <w:rPr>
          <w:rFonts w:ascii="Arial" w:eastAsia="Times New Roman" w:hAnsi="Arial" w:cs="Arial"/>
          <w:sz w:val="26"/>
          <w:szCs w:val="26"/>
        </w:rPr>
        <w:t>СКВ – специальная краевая выплата;</w:t>
      </w:r>
    </w:p>
    <w:p w:rsidR="00F122A9" w:rsidRPr="00F122A9" w:rsidRDefault="00F122A9" w:rsidP="00F12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proofErr w:type="spellStart"/>
      <w:r w:rsidRPr="00F122A9">
        <w:rPr>
          <w:rFonts w:ascii="Arial" w:eastAsia="Times New Roman" w:hAnsi="Arial" w:cs="Arial"/>
          <w:sz w:val="26"/>
          <w:szCs w:val="26"/>
        </w:rPr>
        <w:t>Кмес</w:t>
      </w:r>
      <w:proofErr w:type="spellEnd"/>
      <w:r w:rsidRPr="00F122A9">
        <w:rPr>
          <w:rFonts w:ascii="Arial" w:eastAsia="Times New Roman" w:hAnsi="Arial" w:cs="Arial"/>
          <w:sz w:val="26"/>
          <w:szCs w:val="26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F122A9" w:rsidRPr="00F122A9" w:rsidRDefault="00F122A9" w:rsidP="00F12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proofErr w:type="spellStart"/>
      <w:r w:rsidRPr="00F122A9">
        <w:rPr>
          <w:rFonts w:ascii="Arial" w:eastAsia="Times New Roman" w:hAnsi="Arial" w:cs="Arial"/>
          <w:sz w:val="26"/>
          <w:szCs w:val="26"/>
        </w:rPr>
        <w:lastRenderedPageBreak/>
        <w:t>Крк</w:t>
      </w:r>
      <w:proofErr w:type="spellEnd"/>
      <w:r w:rsidRPr="00F122A9">
        <w:rPr>
          <w:rFonts w:ascii="Arial" w:eastAsia="Times New Roman" w:hAnsi="Arial" w:cs="Arial"/>
          <w:sz w:val="26"/>
          <w:szCs w:val="26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условиями».</w:t>
      </w:r>
    </w:p>
    <w:p w:rsidR="00F122A9" w:rsidRPr="00F122A9" w:rsidRDefault="00F122A9" w:rsidP="00F12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F122A9">
        <w:rPr>
          <w:rFonts w:ascii="Arial" w:eastAsia="Times New Roman" w:hAnsi="Arial" w:cs="Arial"/>
          <w:sz w:val="26"/>
          <w:szCs w:val="26"/>
        </w:rPr>
        <w:t xml:space="preserve">1.4. Таблицу в приложении № 5 к положению изложить в новой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570"/>
        <w:gridCol w:w="4787"/>
        <w:gridCol w:w="4214"/>
      </w:tblGrid>
      <w:tr w:rsidR="00F122A9" w:rsidRPr="00F122A9" w:rsidTr="00341D5D">
        <w:trPr>
          <w:trHeight w:val="2018"/>
        </w:trPr>
        <w:tc>
          <w:tcPr>
            <w:tcW w:w="290" w:type="pct"/>
            <w:shd w:val="clear" w:color="auto" w:fill="FFFFFF"/>
            <w:vAlign w:val="center"/>
          </w:tcPr>
          <w:p w:rsidR="00F122A9" w:rsidRPr="00F122A9" w:rsidRDefault="00F122A9" w:rsidP="00341D5D">
            <w:pPr>
              <w:shd w:val="clear" w:color="auto" w:fill="FFFFFF"/>
              <w:tabs>
                <w:tab w:val="left" w:pos="345"/>
                <w:tab w:val="left" w:pos="1515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122A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№</w:t>
            </w:r>
          </w:p>
          <w:p w:rsidR="00F122A9" w:rsidRPr="00F122A9" w:rsidRDefault="00F122A9" w:rsidP="00341D5D">
            <w:pPr>
              <w:shd w:val="clear" w:color="auto" w:fill="FFFFFF"/>
              <w:tabs>
                <w:tab w:val="left" w:pos="345"/>
                <w:tab w:val="left" w:pos="1515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F122A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F122A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</w:t>
            </w:r>
            <w:proofErr w:type="spellStart"/>
            <w:r w:rsidRPr="00F122A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505" w:type="pct"/>
            <w:shd w:val="clear" w:color="auto" w:fill="FFFFFF"/>
            <w:vAlign w:val="center"/>
          </w:tcPr>
          <w:p w:rsidR="00F122A9" w:rsidRPr="00F122A9" w:rsidRDefault="00F122A9" w:rsidP="00341D5D">
            <w:pPr>
              <w:shd w:val="clear" w:color="auto" w:fill="FFFFFF"/>
              <w:tabs>
                <w:tab w:val="left" w:pos="345"/>
                <w:tab w:val="left" w:pos="1515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122A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Учреждения</w:t>
            </w:r>
          </w:p>
        </w:tc>
        <w:tc>
          <w:tcPr>
            <w:tcW w:w="2205" w:type="pct"/>
            <w:shd w:val="clear" w:color="auto" w:fill="FFFFFF"/>
            <w:vAlign w:val="center"/>
          </w:tcPr>
          <w:p w:rsidR="00F122A9" w:rsidRPr="00F122A9" w:rsidRDefault="00F122A9" w:rsidP="00341D5D">
            <w:pPr>
              <w:shd w:val="clear" w:color="auto" w:fill="FFFFFF"/>
              <w:tabs>
                <w:tab w:val="left" w:pos="345"/>
                <w:tab w:val="left" w:pos="1515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122A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Количество должностных окладов руководителя учреждения, учитываемых при определении объема средств на выплаты стимулирующего характера руководителю учреждения, в год</w:t>
            </w:r>
          </w:p>
        </w:tc>
      </w:tr>
      <w:tr w:rsidR="00F122A9" w:rsidRPr="00F122A9" w:rsidTr="00341D5D">
        <w:trPr>
          <w:trHeight w:val="334"/>
        </w:trPr>
        <w:tc>
          <w:tcPr>
            <w:tcW w:w="290" w:type="pct"/>
            <w:shd w:val="clear" w:color="auto" w:fill="FFFFFF"/>
            <w:vAlign w:val="center"/>
          </w:tcPr>
          <w:p w:rsidR="00F122A9" w:rsidRPr="00F122A9" w:rsidRDefault="00F122A9" w:rsidP="00341D5D">
            <w:pPr>
              <w:shd w:val="clear" w:color="auto" w:fill="FFFFFF"/>
              <w:tabs>
                <w:tab w:val="left" w:pos="345"/>
                <w:tab w:val="left" w:pos="1515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122A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05" w:type="pct"/>
            <w:shd w:val="clear" w:color="auto" w:fill="FFFFFF"/>
            <w:vAlign w:val="center"/>
          </w:tcPr>
          <w:p w:rsidR="00F122A9" w:rsidRPr="00F122A9" w:rsidRDefault="00F122A9" w:rsidP="00341D5D">
            <w:pPr>
              <w:shd w:val="clear" w:color="auto" w:fill="FFFFFF"/>
              <w:tabs>
                <w:tab w:val="left" w:pos="345"/>
                <w:tab w:val="left" w:pos="1515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122A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05" w:type="pct"/>
            <w:shd w:val="clear" w:color="auto" w:fill="FFFFFF"/>
            <w:vAlign w:val="center"/>
          </w:tcPr>
          <w:p w:rsidR="00F122A9" w:rsidRPr="00F122A9" w:rsidRDefault="00F122A9" w:rsidP="00341D5D">
            <w:pPr>
              <w:shd w:val="clear" w:color="auto" w:fill="FFFFFF"/>
              <w:tabs>
                <w:tab w:val="left" w:pos="345"/>
                <w:tab w:val="left" w:pos="1515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122A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</w:t>
            </w:r>
          </w:p>
        </w:tc>
      </w:tr>
      <w:tr w:rsidR="00F122A9" w:rsidRPr="00F122A9" w:rsidTr="00341D5D">
        <w:trPr>
          <w:trHeight w:val="388"/>
        </w:trPr>
        <w:tc>
          <w:tcPr>
            <w:tcW w:w="290" w:type="pct"/>
            <w:shd w:val="clear" w:color="auto" w:fill="FFFFFF"/>
          </w:tcPr>
          <w:p w:rsidR="00F122A9" w:rsidRPr="00F122A9" w:rsidRDefault="00F122A9" w:rsidP="00341D5D">
            <w:pPr>
              <w:shd w:val="clear" w:color="auto" w:fill="FFFFFF"/>
              <w:tabs>
                <w:tab w:val="left" w:pos="345"/>
                <w:tab w:val="left" w:pos="1515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122A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05" w:type="pct"/>
            <w:shd w:val="clear" w:color="auto" w:fill="FFFFFF"/>
          </w:tcPr>
          <w:p w:rsidR="00F122A9" w:rsidRPr="00F122A9" w:rsidRDefault="00F122A9" w:rsidP="00341D5D">
            <w:pPr>
              <w:shd w:val="clear" w:color="auto" w:fill="FFFFFF"/>
              <w:tabs>
                <w:tab w:val="left" w:pos="345"/>
                <w:tab w:val="left" w:pos="1515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122A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F122A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F122A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района»</w:t>
            </w:r>
          </w:p>
        </w:tc>
        <w:tc>
          <w:tcPr>
            <w:tcW w:w="2205" w:type="pct"/>
            <w:shd w:val="clear" w:color="auto" w:fill="FFFFFF"/>
          </w:tcPr>
          <w:p w:rsidR="00F122A9" w:rsidRPr="00F122A9" w:rsidRDefault="00F122A9" w:rsidP="00341D5D">
            <w:pPr>
              <w:shd w:val="clear" w:color="auto" w:fill="FFFFFF"/>
              <w:tabs>
                <w:tab w:val="left" w:pos="345"/>
                <w:tab w:val="left" w:pos="1515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pacing w:val="-2"/>
                <w:sz w:val="26"/>
                <w:szCs w:val="26"/>
                <w:lang w:eastAsia="ru-RU"/>
              </w:rPr>
            </w:pPr>
            <w:r w:rsidRPr="00F122A9">
              <w:rPr>
                <w:rFonts w:ascii="Arial" w:eastAsia="Times New Roman" w:hAnsi="Arial" w:cs="Arial"/>
                <w:spacing w:val="-2"/>
                <w:sz w:val="26"/>
                <w:szCs w:val="26"/>
                <w:lang w:eastAsia="ru-RU"/>
              </w:rPr>
              <w:t>34</w:t>
            </w:r>
          </w:p>
        </w:tc>
      </w:tr>
    </w:tbl>
    <w:p w:rsidR="00F122A9" w:rsidRPr="00F122A9" w:rsidRDefault="00F122A9" w:rsidP="00F12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122A9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hyperlink r:id="rId6" w:history="1">
        <w:r w:rsidRPr="00F122A9">
          <w:rPr>
            <w:rFonts w:ascii="Arial" w:eastAsia="Times New Roman" w:hAnsi="Arial" w:cs="Arial"/>
            <w:sz w:val="26"/>
            <w:szCs w:val="26"/>
            <w:lang w:eastAsia="ru-RU"/>
          </w:rPr>
          <w:t>Абзацы</w:t>
        </w:r>
      </w:hyperlink>
      <w:r w:rsidRPr="00F122A9">
        <w:rPr>
          <w:rFonts w:ascii="Arial" w:eastAsia="Times New Roman" w:hAnsi="Arial" w:cs="Arial"/>
          <w:sz w:val="26"/>
          <w:szCs w:val="26"/>
          <w:lang w:eastAsia="ru-RU"/>
        </w:rPr>
        <w:t xml:space="preserve"> пятый – восемнадцатый подпункта 4.7.6. пункта 1.3. настоящего постановления действуют до 31 декабря 2024 года включительно.</w:t>
      </w:r>
    </w:p>
    <w:p w:rsidR="00F122A9" w:rsidRPr="00F122A9" w:rsidRDefault="00F122A9" w:rsidP="00F12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F122A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</w:t>
      </w:r>
      <w:proofErr w:type="gramStart"/>
      <w:r w:rsidRPr="00F122A9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F122A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F122A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F122A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по экономике и финансам Арсеньеву А.С.</w:t>
      </w:r>
    </w:p>
    <w:p w:rsidR="00F122A9" w:rsidRPr="00F122A9" w:rsidRDefault="00F122A9" w:rsidP="00F12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F122A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4. </w:t>
      </w:r>
      <w:r w:rsidRPr="00F122A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Постановление вступает </w:t>
      </w:r>
      <w:r w:rsidRPr="00F122A9">
        <w:rPr>
          <w:rFonts w:ascii="Arial" w:eastAsia="Times New Roman" w:hAnsi="Arial" w:cs="Arial"/>
          <w:sz w:val="26"/>
          <w:szCs w:val="26"/>
          <w:lang w:eastAsia="ru-RU"/>
        </w:rPr>
        <w:t>в силу с 1 января 2024 года, но не ранее дня, следующего за днем его официального опубликования</w:t>
      </w:r>
      <w:r w:rsidRPr="00F122A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Официальном вестнике.</w:t>
      </w:r>
    </w:p>
    <w:p w:rsidR="00F122A9" w:rsidRPr="00F122A9" w:rsidRDefault="00F122A9" w:rsidP="00F122A9">
      <w:pPr>
        <w:spacing w:after="0" w:line="240" w:lineRule="auto"/>
        <w:ind w:right="283"/>
        <w:jc w:val="both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</w:p>
    <w:p w:rsidR="00F122A9" w:rsidRPr="00F122A9" w:rsidRDefault="00F122A9" w:rsidP="00F122A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122A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Глава </w:t>
      </w:r>
      <w:proofErr w:type="spellStart"/>
      <w:r w:rsidRPr="00F122A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F122A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F122A9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F122A9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F122A9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А.С. Медведев</w:t>
      </w:r>
    </w:p>
    <w:p w:rsidR="00F122A9" w:rsidRPr="00F122A9" w:rsidRDefault="00F122A9" w:rsidP="00F122A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6359E" w:rsidRDefault="0086359E"/>
    <w:sectPr w:rsidR="0086359E" w:rsidSect="0086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22A9"/>
    <w:rsid w:val="001466AC"/>
    <w:rsid w:val="0086359E"/>
    <w:rsid w:val="00F1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2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01822C4E749B5ACD394A44DA79739B3B77DA8814E176F7F2ACE54BC63056FC3B7B409BB2D434676DA446970EE94D99F53E70F43784A5A1B8581AH9I2E" TargetMode="External"/><Relationship Id="rId5" Type="http://schemas.openxmlformats.org/officeDocument/2006/relationships/hyperlink" Target="consultantplus://offline/ref=6408BB8E84A328B653211503B39FB29D69A9FFF74E0370C1526B7A610294158D6EBD84FE57D0D7BF92C847AC06F8C1D9EA9D470B973277238CE1FFL5x8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2024-01-18T02:34:00Z</dcterms:created>
  <dcterms:modified xsi:type="dcterms:W3CDTF">2024-01-18T02:34:00Z</dcterms:modified>
</cp:coreProperties>
</file>