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52" w:rsidRPr="00585C52" w:rsidRDefault="00585C52" w:rsidP="00585C52">
      <w:pPr>
        <w:spacing w:after="0" w:line="240" w:lineRule="auto"/>
        <w:ind w:firstLine="360"/>
        <w:jc w:val="both"/>
        <w:rPr>
          <w:rFonts w:ascii="Arial" w:eastAsia="Times New Roman" w:hAnsi="Arial" w:cs="Arial"/>
          <w:sz w:val="20"/>
          <w:szCs w:val="20"/>
          <w:lang w:eastAsia="ru-RU"/>
        </w:rPr>
      </w:pPr>
    </w:p>
    <w:p w:rsidR="00585C52" w:rsidRPr="000E7F8E" w:rsidRDefault="00585C52" w:rsidP="00585C52">
      <w:pPr>
        <w:numPr>
          <w:ilvl w:val="8"/>
          <w:numId w:val="3"/>
        </w:numPr>
        <w:spacing w:after="0" w:line="240" w:lineRule="auto"/>
        <w:jc w:val="center"/>
        <w:rPr>
          <w:rFonts w:ascii="Arial" w:eastAsia="Times New Roman" w:hAnsi="Arial" w:cs="Arial"/>
          <w:sz w:val="20"/>
          <w:szCs w:val="20"/>
          <w:lang w:eastAsia="ru-RU"/>
        </w:rPr>
      </w:pPr>
      <w:r w:rsidRPr="000E7F8E">
        <w:rPr>
          <w:rFonts w:ascii="Arial" w:eastAsia="Times New Roman" w:hAnsi="Arial" w:cs="Arial"/>
          <w:noProof/>
          <w:color w:val="FF0000"/>
          <w:sz w:val="28"/>
          <w:szCs w:val="28"/>
          <w:lang w:eastAsia="ru-RU"/>
        </w:rPr>
        <w:drawing>
          <wp:anchor distT="0" distB="0" distL="114300" distR="114300" simplePos="0" relativeHeight="251659264" behindDoc="0" locked="0" layoutInCell="1" allowOverlap="1">
            <wp:simplePos x="0" y="0"/>
            <wp:positionH relativeFrom="margin">
              <wp:posOffset>2790190</wp:posOffset>
            </wp:positionH>
            <wp:positionV relativeFrom="paragraph">
              <wp:posOffset>-280670</wp:posOffset>
            </wp:positionV>
            <wp:extent cx="543560" cy="680085"/>
            <wp:effectExtent l="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3560" cy="680085"/>
                    </a:xfrm>
                    <a:prstGeom prst="rect">
                      <a:avLst/>
                    </a:prstGeom>
                    <a:noFill/>
                    <a:ln>
                      <a:noFill/>
                    </a:ln>
                  </pic:spPr>
                </pic:pic>
              </a:graphicData>
            </a:graphic>
          </wp:anchor>
        </w:drawing>
      </w:r>
    </w:p>
    <w:p w:rsidR="00585C52" w:rsidRPr="000E7F8E" w:rsidRDefault="00585C52" w:rsidP="00585C52">
      <w:pPr>
        <w:spacing w:after="0" w:line="240" w:lineRule="auto"/>
        <w:jc w:val="center"/>
        <w:rPr>
          <w:rFonts w:ascii="Arial" w:eastAsia="Times New Roman" w:hAnsi="Arial" w:cs="Arial"/>
          <w:sz w:val="20"/>
          <w:szCs w:val="20"/>
          <w:lang w:eastAsia="ru-RU"/>
        </w:rPr>
      </w:pPr>
      <w:r w:rsidRPr="000E7F8E">
        <w:rPr>
          <w:rFonts w:ascii="Arial" w:eastAsia="Times New Roman" w:hAnsi="Arial" w:cs="Arial"/>
          <w:color w:val="FF0000"/>
          <w:sz w:val="20"/>
          <w:szCs w:val="20"/>
          <w:lang w:eastAsia="ru-RU"/>
        </w:rPr>
        <w:t xml:space="preserve">                                                                                                                      </w:t>
      </w:r>
    </w:p>
    <w:p w:rsidR="00585C52" w:rsidRPr="000E7F8E" w:rsidRDefault="00585C52" w:rsidP="00585C52">
      <w:pPr>
        <w:spacing w:after="0" w:line="240" w:lineRule="auto"/>
        <w:jc w:val="center"/>
        <w:rPr>
          <w:rFonts w:ascii="Arial" w:eastAsia="Times New Roman" w:hAnsi="Arial" w:cs="Arial"/>
          <w:color w:val="FF0000"/>
          <w:sz w:val="20"/>
          <w:szCs w:val="20"/>
          <w:lang w:eastAsia="ru-RU"/>
        </w:rPr>
      </w:pPr>
    </w:p>
    <w:p w:rsidR="00585C52" w:rsidRPr="000E7F8E" w:rsidRDefault="00585C52" w:rsidP="00585C52">
      <w:pPr>
        <w:spacing w:after="0" w:line="240" w:lineRule="auto"/>
        <w:jc w:val="center"/>
        <w:rPr>
          <w:rFonts w:ascii="Arial" w:eastAsia="Times New Roman" w:hAnsi="Arial" w:cs="Arial"/>
          <w:sz w:val="26"/>
          <w:szCs w:val="26"/>
          <w:lang w:eastAsia="ru-RU"/>
        </w:rPr>
      </w:pPr>
    </w:p>
    <w:p w:rsidR="00585C52" w:rsidRPr="000E7F8E" w:rsidRDefault="00585C52" w:rsidP="00585C52">
      <w:pPr>
        <w:spacing w:after="0" w:line="240" w:lineRule="auto"/>
        <w:jc w:val="center"/>
        <w:rPr>
          <w:rFonts w:ascii="Arial" w:eastAsia="Times New Roman" w:hAnsi="Arial" w:cs="Arial"/>
          <w:sz w:val="26"/>
          <w:szCs w:val="26"/>
          <w:lang w:eastAsia="ru-RU"/>
        </w:rPr>
      </w:pPr>
      <w:r w:rsidRPr="000E7F8E">
        <w:rPr>
          <w:rFonts w:ascii="Arial" w:eastAsia="Times New Roman" w:hAnsi="Arial" w:cs="Arial"/>
          <w:sz w:val="26"/>
          <w:szCs w:val="26"/>
          <w:lang w:eastAsia="ru-RU"/>
        </w:rPr>
        <w:t>АДМИНИСТРАЦИЯ БОГУЧАНСКОГО РАЙОНА</w:t>
      </w:r>
    </w:p>
    <w:p w:rsidR="00585C52" w:rsidRPr="000E7F8E" w:rsidRDefault="00585C52" w:rsidP="00585C52">
      <w:pPr>
        <w:keepNext/>
        <w:spacing w:after="0" w:line="240" w:lineRule="auto"/>
        <w:jc w:val="center"/>
        <w:outlineLvl w:val="2"/>
        <w:rPr>
          <w:rFonts w:ascii="Arial" w:eastAsia="Times New Roman" w:hAnsi="Arial" w:cs="Arial"/>
          <w:sz w:val="26"/>
          <w:szCs w:val="26"/>
          <w:lang w:eastAsia="ru-RU"/>
        </w:rPr>
      </w:pPr>
      <w:proofErr w:type="gramStart"/>
      <w:r w:rsidRPr="000E7F8E">
        <w:rPr>
          <w:rFonts w:ascii="Arial" w:eastAsia="Times New Roman" w:hAnsi="Arial" w:cs="Arial"/>
          <w:sz w:val="26"/>
          <w:szCs w:val="26"/>
          <w:lang w:eastAsia="ru-RU"/>
        </w:rPr>
        <w:t>П</w:t>
      </w:r>
      <w:proofErr w:type="gramEnd"/>
      <w:r w:rsidRPr="000E7F8E">
        <w:rPr>
          <w:rFonts w:ascii="Arial" w:eastAsia="Times New Roman" w:hAnsi="Arial" w:cs="Arial"/>
          <w:sz w:val="26"/>
          <w:szCs w:val="26"/>
          <w:lang w:eastAsia="ru-RU"/>
        </w:rPr>
        <w:t xml:space="preserve"> О С Т А Н О В Л Е Н И Е</w:t>
      </w:r>
    </w:p>
    <w:p w:rsidR="00585C52" w:rsidRPr="000E7F8E" w:rsidRDefault="00585C52" w:rsidP="00585C52">
      <w:pPr>
        <w:spacing w:after="0" w:line="240" w:lineRule="auto"/>
        <w:jc w:val="center"/>
        <w:rPr>
          <w:rFonts w:ascii="Arial" w:eastAsia="Times New Roman" w:hAnsi="Arial" w:cs="Arial"/>
          <w:sz w:val="26"/>
          <w:szCs w:val="26"/>
          <w:lang w:eastAsia="ru-RU"/>
        </w:rPr>
      </w:pPr>
      <w:r w:rsidRPr="000E7F8E">
        <w:rPr>
          <w:rFonts w:ascii="Arial" w:eastAsia="Times New Roman" w:hAnsi="Arial" w:cs="Arial"/>
          <w:sz w:val="26"/>
          <w:szCs w:val="26"/>
          <w:lang w:eastAsia="ru-RU"/>
        </w:rPr>
        <w:t xml:space="preserve">02.08.2023г.                          с. </w:t>
      </w:r>
      <w:proofErr w:type="spellStart"/>
      <w:r w:rsidRPr="000E7F8E">
        <w:rPr>
          <w:rFonts w:ascii="Arial" w:eastAsia="Times New Roman" w:hAnsi="Arial" w:cs="Arial"/>
          <w:sz w:val="26"/>
          <w:szCs w:val="26"/>
          <w:lang w:eastAsia="ru-RU"/>
        </w:rPr>
        <w:t>Богучаны</w:t>
      </w:r>
      <w:proofErr w:type="spellEnd"/>
      <w:r w:rsidRPr="000E7F8E">
        <w:rPr>
          <w:rFonts w:ascii="Arial" w:eastAsia="Times New Roman" w:hAnsi="Arial" w:cs="Arial"/>
          <w:sz w:val="26"/>
          <w:szCs w:val="26"/>
          <w:lang w:eastAsia="ru-RU"/>
        </w:rPr>
        <w:t xml:space="preserve">                             № 781-п</w:t>
      </w:r>
    </w:p>
    <w:p w:rsidR="00585C52" w:rsidRPr="000E7F8E" w:rsidRDefault="00585C52" w:rsidP="00585C52">
      <w:pPr>
        <w:autoSpaceDE w:val="0"/>
        <w:autoSpaceDN w:val="0"/>
        <w:adjustRightInd w:val="0"/>
        <w:spacing w:after="0" w:line="240" w:lineRule="auto"/>
        <w:rPr>
          <w:rFonts w:ascii="Arial" w:eastAsia="Times New Roman" w:hAnsi="Arial" w:cs="Arial"/>
          <w:bCs/>
          <w:color w:val="FF0000"/>
          <w:sz w:val="26"/>
          <w:szCs w:val="26"/>
          <w:lang w:eastAsia="ru-RU"/>
        </w:rPr>
      </w:pPr>
    </w:p>
    <w:p w:rsidR="00585C52" w:rsidRPr="000E7F8E" w:rsidRDefault="00585C52" w:rsidP="00585C52">
      <w:pPr>
        <w:autoSpaceDE w:val="0"/>
        <w:autoSpaceDN w:val="0"/>
        <w:adjustRightInd w:val="0"/>
        <w:spacing w:after="0" w:line="240" w:lineRule="auto"/>
        <w:jc w:val="center"/>
        <w:rPr>
          <w:rFonts w:ascii="Arial" w:eastAsia="Times New Roman" w:hAnsi="Arial" w:cs="Arial"/>
          <w:bCs/>
          <w:sz w:val="26"/>
          <w:szCs w:val="26"/>
          <w:lang w:eastAsia="ru-RU"/>
        </w:rPr>
      </w:pPr>
      <w:r w:rsidRPr="000E7F8E">
        <w:rPr>
          <w:rFonts w:ascii="Arial" w:eastAsia="Times New Roman" w:hAnsi="Arial" w:cs="Arial"/>
          <w:bCs/>
          <w:sz w:val="26"/>
          <w:szCs w:val="26"/>
          <w:lang w:eastAsia="ru-RU"/>
        </w:rPr>
        <w:t xml:space="preserve">О внесении изменений и дополнений в постановление администрации </w:t>
      </w:r>
      <w:proofErr w:type="spellStart"/>
      <w:r w:rsidRPr="000E7F8E">
        <w:rPr>
          <w:rFonts w:ascii="Arial" w:eastAsia="Times New Roman" w:hAnsi="Arial" w:cs="Arial"/>
          <w:bCs/>
          <w:sz w:val="26"/>
          <w:szCs w:val="26"/>
          <w:lang w:eastAsia="ru-RU"/>
        </w:rPr>
        <w:t>Богучанского</w:t>
      </w:r>
      <w:proofErr w:type="spellEnd"/>
      <w:r w:rsidRPr="000E7F8E">
        <w:rPr>
          <w:rFonts w:ascii="Arial" w:eastAsia="Times New Roman" w:hAnsi="Arial" w:cs="Arial"/>
          <w:bCs/>
          <w:sz w:val="26"/>
          <w:szCs w:val="26"/>
          <w:lang w:eastAsia="ru-RU"/>
        </w:rPr>
        <w:t xml:space="preserve"> района от 17.04.2015 № 431-п «Об утверждении Порядка предоставления компенсации части платы граждан за коммунальные услуги на территории </w:t>
      </w:r>
      <w:proofErr w:type="spellStart"/>
      <w:r w:rsidRPr="000E7F8E">
        <w:rPr>
          <w:rFonts w:ascii="Arial" w:eastAsia="Times New Roman" w:hAnsi="Arial" w:cs="Arial"/>
          <w:bCs/>
          <w:sz w:val="26"/>
          <w:szCs w:val="26"/>
          <w:lang w:eastAsia="ru-RU"/>
        </w:rPr>
        <w:t>Богучанского</w:t>
      </w:r>
      <w:proofErr w:type="spellEnd"/>
      <w:r w:rsidRPr="000E7F8E">
        <w:rPr>
          <w:rFonts w:ascii="Arial" w:eastAsia="Times New Roman" w:hAnsi="Arial" w:cs="Arial"/>
          <w:bCs/>
          <w:sz w:val="26"/>
          <w:szCs w:val="26"/>
          <w:lang w:eastAsia="ru-RU"/>
        </w:rPr>
        <w:t xml:space="preserve"> района, </w:t>
      </w:r>
      <w:proofErr w:type="gramStart"/>
      <w:r w:rsidRPr="000E7F8E">
        <w:rPr>
          <w:rFonts w:ascii="Arial" w:eastAsia="Times New Roman" w:hAnsi="Arial" w:cs="Arial"/>
          <w:bCs/>
          <w:sz w:val="26"/>
          <w:szCs w:val="26"/>
          <w:lang w:eastAsia="ru-RU"/>
        </w:rPr>
        <w:t>контроля за</w:t>
      </w:r>
      <w:proofErr w:type="gramEnd"/>
      <w:r w:rsidRPr="000E7F8E">
        <w:rPr>
          <w:rFonts w:ascii="Arial" w:eastAsia="Times New Roman" w:hAnsi="Arial" w:cs="Arial"/>
          <w:bCs/>
          <w:sz w:val="26"/>
          <w:szCs w:val="26"/>
          <w:lang w:eastAsia="ru-RU"/>
        </w:rPr>
        <w:t xml:space="preserve"> соблюдением условий предоставления компенсации и возврата субсидий в случае нарушения условий их предоставления»</w:t>
      </w:r>
    </w:p>
    <w:p w:rsidR="00585C52" w:rsidRPr="000E7F8E" w:rsidRDefault="00585C52" w:rsidP="00585C52">
      <w:pPr>
        <w:spacing w:after="0" w:line="240" w:lineRule="auto"/>
        <w:rPr>
          <w:rFonts w:ascii="Arial" w:eastAsia="Times New Roman" w:hAnsi="Arial" w:cs="Arial"/>
          <w:color w:val="FF0000"/>
          <w:sz w:val="26"/>
          <w:szCs w:val="26"/>
          <w:lang w:eastAsia="ru-RU"/>
        </w:rPr>
      </w:pPr>
    </w:p>
    <w:p w:rsidR="00585C52" w:rsidRPr="000E7F8E" w:rsidRDefault="00585C52" w:rsidP="00585C52">
      <w:pPr>
        <w:tabs>
          <w:tab w:val="left" w:pos="567"/>
        </w:tabs>
        <w:spacing w:after="0" w:line="240" w:lineRule="auto"/>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 xml:space="preserve">         В соответствии с постановлением Правительства Российской Федерации от 18.09.2020 № 1492 </w:t>
      </w:r>
      <w:proofErr w:type="gramStart"/>
      <w:r w:rsidRPr="000E7F8E">
        <w:rPr>
          <w:rFonts w:ascii="Arial" w:eastAsia="Times New Roman" w:hAnsi="Arial" w:cs="Arial"/>
          <w:sz w:val="26"/>
          <w:szCs w:val="26"/>
          <w:lang w:eastAsia="ru-RU"/>
        </w:rPr>
        <w:t xml:space="preserve">( </w:t>
      </w:r>
      <w:proofErr w:type="gramEnd"/>
      <w:r w:rsidRPr="000E7F8E">
        <w:rPr>
          <w:rFonts w:ascii="Arial" w:eastAsia="Times New Roman" w:hAnsi="Arial" w:cs="Arial"/>
          <w:sz w:val="26"/>
          <w:szCs w:val="26"/>
          <w:lang w:eastAsia="ru-RU"/>
        </w:rPr>
        <w:t xml:space="preserve">в ред. от 22.12.2022 №2385)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proofErr w:type="gramStart"/>
      <w:r w:rsidRPr="000E7F8E">
        <w:rPr>
          <w:rFonts w:ascii="Arial" w:eastAsia="Times New Roman" w:hAnsi="Arial" w:cs="Arial"/>
          <w:sz w:val="26"/>
          <w:szCs w:val="26"/>
          <w:lang w:eastAsia="ru-RU"/>
        </w:rPr>
        <w:t xml:space="preserve">актов Правительства Российской Федерации», </w:t>
      </w:r>
      <w:r w:rsidRPr="000E7F8E">
        <w:rPr>
          <w:rFonts w:ascii="Arial" w:eastAsia="Times New Roman" w:hAnsi="Arial" w:cs="Arial"/>
          <w:color w:val="FF0000"/>
          <w:sz w:val="26"/>
          <w:szCs w:val="26"/>
          <w:lang w:eastAsia="ru-RU"/>
        </w:rPr>
        <w:t xml:space="preserve"> </w:t>
      </w:r>
      <w:r w:rsidRPr="000E7F8E">
        <w:rPr>
          <w:rFonts w:ascii="Arial" w:eastAsia="Times New Roman" w:hAnsi="Arial" w:cs="Arial"/>
          <w:sz w:val="26"/>
          <w:szCs w:val="26"/>
          <w:lang w:eastAsia="ru-RU"/>
        </w:rPr>
        <w:t xml:space="preserve">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(в ред. от 16.09.2019 № 472-п), решением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районного Совета депутатов</w:t>
      </w:r>
      <w:r w:rsidRPr="000E7F8E">
        <w:rPr>
          <w:rFonts w:ascii="Arial" w:eastAsia="Times New Roman" w:hAnsi="Arial" w:cs="Arial"/>
          <w:color w:val="FF0000"/>
          <w:sz w:val="26"/>
          <w:szCs w:val="26"/>
          <w:lang w:eastAsia="ru-RU"/>
        </w:rPr>
        <w:t xml:space="preserve"> </w:t>
      </w:r>
      <w:r w:rsidRPr="000E7F8E">
        <w:rPr>
          <w:rFonts w:ascii="Arial" w:eastAsia="Times New Roman" w:hAnsi="Arial" w:cs="Arial"/>
          <w:sz w:val="26"/>
          <w:szCs w:val="26"/>
          <w:lang w:eastAsia="ru-RU"/>
        </w:rPr>
        <w:t xml:space="preserve">от 27.12.2022г. № 35/1-269                «О районном бюджете на 2023 год и плановый период 2024-2025годов», ст. ст. 7, 43, 47 Устава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района, ПОСТАНОВЛЯЮ:</w:t>
      </w:r>
      <w:proofErr w:type="gramEnd"/>
    </w:p>
    <w:p w:rsidR="00585C52" w:rsidRPr="000E7F8E" w:rsidRDefault="00585C52" w:rsidP="00585C52">
      <w:pPr>
        <w:numPr>
          <w:ilvl w:val="0"/>
          <w:numId w:val="2"/>
        </w:numPr>
        <w:tabs>
          <w:tab w:val="clear" w:pos="720"/>
          <w:tab w:val="num" w:pos="426"/>
          <w:tab w:val="num" w:pos="786"/>
        </w:tabs>
        <w:spacing w:after="0" w:line="240" w:lineRule="auto"/>
        <w:ind w:left="0" w:firstLine="426"/>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 xml:space="preserve">Внести в постановление администрации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района от 17.04.2015г. № 431-п «Об утверждении Порядка предоставления компенсации части платы граждан за коммунальные услуги на территории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района, контроля за соблюдением условий предоставления компенсации и возврата субсидий в случае нарушения условий их предоставления» (дале</w:t>
      </w:r>
      <w:proofErr w:type="gramStart"/>
      <w:r w:rsidRPr="000E7F8E">
        <w:rPr>
          <w:rFonts w:ascii="Arial" w:eastAsia="Times New Roman" w:hAnsi="Arial" w:cs="Arial"/>
          <w:sz w:val="26"/>
          <w:szCs w:val="26"/>
          <w:lang w:eastAsia="ru-RU"/>
        </w:rPr>
        <w:t>е-</w:t>
      </w:r>
      <w:proofErr w:type="gramEnd"/>
      <w:r w:rsidRPr="000E7F8E">
        <w:rPr>
          <w:rFonts w:ascii="Arial" w:eastAsia="Times New Roman" w:hAnsi="Arial" w:cs="Arial"/>
          <w:sz w:val="26"/>
          <w:szCs w:val="26"/>
          <w:lang w:eastAsia="ru-RU"/>
        </w:rPr>
        <w:t xml:space="preserve"> Постановление) следующие изменения и дополнения:</w:t>
      </w:r>
    </w:p>
    <w:p w:rsidR="00585C52" w:rsidRPr="000E7F8E" w:rsidRDefault="00585C52" w:rsidP="00585C52">
      <w:pPr>
        <w:numPr>
          <w:ilvl w:val="1"/>
          <w:numId w:val="7"/>
        </w:numPr>
        <w:tabs>
          <w:tab w:val="num" w:pos="1440"/>
        </w:tabs>
        <w:spacing w:after="0" w:line="240" w:lineRule="auto"/>
        <w:ind w:hanging="1145"/>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Преамбулу к Постановлению читать в новой редакции:</w:t>
      </w:r>
    </w:p>
    <w:p w:rsidR="00585C52" w:rsidRPr="000E7F8E" w:rsidRDefault="00585C52" w:rsidP="00585C52">
      <w:pPr>
        <w:tabs>
          <w:tab w:val="left" w:pos="567"/>
        </w:tabs>
        <w:spacing w:after="0" w:line="240" w:lineRule="auto"/>
        <w:ind w:firstLine="426"/>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 xml:space="preserve">«В соответствии с постановлением Правительства Российской Федерации от 18.09.2020г. № 1492 </w:t>
      </w:r>
      <w:proofErr w:type="gramStart"/>
      <w:r w:rsidRPr="000E7F8E">
        <w:rPr>
          <w:rFonts w:ascii="Arial" w:eastAsia="Times New Roman" w:hAnsi="Arial" w:cs="Arial"/>
          <w:sz w:val="26"/>
          <w:szCs w:val="26"/>
          <w:lang w:eastAsia="ru-RU"/>
        </w:rPr>
        <w:t xml:space="preserve">( </w:t>
      </w:r>
      <w:proofErr w:type="gramEnd"/>
      <w:r w:rsidRPr="000E7F8E">
        <w:rPr>
          <w:rFonts w:ascii="Arial" w:eastAsia="Times New Roman" w:hAnsi="Arial" w:cs="Arial"/>
          <w:sz w:val="26"/>
          <w:szCs w:val="26"/>
          <w:lang w:eastAsia="ru-RU"/>
        </w:rPr>
        <w:t xml:space="preserve">в ред. от 22.12.2022г. № 2385)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w:t>
      </w:r>
      <w:proofErr w:type="gramStart"/>
      <w:r w:rsidRPr="000E7F8E">
        <w:rPr>
          <w:rFonts w:ascii="Arial" w:eastAsia="Times New Roman" w:hAnsi="Arial" w:cs="Arial"/>
          <w:sz w:val="26"/>
          <w:szCs w:val="26"/>
          <w:lang w:eastAsia="ru-RU"/>
        </w:rPr>
        <w:t xml:space="preserve">положений некоторых актов Правительства Российской Федерации», </w:t>
      </w:r>
      <w:r w:rsidRPr="000E7F8E">
        <w:rPr>
          <w:rFonts w:ascii="Arial" w:eastAsia="Times New Roman" w:hAnsi="Arial" w:cs="Arial"/>
          <w:color w:val="FF0000"/>
          <w:sz w:val="26"/>
          <w:szCs w:val="26"/>
          <w:lang w:eastAsia="ru-RU"/>
        </w:rPr>
        <w:t xml:space="preserve"> </w:t>
      </w:r>
      <w:r w:rsidRPr="000E7F8E">
        <w:rPr>
          <w:rFonts w:ascii="Arial" w:eastAsia="Times New Roman" w:hAnsi="Arial" w:cs="Arial"/>
          <w:sz w:val="26"/>
          <w:szCs w:val="26"/>
          <w:lang w:eastAsia="ru-RU"/>
        </w:rPr>
        <w:t xml:space="preserve">постановлением Правительства Красноярского края от 09.04.2015 № 165-п «О реализации </w:t>
      </w:r>
      <w:r w:rsidRPr="000E7F8E">
        <w:rPr>
          <w:rFonts w:ascii="Arial" w:eastAsia="Times New Roman" w:hAnsi="Arial" w:cs="Arial"/>
          <w:sz w:val="26"/>
          <w:szCs w:val="26"/>
          <w:lang w:eastAsia="ru-RU"/>
        </w:rPr>
        <w:lastRenderedPageBreak/>
        <w:t xml:space="preserve">отдельных мер по обеспечению ограничения платы граждан за коммунальные услуги» (в ред. от 16.09.2019г. № 472-п), решением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районного Совета депутатов</w:t>
      </w:r>
      <w:r w:rsidRPr="000E7F8E">
        <w:rPr>
          <w:rFonts w:ascii="Arial" w:eastAsia="Times New Roman" w:hAnsi="Arial" w:cs="Arial"/>
          <w:color w:val="FF0000"/>
          <w:sz w:val="26"/>
          <w:szCs w:val="26"/>
          <w:lang w:eastAsia="ru-RU"/>
        </w:rPr>
        <w:t xml:space="preserve"> </w:t>
      </w:r>
      <w:r w:rsidRPr="000E7F8E">
        <w:rPr>
          <w:rFonts w:ascii="Arial" w:eastAsia="Times New Roman" w:hAnsi="Arial" w:cs="Arial"/>
          <w:sz w:val="26"/>
          <w:szCs w:val="26"/>
          <w:lang w:eastAsia="ru-RU"/>
        </w:rPr>
        <w:t xml:space="preserve">от 27.12.2022г. № 35/1-269                «О районном бюджете на 2023 год и плановый период 2024-2025годов», ст. ст. 7, 43, 47 Устава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района, ПОСТАНОВЛЯЮ:»</w:t>
      </w:r>
      <w:proofErr w:type="gramEnd"/>
    </w:p>
    <w:p w:rsidR="00585C52" w:rsidRPr="000E7F8E" w:rsidRDefault="00585C52" w:rsidP="00585C52">
      <w:pPr>
        <w:numPr>
          <w:ilvl w:val="1"/>
          <w:numId w:val="7"/>
        </w:numPr>
        <w:spacing w:after="0" w:line="240" w:lineRule="auto"/>
        <w:ind w:left="1276"/>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 xml:space="preserve"> В параграфе </w:t>
      </w:r>
      <w:r w:rsidRPr="000E7F8E">
        <w:rPr>
          <w:rFonts w:ascii="Arial" w:eastAsia="Times New Roman" w:hAnsi="Arial" w:cs="Arial"/>
          <w:sz w:val="26"/>
          <w:szCs w:val="26"/>
          <w:lang w:val="en-US" w:eastAsia="ru-RU"/>
        </w:rPr>
        <w:t>III</w:t>
      </w:r>
      <w:r w:rsidRPr="000E7F8E">
        <w:rPr>
          <w:rFonts w:ascii="Arial" w:eastAsia="Times New Roman" w:hAnsi="Arial" w:cs="Arial"/>
          <w:sz w:val="26"/>
          <w:szCs w:val="26"/>
          <w:lang w:eastAsia="ru-RU"/>
        </w:rPr>
        <w:t xml:space="preserve">, пункт 3.1. приложения №1 к Постановлению </w:t>
      </w:r>
    </w:p>
    <w:p w:rsidR="00585C52" w:rsidRPr="000E7F8E" w:rsidRDefault="00585C52" w:rsidP="00585C52">
      <w:pPr>
        <w:autoSpaceDE w:val="0"/>
        <w:autoSpaceDN w:val="0"/>
        <w:adjustRightInd w:val="0"/>
        <w:spacing w:after="0" w:line="240" w:lineRule="auto"/>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дополнить абзацем 10 следующего содержания:</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6"/>
          <w:szCs w:val="26"/>
          <w:lang w:eastAsia="ru-RU"/>
        </w:rPr>
      </w:pPr>
      <w:proofErr w:type="gramStart"/>
      <w:r w:rsidRPr="000E7F8E">
        <w:rPr>
          <w:rFonts w:ascii="Arial" w:eastAsia="Times New Roman" w:hAnsi="Arial" w:cs="Arial"/>
          <w:sz w:val="26"/>
          <w:szCs w:val="26"/>
          <w:lang w:eastAsia="ru-RU"/>
        </w:rPr>
        <w:t>«Получатели субсидии (исполнители коммунальных услуг)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0E7F8E">
        <w:rPr>
          <w:rFonts w:ascii="Arial" w:eastAsia="Times New Roman" w:hAnsi="Arial" w:cs="Arial"/>
          <w:sz w:val="26"/>
          <w:szCs w:val="26"/>
          <w:lang w:eastAsia="ru-RU"/>
        </w:rPr>
        <w:t>офшорного</w:t>
      </w:r>
      <w:proofErr w:type="spellEnd"/>
      <w:r w:rsidRPr="000E7F8E">
        <w:rPr>
          <w:rFonts w:ascii="Arial" w:eastAsia="Times New Roman" w:hAnsi="Arial" w:cs="Arial"/>
          <w:sz w:val="26"/>
          <w:szCs w:val="26"/>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0E7F8E">
        <w:rPr>
          <w:rFonts w:ascii="Arial" w:eastAsia="Times New Roman" w:hAnsi="Arial" w:cs="Arial"/>
          <w:sz w:val="26"/>
          <w:szCs w:val="26"/>
          <w:lang w:eastAsia="ru-RU"/>
        </w:rPr>
        <w:t>офшорных</w:t>
      </w:r>
      <w:proofErr w:type="spellEnd"/>
      <w:proofErr w:type="gramEnd"/>
      <w:r w:rsidRPr="000E7F8E">
        <w:rPr>
          <w:rFonts w:ascii="Arial" w:eastAsia="Times New Roman" w:hAnsi="Arial" w:cs="Arial"/>
          <w:sz w:val="26"/>
          <w:szCs w:val="26"/>
          <w:lang w:eastAsia="ru-RU"/>
        </w:rPr>
        <w:t xml:space="preserve"> компаний в совокупности превышает 25 процентов (если иное не предусмотрено законодательством Российской Федерации)</w:t>
      </w:r>
      <w:proofErr w:type="gramStart"/>
      <w:r w:rsidRPr="000E7F8E">
        <w:rPr>
          <w:rFonts w:ascii="Arial" w:eastAsia="Times New Roman" w:hAnsi="Arial" w:cs="Arial"/>
          <w:sz w:val="26"/>
          <w:szCs w:val="26"/>
          <w:lang w:eastAsia="ru-RU"/>
        </w:rPr>
        <w:t>.»</w:t>
      </w:r>
      <w:proofErr w:type="gramEnd"/>
    </w:p>
    <w:p w:rsidR="00585C52" w:rsidRPr="000E7F8E" w:rsidRDefault="00585C52" w:rsidP="00585C52">
      <w:pPr>
        <w:numPr>
          <w:ilvl w:val="0"/>
          <w:numId w:val="2"/>
        </w:numPr>
        <w:tabs>
          <w:tab w:val="clear" w:pos="720"/>
          <w:tab w:val="num" w:pos="0"/>
          <w:tab w:val="num" w:pos="786"/>
          <w:tab w:val="left" w:pos="1260"/>
        </w:tabs>
        <w:spacing w:after="0" w:line="240" w:lineRule="auto"/>
        <w:ind w:left="0" w:firstLine="567"/>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 xml:space="preserve"> Контроль за исполнением данного постановления возложить на</w:t>
      </w:r>
      <w:proofErr w:type="gramStart"/>
      <w:r w:rsidRPr="000E7F8E">
        <w:rPr>
          <w:rFonts w:ascii="Arial" w:eastAsia="Times New Roman" w:hAnsi="Arial" w:cs="Arial"/>
          <w:sz w:val="26"/>
          <w:szCs w:val="26"/>
          <w:lang w:eastAsia="ru-RU"/>
        </w:rPr>
        <w:t xml:space="preserve"> П</w:t>
      </w:r>
      <w:proofErr w:type="gramEnd"/>
      <w:r w:rsidRPr="000E7F8E">
        <w:rPr>
          <w:rFonts w:ascii="Arial" w:eastAsia="Times New Roman" w:hAnsi="Arial" w:cs="Arial"/>
          <w:sz w:val="26"/>
          <w:szCs w:val="26"/>
          <w:lang w:eastAsia="ru-RU"/>
        </w:rPr>
        <w:t xml:space="preserve">ервого заместителя Главы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района   В.М. Любима.</w:t>
      </w:r>
    </w:p>
    <w:p w:rsidR="00585C52" w:rsidRPr="000E7F8E" w:rsidRDefault="00585C52" w:rsidP="00585C52">
      <w:pPr>
        <w:numPr>
          <w:ilvl w:val="0"/>
          <w:numId w:val="2"/>
        </w:numPr>
        <w:tabs>
          <w:tab w:val="clear" w:pos="720"/>
          <w:tab w:val="num" w:pos="0"/>
          <w:tab w:val="num" w:pos="786"/>
          <w:tab w:val="left" w:pos="1260"/>
        </w:tabs>
        <w:spacing w:after="0" w:line="240" w:lineRule="auto"/>
        <w:ind w:left="0" w:firstLine="567"/>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 xml:space="preserve"> Постановление вступает в силу со дня, следующего за днём его опубликования в Официальном вестнике </w:t>
      </w: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района, и распространяется на правоотношения, возникшие с 01.01.2023 года.</w:t>
      </w:r>
    </w:p>
    <w:p w:rsidR="00585C52" w:rsidRPr="000E7F8E" w:rsidRDefault="00585C52" w:rsidP="00585C52">
      <w:pPr>
        <w:tabs>
          <w:tab w:val="num" w:pos="0"/>
        </w:tabs>
        <w:spacing w:after="0" w:line="240" w:lineRule="auto"/>
        <w:jc w:val="both"/>
        <w:rPr>
          <w:rFonts w:ascii="Arial" w:eastAsia="Times New Roman" w:hAnsi="Arial" w:cs="Arial"/>
          <w:sz w:val="26"/>
          <w:szCs w:val="26"/>
          <w:lang w:eastAsia="ru-RU"/>
        </w:rPr>
      </w:pPr>
    </w:p>
    <w:tbl>
      <w:tblPr>
        <w:tblW w:w="0" w:type="auto"/>
        <w:tblLook w:val="01E0"/>
      </w:tblPr>
      <w:tblGrid>
        <w:gridCol w:w="4785"/>
        <w:gridCol w:w="4785"/>
      </w:tblGrid>
      <w:tr w:rsidR="00585C52" w:rsidRPr="000E7F8E" w:rsidTr="00E90ED0">
        <w:tc>
          <w:tcPr>
            <w:tcW w:w="4785" w:type="dxa"/>
          </w:tcPr>
          <w:p w:rsidR="00585C52" w:rsidRPr="000E7F8E" w:rsidRDefault="00585C52" w:rsidP="00E90ED0">
            <w:pPr>
              <w:tabs>
                <w:tab w:val="num" w:pos="0"/>
              </w:tabs>
              <w:spacing w:after="0" w:line="240" w:lineRule="auto"/>
              <w:jc w:val="both"/>
              <w:rPr>
                <w:rFonts w:ascii="Arial" w:eastAsia="Times New Roman" w:hAnsi="Arial" w:cs="Arial"/>
                <w:sz w:val="26"/>
                <w:szCs w:val="26"/>
                <w:lang w:eastAsia="ru-RU"/>
              </w:rPr>
            </w:pPr>
            <w:r w:rsidRPr="000E7F8E">
              <w:rPr>
                <w:rFonts w:ascii="Arial" w:eastAsia="Times New Roman" w:hAnsi="Arial" w:cs="Arial"/>
                <w:sz w:val="26"/>
                <w:szCs w:val="26"/>
                <w:lang w:eastAsia="ru-RU"/>
              </w:rPr>
              <w:t>Глава</w:t>
            </w:r>
          </w:p>
          <w:p w:rsidR="00585C52" w:rsidRPr="000E7F8E" w:rsidRDefault="00585C52" w:rsidP="00E90ED0">
            <w:pPr>
              <w:tabs>
                <w:tab w:val="num" w:pos="0"/>
              </w:tabs>
              <w:spacing w:after="0" w:line="240" w:lineRule="auto"/>
              <w:jc w:val="both"/>
              <w:rPr>
                <w:rFonts w:ascii="Arial" w:eastAsia="Times New Roman" w:hAnsi="Arial" w:cs="Arial"/>
                <w:sz w:val="26"/>
                <w:szCs w:val="26"/>
                <w:lang w:eastAsia="ru-RU"/>
              </w:rPr>
            </w:pPr>
            <w:proofErr w:type="spellStart"/>
            <w:r w:rsidRPr="000E7F8E">
              <w:rPr>
                <w:rFonts w:ascii="Arial" w:eastAsia="Times New Roman" w:hAnsi="Arial" w:cs="Arial"/>
                <w:sz w:val="26"/>
                <w:szCs w:val="26"/>
                <w:lang w:eastAsia="ru-RU"/>
              </w:rPr>
              <w:t>Богучанского</w:t>
            </w:r>
            <w:proofErr w:type="spellEnd"/>
            <w:r w:rsidRPr="000E7F8E">
              <w:rPr>
                <w:rFonts w:ascii="Arial" w:eastAsia="Times New Roman" w:hAnsi="Arial" w:cs="Arial"/>
                <w:sz w:val="26"/>
                <w:szCs w:val="26"/>
                <w:lang w:eastAsia="ru-RU"/>
              </w:rPr>
              <w:t xml:space="preserve">  района</w:t>
            </w:r>
          </w:p>
        </w:tc>
        <w:tc>
          <w:tcPr>
            <w:tcW w:w="4785" w:type="dxa"/>
          </w:tcPr>
          <w:p w:rsidR="00585C52" w:rsidRPr="000E7F8E" w:rsidRDefault="00585C52" w:rsidP="00E90ED0">
            <w:pPr>
              <w:tabs>
                <w:tab w:val="num" w:pos="0"/>
              </w:tabs>
              <w:spacing w:after="0" w:line="240" w:lineRule="auto"/>
              <w:jc w:val="right"/>
              <w:rPr>
                <w:rFonts w:ascii="Arial" w:eastAsia="Times New Roman" w:hAnsi="Arial" w:cs="Arial"/>
                <w:sz w:val="26"/>
                <w:szCs w:val="26"/>
                <w:lang w:eastAsia="ru-RU"/>
              </w:rPr>
            </w:pPr>
          </w:p>
          <w:p w:rsidR="00585C52" w:rsidRPr="000E7F8E" w:rsidRDefault="00585C52" w:rsidP="00E90ED0">
            <w:pPr>
              <w:tabs>
                <w:tab w:val="num" w:pos="0"/>
              </w:tabs>
              <w:spacing w:after="0" w:line="240" w:lineRule="auto"/>
              <w:jc w:val="right"/>
              <w:rPr>
                <w:rFonts w:ascii="Arial" w:eastAsia="Times New Roman" w:hAnsi="Arial" w:cs="Arial"/>
                <w:sz w:val="26"/>
                <w:szCs w:val="26"/>
                <w:lang w:eastAsia="ru-RU"/>
              </w:rPr>
            </w:pPr>
            <w:r w:rsidRPr="000E7F8E">
              <w:rPr>
                <w:rFonts w:ascii="Arial" w:eastAsia="Times New Roman" w:hAnsi="Arial" w:cs="Arial"/>
                <w:sz w:val="26"/>
                <w:szCs w:val="26"/>
                <w:lang w:eastAsia="ru-RU"/>
              </w:rPr>
              <w:t>А.С. Медведев</w:t>
            </w:r>
          </w:p>
        </w:tc>
      </w:tr>
    </w:tbl>
    <w:p w:rsidR="00585C52" w:rsidRPr="000E7F8E" w:rsidRDefault="00585C52" w:rsidP="00585C52">
      <w:pPr>
        <w:spacing w:after="0" w:line="240" w:lineRule="auto"/>
        <w:ind w:left="5760" w:right="-6"/>
        <w:jc w:val="both"/>
        <w:rPr>
          <w:rFonts w:ascii="Arial" w:eastAsia="Times New Roman" w:hAnsi="Arial" w:cs="Arial"/>
          <w:sz w:val="28"/>
          <w:szCs w:val="28"/>
          <w:lang w:eastAsia="ru-RU"/>
        </w:rPr>
      </w:pPr>
    </w:p>
    <w:p w:rsidR="00585C52" w:rsidRPr="000E7F8E" w:rsidRDefault="00585C52" w:rsidP="00585C52">
      <w:pPr>
        <w:autoSpaceDE w:val="0"/>
        <w:autoSpaceDN w:val="0"/>
        <w:adjustRightInd w:val="0"/>
        <w:spacing w:after="0" w:line="240" w:lineRule="auto"/>
        <w:jc w:val="right"/>
        <w:rPr>
          <w:rFonts w:ascii="Arial" w:eastAsia="Times New Roman" w:hAnsi="Arial" w:cs="Arial"/>
          <w:sz w:val="18"/>
          <w:szCs w:val="16"/>
          <w:lang w:eastAsia="ru-RU"/>
        </w:rPr>
      </w:pPr>
      <w:r w:rsidRPr="000E7F8E">
        <w:rPr>
          <w:rFonts w:ascii="Arial" w:eastAsia="Times New Roman" w:hAnsi="Arial" w:cs="Arial"/>
          <w:sz w:val="28"/>
          <w:szCs w:val="25"/>
          <w:lang w:eastAsia="ru-RU"/>
        </w:rPr>
        <w:t xml:space="preserve">                                                                                                         </w:t>
      </w:r>
      <w:r w:rsidRPr="000E7F8E">
        <w:rPr>
          <w:rFonts w:ascii="Arial" w:eastAsia="Times New Roman" w:hAnsi="Arial" w:cs="Arial"/>
          <w:sz w:val="18"/>
          <w:szCs w:val="16"/>
          <w:lang w:eastAsia="ru-RU"/>
        </w:rPr>
        <w:t>Приложение 1</w:t>
      </w:r>
    </w:p>
    <w:p w:rsidR="00585C52" w:rsidRPr="000E7F8E" w:rsidRDefault="00585C52" w:rsidP="00585C52">
      <w:pPr>
        <w:autoSpaceDE w:val="0"/>
        <w:autoSpaceDN w:val="0"/>
        <w:adjustRightInd w:val="0"/>
        <w:spacing w:after="0" w:line="240" w:lineRule="auto"/>
        <w:jc w:val="right"/>
        <w:rPr>
          <w:rFonts w:ascii="Arial" w:eastAsia="Times New Roman" w:hAnsi="Arial" w:cs="Arial"/>
          <w:sz w:val="18"/>
          <w:szCs w:val="16"/>
          <w:lang w:eastAsia="ru-RU"/>
        </w:rPr>
      </w:pPr>
      <w:r w:rsidRPr="000E7F8E">
        <w:rPr>
          <w:rFonts w:ascii="Arial" w:eastAsia="Times New Roman" w:hAnsi="Arial" w:cs="Arial"/>
          <w:sz w:val="18"/>
          <w:szCs w:val="16"/>
          <w:lang w:eastAsia="ru-RU"/>
        </w:rPr>
        <w:t xml:space="preserve">                                                                                                                                                                    к постановлению</w:t>
      </w:r>
    </w:p>
    <w:p w:rsidR="00585C52" w:rsidRPr="000E7F8E" w:rsidRDefault="00585C52" w:rsidP="00585C52">
      <w:pPr>
        <w:autoSpaceDE w:val="0"/>
        <w:autoSpaceDN w:val="0"/>
        <w:adjustRightInd w:val="0"/>
        <w:spacing w:after="0" w:line="240" w:lineRule="auto"/>
        <w:jc w:val="right"/>
        <w:rPr>
          <w:rFonts w:ascii="Arial" w:eastAsia="Times New Roman" w:hAnsi="Arial" w:cs="Arial"/>
          <w:sz w:val="18"/>
          <w:szCs w:val="16"/>
          <w:lang w:eastAsia="ru-RU"/>
        </w:rPr>
      </w:pPr>
      <w:r w:rsidRPr="000E7F8E">
        <w:rPr>
          <w:rFonts w:ascii="Arial" w:eastAsia="Times New Roman" w:hAnsi="Arial" w:cs="Arial"/>
          <w:sz w:val="18"/>
          <w:szCs w:val="16"/>
          <w:lang w:eastAsia="ru-RU"/>
        </w:rPr>
        <w:t xml:space="preserve">                                                                                                                                                                    Администрации </w:t>
      </w:r>
      <w:proofErr w:type="spellStart"/>
      <w:r w:rsidRPr="000E7F8E">
        <w:rPr>
          <w:rFonts w:ascii="Arial" w:eastAsia="Times New Roman" w:hAnsi="Arial" w:cs="Arial"/>
          <w:sz w:val="18"/>
          <w:szCs w:val="16"/>
          <w:lang w:eastAsia="ru-RU"/>
        </w:rPr>
        <w:t>Богучанского</w:t>
      </w:r>
      <w:proofErr w:type="spellEnd"/>
      <w:r w:rsidRPr="000E7F8E">
        <w:rPr>
          <w:rFonts w:ascii="Arial" w:eastAsia="Times New Roman" w:hAnsi="Arial" w:cs="Arial"/>
          <w:sz w:val="18"/>
          <w:szCs w:val="16"/>
          <w:lang w:eastAsia="ru-RU"/>
        </w:rPr>
        <w:t xml:space="preserve"> района</w:t>
      </w:r>
    </w:p>
    <w:p w:rsidR="00585C52" w:rsidRPr="00585C52" w:rsidRDefault="00585C52" w:rsidP="00585C52">
      <w:pPr>
        <w:autoSpaceDE w:val="0"/>
        <w:autoSpaceDN w:val="0"/>
        <w:adjustRightInd w:val="0"/>
        <w:spacing w:after="0" w:line="240" w:lineRule="auto"/>
        <w:jc w:val="right"/>
        <w:rPr>
          <w:rFonts w:ascii="Arial" w:eastAsia="Times New Roman" w:hAnsi="Arial" w:cs="Arial"/>
          <w:sz w:val="18"/>
          <w:szCs w:val="16"/>
          <w:lang w:eastAsia="ru-RU"/>
        </w:rPr>
      </w:pPr>
      <w:r w:rsidRPr="000E7F8E">
        <w:rPr>
          <w:rFonts w:ascii="Arial" w:eastAsia="Times New Roman" w:hAnsi="Arial" w:cs="Arial"/>
          <w:sz w:val="18"/>
          <w:szCs w:val="16"/>
          <w:lang w:eastAsia="ru-RU"/>
        </w:rPr>
        <w:t xml:space="preserve">                                                                                                                                                                    от 02.08.2023 № 781-п</w:t>
      </w:r>
    </w:p>
    <w:p w:rsidR="00585C52" w:rsidRPr="000E7F8E" w:rsidRDefault="00585C52" w:rsidP="00585C52">
      <w:pPr>
        <w:autoSpaceDE w:val="0"/>
        <w:autoSpaceDN w:val="0"/>
        <w:adjustRightInd w:val="0"/>
        <w:spacing w:after="0" w:line="240" w:lineRule="auto"/>
        <w:jc w:val="right"/>
        <w:rPr>
          <w:rFonts w:ascii="Arial" w:eastAsia="Times New Roman" w:hAnsi="Arial" w:cs="Arial"/>
          <w:sz w:val="18"/>
          <w:szCs w:val="16"/>
          <w:lang w:eastAsia="ru-RU"/>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5"/>
        <w:gridCol w:w="3176"/>
        <w:gridCol w:w="3219"/>
      </w:tblGrid>
      <w:tr w:rsidR="00585C52" w:rsidRPr="000E7F8E" w:rsidTr="00E90ED0">
        <w:tc>
          <w:tcPr>
            <w:tcW w:w="3175" w:type="dxa"/>
          </w:tcPr>
          <w:p w:rsidR="00585C52" w:rsidRPr="00585C52" w:rsidRDefault="00585C52" w:rsidP="00E90ED0">
            <w:pPr>
              <w:autoSpaceDE w:val="0"/>
              <w:autoSpaceDN w:val="0"/>
              <w:adjustRightInd w:val="0"/>
              <w:jc w:val="right"/>
              <w:rPr>
                <w:rFonts w:ascii="Arial" w:hAnsi="Arial" w:cs="Arial"/>
                <w:sz w:val="28"/>
                <w:szCs w:val="25"/>
              </w:rPr>
            </w:pPr>
          </w:p>
          <w:p w:rsidR="00585C52" w:rsidRPr="000E7F8E" w:rsidRDefault="00585C52" w:rsidP="00E90ED0">
            <w:pPr>
              <w:autoSpaceDE w:val="0"/>
              <w:autoSpaceDN w:val="0"/>
              <w:adjustRightInd w:val="0"/>
              <w:jc w:val="right"/>
              <w:rPr>
                <w:rFonts w:ascii="Arial" w:eastAsia="Times New Roman" w:hAnsi="Arial" w:cs="Arial"/>
                <w:sz w:val="28"/>
                <w:szCs w:val="25"/>
              </w:rPr>
            </w:pPr>
          </w:p>
        </w:tc>
        <w:tc>
          <w:tcPr>
            <w:tcW w:w="3176" w:type="dxa"/>
          </w:tcPr>
          <w:p w:rsidR="00585C52" w:rsidRPr="000E7F8E" w:rsidRDefault="00585C52" w:rsidP="00E90ED0">
            <w:pPr>
              <w:autoSpaceDE w:val="0"/>
              <w:autoSpaceDN w:val="0"/>
              <w:adjustRightInd w:val="0"/>
              <w:jc w:val="right"/>
              <w:rPr>
                <w:rFonts w:ascii="Arial" w:eastAsia="Times New Roman" w:hAnsi="Arial" w:cs="Arial"/>
                <w:sz w:val="28"/>
                <w:szCs w:val="25"/>
              </w:rPr>
            </w:pPr>
          </w:p>
        </w:tc>
        <w:tc>
          <w:tcPr>
            <w:tcW w:w="3219" w:type="dxa"/>
          </w:tcPr>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Приложение 1</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к постановлению</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lang w:val="en-US"/>
              </w:rPr>
              <w:t>a</w:t>
            </w:r>
            <w:proofErr w:type="spellStart"/>
            <w:r w:rsidRPr="000E7F8E">
              <w:rPr>
                <w:rFonts w:ascii="Arial" w:eastAsia="Times New Roman" w:hAnsi="Arial" w:cs="Arial"/>
                <w:sz w:val="18"/>
                <w:szCs w:val="16"/>
              </w:rPr>
              <w:t>дминистрации</w:t>
            </w:r>
            <w:proofErr w:type="spellEnd"/>
            <w:r w:rsidRPr="000E7F8E">
              <w:rPr>
                <w:rFonts w:ascii="Arial" w:eastAsia="Times New Roman" w:hAnsi="Arial" w:cs="Arial"/>
                <w:sz w:val="18"/>
                <w:szCs w:val="16"/>
              </w:rPr>
              <w:t xml:space="preserve"> </w:t>
            </w:r>
            <w:proofErr w:type="spellStart"/>
            <w:r w:rsidRPr="000E7F8E">
              <w:rPr>
                <w:rFonts w:ascii="Arial" w:eastAsia="Times New Roman" w:hAnsi="Arial" w:cs="Arial"/>
                <w:sz w:val="18"/>
                <w:szCs w:val="16"/>
              </w:rPr>
              <w:t>Богучанского</w:t>
            </w:r>
            <w:proofErr w:type="spellEnd"/>
            <w:r w:rsidRPr="000E7F8E">
              <w:rPr>
                <w:rFonts w:ascii="Arial" w:eastAsia="Times New Roman" w:hAnsi="Arial" w:cs="Arial"/>
                <w:sz w:val="18"/>
                <w:szCs w:val="16"/>
              </w:rPr>
              <w:t xml:space="preserve"> района</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от 31.03.2020 № 352-п</w:t>
            </w:r>
          </w:p>
          <w:p w:rsidR="00585C52" w:rsidRPr="000E7F8E" w:rsidRDefault="00585C52" w:rsidP="00E90ED0">
            <w:pPr>
              <w:autoSpaceDE w:val="0"/>
              <w:autoSpaceDN w:val="0"/>
              <w:adjustRightInd w:val="0"/>
              <w:jc w:val="right"/>
              <w:rPr>
                <w:rFonts w:ascii="Arial" w:eastAsia="Times New Roman" w:hAnsi="Arial" w:cs="Arial"/>
                <w:sz w:val="18"/>
                <w:szCs w:val="16"/>
              </w:rPr>
            </w:pP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Приложение 1</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к постановлению</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 xml:space="preserve">администрации </w:t>
            </w:r>
            <w:proofErr w:type="spellStart"/>
            <w:r w:rsidRPr="000E7F8E">
              <w:rPr>
                <w:rFonts w:ascii="Arial" w:eastAsia="Times New Roman" w:hAnsi="Arial" w:cs="Arial"/>
                <w:sz w:val="18"/>
                <w:szCs w:val="16"/>
              </w:rPr>
              <w:t>Богучанского</w:t>
            </w:r>
            <w:proofErr w:type="spellEnd"/>
            <w:r w:rsidRPr="000E7F8E">
              <w:rPr>
                <w:rFonts w:ascii="Arial" w:eastAsia="Times New Roman" w:hAnsi="Arial" w:cs="Arial"/>
                <w:sz w:val="18"/>
                <w:szCs w:val="16"/>
              </w:rPr>
              <w:t xml:space="preserve"> района</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от 24.08.2018 № 883-п</w:t>
            </w:r>
          </w:p>
          <w:p w:rsidR="00585C52" w:rsidRPr="000E7F8E" w:rsidRDefault="00585C52" w:rsidP="00E90ED0">
            <w:pPr>
              <w:autoSpaceDE w:val="0"/>
              <w:autoSpaceDN w:val="0"/>
              <w:adjustRightInd w:val="0"/>
              <w:jc w:val="right"/>
              <w:rPr>
                <w:rFonts w:ascii="Arial" w:eastAsia="Times New Roman" w:hAnsi="Arial" w:cs="Arial"/>
                <w:sz w:val="18"/>
                <w:szCs w:val="16"/>
              </w:rPr>
            </w:pP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Приложение 1</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к постановлению</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 xml:space="preserve">администрации </w:t>
            </w:r>
            <w:proofErr w:type="spellStart"/>
            <w:r w:rsidRPr="000E7F8E">
              <w:rPr>
                <w:rFonts w:ascii="Arial" w:eastAsia="Times New Roman" w:hAnsi="Arial" w:cs="Arial"/>
                <w:sz w:val="18"/>
                <w:szCs w:val="16"/>
              </w:rPr>
              <w:t>Богучанского</w:t>
            </w:r>
            <w:proofErr w:type="spellEnd"/>
            <w:r w:rsidRPr="000E7F8E">
              <w:rPr>
                <w:rFonts w:ascii="Arial" w:eastAsia="Times New Roman" w:hAnsi="Arial" w:cs="Arial"/>
                <w:sz w:val="18"/>
                <w:szCs w:val="16"/>
              </w:rPr>
              <w:t xml:space="preserve"> района</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от 01.08.2017 № 861-п</w:t>
            </w:r>
          </w:p>
          <w:p w:rsidR="00585C52" w:rsidRPr="000E7F8E" w:rsidRDefault="00585C52" w:rsidP="00E90ED0">
            <w:pPr>
              <w:autoSpaceDE w:val="0"/>
              <w:autoSpaceDN w:val="0"/>
              <w:adjustRightInd w:val="0"/>
              <w:jc w:val="right"/>
              <w:rPr>
                <w:rFonts w:ascii="Arial" w:eastAsia="Times New Roman" w:hAnsi="Arial" w:cs="Arial"/>
                <w:sz w:val="18"/>
                <w:szCs w:val="16"/>
              </w:rPr>
            </w:pPr>
          </w:p>
          <w:p w:rsidR="00585C52" w:rsidRPr="000E7F8E" w:rsidRDefault="00585C52" w:rsidP="00E90ED0">
            <w:pPr>
              <w:autoSpaceDE w:val="0"/>
              <w:autoSpaceDN w:val="0"/>
              <w:adjustRightInd w:val="0"/>
              <w:jc w:val="right"/>
              <w:rPr>
                <w:rFonts w:ascii="Arial" w:eastAsia="Times New Roman" w:hAnsi="Arial" w:cs="Arial"/>
                <w:sz w:val="28"/>
                <w:szCs w:val="25"/>
              </w:rPr>
            </w:pPr>
          </w:p>
        </w:tc>
      </w:tr>
      <w:tr w:rsidR="00585C52" w:rsidRPr="000E7F8E" w:rsidTr="00E90ED0">
        <w:tc>
          <w:tcPr>
            <w:tcW w:w="3175" w:type="dxa"/>
          </w:tcPr>
          <w:p w:rsidR="00585C52" w:rsidRPr="000E7F8E" w:rsidRDefault="00585C52" w:rsidP="00E90ED0">
            <w:pPr>
              <w:autoSpaceDE w:val="0"/>
              <w:autoSpaceDN w:val="0"/>
              <w:adjustRightInd w:val="0"/>
              <w:jc w:val="right"/>
              <w:rPr>
                <w:rFonts w:ascii="Arial" w:eastAsia="Times New Roman" w:hAnsi="Arial" w:cs="Arial"/>
                <w:sz w:val="28"/>
                <w:szCs w:val="25"/>
              </w:rPr>
            </w:pPr>
          </w:p>
        </w:tc>
        <w:tc>
          <w:tcPr>
            <w:tcW w:w="3176" w:type="dxa"/>
          </w:tcPr>
          <w:p w:rsidR="00585C52" w:rsidRPr="000E7F8E" w:rsidRDefault="00585C52" w:rsidP="00E90ED0">
            <w:pPr>
              <w:autoSpaceDE w:val="0"/>
              <w:autoSpaceDN w:val="0"/>
              <w:adjustRightInd w:val="0"/>
              <w:jc w:val="right"/>
              <w:rPr>
                <w:rFonts w:ascii="Arial" w:eastAsia="Times New Roman" w:hAnsi="Arial" w:cs="Arial"/>
                <w:sz w:val="28"/>
                <w:szCs w:val="25"/>
              </w:rPr>
            </w:pPr>
          </w:p>
        </w:tc>
        <w:tc>
          <w:tcPr>
            <w:tcW w:w="3219" w:type="dxa"/>
          </w:tcPr>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Приложение 1</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к постановлению</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 xml:space="preserve">администрации </w:t>
            </w:r>
            <w:proofErr w:type="spellStart"/>
            <w:r w:rsidRPr="000E7F8E">
              <w:rPr>
                <w:rFonts w:ascii="Arial" w:eastAsia="Times New Roman" w:hAnsi="Arial" w:cs="Arial"/>
                <w:sz w:val="18"/>
                <w:szCs w:val="16"/>
              </w:rPr>
              <w:t>Богучанского</w:t>
            </w:r>
            <w:proofErr w:type="spellEnd"/>
            <w:r w:rsidRPr="000E7F8E">
              <w:rPr>
                <w:rFonts w:ascii="Arial" w:eastAsia="Times New Roman" w:hAnsi="Arial" w:cs="Arial"/>
                <w:sz w:val="18"/>
                <w:szCs w:val="16"/>
              </w:rPr>
              <w:t xml:space="preserve"> района</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lastRenderedPageBreak/>
              <w:t>от 25.11.2016 № 860-п</w:t>
            </w:r>
          </w:p>
          <w:p w:rsidR="00585C52" w:rsidRPr="000E7F8E" w:rsidRDefault="00585C52" w:rsidP="00E90ED0">
            <w:pPr>
              <w:autoSpaceDE w:val="0"/>
              <w:autoSpaceDN w:val="0"/>
              <w:adjustRightInd w:val="0"/>
              <w:jc w:val="right"/>
              <w:rPr>
                <w:rFonts w:ascii="Arial" w:eastAsia="Times New Roman" w:hAnsi="Arial" w:cs="Arial"/>
                <w:sz w:val="28"/>
                <w:szCs w:val="25"/>
              </w:rPr>
            </w:pPr>
          </w:p>
        </w:tc>
      </w:tr>
      <w:tr w:rsidR="00585C52" w:rsidRPr="000E7F8E" w:rsidTr="00E90ED0">
        <w:tc>
          <w:tcPr>
            <w:tcW w:w="3175" w:type="dxa"/>
          </w:tcPr>
          <w:p w:rsidR="00585C52" w:rsidRPr="000E7F8E" w:rsidRDefault="00585C52" w:rsidP="00E90ED0">
            <w:pPr>
              <w:autoSpaceDE w:val="0"/>
              <w:autoSpaceDN w:val="0"/>
              <w:adjustRightInd w:val="0"/>
              <w:jc w:val="right"/>
              <w:rPr>
                <w:rFonts w:ascii="Arial" w:eastAsia="Times New Roman" w:hAnsi="Arial" w:cs="Arial"/>
                <w:sz w:val="28"/>
                <w:szCs w:val="25"/>
              </w:rPr>
            </w:pPr>
          </w:p>
        </w:tc>
        <w:tc>
          <w:tcPr>
            <w:tcW w:w="3176" w:type="dxa"/>
          </w:tcPr>
          <w:p w:rsidR="00585C52" w:rsidRPr="000E7F8E" w:rsidRDefault="00585C52" w:rsidP="00E90ED0">
            <w:pPr>
              <w:autoSpaceDE w:val="0"/>
              <w:autoSpaceDN w:val="0"/>
              <w:adjustRightInd w:val="0"/>
              <w:jc w:val="right"/>
              <w:rPr>
                <w:rFonts w:ascii="Arial" w:eastAsia="Times New Roman" w:hAnsi="Arial" w:cs="Arial"/>
                <w:sz w:val="28"/>
                <w:szCs w:val="25"/>
              </w:rPr>
            </w:pPr>
          </w:p>
        </w:tc>
        <w:tc>
          <w:tcPr>
            <w:tcW w:w="3219" w:type="dxa"/>
          </w:tcPr>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Приложение 1</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к постановлению</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 xml:space="preserve">администрации </w:t>
            </w:r>
            <w:proofErr w:type="spellStart"/>
            <w:r w:rsidRPr="000E7F8E">
              <w:rPr>
                <w:rFonts w:ascii="Arial" w:eastAsia="Times New Roman" w:hAnsi="Arial" w:cs="Arial"/>
                <w:sz w:val="18"/>
                <w:szCs w:val="16"/>
              </w:rPr>
              <w:t>Богучанского</w:t>
            </w:r>
            <w:proofErr w:type="spellEnd"/>
            <w:r w:rsidRPr="000E7F8E">
              <w:rPr>
                <w:rFonts w:ascii="Arial" w:eastAsia="Times New Roman" w:hAnsi="Arial" w:cs="Arial"/>
                <w:sz w:val="18"/>
                <w:szCs w:val="16"/>
              </w:rPr>
              <w:t xml:space="preserve"> района</w:t>
            </w:r>
          </w:p>
          <w:p w:rsidR="00585C52" w:rsidRPr="000E7F8E" w:rsidRDefault="00585C52" w:rsidP="00E90ED0">
            <w:pPr>
              <w:autoSpaceDE w:val="0"/>
              <w:autoSpaceDN w:val="0"/>
              <w:adjustRightInd w:val="0"/>
              <w:jc w:val="right"/>
              <w:rPr>
                <w:rFonts w:ascii="Arial" w:eastAsia="Times New Roman" w:hAnsi="Arial" w:cs="Arial"/>
                <w:sz w:val="18"/>
                <w:szCs w:val="16"/>
              </w:rPr>
            </w:pPr>
            <w:r w:rsidRPr="000E7F8E">
              <w:rPr>
                <w:rFonts w:ascii="Arial" w:eastAsia="Times New Roman" w:hAnsi="Arial" w:cs="Arial"/>
                <w:sz w:val="18"/>
                <w:szCs w:val="16"/>
              </w:rPr>
              <w:t>от 17.04.2015 № 431-п</w:t>
            </w:r>
          </w:p>
          <w:p w:rsidR="00585C52" w:rsidRPr="000E7F8E" w:rsidRDefault="00585C52" w:rsidP="00E90ED0">
            <w:pPr>
              <w:autoSpaceDE w:val="0"/>
              <w:autoSpaceDN w:val="0"/>
              <w:adjustRightInd w:val="0"/>
              <w:jc w:val="right"/>
              <w:rPr>
                <w:rFonts w:ascii="Arial" w:eastAsia="Times New Roman" w:hAnsi="Arial" w:cs="Arial"/>
                <w:sz w:val="28"/>
                <w:szCs w:val="25"/>
              </w:rPr>
            </w:pPr>
          </w:p>
        </w:tc>
      </w:tr>
    </w:tbl>
    <w:p w:rsidR="00585C52" w:rsidRPr="000E7F8E" w:rsidRDefault="00585C52" w:rsidP="00585C52">
      <w:pPr>
        <w:autoSpaceDE w:val="0"/>
        <w:autoSpaceDN w:val="0"/>
        <w:adjustRightInd w:val="0"/>
        <w:spacing w:after="0" w:line="240" w:lineRule="auto"/>
        <w:rPr>
          <w:rFonts w:ascii="Arial" w:eastAsia="Times New Roman" w:hAnsi="Arial" w:cs="Arial"/>
          <w:sz w:val="25"/>
          <w:szCs w:val="25"/>
          <w:lang w:eastAsia="ru-RU"/>
        </w:rPr>
      </w:pPr>
    </w:p>
    <w:p w:rsidR="00585C52" w:rsidRPr="000E7F8E" w:rsidRDefault="00585C52" w:rsidP="00585C52">
      <w:pPr>
        <w:autoSpaceDE w:val="0"/>
        <w:autoSpaceDN w:val="0"/>
        <w:adjustRightInd w:val="0"/>
        <w:spacing w:after="0" w:line="240" w:lineRule="auto"/>
        <w:rPr>
          <w:rFonts w:ascii="Arial" w:eastAsia="Times New Roman" w:hAnsi="Arial" w:cs="Arial"/>
          <w:bCs/>
          <w:sz w:val="20"/>
          <w:szCs w:val="20"/>
          <w:lang w:eastAsia="ru-RU"/>
        </w:rPr>
      </w:pPr>
      <w:r w:rsidRPr="000E7F8E">
        <w:rPr>
          <w:rFonts w:ascii="Arial" w:eastAsia="Times New Roman" w:hAnsi="Arial" w:cs="Arial"/>
          <w:sz w:val="20"/>
          <w:szCs w:val="20"/>
          <w:lang w:eastAsia="ru-RU"/>
        </w:rPr>
        <w:t xml:space="preserve">                                                               </w:t>
      </w:r>
      <w:proofErr w:type="gramStart"/>
      <w:r w:rsidRPr="000E7F8E">
        <w:rPr>
          <w:rFonts w:ascii="Arial" w:eastAsia="Times New Roman" w:hAnsi="Arial" w:cs="Arial"/>
          <w:bCs/>
          <w:sz w:val="20"/>
          <w:szCs w:val="20"/>
          <w:lang w:eastAsia="ru-RU"/>
        </w:rPr>
        <w:t>П</w:t>
      </w:r>
      <w:proofErr w:type="gramEnd"/>
      <w:r w:rsidRPr="000E7F8E">
        <w:rPr>
          <w:rFonts w:ascii="Arial" w:eastAsia="Times New Roman" w:hAnsi="Arial" w:cs="Arial"/>
          <w:bCs/>
          <w:sz w:val="20"/>
          <w:szCs w:val="20"/>
          <w:lang w:eastAsia="ru-RU"/>
        </w:rPr>
        <w:t xml:space="preserve"> О Р Я Д О К</w:t>
      </w:r>
    </w:p>
    <w:p w:rsidR="00585C52" w:rsidRPr="000E7F8E" w:rsidRDefault="00585C52" w:rsidP="00585C52">
      <w:pPr>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предоставления компенсации части платы граждан </w:t>
      </w:r>
      <w:proofErr w:type="gramStart"/>
      <w:r w:rsidRPr="000E7F8E">
        <w:rPr>
          <w:rFonts w:ascii="Arial" w:eastAsia="Times New Roman" w:hAnsi="Arial" w:cs="Arial"/>
          <w:sz w:val="20"/>
          <w:szCs w:val="20"/>
          <w:lang w:eastAsia="ru-RU"/>
        </w:rPr>
        <w:t>за</w:t>
      </w:r>
      <w:proofErr w:type="gramEnd"/>
      <w:r w:rsidRPr="000E7F8E">
        <w:rPr>
          <w:rFonts w:ascii="Arial" w:eastAsia="Times New Roman" w:hAnsi="Arial" w:cs="Arial"/>
          <w:sz w:val="20"/>
          <w:szCs w:val="20"/>
          <w:lang w:eastAsia="ru-RU"/>
        </w:rPr>
        <w:t xml:space="preserve"> коммунальные услуги на</w:t>
      </w:r>
    </w:p>
    <w:p w:rsidR="00585C52" w:rsidRPr="000E7F8E" w:rsidRDefault="00585C52" w:rsidP="00585C52">
      <w:pPr>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территории </w:t>
      </w:r>
      <w:proofErr w:type="spellStart"/>
      <w:r w:rsidRPr="000E7F8E">
        <w:rPr>
          <w:rFonts w:ascii="Arial" w:eastAsia="Times New Roman" w:hAnsi="Arial" w:cs="Arial"/>
          <w:sz w:val="20"/>
          <w:szCs w:val="20"/>
          <w:lang w:eastAsia="ru-RU"/>
        </w:rPr>
        <w:t>Богучанского</w:t>
      </w:r>
      <w:proofErr w:type="spellEnd"/>
      <w:r w:rsidRPr="000E7F8E">
        <w:rPr>
          <w:rFonts w:ascii="Arial" w:eastAsia="Times New Roman" w:hAnsi="Arial" w:cs="Arial"/>
          <w:sz w:val="20"/>
          <w:szCs w:val="20"/>
          <w:lang w:eastAsia="ru-RU"/>
        </w:rPr>
        <w:t xml:space="preserve"> района, </w:t>
      </w:r>
      <w:proofErr w:type="gramStart"/>
      <w:r w:rsidRPr="000E7F8E">
        <w:rPr>
          <w:rFonts w:ascii="Arial" w:eastAsia="Times New Roman" w:hAnsi="Arial" w:cs="Arial"/>
          <w:sz w:val="20"/>
          <w:szCs w:val="20"/>
          <w:lang w:eastAsia="ru-RU"/>
        </w:rPr>
        <w:t>контроля за</w:t>
      </w:r>
      <w:proofErr w:type="gramEnd"/>
      <w:r w:rsidRPr="000E7F8E">
        <w:rPr>
          <w:rFonts w:ascii="Arial" w:eastAsia="Times New Roman" w:hAnsi="Arial" w:cs="Arial"/>
          <w:sz w:val="20"/>
          <w:szCs w:val="20"/>
          <w:lang w:eastAsia="ru-RU"/>
        </w:rPr>
        <w:t xml:space="preserve"> соблюдением условий предоставления</w:t>
      </w:r>
    </w:p>
    <w:p w:rsidR="00585C52" w:rsidRPr="000E7F8E" w:rsidRDefault="00585C52" w:rsidP="00585C52">
      <w:pPr>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компенсации и возврата субсидий в случае нарушения условий их предоставления</w:t>
      </w:r>
    </w:p>
    <w:p w:rsidR="00585C52" w:rsidRPr="000E7F8E" w:rsidRDefault="00585C52" w:rsidP="00585C52">
      <w:pPr>
        <w:autoSpaceDE w:val="0"/>
        <w:autoSpaceDN w:val="0"/>
        <w:adjustRightInd w:val="0"/>
        <w:spacing w:after="0" w:line="240" w:lineRule="auto"/>
        <w:jc w:val="center"/>
        <w:rPr>
          <w:rFonts w:ascii="Arial" w:eastAsia="Times New Roman" w:hAnsi="Arial" w:cs="Arial"/>
          <w:sz w:val="20"/>
          <w:szCs w:val="20"/>
          <w:lang w:eastAsia="ru-RU"/>
        </w:rPr>
      </w:pPr>
    </w:p>
    <w:p w:rsidR="00585C52" w:rsidRPr="000E7F8E" w:rsidRDefault="00585C52" w:rsidP="00585C52">
      <w:pPr>
        <w:tabs>
          <w:tab w:val="num" w:pos="2700"/>
        </w:tabs>
        <w:autoSpaceDE w:val="0"/>
        <w:autoSpaceDN w:val="0"/>
        <w:adjustRightInd w:val="0"/>
        <w:spacing w:after="0" w:line="240" w:lineRule="auto"/>
        <w:ind w:left="3119"/>
        <w:rPr>
          <w:rFonts w:ascii="Arial" w:eastAsia="Times New Roman" w:hAnsi="Arial" w:cs="Arial"/>
          <w:sz w:val="20"/>
          <w:szCs w:val="20"/>
          <w:lang w:eastAsia="ru-RU"/>
        </w:rPr>
      </w:pPr>
      <w:r w:rsidRPr="00585C52">
        <w:rPr>
          <w:rFonts w:ascii="Arial" w:eastAsia="Times New Roman" w:hAnsi="Arial" w:cs="Arial"/>
          <w:sz w:val="20"/>
          <w:szCs w:val="20"/>
          <w:lang w:val="en-US" w:eastAsia="ru-RU"/>
        </w:rPr>
        <w:t>I.</w:t>
      </w:r>
      <w:r w:rsidRPr="000E7F8E">
        <w:rPr>
          <w:rFonts w:ascii="Arial" w:eastAsia="Times New Roman" w:hAnsi="Arial" w:cs="Arial"/>
          <w:sz w:val="20"/>
          <w:szCs w:val="20"/>
          <w:lang w:eastAsia="ru-RU"/>
        </w:rPr>
        <w:t>ОБЩИЕ ПОЛОЖЕНИЯ</w:t>
      </w:r>
    </w:p>
    <w:p w:rsidR="00585C52" w:rsidRPr="000E7F8E" w:rsidRDefault="00585C52" w:rsidP="00585C52">
      <w:pPr>
        <w:autoSpaceDE w:val="0"/>
        <w:autoSpaceDN w:val="0"/>
        <w:adjustRightInd w:val="0"/>
        <w:spacing w:after="0" w:line="240" w:lineRule="auto"/>
        <w:jc w:val="center"/>
        <w:rPr>
          <w:rFonts w:ascii="Arial" w:eastAsia="Times New Roman" w:hAnsi="Arial" w:cs="Arial"/>
          <w:sz w:val="20"/>
          <w:szCs w:val="20"/>
          <w:lang w:eastAsia="ru-RU"/>
        </w:rPr>
      </w:pPr>
    </w:p>
    <w:p w:rsidR="00585C52" w:rsidRPr="000E7F8E" w:rsidRDefault="00585C52" w:rsidP="00585C52">
      <w:pPr>
        <w:numPr>
          <w:ilvl w:val="1"/>
          <w:numId w:val="4"/>
        </w:numPr>
        <w:tabs>
          <w:tab w:val="num" w:pos="900"/>
        </w:tabs>
        <w:autoSpaceDE w:val="0"/>
        <w:autoSpaceDN w:val="0"/>
        <w:adjustRightInd w:val="0"/>
        <w:spacing w:after="0" w:line="240" w:lineRule="auto"/>
        <w:ind w:left="0" w:firstLine="567"/>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Настоящий Порядок предоставления компенсации части платы граждан за коммунальные услуги на территории </w:t>
      </w:r>
      <w:proofErr w:type="spellStart"/>
      <w:r w:rsidRPr="000E7F8E">
        <w:rPr>
          <w:rFonts w:ascii="Arial" w:eastAsia="Times New Roman" w:hAnsi="Arial" w:cs="Arial"/>
          <w:sz w:val="20"/>
          <w:szCs w:val="20"/>
          <w:lang w:eastAsia="ru-RU"/>
        </w:rPr>
        <w:t>Богучанского</w:t>
      </w:r>
      <w:proofErr w:type="spellEnd"/>
      <w:r w:rsidRPr="000E7F8E">
        <w:rPr>
          <w:rFonts w:ascii="Arial" w:eastAsia="Times New Roman" w:hAnsi="Arial" w:cs="Arial"/>
          <w:sz w:val="20"/>
          <w:szCs w:val="20"/>
          <w:lang w:eastAsia="ru-RU"/>
        </w:rPr>
        <w:t xml:space="preserve"> района, контроля за соблюдением условий предоставления компенсации и возврата субсидий в случае нарушения условий их предоставления (далее – Порядок) устанавливает процедуру расчета компенсации части платы граждан за коммунальные услуги, перечень и порядок подачи документов, контроль за соблюдением условий предоставления компенсации и возврата субсидий в случае нарушения условий их</w:t>
      </w:r>
      <w:proofErr w:type="gramEnd"/>
      <w:r w:rsidRPr="000E7F8E">
        <w:rPr>
          <w:rFonts w:ascii="Arial" w:eastAsia="Times New Roman" w:hAnsi="Arial" w:cs="Arial"/>
          <w:sz w:val="20"/>
          <w:szCs w:val="20"/>
          <w:lang w:eastAsia="ru-RU"/>
        </w:rPr>
        <w:t xml:space="preserve"> предоставления.</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1.2. Субсидия на   компенсацию части платы граждан </w:t>
      </w:r>
      <w:proofErr w:type="gramStart"/>
      <w:r w:rsidRPr="000E7F8E">
        <w:rPr>
          <w:rFonts w:ascii="Arial" w:eastAsia="Times New Roman" w:hAnsi="Arial" w:cs="Arial"/>
          <w:sz w:val="20"/>
          <w:szCs w:val="20"/>
          <w:lang w:eastAsia="ru-RU"/>
        </w:rPr>
        <w:t>за</w:t>
      </w:r>
      <w:proofErr w:type="gramEnd"/>
      <w:r w:rsidRPr="000E7F8E">
        <w:rPr>
          <w:rFonts w:ascii="Arial" w:eastAsia="Times New Roman" w:hAnsi="Arial" w:cs="Arial"/>
          <w:sz w:val="20"/>
          <w:szCs w:val="20"/>
          <w:lang w:eastAsia="ru-RU"/>
        </w:rPr>
        <w:t xml:space="preserve">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0E7F8E">
        <w:rPr>
          <w:rFonts w:ascii="Arial" w:eastAsia="Times New Roman" w:hAnsi="Arial" w:cs="Arial"/>
          <w:sz w:val="20"/>
          <w:szCs w:val="20"/>
          <w:lang w:eastAsia="ru-RU"/>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585C52" w:rsidRPr="000E7F8E" w:rsidRDefault="00585C52" w:rsidP="00585C52">
      <w:pPr>
        <w:numPr>
          <w:ilvl w:val="0"/>
          <w:numId w:val="1"/>
        </w:numPr>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numPr>
          <w:ilvl w:val="1"/>
          <w:numId w:val="1"/>
        </w:numPr>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1.3. Компенсация части платы граждан </w:t>
      </w:r>
      <w:proofErr w:type="gramStart"/>
      <w:r w:rsidRPr="000E7F8E">
        <w:rPr>
          <w:rFonts w:ascii="Arial" w:eastAsia="Times New Roman" w:hAnsi="Arial" w:cs="Arial"/>
          <w:sz w:val="20"/>
          <w:szCs w:val="20"/>
          <w:lang w:eastAsia="ru-RU"/>
        </w:rPr>
        <w:t>за</w:t>
      </w:r>
      <w:proofErr w:type="gramEnd"/>
      <w:r w:rsidRPr="000E7F8E">
        <w:rPr>
          <w:rFonts w:ascii="Arial" w:eastAsia="Times New Roman" w:hAnsi="Arial" w:cs="Arial"/>
          <w:sz w:val="20"/>
          <w:szCs w:val="20"/>
          <w:lang w:eastAsia="ru-RU"/>
        </w:rPr>
        <w:t xml:space="preserve"> коммунальные услуги с учетом предельного индекса предоставляется исполнителям коммунальных услуг в форме субсидий.</w:t>
      </w:r>
    </w:p>
    <w:p w:rsidR="00585C52" w:rsidRPr="000E7F8E" w:rsidRDefault="00585C52" w:rsidP="00585C52">
      <w:pPr>
        <w:tabs>
          <w:tab w:val="num" w:pos="567"/>
        </w:tabs>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ab/>
        <w:t xml:space="preserve">1.4. </w:t>
      </w:r>
      <w:proofErr w:type="gramStart"/>
      <w:r w:rsidRPr="000E7F8E">
        <w:rPr>
          <w:rFonts w:ascii="Arial" w:eastAsia="Times New Roman" w:hAnsi="Arial" w:cs="Arial"/>
          <w:sz w:val="20"/>
          <w:szCs w:val="20"/>
          <w:lang w:eastAsia="ru-RU"/>
        </w:rPr>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 7-2835 «Об отдельных мерах по обеспечению ограничения платы граждан за коммунальные услуги» (далее – Закон края № 7-2835).</w:t>
      </w:r>
      <w:proofErr w:type="gramEnd"/>
    </w:p>
    <w:p w:rsidR="00585C52" w:rsidRPr="000E7F8E" w:rsidRDefault="00585C52" w:rsidP="00585C52">
      <w:pPr>
        <w:autoSpaceDE w:val="0"/>
        <w:autoSpaceDN w:val="0"/>
        <w:adjustRightInd w:val="0"/>
        <w:spacing w:after="0" w:line="240" w:lineRule="auto"/>
        <w:rPr>
          <w:rFonts w:ascii="Arial" w:eastAsia="Times New Roman" w:hAnsi="Arial" w:cs="Arial"/>
          <w:sz w:val="20"/>
          <w:szCs w:val="20"/>
          <w:lang w:eastAsia="ru-RU"/>
        </w:rPr>
      </w:pPr>
    </w:p>
    <w:p w:rsidR="00585C52" w:rsidRPr="000E7F8E" w:rsidRDefault="00585C52" w:rsidP="00585C52">
      <w:pPr>
        <w:numPr>
          <w:ilvl w:val="0"/>
          <w:numId w:val="8"/>
        </w:numPr>
        <w:tabs>
          <w:tab w:val="num" w:pos="180"/>
          <w:tab w:val="num" w:pos="2700"/>
        </w:tabs>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ПОРЯДОК РАСЧЕТА РАЗМЕРА КОМПЕНСАЦИИ ЧАСТИ ПЛАТЫ </w:t>
      </w:r>
    </w:p>
    <w:p w:rsidR="00585C52" w:rsidRPr="000E7F8E" w:rsidRDefault="00585C52" w:rsidP="00585C52">
      <w:pPr>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ГРАЖДАН ЗА КОММУНАЛЬНЫЕ УСЛУГИ</w:t>
      </w:r>
    </w:p>
    <w:p w:rsidR="00585C52" w:rsidRPr="000E7F8E" w:rsidRDefault="00585C52" w:rsidP="00585C52">
      <w:pPr>
        <w:tabs>
          <w:tab w:val="left" w:pos="518"/>
        </w:tabs>
        <w:autoSpaceDE w:val="0"/>
        <w:autoSpaceDN w:val="0"/>
        <w:adjustRightInd w:val="0"/>
        <w:spacing w:after="0" w:line="240" w:lineRule="auto"/>
        <w:rPr>
          <w:rFonts w:ascii="Arial" w:eastAsia="Times New Roman" w:hAnsi="Arial" w:cs="Arial"/>
          <w:sz w:val="20"/>
          <w:szCs w:val="20"/>
          <w:lang w:eastAsia="ru-RU"/>
        </w:rPr>
      </w:pPr>
      <w:r w:rsidRPr="000E7F8E">
        <w:rPr>
          <w:rFonts w:ascii="Arial" w:eastAsia="Times New Roman" w:hAnsi="Arial" w:cs="Arial"/>
          <w:sz w:val="20"/>
          <w:szCs w:val="20"/>
          <w:lang w:eastAsia="ru-RU"/>
        </w:rPr>
        <w:tab/>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2.1. </w:t>
      </w:r>
      <w:proofErr w:type="gramStart"/>
      <w:r w:rsidRPr="000E7F8E">
        <w:rPr>
          <w:rFonts w:ascii="Arial" w:eastAsia="Times New Roman" w:hAnsi="Arial" w:cs="Arial"/>
          <w:sz w:val="20"/>
          <w:szCs w:val="20"/>
          <w:lang w:eastAsia="ru-RU"/>
        </w:rPr>
        <w:t xml:space="preserve">Размер субсидии на компенсацию части </w:t>
      </w:r>
      <w:r w:rsidRPr="000E7F8E">
        <w:rPr>
          <w:rFonts w:ascii="Arial" w:eastAsia="Times New Roman" w:hAnsi="Arial" w:cs="Arial"/>
          <w:bCs/>
          <w:sz w:val="20"/>
          <w:szCs w:val="20"/>
          <w:lang w:eastAsia="ru-RU"/>
        </w:rPr>
        <w:t>платы граждан за коммунальные услуги</w:t>
      </w:r>
      <w:r w:rsidRPr="000E7F8E">
        <w:rPr>
          <w:rFonts w:ascii="Arial" w:eastAsia="Times New Roman" w:hAnsi="Arial" w:cs="Arial"/>
          <w:sz w:val="20"/>
          <w:szCs w:val="20"/>
          <w:lang w:eastAsia="ru-RU"/>
        </w:rPr>
        <w:t xml:space="preserve">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0E7F8E">
        <w:rPr>
          <w:rFonts w:ascii="Arial" w:eastAsia="Times New Roman" w:hAnsi="Arial" w:cs="Arial"/>
          <w:sz w:val="20"/>
          <w:szCs w:val="20"/>
          <w:lang w:eastAsia="ru-RU"/>
        </w:rPr>
        <w:t>ресурсоснабжающей</w:t>
      </w:r>
      <w:proofErr w:type="spellEnd"/>
      <w:r w:rsidRPr="000E7F8E">
        <w:rPr>
          <w:rFonts w:ascii="Arial" w:eastAsia="Times New Roman" w:hAnsi="Arial" w:cs="Arial"/>
          <w:sz w:val="20"/>
          <w:szCs w:val="20"/>
          <w:lang w:eastAsia="ru-RU"/>
        </w:rPr>
        <w:t xml:space="preserve"> организации, региональному оператору по обращению с твёрдыми коммунальными отходами на текущий год (далее – плата за коммунальные услуги, рассчитанная по ценам (тарифам)), и платой граждан за коммунальные услуги в текущем</w:t>
      </w:r>
      <w:proofErr w:type="gramEnd"/>
      <w:r w:rsidRPr="000E7F8E">
        <w:rPr>
          <w:rFonts w:ascii="Arial" w:eastAsia="Times New Roman" w:hAnsi="Arial" w:cs="Arial"/>
          <w:sz w:val="20"/>
          <w:szCs w:val="20"/>
          <w:lang w:eastAsia="ru-RU"/>
        </w:rPr>
        <w:t xml:space="preserve"> </w:t>
      </w:r>
      <w:proofErr w:type="gramStart"/>
      <w:r w:rsidRPr="000E7F8E">
        <w:rPr>
          <w:rFonts w:ascii="Arial" w:eastAsia="Times New Roman" w:hAnsi="Arial" w:cs="Arial"/>
          <w:sz w:val="20"/>
          <w:szCs w:val="20"/>
          <w:lang w:eastAsia="ru-RU"/>
        </w:rPr>
        <w:t>месяце</w:t>
      </w:r>
      <w:proofErr w:type="gramEnd"/>
      <w:r w:rsidRPr="000E7F8E">
        <w:rPr>
          <w:rFonts w:ascii="Arial" w:eastAsia="Times New Roman" w:hAnsi="Arial" w:cs="Arial"/>
          <w:sz w:val="20"/>
          <w:szCs w:val="20"/>
          <w:lang w:eastAsia="ru-RU"/>
        </w:rPr>
        <w:t>, рассчитанной с учетом предельных (максимальных) индексов изменения размера вносимой гражданами платы за коммунальные услуги, утвержденных Указом Губернатора Красноярского края (далее – предельные индексы).</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lastRenderedPageBreak/>
        <w:t xml:space="preserve">  2.2. </w:t>
      </w:r>
      <w:proofErr w:type="gramStart"/>
      <w:r w:rsidRPr="000E7F8E">
        <w:rPr>
          <w:rFonts w:ascii="Arial" w:eastAsia="Times New Roman" w:hAnsi="Arial" w:cs="Arial"/>
          <w:sz w:val="20"/>
          <w:szCs w:val="20"/>
          <w:lang w:eastAsia="ru-RU"/>
        </w:rPr>
        <w:t xml:space="preserve">Расчет размера компенсации для исполнителя коммунальных услуг определяется администрацией </w:t>
      </w:r>
      <w:proofErr w:type="spellStart"/>
      <w:r w:rsidRPr="000E7F8E">
        <w:rPr>
          <w:rFonts w:ascii="Arial" w:eastAsia="Times New Roman" w:hAnsi="Arial" w:cs="Arial"/>
          <w:sz w:val="20"/>
          <w:szCs w:val="20"/>
          <w:lang w:eastAsia="ru-RU"/>
        </w:rPr>
        <w:t>Богучанского</w:t>
      </w:r>
      <w:proofErr w:type="spellEnd"/>
      <w:r w:rsidRPr="000E7F8E">
        <w:rPr>
          <w:rFonts w:ascii="Arial" w:eastAsia="Times New Roman" w:hAnsi="Arial" w:cs="Arial"/>
          <w:sz w:val="20"/>
          <w:szCs w:val="20"/>
          <w:lang w:eastAsia="ru-RU"/>
        </w:rPr>
        <w:t xml:space="preserve"> района (далее – уполномоченный орган) по формам, разработанным министерством промышленности, энергетики и жилищно-коммунального хозяйства Красноярского края (далее – Министерство) в соответствии с формулами, указанными в пункте 2  Порядка расчета размера компенсации части платы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w:t>
      </w:r>
      <w:proofErr w:type="gramEnd"/>
      <w:r w:rsidRPr="000E7F8E">
        <w:rPr>
          <w:rFonts w:ascii="Arial" w:eastAsia="Times New Roman" w:hAnsi="Arial" w:cs="Arial"/>
          <w:sz w:val="20"/>
          <w:szCs w:val="20"/>
          <w:lang w:eastAsia="ru-RU"/>
        </w:rPr>
        <w:t xml:space="preserve"> платы граждан за коммунальные услуги» (далее – Порядок расчета размера компенсации, утвержденный постановлением Правительства края), на основании следующей информации:</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общей площади жилых помещений, отапливаемых центральным и (или) печным отоплением;</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объёмов потребления коммунальных услуг, определенных по показаниям приборов учета, а при их отсутствии - исходя из нормативов потребления коммунальных услуг (за исключением </w:t>
      </w:r>
      <w:proofErr w:type="gramStart"/>
      <w:r w:rsidRPr="000E7F8E">
        <w:rPr>
          <w:rFonts w:ascii="Arial" w:eastAsia="Times New Roman" w:hAnsi="Arial" w:cs="Arial"/>
          <w:sz w:val="20"/>
          <w:szCs w:val="20"/>
          <w:lang w:eastAsia="ru-RU"/>
        </w:rPr>
        <w:t>коммунальной</w:t>
      </w:r>
      <w:proofErr w:type="gramEnd"/>
      <w:r w:rsidRPr="000E7F8E">
        <w:rPr>
          <w:rFonts w:ascii="Arial" w:eastAsia="Times New Roman" w:hAnsi="Arial" w:cs="Arial"/>
          <w:sz w:val="20"/>
          <w:szCs w:val="20"/>
          <w:lang w:eastAsia="ru-RU"/>
        </w:rPr>
        <w:t xml:space="preserve"> услуги по обращению с твёрдыми коммунальными отходами);</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размера вносимой гражданами платы за коммунальные услуги (холодное и горячее водоснабжение, водоотведение, электроснабжение, отопление (теплоснабжение, в том числе поставка твердого топлива при наличии печного отопления), обращения с твёрдыми коммунальными отходами в базовом периоде (декабре предыдущего календарного года); </w:t>
      </w:r>
      <w:proofErr w:type="gramEnd"/>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цен (тарифов) </w:t>
      </w:r>
      <w:proofErr w:type="spellStart"/>
      <w:r w:rsidRPr="000E7F8E">
        <w:rPr>
          <w:rFonts w:ascii="Arial" w:eastAsia="Times New Roman" w:hAnsi="Arial" w:cs="Arial"/>
          <w:sz w:val="20"/>
          <w:szCs w:val="20"/>
          <w:lang w:eastAsia="ru-RU"/>
        </w:rPr>
        <w:t>ресурсоснабжающих</w:t>
      </w:r>
      <w:proofErr w:type="spellEnd"/>
      <w:r w:rsidRPr="000E7F8E">
        <w:rPr>
          <w:rFonts w:ascii="Arial" w:eastAsia="Times New Roman" w:hAnsi="Arial" w:cs="Arial"/>
          <w:sz w:val="20"/>
          <w:szCs w:val="20"/>
          <w:lang w:eastAsia="ru-RU"/>
        </w:rPr>
        <w:t xml:space="preserve"> организаций для группы потребителей «население», установленных в порядке, определенном законодательством Российской Федерации;</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численности граждан, постоянно и временно проживающих в жилых помещениях.</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Данная информация предоставляется исполнителем коммунальных услуг при обращении в уполномоченный орган для получения компенсации.</w:t>
      </w:r>
    </w:p>
    <w:p w:rsidR="00585C52" w:rsidRPr="000E7F8E" w:rsidRDefault="00585C52" w:rsidP="00585C52">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2.3. Компенсация рассчитывается исходя из неизменности набора и объема потребляемых коммунальных услуг. </w:t>
      </w:r>
      <w:proofErr w:type="gramStart"/>
      <w:r w:rsidRPr="000E7F8E">
        <w:rPr>
          <w:rFonts w:ascii="Arial" w:eastAsia="Times New Roman" w:hAnsi="Arial" w:cs="Arial"/>
          <w:sz w:val="20"/>
          <w:szCs w:val="20"/>
          <w:lang w:eastAsia="ru-RU"/>
        </w:rPr>
        <w:t>При этом учитывается изменение объема потребляемых коммунальных услуг, которое обусловлено изменением нормативов накопления твёрдых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w:t>
      </w:r>
      <w:proofErr w:type="gramStart"/>
      <w:r w:rsidRPr="000E7F8E">
        <w:rPr>
          <w:rFonts w:ascii="Arial" w:eastAsia="Times New Roman" w:hAnsi="Arial" w:cs="Arial"/>
          <w:sz w:val="20"/>
          <w:szCs w:val="20"/>
          <w:lang w:eastAsia="ru-RU"/>
        </w:rPr>
        <w:t>В случае перехода к расчету за коммунальные услуги с использованием приборов учета объем потребления коммунальных услуг в сравниваемых периодах (месяцах) принимается равным нормативу, действующему в базовом периоде (декабре предыдущего календарного года).</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2.4. При расчете компенсации не подлежит учету разница в размере платежей, возникающая </w:t>
      </w:r>
      <w:proofErr w:type="gramStart"/>
      <w:r w:rsidRPr="000E7F8E">
        <w:rPr>
          <w:rFonts w:ascii="Arial" w:eastAsia="Times New Roman" w:hAnsi="Arial" w:cs="Arial"/>
          <w:sz w:val="20"/>
          <w:szCs w:val="20"/>
          <w:lang w:eastAsia="ru-RU"/>
        </w:rPr>
        <w:t>вследствие</w:t>
      </w:r>
      <w:proofErr w:type="gramEnd"/>
      <w:r w:rsidRPr="000E7F8E">
        <w:rPr>
          <w:rFonts w:ascii="Arial" w:eastAsia="Times New Roman" w:hAnsi="Arial" w:cs="Arial"/>
          <w:sz w:val="20"/>
          <w:szCs w:val="20"/>
          <w:lang w:eastAsia="ru-RU"/>
        </w:rPr>
        <w:t>:</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изменения набора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изменения размера платы граждан за коммунальные услуги, </w:t>
      </w:r>
      <w:proofErr w:type="gramStart"/>
      <w:r w:rsidRPr="000E7F8E">
        <w:rPr>
          <w:rFonts w:ascii="Arial" w:eastAsia="Times New Roman" w:hAnsi="Arial" w:cs="Arial"/>
          <w:sz w:val="20"/>
          <w:szCs w:val="20"/>
          <w:lang w:eastAsia="ru-RU"/>
        </w:rPr>
        <w:t>которое</w:t>
      </w:r>
      <w:proofErr w:type="gramEnd"/>
      <w:r w:rsidRPr="000E7F8E">
        <w:rPr>
          <w:rFonts w:ascii="Arial" w:eastAsia="Times New Roman" w:hAnsi="Arial" w:cs="Arial"/>
          <w:sz w:val="20"/>
          <w:szCs w:val="20"/>
          <w:lang w:eastAsia="ru-RU"/>
        </w:rPr>
        <w:t xml:space="preserve"> обусловлено изменением объема потребления коммунальных услуг, определяемого по показаниям приборов учета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изменения объемов предоставления гражданам субсидий, предусмотренных </w:t>
      </w:r>
      <w:hyperlink r:id="rId6" w:history="1">
        <w:r w:rsidRPr="00585C52">
          <w:rPr>
            <w:rFonts w:ascii="Arial" w:eastAsia="Times New Roman" w:hAnsi="Arial" w:cs="Arial"/>
            <w:sz w:val="20"/>
            <w:szCs w:val="20"/>
            <w:lang w:eastAsia="ru-RU"/>
          </w:rPr>
          <w:t>статьей 159</w:t>
        </w:r>
      </w:hyperlink>
      <w:r w:rsidRPr="000E7F8E">
        <w:rPr>
          <w:rFonts w:ascii="Arial" w:eastAsia="Times New Roman" w:hAnsi="Arial" w:cs="Arial"/>
          <w:sz w:val="20"/>
          <w:szCs w:val="20"/>
          <w:lang w:eastAsia="ru-RU"/>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17.12.2004г. № 13-2804 «О социальной поддержке населения при оплате жилья и коммунальных услуг», нормативными правовыми актами органов местного самоуправления;</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изменения фактических объемов потребления в результате проведения в порядке, установленном </w:t>
      </w:r>
      <w:hyperlink r:id="rId7" w:history="1">
        <w:r w:rsidRPr="00585C52">
          <w:rPr>
            <w:rFonts w:ascii="Arial" w:eastAsia="Times New Roman" w:hAnsi="Arial" w:cs="Arial"/>
            <w:sz w:val="20"/>
            <w:szCs w:val="20"/>
            <w:lang w:eastAsia="ru-RU"/>
          </w:rPr>
          <w:t>постановлением</w:t>
        </w:r>
      </w:hyperlink>
      <w:r w:rsidRPr="000E7F8E">
        <w:rPr>
          <w:rFonts w:ascii="Arial" w:eastAsia="Times New Roman" w:hAnsi="Arial" w:cs="Arial"/>
          <w:sz w:val="20"/>
          <w:szCs w:val="20"/>
          <w:lang w:eastAsia="ru-RU"/>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перехода к расчетам за </w:t>
      </w:r>
      <w:proofErr w:type="gramStart"/>
      <w:r w:rsidRPr="000E7F8E">
        <w:rPr>
          <w:rFonts w:ascii="Arial" w:eastAsia="Times New Roman" w:hAnsi="Arial" w:cs="Arial"/>
          <w:sz w:val="20"/>
          <w:szCs w:val="20"/>
          <w:lang w:eastAsia="ru-RU"/>
        </w:rPr>
        <w:t>коммунальные</w:t>
      </w:r>
      <w:proofErr w:type="gramEnd"/>
      <w:r w:rsidRPr="000E7F8E">
        <w:rPr>
          <w:rFonts w:ascii="Arial" w:eastAsia="Times New Roman" w:hAnsi="Arial" w:cs="Arial"/>
          <w:sz w:val="20"/>
          <w:szCs w:val="20"/>
          <w:lang w:eastAsia="ru-RU"/>
        </w:rPr>
        <w:t xml:space="preserve"> услуги с применением дифференцированных по времени суток (установленным периодам времени) цен (тарифов);</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применения в соответствии с законодательством Российской Федерации штрафных санкций, повышающих коэффициентов к тарифам и нормативам;</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перехода после 1 января 2015 года </w:t>
      </w:r>
      <w:proofErr w:type="gramStart"/>
      <w:r w:rsidRPr="000E7F8E">
        <w:rPr>
          <w:rFonts w:ascii="Arial" w:eastAsia="Times New Roman" w:hAnsi="Arial" w:cs="Arial"/>
          <w:sz w:val="20"/>
          <w:szCs w:val="20"/>
          <w:lang w:eastAsia="ru-RU"/>
        </w:rP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0E7F8E">
        <w:rPr>
          <w:rFonts w:ascii="Arial" w:eastAsia="Times New Roman" w:hAnsi="Arial" w:cs="Arial"/>
          <w:sz w:val="20"/>
          <w:szCs w:val="20"/>
          <w:lang w:eastAsia="ru-RU"/>
        </w:rPr>
        <w:t xml:space="preserve"> порядка расчета размера платы за коммунальную услугу по отоплению на период, равный продолжительности отопительного периода.</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2.5. При расчете размера компенсации объем потребления коммунальных услуг, численность граждан, постоянно и временно проживающих в жилых помещениях, и общая площадь жилых </w:t>
      </w:r>
      <w:r w:rsidRPr="000E7F8E">
        <w:rPr>
          <w:rFonts w:ascii="Arial" w:eastAsia="Times New Roman" w:hAnsi="Arial" w:cs="Arial"/>
          <w:sz w:val="20"/>
          <w:szCs w:val="20"/>
          <w:lang w:eastAsia="ru-RU"/>
        </w:rPr>
        <w:lastRenderedPageBreak/>
        <w:t>помещений в сравниваемых периодах (месяцах) приводятся к единому значению базового периода (декабрь предыдущего календарного года).</w:t>
      </w:r>
    </w:p>
    <w:p w:rsidR="00585C52" w:rsidRPr="000E7F8E" w:rsidRDefault="00585C52" w:rsidP="00585C52">
      <w:pPr>
        <w:numPr>
          <w:ilvl w:val="0"/>
          <w:numId w:val="5"/>
        </w:numPr>
        <w:tabs>
          <w:tab w:val="num" w:pos="900"/>
          <w:tab w:val="num" w:pos="993"/>
        </w:tabs>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numPr>
          <w:ilvl w:val="0"/>
          <w:numId w:val="5"/>
        </w:numPr>
        <w:tabs>
          <w:tab w:val="num" w:pos="900"/>
          <w:tab w:val="num" w:pos="993"/>
        </w:tabs>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2.6.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585C52" w:rsidRPr="000E7F8E" w:rsidRDefault="00585C52" w:rsidP="00585C52">
      <w:pPr>
        <w:tabs>
          <w:tab w:val="left" w:pos="426"/>
        </w:tabs>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ab/>
        <w:t xml:space="preserve"> 2.7. Расчет размера компенсации уполномоченным органом производится исполнителям коммунальных услуг сроком на двенадцать месяцев текущего года</w:t>
      </w:r>
      <w:r w:rsidRPr="000E7F8E">
        <w:rPr>
          <w:rFonts w:ascii="Arial" w:eastAsia="Times New Roman" w:hAnsi="Arial" w:cs="Arial"/>
          <w:color w:val="0033CC"/>
          <w:sz w:val="20"/>
          <w:szCs w:val="20"/>
          <w:lang w:eastAsia="ru-RU"/>
        </w:rPr>
        <w:t xml:space="preserve">. </w:t>
      </w:r>
      <w:proofErr w:type="gramStart"/>
      <w:r w:rsidRPr="000E7F8E">
        <w:rPr>
          <w:rFonts w:ascii="Arial" w:eastAsia="Times New Roman" w:hAnsi="Arial" w:cs="Arial"/>
          <w:sz w:val="20"/>
          <w:szCs w:val="20"/>
          <w:lang w:eastAsia="ru-RU"/>
        </w:rPr>
        <w:t>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пункте 2 Порядка расчета размера компенсации, утвержденного постановлением</w:t>
      </w:r>
      <w:proofErr w:type="gramEnd"/>
      <w:r w:rsidRPr="000E7F8E">
        <w:rPr>
          <w:rFonts w:ascii="Arial" w:eastAsia="Times New Roman" w:hAnsi="Arial" w:cs="Arial"/>
          <w:sz w:val="20"/>
          <w:szCs w:val="20"/>
          <w:lang w:eastAsia="ru-RU"/>
        </w:rPr>
        <w:t xml:space="preserve"> Правительства края.</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p>
    <w:p w:rsidR="00585C52" w:rsidRPr="000E7F8E" w:rsidRDefault="00585C52" w:rsidP="00585C52">
      <w:pPr>
        <w:numPr>
          <w:ilvl w:val="0"/>
          <w:numId w:val="8"/>
        </w:numPr>
        <w:tabs>
          <w:tab w:val="left" w:pos="180"/>
          <w:tab w:val="num" w:pos="2700"/>
        </w:tabs>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УСЛОВИЯ ПРЕДОСТАВЛЕНИЯ КОМПЕНСАЦИИ</w:t>
      </w:r>
    </w:p>
    <w:p w:rsidR="00585C52" w:rsidRPr="000E7F8E" w:rsidRDefault="00585C52" w:rsidP="00585C52">
      <w:pPr>
        <w:tabs>
          <w:tab w:val="left" w:pos="180"/>
        </w:tabs>
        <w:autoSpaceDE w:val="0"/>
        <w:autoSpaceDN w:val="0"/>
        <w:adjustRightInd w:val="0"/>
        <w:spacing w:after="0" w:line="240" w:lineRule="auto"/>
        <w:ind w:left="22" w:hanging="22"/>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ЧАСТИ ПЛАТЫ ГРАЖДАН ЗА КОММУНАЛЬНЫЕ УСЛУГИ</w:t>
      </w:r>
    </w:p>
    <w:p w:rsidR="00585C52" w:rsidRPr="000E7F8E" w:rsidRDefault="00585C52" w:rsidP="00585C52">
      <w:pPr>
        <w:tabs>
          <w:tab w:val="left" w:pos="180"/>
        </w:tabs>
        <w:autoSpaceDE w:val="0"/>
        <w:autoSpaceDN w:val="0"/>
        <w:adjustRightInd w:val="0"/>
        <w:spacing w:after="0" w:line="240" w:lineRule="auto"/>
        <w:ind w:left="22" w:hanging="22"/>
        <w:jc w:val="center"/>
        <w:rPr>
          <w:rFonts w:ascii="Arial" w:eastAsia="Times New Roman" w:hAnsi="Arial" w:cs="Arial"/>
          <w:sz w:val="20"/>
          <w:szCs w:val="20"/>
          <w:lang w:eastAsia="ru-RU"/>
        </w:rPr>
      </w:pP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3.1. Компенсация предоставляется исполнителям коммунальных услуг при соблюдении следующих условий:</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не превышает плату граждан за коммунальные услуги в базовом периоде (декабрь предыдущего года);</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исполнителями коммунальных услуг обеспечивается целевое использование средств компенсации;</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исполнитель коммунальных услуг – </w:t>
      </w:r>
      <w:proofErr w:type="spellStart"/>
      <w:r w:rsidRPr="000E7F8E">
        <w:rPr>
          <w:rFonts w:ascii="Arial" w:eastAsia="Times New Roman" w:hAnsi="Arial" w:cs="Arial"/>
          <w:sz w:val="20"/>
          <w:szCs w:val="20"/>
          <w:lang w:eastAsia="ru-RU"/>
        </w:rPr>
        <w:t>ресурсоснабжающая</w:t>
      </w:r>
      <w:proofErr w:type="spellEnd"/>
      <w:r w:rsidRPr="000E7F8E">
        <w:rPr>
          <w:rFonts w:ascii="Arial" w:eastAsia="Times New Roman" w:hAnsi="Arial" w:cs="Arial"/>
          <w:sz w:val="20"/>
          <w:szCs w:val="20"/>
          <w:lang w:eastAsia="ru-RU"/>
        </w:rPr>
        <w:t xml:space="preserve"> организация, оказывающая услуги в сфере теплоснабжения и горячего водоснабжения, не должен получать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исполнители коммунальных услуг на дату подачи заявления о предоставлении компенсации, предусмотренного в пункте 4.1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должны соответствовать следующим требованиям:</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отсутствие просроченной задолженности по возврату в местный бюджет субсидий;</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исполнитель коммунальных услуг - юридическое лицо не должен находиться в процессе реорганизации, ликвидации, банкротства, а исполнитель коммунальных услу</w:t>
      </w:r>
      <w:proofErr w:type="gramStart"/>
      <w:r w:rsidRPr="000E7F8E">
        <w:rPr>
          <w:rFonts w:ascii="Arial" w:eastAsia="Times New Roman" w:hAnsi="Arial" w:cs="Arial"/>
          <w:sz w:val="20"/>
          <w:szCs w:val="20"/>
          <w:lang w:eastAsia="ru-RU"/>
        </w:rPr>
        <w:t>г-</w:t>
      </w:r>
      <w:proofErr w:type="gramEnd"/>
      <w:r w:rsidRPr="000E7F8E">
        <w:rPr>
          <w:rFonts w:ascii="Arial" w:eastAsia="Times New Roman" w:hAnsi="Arial" w:cs="Arial"/>
          <w:sz w:val="20"/>
          <w:szCs w:val="20"/>
          <w:lang w:eastAsia="ru-RU"/>
        </w:rPr>
        <w:t xml:space="preserve"> индивидуальный предприниматель не должен прекратить деятельность в качестве индивидуального предпринимателя;</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w:t>
      </w:r>
      <w:proofErr w:type="gramStart"/>
      <w:r w:rsidRPr="000E7F8E">
        <w:rPr>
          <w:rFonts w:ascii="Arial" w:eastAsia="Times New Roman" w:hAnsi="Arial" w:cs="Arial"/>
          <w:sz w:val="20"/>
          <w:szCs w:val="20"/>
          <w:lang w:eastAsia="ru-RU"/>
        </w:rPr>
        <w:t>исполнитель коммунальных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E7F8E">
        <w:rPr>
          <w:rFonts w:ascii="Arial" w:eastAsia="Times New Roman" w:hAnsi="Arial" w:cs="Arial"/>
          <w:sz w:val="20"/>
          <w:szCs w:val="20"/>
          <w:lang w:eastAsia="ru-RU"/>
        </w:rPr>
        <w:t>офшорные</w:t>
      </w:r>
      <w:proofErr w:type="spellEnd"/>
      <w:proofErr w:type="gramEnd"/>
      <w:r w:rsidRPr="000E7F8E">
        <w:rPr>
          <w:rFonts w:ascii="Arial" w:eastAsia="Times New Roman" w:hAnsi="Arial" w:cs="Arial"/>
          <w:sz w:val="20"/>
          <w:szCs w:val="20"/>
          <w:lang w:eastAsia="ru-RU"/>
        </w:rPr>
        <w:t xml:space="preserve"> зоны) в отношении таких юридических лиц, в совокупности превышает 50 процентов;</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исполнитель коммунальных услуг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(возмещения) затрат, возникающих в связи с применением предельного индекса при оказании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Исполнителями коммунальных услуг, указанных в пункте 4.2 настоящего Порядка, целевое использование средств компенсации обеспечивается путём направления полученных средств компенсации </w:t>
      </w:r>
      <w:proofErr w:type="spellStart"/>
      <w:r w:rsidRPr="000E7F8E">
        <w:rPr>
          <w:rFonts w:ascii="Arial" w:eastAsia="Times New Roman" w:hAnsi="Arial" w:cs="Arial"/>
          <w:sz w:val="20"/>
          <w:szCs w:val="20"/>
          <w:lang w:eastAsia="ru-RU"/>
        </w:rPr>
        <w:t>ресурсоснабжающим</w:t>
      </w:r>
      <w:proofErr w:type="spellEnd"/>
      <w:r w:rsidRPr="000E7F8E">
        <w:rPr>
          <w:rFonts w:ascii="Arial" w:eastAsia="Times New Roman" w:hAnsi="Arial" w:cs="Arial"/>
          <w:sz w:val="20"/>
          <w:szCs w:val="20"/>
          <w:lang w:eastAsia="ru-RU"/>
        </w:rPr>
        <w:t xml:space="preserve"> организациям, региональным операторам по обращению с твердыми коммунальными отходами в объёме средств согласно решению о предоставлении компенсации, принятому уполномоченным органом местного самоуправления.</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Получатели субсидии (исполнители коммунальных услуг)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0E7F8E">
        <w:rPr>
          <w:rFonts w:ascii="Arial" w:eastAsia="Times New Roman" w:hAnsi="Arial" w:cs="Arial"/>
          <w:sz w:val="20"/>
          <w:szCs w:val="20"/>
          <w:lang w:eastAsia="ru-RU"/>
        </w:rPr>
        <w:t>офшорного</w:t>
      </w:r>
      <w:proofErr w:type="spellEnd"/>
      <w:r w:rsidRPr="000E7F8E">
        <w:rPr>
          <w:rFonts w:ascii="Arial" w:eastAsia="Times New Roman" w:hAnsi="Arial" w:cs="Arial"/>
          <w:sz w:val="20"/>
          <w:szCs w:val="20"/>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0E7F8E">
        <w:rPr>
          <w:rFonts w:ascii="Arial" w:eastAsia="Times New Roman" w:hAnsi="Arial" w:cs="Arial"/>
          <w:sz w:val="20"/>
          <w:szCs w:val="20"/>
          <w:lang w:eastAsia="ru-RU"/>
        </w:rPr>
        <w:lastRenderedPageBreak/>
        <w:t>офшорных</w:t>
      </w:r>
      <w:proofErr w:type="spellEnd"/>
      <w:proofErr w:type="gramEnd"/>
      <w:r w:rsidRPr="000E7F8E">
        <w:rPr>
          <w:rFonts w:ascii="Arial" w:eastAsia="Times New Roman" w:hAnsi="Arial" w:cs="Arial"/>
          <w:sz w:val="20"/>
          <w:szCs w:val="20"/>
          <w:lang w:eastAsia="ru-RU"/>
        </w:rPr>
        <w:t xml:space="preserve"> компаний в совокупности превышает 25 процентов (если иное не предусмотрено законодательством Российской Федерации).</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3.2. Соблюдение условий предоставления компенсации, предусмотренных в пункте 3.1 настоящих условий, осуществляется исполнителями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3.2.1. Исполнители коммунальных услуг рассчитывают плату граждан за коммунальные услуги с учетом предельного индекса и сумму компенсации. </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Сумма компенсации указывается исполнителем коммунальных услуг </w:t>
      </w:r>
      <w:r w:rsidRPr="000E7F8E">
        <w:rPr>
          <w:rFonts w:ascii="Arial" w:eastAsia="Times New Roman" w:hAnsi="Arial" w:cs="Arial"/>
          <w:sz w:val="20"/>
          <w:szCs w:val="20"/>
          <w:lang w:eastAsia="ru-RU"/>
        </w:rPr>
        <w:br/>
        <w:t>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Рекомендованная форма квитанции утверждена приказом Министерства строительства и жилищно-коммунального хозяйства Российской Федерации от 26.01.2018 № 43/</w:t>
      </w:r>
      <w:proofErr w:type="spellStart"/>
      <w:proofErr w:type="gramStart"/>
      <w:r w:rsidRPr="000E7F8E">
        <w:rPr>
          <w:rFonts w:ascii="Arial" w:eastAsia="Times New Roman" w:hAnsi="Arial" w:cs="Arial"/>
          <w:sz w:val="20"/>
          <w:szCs w:val="20"/>
          <w:lang w:eastAsia="ru-RU"/>
        </w:rPr>
        <w:t>пр</w:t>
      </w:r>
      <w:proofErr w:type="spellEnd"/>
      <w:proofErr w:type="gramEnd"/>
      <w:r w:rsidRPr="000E7F8E">
        <w:rPr>
          <w:rFonts w:ascii="Arial" w:eastAsia="Times New Roman" w:hAnsi="Arial" w:cs="Arial"/>
          <w:sz w:val="20"/>
          <w:szCs w:val="20"/>
          <w:lang w:eastAsia="ru-RU"/>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В случае если в соответствии с жилищным законодательством исполнителями коммунальных услуг выступают несколько лиц, из указанных в абзаце втором пункта 3 статьи 2 Закона края № 7-2835 компенсация части платы граждан за коммунальные  услуги производится исполнителю коммунальных услуг, предоставляющему коммунальную услугу, плата за которую в общей сумме платежей за коммунальные услуги имеет наибольший удельный вес.</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w:t>
      </w:r>
      <w:r w:rsidRPr="000E7F8E">
        <w:rPr>
          <w:rFonts w:ascii="Arial" w:eastAsia="Times New Roman" w:hAnsi="Arial" w:cs="Arial"/>
          <w:color w:val="FF0000"/>
          <w:sz w:val="20"/>
          <w:szCs w:val="20"/>
          <w:lang w:eastAsia="ru-RU"/>
        </w:rPr>
        <w:t xml:space="preserve"> </w:t>
      </w:r>
      <w:r w:rsidRPr="000E7F8E">
        <w:rPr>
          <w:rFonts w:ascii="Arial" w:eastAsia="Times New Roman" w:hAnsi="Arial" w:cs="Arial"/>
          <w:sz w:val="20"/>
          <w:szCs w:val="20"/>
          <w:lang w:eastAsia="ru-RU"/>
        </w:rPr>
        <w:t xml:space="preserve">При этом оплата коммунальных услуг, предоставленных иными исполнителями коммунальных услуг, осуществляется в полном объеме за счет потребителей коммунальных услуг в пределах платы, рассчитанной </w:t>
      </w:r>
      <w:r w:rsidRPr="000E7F8E">
        <w:rPr>
          <w:rFonts w:ascii="Arial" w:eastAsia="Times New Roman" w:hAnsi="Arial" w:cs="Arial"/>
          <w:sz w:val="20"/>
          <w:szCs w:val="20"/>
          <w:lang w:eastAsia="ru-RU"/>
        </w:rPr>
        <w:br/>
        <w:t>с применением предельного индекса.</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3.2.2. Исполнители коммунальных услуг обеспечивают целевое использование средств компенсации. </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Исполнители коммунальных услуг, указанные в пункте 4.2 настоящего Порядка, ежеквартально представляют в уполномоченный орган информацию о целевом использовании средств компенсации в сроки и по форме, определенные пунктом 5.3 настоящего Порядка.</w:t>
      </w:r>
    </w:p>
    <w:p w:rsidR="00585C52" w:rsidRPr="000E7F8E" w:rsidRDefault="00585C52" w:rsidP="00585C52">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ab/>
        <w:t xml:space="preserve">3.2.3. Исполнители коммунальных услуг по итогам года предоставляют в уполномоченный орган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в соответствии с формулами, указанными в пункте 2 Порядка расчета размера компенсации части платы граждан </w:t>
      </w:r>
      <w:proofErr w:type="gramStart"/>
      <w:r w:rsidRPr="000E7F8E">
        <w:rPr>
          <w:rFonts w:ascii="Arial" w:eastAsia="Times New Roman" w:hAnsi="Arial" w:cs="Arial"/>
          <w:sz w:val="20"/>
          <w:szCs w:val="20"/>
          <w:lang w:eastAsia="ru-RU"/>
        </w:rPr>
        <w:t>за</w:t>
      </w:r>
      <w:proofErr w:type="gramEnd"/>
      <w:r w:rsidRPr="000E7F8E">
        <w:rPr>
          <w:rFonts w:ascii="Arial" w:eastAsia="Times New Roman" w:hAnsi="Arial" w:cs="Arial"/>
          <w:sz w:val="20"/>
          <w:szCs w:val="20"/>
          <w:lang w:eastAsia="ru-RU"/>
        </w:rPr>
        <w:t xml:space="preserve"> коммунальные услуги.</w:t>
      </w:r>
    </w:p>
    <w:p w:rsidR="00585C52" w:rsidRPr="000E7F8E" w:rsidRDefault="00585C52" w:rsidP="00585C52">
      <w:pPr>
        <w:autoSpaceDE w:val="0"/>
        <w:autoSpaceDN w:val="0"/>
        <w:adjustRightInd w:val="0"/>
        <w:spacing w:after="0" w:line="240" w:lineRule="auto"/>
        <w:jc w:val="both"/>
        <w:rPr>
          <w:rFonts w:ascii="Arial" w:eastAsia="Times New Roman" w:hAnsi="Arial" w:cs="Arial"/>
          <w:color w:val="4A442A"/>
          <w:sz w:val="20"/>
          <w:szCs w:val="20"/>
          <w:lang w:eastAsia="ru-RU"/>
        </w:rPr>
      </w:pPr>
    </w:p>
    <w:p w:rsidR="00585C52" w:rsidRPr="000E7F8E" w:rsidRDefault="00585C52" w:rsidP="00585C52">
      <w:pPr>
        <w:numPr>
          <w:ilvl w:val="0"/>
          <w:numId w:val="8"/>
        </w:numPr>
        <w:tabs>
          <w:tab w:val="left" w:pos="180"/>
          <w:tab w:val="num" w:pos="2700"/>
        </w:tabs>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ПЕРЕЧЕНЬ И ПОРЯДОК ПОДАЧИ ДОКУМЕНТОВ, ПРЕДСТАВЛЯЕМЫХ ИСПОЛНИТЕЛЯМИ КОММУНАЛЬНЫХ УСЛУГ ДЛЯ ПОЛУЧЕНИЯ СУБСИДИИ НА КОМПЕНСАЦИЮ ЧАСТИ ПЛАТЫ ГРАЖДАН ЗА КОММУНАЛЬНЫЕ УСЛУГИ, СОСТАВ СВЕДЕНИЙ В НИХ, ТРЕБОВАНИЯ К ОФОРМЛЕНИЮ УКАЗАННЫХ ДОКУМЕНТОВ, СРОКИ ИХ РАССМОТРЕНИЯ, А ТАКЖЕ </w:t>
      </w:r>
      <w:proofErr w:type="gramStart"/>
      <w:r w:rsidRPr="000E7F8E">
        <w:rPr>
          <w:rFonts w:ascii="Arial" w:eastAsia="Times New Roman" w:hAnsi="Arial" w:cs="Arial"/>
          <w:sz w:val="20"/>
          <w:szCs w:val="20"/>
          <w:lang w:eastAsia="ru-RU"/>
        </w:rPr>
        <w:t>КОНТРОЛЬ ЗА</w:t>
      </w:r>
      <w:proofErr w:type="gramEnd"/>
      <w:r w:rsidRPr="000E7F8E">
        <w:rPr>
          <w:rFonts w:ascii="Arial" w:eastAsia="Times New Roman" w:hAnsi="Arial" w:cs="Arial"/>
          <w:sz w:val="20"/>
          <w:szCs w:val="20"/>
          <w:lang w:eastAsia="ru-RU"/>
        </w:rPr>
        <w:t xml:space="preserve"> СОБЛЮДЕНИЕМ УСЛОВИЙ ПРЕДОСТАВЛЕНИЯ КОМПЕНСАЦИИ</w:t>
      </w:r>
    </w:p>
    <w:p w:rsidR="00585C52" w:rsidRPr="000E7F8E" w:rsidRDefault="00585C52" w:rsidP="00585C52">
      <w:pPr>
        <w:tabs>
          <w:tab w:val="left" w:pos="180"/>
        </w:tabs>
        <w:autoSpaceDE w:val="0"/>
        <w:autoSpaceDN w:val="0"/>
        <w:adjustRightInd w:val="0"/>
        <w:spacing w:after="0" w:line="240" w:lineRule="auto"/>
        <w:rPr>
          <w:rFonts w:ascii="Arial" w:eastAsia="Times New Roman" w:hAnsi="Arial" w:cs="Arial"/>
          <w:sz w:val="20"/>
          <w:szCs w:val="20"/>
          <w:lang w:eastAsia="ru-RU"/>
        </w:rPr>
      </w:pP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4.1. Для получения субсидии на компенсацию части платы граждан за коммунальные услуги (далее - компенсация) исполнители коммунальных услуг подают в уполномоченный орган местного самоуправления заявление по форме, согласно приложению № 1 к настоящему Порядку с приложением документов, указанных в пунктах 2.2, 2.3</w:t>
      </w:r>
      <w:r w:rsidRPr="000E7F8E">
        <w:rPr>
          <w:rFonts w:ascii="Arial" w:eastAsia="Times New Roman" w:hAnsi="Arial" w:cs="Arial"/>
          <w:color w:val="FF0000"/>
          <w:sz w:val="20"/>
          <w:szCs w:val="20"/>
          <w:lang w:eastAsia="ru-RU"/>
        </w:rPr>
        <w:t xml:space="preserve"> </w:t>
      </w:r>
      <w:r w:rsidRPr="000E7F8E">
        <w:rPr>
          <w:rFonts w:ascii="Arial" w:eastAsia="Times New Roman" w:hAnsi="Arial" w:cs="Arial"/>
          <w:sz w:val="20"/>
          <w:szCs w:val="20"/>
          <w:lang w:eastAsia="ru-RU"/>
        </w:rPr>
        <w:t>Порядка.</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4.2. Исполнители коммунальных услуг: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следующие документы:</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1) реестр многоквартирных домов, содержащий адрес, общую площадь жилых помещений, численность граждан,  постоянно и временно проживающих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0E7F8E">
        <w:rPr>
          <w:rFonts w:ascii="Arial" w:eastAsia="Times New Roman" w:hAnsi="Arial" w:cs="Arial"/>
          <w:sz w:val="20"/>
          <w:szCs w:val="20"/>
          <w:lang w:eastAsia="ru-RU"/>
        </w:rPr>
        <w:t>ресурсоснабжающих</w:t>
      </w:r>
      <w:proofErr w:type="spellEnd"/>
      <w:r w:rsidRPr="000E7F8E">
        <w:rPr>
          <w:rFonts w:ascii="Arial" w:eastAsia="Times New Roman" w:hAnsi="Arial" w:cs="Arial"/>
          <w:sz w:val="20"/>
          <w:szCs w:val="20"/>
          <w:lang w:eastAsia="ru-RU"/>
        </w:rPr>
        <w:t xml:space="preserve"> организаций, региональных операторов по обращению с твердыми коммунальными отходами с указанием вида предоставляемого коммунального ресурса или коммунальной услуги по обращению с</w:t>
      </w:r>
      <w:proofErr w:type="gramEnd"/>
      <w:r w:rsidRPr="000E7F8E">
        <w:rPr>
          <w:rFonts w:ascii="Arial" w:eastAsia="Times New Roman" w:hAnsi="Arial" w:cs="Arial"/>
          <w:sz w:val="20"/>
          <w:szCs w:val="20"/>
          <w:lang w:eastAsia="ru-RU"/>
        </w:rPr>
        <w:t xml:space="preserve"> твёрдыми коммунальными отходами,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осуществляет управление многоквартирным домом;</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2) копии учредительных документов, заверенные в установленном порядке (предоставляются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lastRenderedPageBreak/>
        <w:t xml:space="preserve">3) предварительный расчет размера компенсации, выполненный по формам, разработанным Министерством, в соответствии с формулами, указанными в пункте 2 Порядка расчета размера компенсации части платы граждан </w:t>
      </w:r>
      <w:proofErr w:type="gramStart"/>
      <w:r w:rsidRPr="000E7F8E">
        <w:rPr>
          <w:rFonts w:ascii="Arial" w:eastAsia="Times New Roman" w:hAnsi="Arial" w:cs="Arial"/>
          <w:sz w:val="20"/>
          <w:szCs w:val="20"/>
          <w:lang w:eastAsia="ru-RU"/>
        </w:rPr>
        <w:t>за</w:t>
      </w:r>
      <w:proofErr w:type="gramEnd"/>
      <w:r w:rsidRPr="000E7F8E">
        <w:rPr>
          <w:rFonts w:ascii="Arial" w:eastAsia="Times New Roman" w:hAnsi="Arial" w:cs="Arial"/>
          <w:sz w:val="20"/>
          <w:szCs w:val="20"/>
          <w:lang w:eastAsia="ru-RU"/>
        </w:rPr>
        <w:t xml:space="preserve"> коммунальные услуги;</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4) копии договоров, заключенных исполнителем коммунальных услуг </w:t>
      </w:r>
      <w:r w:rsidRPr="000E7F8E">
        <w:rPr>
          <w:rFonts w:ascii="Arial" w:eastAsia="Times New Roman" w:hAnsi="Arial" w:cs="Arial"/>
          <w:bCs/>
          <w:sz w:val="20"/>
          <w:szCs w:val="20"/>
          <w:lang w:eastAsia="ru-RU"/>
        </w:rPr>
        <w:t xml:space="preserve">с </w:t>
      </w:r>
      <w:proofErr w:type="spellStart"/>
      <w:r w:rsidRPr="000E7F8E">
        <w:rPr>
          <w:rFonts w:ascii="Arial" w:eastAsia="Times New Roman" w:hAnsi="Arial" w:cs="Arial"/>
          <w:bCs/>
          <w:sz w:val="20"/>
          <w:szCs w:val="20"/>
          <w:lang w:eastAsia="ru-RU"/>
        </w:rPr>
        <w:t>ресурсоснабжающими</w:t>
      </w:r>
      <w:proofErr w:type="spellEnd"/>
      <w:r w:rsidRPr="000E7F8E">
        <w:rPr>
          <w:rFonts w:ascii="Arial" w:eastAsia="Times New Roman" w:hAnsi="Arial" w:cs="Arial"/>
          <w:bCs/>
          <w:sz w:val="20"/>
          <w:szCs w:val="20"/>
          <w:lang w:eastAsia="ru-RU"/>
        </w:rPr>
        <w:t xml:space="preserve"> организациями</w:t>
      </w:r>
      <w:r w:rsidRPr="000E7F8E">
        <w:rPr>
          <w:rFonts w:ascii="Arial" w:eastAsia="Times New Roman" w:hAnsi="Arial" w:cs="Arial"/>
          <w:sz w:val="20"/>
          <w:szCs w:val="20"/>
          <w:lang w:eastAsia="ru-RU"/>
        </w:rPr>
        <w:t xml:space="preserve"> на поставку коммунальных ресурсов, </w:t>
      </w:r>
      <w:r w:rsidRPr="000E7F8E">
        <w:rPr>
          <w:rFonts w:ascii="Arial" w:eastAsia="Times New Roman" w:hAnsi="Arial" w:cs="Arial"/>
          <w:bCs/>
          <w:sz w:val="20"/>
          <w:szCs w:val="20"/>
          <w:lang w:eastAsia="ru-RU"/>
        </w:rPr>
        <w:t>в целях обеспечения предоставления коммунальных услуг</w:t>
      </w:r>
      <w:r w:rsidRPr="000E7F8E">
        <w:rPr>
          <w:rFonts w:ascii="Arial" w:eastAsia="Times New Roman" w:hAnsi="Arial" w:cs="Arial"/>
          <w:sz w:val="20"/>
          <w:szCs w:val="20"/>
          <w:lang w:eastAsia="ru-RU"/>
        </w:rPr>
        <w:t>;</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5) копии договоров, заключённых исполнителем коммунальных услуг с региональными операторами по обращению с твёрдыми коммунальными отходами о предоставлении коммунальной услуги по обращению с твёрдыми коммунальными отходами; </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6) информацию, содержащую сведения о путях раскрытия информации согласно пунктам 5, 5.1 постановления Правительства Российской Федерации от 23.09.2010г. № 731 «Об утверждении Стандарта раскрытия информации организациями, осуществляющими деятельность в сфере управления многоквартирными домами».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(подпункт 6 утратил силу с 01.01.2021 года в связи с изданием Постановления Правительства РФ от 29.07.2020г. № 1136.</w:t>
      </w:r>
      <w:proofErr w:type="gramEnd"/>
      <w:r w:rsidRPr="000E7F8E">
        <w:rPr>
          <w:rFonts w:ascii="Arial" w:eastAsia="Times New Roman" w:hAnsi="Arial" w:cs="Arial"/>
          <w:sz w:val="20"/>
          <w:szCs w:val="20"/>
          <w:lang w:eastAsia="ru-RU"/>
        </w:rPr>
        <w:t xml:space="preserve"> </w:t>
      </w:r>
      <w:proofErr w:type="gramStart"/>
      <w:r w:rsidRPr="000E7F8E">
        <w:rPr>
          <w:rFonts w:ascii="Arial" w:eastAsia="Times New Roman" w:hAnsi="Arial" w:cs="Arial"/>
          <w:sz w:val="20"/>
          <w:szCs w:val="20"/>
          <w:lang w:eastAsia="ru-RU"/>
        </w:rPr>
        <w:t>С 01.07.2019 на территориях всех субъектов информация подлежит размещению в ГИС ЖКХ в порядке, установленном ч.10.1. ст.161 ЖК РФ)</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4.2.1. Исполнители коммунальных услуг, перечисленные в пункте 4.2. настоящего Порядка, для получения компенсации вправе по собственной инициативе представить в уполномоченный орган следующие документы:</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2) копию выписки из Единого государственного реестра юридических лиц или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В случае</w:t>
      </w:r>
      <w:proofErr w:type="gramStart"/>
      <w:r w:rsidRPr="000E7F8E">
        <w:rPr>
          <w:rFonts w:ascii="Arial" w:eastAsia="Times New Roman" w:hAnsi="Arial" w:cs="Arial"/>
          <w:sz w:val="20"/>
          <w:szCs w:val="20"/>
          <w:lang w:eastAsia="ru-RU"/>
        </w:rPr>
        <w:t>,</w:t>
      </w:r>
      <w:proofErr w:type="gramEnd"/>
      <w:r w:rsidRPr="000E7F8E">
        <w:rPr>
          <w:rFonts w:ascii="Arial" w:eastAsia="Times New Roman" w:hAnsi="Arial" w:cs="Arial"/>
          <w:sz w:val="20"/>
          <w:szCs w:val="20"/>
          <w:lang w:eastAsia="ru-RU"/>
        </w:rPr>
        <w:t xml:space="preserve">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документы, указанные в подпунктах 1,2 настоящего пункта;</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0" w:name="Par26"/>
      <w:bookmarkEnd w:id="0"/>
      <w:r w:rsidRPr="000E7F8E">
        <w:rPr>
          <w:rFonts w:ascii="Arial" w:eastAsia="Times New Roman" w:hAnsi="Arial" w:cs="Arial"/>
          <w:sz w:val="20"/>
          <w:szCs w:val="20"/>
          <w:lang w:eastAsia="ru-RU"/>
        </w:rPr>
        <w:t xml:space="preserve">4.3. Исполнители коммунальных услуг - </w:t>
      </w:r>
      <w:proofErr w:type="spellStart"/>
      <w:r w:rsidRPr="000E7F8E">
        <w:rPr>
          <w:rFonts w:ascii="Arial" w:eastAsia="Times New Roman" w:hAnsi="Arial" w:cs="Arial"/>
          <w:sz w:val="20"/>
          <w:szCs w:val="20"/>
          <w:lang w:eastAsia="ru-RU"/>
        </w:rPr>
        <w:t>ресурсоснабжающие</w:t>
      </w:r>
      <w:proofErr w:type="spellEnd"/>
      <w:r w:rsidRPr="000E7F8E">
        <w:rPr>
          <w:rFonts w:ascii="Arial" w:eastAsia="Times New Roman" w:hAnsi="Arial" w:cs="Arial"/>
          <w:sz w:val="20"/>
          <w:szCs w:val="20"/>
          <w:lang w:eastAsia="ru-RU"/>
        </w:rPr>
        <w:t xml:space="preserve"> организации, региональные операторы по обращению с твёрдыми коммунальными отходами, индивидуальные предприниматели, представляют в уполномоченный орган местного самоуправления документы для получения компенсации в случае предоставления коммунальных услуг гражданам, которые являются: </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 </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которых осуществляют непосредственное управление такими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w:t>
      </w:r>
      <w:proofErr w:type="gramEnd"/>
      <w:r w:rsidRPr="000E7F8E">
        <w:rPr>
          <w:rFonts w:ascii="Arial" w:eastAsia="Times New Roman" w:hAnsi="Arial" w:cs="Arial"/>
          <w:sz w:val="20"/>
          <w:szCs w:val="20"/>
          <w:lang w:eastAsia="ru-RU"/>
        </w:rPr>
        <w:t xml:space="preserve"> домом;</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срока действия договоров, заключённых с </w:t>
      </w:r>
      <w:proofErr w:type="spellStart"/>
      <w:r w:rsidRPr="000E7F8E">
        <w:rPr>
          <w:rFonts w:ascii="Arial" w:eastAsia="Times New Roman" w:hAnsi="Arial" w:cs="Arial"/>
          <w:sz w:val="20"/>
          <w:szCs w:val="20"/>
          <w:lang w:eastAsia="ru-RU"/>
        </w:rPr>
        <w:t>ресурсоснабжающими</w:t>
      </w:r>
      <w:proofErr w:type="spellEnd"/>
      <w:r w:rsidRPr="000E7F8E">
        <w:rPr>
          <w:rFonts w:ascii="Arial" w:eastAsia="Times New Roman" w:hAnsi="Arial" w:cs="Arial"/>
          <w:sz w:val="20"/>
          <w:szCs w:val="20"/>
          <w:lang w:eastAsia="ru-RU"/>
        </w:rPr>
        <w:t xml:space="preserve"> организациями, индивидуальными предпринимателями, представляющими </w:t>
      </w:r>
      <w:r w:rsidRPr="000E7F8E">
        <w:rPr>
          <w:rFonts w:ascii="Arial" w:eastAsia="Times New Roman" w:hAnsi="Arial" w:cs="Arial"/>
          <w:sz w:val="20"/>
          <w:szCs w:val="20"/>
          <w:lang w:eastAsia="ru-RU"/>
        </w:rPr>
        <w:lastRenderedPageBreak/>
        <w:t>коммунальные услуги до дня вступления в силу Федерального</w:t>
      </w:r>
      <w:proofErr w:type="gramEnd"/>
      <w:r w:rsidRPr="000E7F8E">
        <w:rPr>
          <w:rFonts w:ascii="Arial" w:eastAsia="Times New Roman" w:hAnsi="Arial" w:cs="Arial"/>
          <w:sz w:val="20"/>
          <w:szCs w:val="20"/>
          <w:lang w:eastAsia="ru-RU"/>
        </w:rPr>
        <w:t xml:space="preserve"> закона от 29.06.2015г. №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отказа одной из сторон от исполнения таких договоров;</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собственниками жилых помещений многоквартирного дома при принятии решения о сохранении порядка предоставления коммунальных услуг и расчётов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w:t>
      </w:r>
      <w:proofErr w:type="gramEnd"/>
      <w:r w:rsidRPr="000E7F8E">
        <w:rPr>
          <w:rFonts w:ascii="Arial" w:eastAsia="Times New Roman" w:hAnsi="Arial" w:cs="Arial"/>
          <w:sz w:val="20"/>
          <w:szCs w:val="20"/>
          <w:lang w:eastAsia="ru-RU"/>
        </w:rPr>
        <w:t>,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принятии такое решение;</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подпунктом «а» пункта 30 Правил, обязательных при заключении управляющей организацией или товариществом собственников жилья либо жилищным</w:t>
      </w:r>
      <w:proofErr w:type="gramEnd"/>
      <w:r w:rsidRPr="000E7F8E">
        <w:rPr>
          <w:rFonts w:ascii="Arial" w:eastAsia="Times New Roman" w:hAnsi="Arial" w:cs="Arial"/>
          <w:sz w:val="20"/>
          <w:szCs w:val="20"/>
          <w:lang w:eastAsia="ru-RU"/>
        </w:rPr>
        <w:t xml:space="preserve"> кооперативом или иным специализированным потребительским кооперативом договоров с </w:t>
      </w:r>
      <w:proofErr w:type="spellStart"/>
      <w:r w:rsidRPr="000E7F8E">
        <w:rPr>
          <w:rFonts w:ascii="Arial" w:eastAsia="Times New Roman" w:hAnsi="Arial" w:cs="Arial"/>
          <w:sz w:val="20"/>
          <w:szCs w:val="20"/>
          <w:lang w:eastAsia="ru-RU"/>
        </w:rPr>
        <w:t>ресурсоснабжающими</w:t>
      </w:r>
      <w:proofErr w:type="spellEnd"/>
      <w:r w:rsidRPr="000E7F8E">
        <w:rPr>
          <w:rFonts w:ascii="Arial" w:eastAsia="Times New Roman" w:hAnsi="Arial" w:cs="Arial"/>
          <w:sz w:val="20"/>
          <w:szCs w:val="20"/>
          <w:lang w:eastAsia="ru-RU"/>
        </w:rPr>
        <w:t xml:space="preserve"> организациями, утверждённых постановлением Правительства Российской Федерации от 14.02.2012г. № 124;</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заключённого управляющей организацией с </w:t>
      </w:r>
      <w:proofErr w:type="spellStart"/>
      <w:r w:rsidRPr="000E7F8E">
        <w:rPr>
          <w:rFonts w:ascii="Arial" w:eastAsia="Times New Roman" w:hAnsi="Arial" w:cs="Arial"/>
          <w:sz w:val="20"/>
          <w:szCs w:val="20"/>
          <w:lang w:eastAsia="ru-RU"/>
        </w:rPr>
        <w:t>ресурсоснабжающей</w:t>
      </w:r>
      <w:proofErr w:type="spellEnd"/>
      <w:r w:rsidRPr="000E7F8E">
        <w:rPr>
          <w:rFonts w:ascii="Arial" w:eastAsia="Times New Roman" w:hAnsi="Arial" w:cs="Arial"/>
          <w:sz w:val="20"/>
          <w:szCs w:val="20"/>
          <w:lang w:eastAsia="ru-RU"/>
        </w:rPr>
        <w:t xml:space="preserve"> организацией или по договору о предоставлении коммунальной</w:t>
      </w:r>
      <w:proofErr w:type="gramEnd"/>
      <w:r w:rsidRPr="000E7F8E">
        <w:rPr>
          <w:rFonts w:ascii="Arial" w:eastAsia="Times New Roman" w:hAnsi="Arial" w:cs="Arial"/>
          <w:sz w:val="20"/>
          <w:szCs w:val="20"/>
          <w:lang w:eastAsia="ru-RU"/>
        </w:rPr>
        <w:t xml:space="preserve"> услуги по обращению с твёрдыми коммунальными отходами, заключённого управляющей организацией с региональным оператором по обращению с твёрдыми коммунальными отходами;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принявшими решение о заключении собственниками помещений в многоквартирном доме, действующими от своего имени, соответственно договора на поставку коммунального ресурса с </w:t>
      </w:r>
      <w:proofErr w:type="spellStart"/>
      <w:r w:rsidRPr="000E7F8E">
        <w:rPr>
          <w:rFonts w:ascii="Arial" w:eastAsia="Times New Roman" w:hAnsi="Arial" w:cs="Arial"/>
          <w:sz w:val="20"/>
          <w:szCs w:val="20"/>
          <w:lang w:eastAsia="ru-RU"/>
        </w:rPr>
        <w:t>ресурсоснабжающей</w:t>
      </w:r>
      <w:proofErr w:type="spellEnd"/>
      <w:r w:rsidRPr="000E7F8E">
        <w:rPr>
          <w:rFonts w:ascii="Arial" w:eastAsia="Times New Roman" w:hAnsi="Arial" w:cs="Arial"/>
          <w:sz w:val="20"/>
          <w:szCs w:val="20"/>
          <w:lang w:eastAsia="ru-RU"/>
        </w:rPr>
        <w:t xml:space="preserve"> организацией и (или</w:t>
      </w:r>
      <w:proofErr w:type="gramEnd"/>
      <w:r w:rsidRPr="000E7F8E">
        <w:rPr>
          <w:rFonts w:ascii="Arial" w:eastAsia="Times New Roman" w:hAnsi="Arial" w:cs="Arial"/>
          <w:sz w:val="20"/>
          <w:szCs w:val="20"/>
          <w:lang w:eastAsia="ru-RU"/>
        </w:rPr>
        <w:t>) договора на оказание услуги по обращению с твёрдыми коммунальными отходами.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1) копии учредительных документов, заверенные в установленном порядке (предоставляются </w:t>
      </w:r>
      <w:proofErr w:type="spellStart"/>
      <w:r w:rsidRPr="000E7F8E">
        <w:rPr>
          <w:rFonts w:ascii="Arial" w:eastAsia="Times New Roman" w:hAnsi="Arial" w:cs="Arial"/>
          <w:sz w:val="20"/>
          <w:szCs w:val="20"/>
          <w:lang w:eastAsia="ru-RU"/>
        </w:rPr>
        <w:t>ресурсоснабжающей</w:t>
      </w:r>
      <w:proofErr w:type="spellEnd"/>
      <w:r w:rsidRPr="000E7F8E">
        <w:rPr>
          <w:rFonts w:ascii="Arial" w:eastAsia="Times New Roman" w:hAnsi="Arial" w:cs="Arial"/>
          <w:sz w:val="20"/>
          <w:szCs w:val="20"/>
          <w:lang w:eastAsia="ru-RU"/>
        </w:rPr>
        <w:t xml:space="preserve"> организацией, региональным оператором по обращению с твёрдыми коммунальными отходами);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bCs/>
          <w:sz w:val="20"/>
          <w:szCs w:val="20"/>
          <w:lang w:eastAsia="ru-RU"/>
        </w:rPr>
      </w:pPr>
      <w:proofErr w:type="gramStart"/>
      <w:r w:rsidRPr="000E7F8E">
        <w:rPr>
          <w:rFonts w:ascii="Arial" w:eastAsia="Times New Roman" w:hAnsi="Arial" w:cs="Arial"/>
          <w:sz w:val="20"/>
          <w:szCs w:val="20"/>
          <w:lang w:eastAsia="ru-RU"/>
        </w:rPr>
        <w:t>3) предварительный расчет размера компенсации, выполненный по формам, разработанными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4.3.1. Исполнители коммунальных услуг, перечисленные в пункте 4.3 настоящего Порядка, для получения компенсации вправе по собственной инициативе представить в уполномоченный орган следующие документы:</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1) юридические лица:</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а)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w:t>
      </w:r>
      <w:r w:rsidRPr="000E7F8E">
        <w:rPr>
          <w:rFonts w:ascii="Arial" w:eastAsia="Times New Roman" w:hAnsi="Arial" w:cs="Arial"/>
          <w:sz w:val="20"/>
          <w:szCs w:val="20"/>
          <w:lang w:eastAsia="ru-RU"/>
        </w:rPr>
        <w:lastRenderedPageBreak/>
        <w:t>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2) индивидуальные предприниматели: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а) копию выписки из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представление государственной услуги, не ранее тридцати рабочих дней до дня подачи заявления, заверенную в установленном порядке;</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документы, указанные в подпункте «а» подпункта 1 и подпункте «а» подпункта 2 настоящего пункта.</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w:t>
      </w:r>
      <w:proofErr w:type="gramStart"/>
      <w:r w:rsidRPr="000E7F8E">
        <w:rPr>
          <w:rFonts w:ascii="Arial" w:eastAsia="Times New Roman" w:hAnsi="Arial" w:cs="Arial"/>
          <w:sz w:val="20"/>
          <w:szCs w:val="20"/>
          <w:lang w:eastAsia="ru-RU"/>
        </w:rPr>
        <w:t xml:space="preserve">В случае отсутствия на территории </w:t>
      </w:r>
      <w:proofErr w:type="spellStart"/>
      <w:r w:rsidRPr="000E7F8E">
        <w:rPr>
          <w:rFonts w:ascii="Arial" w:eastAsia="Times New Roman" w:hAnsi="Arial" w:cs="Arial"/>
          <w:sz w:val="20"/>
          <w:szCs w:val="20"/>
          <w:lang w:eastAsia="ru-RU"/>
        </w:rPr>
        <w:t>Богучанского</w:t>
      </w:r>
      <w:proofErr w:type="spellEnd"/>
      <w:r w:rsidRPr="000E7F8E">
        <w:rPr>
          <w:rFonts w:ascii="Arial" w:eastAsia="Times New Roman" w:hAnsi="Arial" w:cs="Arial"/>
          <w:sz w:val="20"/>
          <w:szCs w:val="20"/>
          <w:lang w:eastAsia="ru-RU"/>
        </w:rPr>
        <w:t xml:space="preserve"> района единой </w:t>
      </w:r>
      <w:proofErr w:type="spellStart"/>
      <w:r w:rsidRPr="000E7F8E">
        <w:rPr>
          <w:rFonts w:ascii="Arial" w:eastAsia="Times New Roman" w:hAnsi="Arial" w:cs="Arial"/>
          <w:sz w:val="20"/>
          <w:szCs w:val="20"/>
          <w:lang w:eastAsia="ru-RU"/>
        </w:rPr>
        <w:t>ресурсоснабжающей</w:t>
      </w:r>
      <w:proofErr w:type="spellEnd"/>
      <w:r w:rsidRPr="000E7F8E">
        <w:rPr>
          <w:rFonts w:ascii="Arial" w:eastAsia="Times New Roman" w:hAnsi="Arial" w:cs="Arial"/>
          <w:sz w:val="20"/>
          <w:szCs w:val="20"/>
          <w:lang w:eastAsia="ru-RU"/>
        </w:rPr>
        <w:t xml:space="preserve"> организации, предоставляющей гражданам все виды коммунальных услуг в совокупности, </w:t>
      </w:r>
      <w:proofErr w:type="spellStart"/>
      <w:r w:rsidRPr="000E7F8E">
        <w:rPr>
          <w:rFonts w:ascii="Arial" w:eastAsia="Times New Roman" w:hAnsi="Arial" w:cs="Arial"/>
          <w:sz w:val="20"/>
          <w:szCs w:val="20"/>
          <w:lang w:eastAsia="ru-RU"/>
        </w:rPr>
        <w:t>ресурсоснабжающая</w:t>
      </w:r>
      <w:proofErr w:type="spellEnd"/>
      <w:r w:rsidRPr="000E7F8E">
        <w:rPr>
          <w:rFonts w:ascii="Arial" w:eastAsia="Times New Roman" w:hAnsi="Arial" w:cs="Arial"/>
          <w:sz w:val="20"/>
          <w:szCs w:val="20"/>
          <w:lang w:eastAsia="ru-RU"/>
        </w:rPr>
        <w:t xml:space="preserve"> организация, предоставляющая коммунальную услугу, плата за которую в общей сумме платежей за коммунальные услуги имеет наибольший удельный вес, вправе самостоятельно запрашивать необходимую для выполнения расчетов компенсации информацию у иных </w:t>
      </w:r>
      <w:proofErr w:type="spellStart"/>
      <w:r w:rsidRPr="000E7F8E">
        <w:rPr>
          <w:rFonts w:ascii="Arial" w:eastAsia="Times New Roman" w:hAnsi="Arial" w:cs="Arial"/>
          <w:sz w:val="20"/>
          <w:szCs w:val="20"/>
          <w:lang w:eastAsia="ru-RU"/>
        </w:rPr>
        <w:t>ресурсоснабжающих</w:t>
      </w:r>
      <w:proofErr w:type="spellEnd"/>
      <w:r w:rsidRPr="000E7F8E">
        <w:rPr>
          <w:rFonts w:ascii="Arial" w:eastAsia="Times New Roman" w:hAnsi="Arial" w:cs="Arial"/>
          <w:sz w:val="20"/>
          <w:szCs w:val="20"/>
          <w:lang w:eastAsia="ru-RU"/>
        </w:rPr>
        <w:t xml:space="preserve"> организаций, либо запрашивать предоставление указанной информации в органах местного самоуправления.</w:t>
      </w:r>
      <w:proofErr w:type="gramEnd"/>
      <w:r w:rsidRPr="000E7F8E">
        <w:rPr>
          <w:rFonts w:ascii="Arial" w:eastAsia="Times New Roman" w:hAnsi="Arial" w:cs="Arial"/>
          <w:sz w:val="20"/>
          <w:szCs w:val="20"/>
          <w:lang w:eastAsia="ru-RU"/>
        </w:rPr>
        <w:t xml:space="preserve"> Кроме того, уполномоченный орган вправе предоставить </w:t>
      </w:r>
      <w:proofErr w:type="spellStart"/>
      <w:r w:rsidRPr="000E7F8E">
        <w:rPr>
          <w:rFonts w:ascii="Arial" w:eastAsia="Times New Roman" w:hAnsi="Arial" w:cs="Arial"/>
          <w:sz w:val="20"/>
          <w:szCs w:val="20"/>
          <w:lang w:eastAsia="ru-RU"/>
        </w:rPr>
        <w:t>ресурсоснабжающей</w:t>
      </w:r>
      <w:proofErr w:type="spellEnd"/>
      <w:r w:rsidRPr="000E7F8E">
        <w:rPr>
          <w:rFonts w:ascii="Arial" w:eastAsia="Times New Roman" w:hAnsi="Arial" w:cs="Arial"/>
          <w:sz w:val="20"/>
          <w:szCs w:val="20"/>
          <w:lang w:eastAsia="ru-RU"/>
        </w:rPr>
        <w:t xml:space="preserve"> организации статистические данные по расчету средневзвешенного норматива потребления электроэнергии и расчету платы граждан за коммунальную услугу по электроэнергии, для выполнения предварительного расчета размера компенсации.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4.4. </w:t>
      </w:r>
      <w:proofErr w:type="gramStart"/>
      <w:r w:rsidRPr="000E7F8E">
        <w:rPr>
          <w:rFonts w:ascii="Arial" w:eastAsia="Times New Roman" w:hAnsi="Arial" w:cs="Arial"/>
          <w:sz w:val="20"/>
          <w:szCs w:val="20"/>
          <w:lang w:eastAsia="ru-RU"/>
        </w:rPr>
        <w:t>Копии документов, перечисленных в пунктах 4.1 - 4.3 Порядка, исполнители коммунальных услуг предоставляют в уполномоченный орган либо направляют почтовым отправлением с уведомлением о вручении</w:t>
      </w:r>
      <w:bookmarkStart w:id="1" w:name="Par40"/>
      <w:bookmarkEnd w:id="1"/>
      <w:r w:rsidRPr="000E7F8E">
        <w:rPr>
          <w:rFonts w:ascii="Arial" w:eastAsia="Times New Roman" w:hAnsi="Arial" w:cs="Arial"/>
          <w:sz w:val="20"/>
          <w:szCs w:val="20"/>
          <w:lang w:eastAsia="ru-RU"/>
        </w:rPr>
        <w:t xml:space="preserve"> или в форме электронного документа, подписанного усиленной квалифицированной электронной подписью в соответствии с Федеральным законом от 06.04.2011г. № 63-ФЗ «Об электронной подписи», или с использованием федеральной государственной  информационной системы «Единый портал государственных и муниципальных услуг (функций)» (далее</w:t>
      </w:r>
      <w:proofErr w:type="gramEnd"/>
      <w:r w:rsidRPr="000E7F8E">
        <w:rPr>
          <w:rFonts w:ascii="Arial" w:eastAsia="Times New Roman" w:hAnsi="Arial" w:cs="Arial"/>
          <w:sz w:val="20"/>
          <w:szCs w:val="20"/>
          <w:lang w:eastAsia="ru-RU"/>
        </w:rPr>
        <w:t xml:space="preserve"> - </w:t>
      </w:r>
      <w:proofErr w:type="gramStart"/>
      <w:r w:rsidRPr="000E7F8E">
        <w:rPr>
          <w:rFonts w:ascii="Arial" w:eastAsia="Times New Roman" w:hAnsi="Arial" w:cs="Arial"/>
          <w:sz w:val="20"/>
          <w:szCs w:val="20"/>
          <w:lang w:eastAsia="ru-RU"/>
        </w:rPr>
        <w:t>Федеральный закон № 63-ФЗ), или краевого портала государственных и муниципальных услуг.</w:t>
      </w:r>
      <w:proofErr w:type="gramEnd"/>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В случае представления документов, предусмотренных пунктом 2.5 Порядка, в форме электронного документа, подписанного  усиленной квалифицированной электронной подписью, уполномоченный орган местного самоуправления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E7F8E">
        <w:rPr>
          <w:rFonts w:ascii="Arial" w:eastAsia="Times New Roman" w:hAnsi="Arial" w:cs="Arial"/>
          <w:sz w:val="20"/>
          <w:szCs w:val="20"/>
          <w:lang w:eastAsia="ru-RU"/>
        </w:rPr>
        <w:t>В случае если в результате проверки действительности усиленной квалифицированной электронной подписи будет выявлено несоблюдение установленных условий признания её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приёме к рассмотрению представленных документов и направляет получателю компенсации уведомление об отказе  в электронной форме с указанием пунктов статьи 11 Федерального закона</w:t>
      </w:r>
      <w:proofErr w:type="gramEnd"/>
      <w:r w:rsidRPr="000E7F8E">
        <w:rPr>
          <w:rFonts w:ascii="Arial" w:eastAsia="Times New Roman" w:hAnsi="Arial" w:cs="Arial"/>
          <w:sz w:val="20"/>
          <w:szCs w:val="20"/>
          <w:lang w:eastAsia="ru-RU"/>
        </w:rPr>
        <w:t xml:space="preserve"> № 63-ФЗ, которые послужили основанием для принятия указанного решения.</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4.5. Уполномоченный орган в течение 20 рабочих дней со дня получения от исполнителя коммунальных услуг заявления и документов, указанных в пунктах      4.1 – 4.3,  рассматривает их на предмет:</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соблюдения исполнителями коммунальных услуг условий предоставления компенсации;</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соответствия представленных заявления и документов требованиям, установленными пунктами 4.1 - 4.3 настоящего Порядка.</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4.6. По итогам рассмотрения заявления и документов уполномоченный орган в срок, указанный в пункте 4.5. настоящего Порядка:</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проверяет предварительный расчет размера компенсации по исполнителям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lastRenderedPageBreak/>
        <w:t>принимает решение о предоставлении или об отказе в предоставлении компенсации по основаниям, предусмотренным пунктом 5 статьи 3 Закона края об ограничении платы граждан.</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4.7. В постановлении о предоставлении компенсации исполнителям коммунальных услуг указывается: размер компенсации и период, в течение которого должна производиться компенсация, в соответствии с требованиями пункта 2.7 настоящего Порядка, наименование исполнителя коммунальных услуг, которому предоставляется компенсация.</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4.8. В случае отказа в предоставлении компенсации исполнителю коммунальных услуг в течение 5 рабочих дней с момента истечения срока, установленного в пункте 4.5 настоящего Порядка, уполномоченный орган направляет уведомление об отказе с указанием причин отказа.</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4.9. </w:t>
      </w:r>
      <w:proofErr w:type="gramStart"/>
      <w:r w:rsidRPr="000E7F8E">
        <w:rPr>
          <w:rFonts w:ascii="Arial" w:eastAsia="Times New Roman" w:hAnsi="Arial" w:cs="Arial"/>
          <w:sz w:val="20"/>
          <w:szCs w:val="20"/>
          <w:lang w:eastAsia="ru-RU"/>
        </w:rPr>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для получения компенсации в срок не позднее 30 календарных дней с даты получения уведомления об отказе в предоставлении компенсации, с предоставлением заявления и документов, указанный в пунктах 4.1.-4.3. настоящего Порядка.</w:t>
      </w:r>
      <w:proofErr w:type="gramEnd"/>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4.10. В течение 5 рабочих дней </w:t>
      </w:r>
      <w:proofErr w:type="gramStart"/>
      <w:r w:rsidRPr="000E7F8E">
        <w:rPr>
          <w:rFonts w:ascii="Arial" w:eastAsia="Times New Roman" w:hAnsi="Arial" w:cs="Arial"/>
          <w:sz w:val="20"/>
          <w:szCs w:val="20"/>
          <w:lang w:eastAsia="ru-RU"/>
        </w:rPr>
        <w:t>с даты принятия</w:t>
      </w:r>
      <w:proofErr w:type="gramEnd"/>
      <w:r w:rsidRPr="000E7F8E">
        <w:rPr>
          <w:rFonts w:ascii="Arial" w:eastAsia="Times New Roman" w:hAnsi="Arial" w:cs="Arial"/>
          <w:sz w:val="20"/>
          <w:szCs w:val="20"/>
          <w:lang w:eastAsia="ru-RU"/>
        </w:rPr>
        <w:t xml:space="preserve"> постановления о предоставлении компенсации исполнителям коммунальных услуг уполномоченный орган уведомляет указанных лиц о принятом постановлении.</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4.11. Уполномоченный орган на основании данных, предоставляемых исполнителями коммунальных услуг, в сроки и по форме, определенные пунктом 5.3 настоящего Порядка, вносит изменения в постановление о предоставлении компенсации исполнителям коммунальных услуг, в течение 3 рабочих дней с момента их предоставления вносит изменения в постановление о предоставлении компенсации исполнителям коммунальных услуг.</w:t>
      </w:r>
    </w:p>
    <w:p w:rsidR="00585C52" w:rsidRPr="000E7F8E" w:rsidRDefault="00585C52" w:rsidP="00585C52">
      <w:pPr>
        <w:autoSpaceDE w:val="0"/>
        <w:autoSpaceDN w:val="0"/>
        <w:adjustRightInd w:val="0"/>
        <w:spacing w:after="0" w:line="240" w:lineRule="auto"/>
        <w:ind w:firstLine="426"/>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4.11.1. Основаниями внесения изменений в постановление о предоставлении компенсации исполнителям коммунальных услуг, указанным в пункте 4.2 настоящего Порядка, являются:</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отклонение суммы перечисленных средств компенсации из районного бюджета от суммы перечисленных средств компенсации исполнителем коммунальных услуг </w:t>
      </w:r>
      <w:proofErr w:type="spellStart"/>
      <w:r w:rsidRPr="000E7F8E">
        <w:rPr>
          <w:rFonts w:ascii="Arial" w:eastAsia="Times New Roman" w:hAnsi="Arial" w:cs="Arial"/>
          <w:sz w:val="20"/>
          <w:szCs w:val="20"/>
          <w:lang w:eastAsia="ru-RU"/>
        </w:rPr>
        <w:t>ресурсоснабжающим</w:t>
      </w:r>
      <w:proofErr w:type="spellEnd"/>
      <w:r w:rsidRPr="000E7F8E">
        <w:rPr>
          <w:rFonts w:ascii="Arial" w:eastAsia="Times New Roman" w:hAnsi="Arial" w:cs="Arial"/>
          <w:sz w:val="20"/>
          <w:szCs w:val="20"/>
          <w:lang w:eastAsia="ru-RU"/>
        </w:rPr>
        <w:t xml:space="preserve"> организациям.</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4.11.2. Основанием внесения изменений в постановление о предоставлении компенсации Исполнителям коммунальных услуг, указанным в пункте 4.3настоящего Порядка, является 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4.12. Уполномоченный орган вправе уточнить размер компенсации по исполнителям коммунальных услуг в случае уточнения министерством объема субвенций </w:t>
      </w:r>
      <w:proofErr w:type="spellStart"/>
      <w:r w:rsidRPr="000E7F8E">
        <w:rPr>
          <w:rFonts w:ascii="Arial" w:eastAsia="Times New Roman" w:hAnsi="Arial" w:cs="Arial"/>
          <w:sz w:val="20"/>
          <w:szCs w:val="20"/>
          <w:lang w:eastAsia="ru-RU"/>
        </w:rPr>
        <w:t>Богучанскому</w:t>
      </w:r>
      <w:proofErr w:type="spellEnd"/>
      <w:r w:rsidRPr="000E7F8E">
        <w:rPr>
          <w:rFonts w:ascii="Arial" w:eastAsia="Times New Roman" w:hAnsi="Arial" w:cs="Arial"/>
          <w:sz w:val="20"/>
          <w:szCs w:val="20"/>
          <w:lang w:eastAsia="ru-RU"/>
        </w:rPr>
        <w:t xml:space="preserve"> району на компенсацию части платы граждан </w:t>
      </w:r>
      <w:proofErr w:type="gramStart"/>
      <w:r w:rsidRPr="000E7F8E">
        <w:rPr>
          <w:rFonts w:ascii="Arial" w:eastAsia="Times New Roman" w:hAnsi="Arial" w:cs="Arial"/>
          <w:sz w:val="20"/>
          <w:szCs w:val="20"/>
          <w:lang w:eastAsia="ru-RU"/>
        </w:rPr>
        <w:t>за</w:t>
      </w:r>
      <w:proofErr w:type="gramEnd"/>
      <w:r w:rsidRPr="000E7F8E">
        <w:rPr>
          <w:rFonts w:ascii="Arial" w:eastAsia="Times New Roman" w:hAnsi="Arial" w:cs="Arial"/>
          <w:sz w:val="20"/>
          <w:szCs w:val="20"/>
          <w:lang w:eastAsia="ru-RU"/>
        </w:rPr>
        <w:t xml:space="preserve"> коммунальные услуги.</w:t>
      </w:r>
    </w:p>
    <w:p w:rsidR="00585C52" w:rsidRPr="000E7F8E" w:rsidRDefault="00585C52" w:rsidP="00585C52">
      <w:pPr>
        <w:tabs>
          <w:tab w:val="left" w:pos="180"/>
        </w:tabs>
        <w:autoSpaceDE w:val="0"/>
        <w:autoSpaceDN w:val="0"/>
        <w:adjustRightInd w:val="0"/>
        <w:spacing w:after="0" w:line="240" w:lineRule="auto"/>
        <w:jc w:val="center"/>
        <w:rPr>
          <w:rFonts w:ascii="Arial" w:eastAsia="Times New Roman" w:hAnsi="Arial" w:cs="Arial"/>
          <w:sz w:val="20"/>
          <w:szCs w:val="20"/>
          <w:lang w:eastAsia="ru-RU"/>
        </w:rPr>
      </w:pPr>
    </w:p>
    <w:p w:rsidR="00585C52" w:rsidRPr="000E7F8E" w:rsidRDefault="00585C52" w:rsidP="00585C52">
      <w:pPr>
        <w:numPr>
          <w:ilvl w:val="0"/>
          <w:numId w:val="8"/>
        </w:numPr>
        <w:tabs>
          <w:tab w:val="left" w:pos="180"/>
          <w:tab w:val="num" w:pos="2700"/>
        </w:tabs>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ПОРЯДОК И СРОКИ ПЕРЕЧИСЛЕНИЯ СРЕДСТВ СУБСИДИИ НА   КОМПЕНСАЦИЮ </w:t>
      </w:r>
    </w:p>
    <w:p w:rsidR="00585C52" w:rsidRPr="000E7F8E" w:rsidRDefault="00585C52" w:rsidP="00585C52">
      <w:pPr>
        <w:tabs>
          <w:tab w:val="left" w:pos="180"/>
        </w:tabs>
        <w:autoSpaceDE w:val="0"/>
        <w:autoSpaceDN w:val="0"/>
        <w:adjustRightInd w:val="0"/>
        <w:spacing w:after="0" w:line="240" w:lineRule="auto"/>
        <w:jc w:val="center"/>
        <w:rPr>
          <w:rFonts w:ascii="Arial" w:eastAsia="Times New Roman" w:hAnsi="Arial" w:cs="Arial"/>
          <w:sz w:val="20"/>
          <w:szCs w:val="20"/>
          <w:lang w:eastAsia="ru-RU"/>
        </w:rPr>
      </w:pPr>
      <w:r w:rsidRPr="000E7F8E">
        <w:rPr>
          <w:rFonts w:ascii="Arial" w:eastAsia="Times New Roman" w:hAnsi="Arial" w:cs="Arial"/>
          <w:sz w:val="20"/>
          <w:szCs w:val="20"/>
          <w:lang w:eastAsia="ru-RU"/>
        </w:rPr>
        <w:t>ЧАСТИ ПЛАТЫ ГРАЖДАН ЗА КОММУНАЛЬНЫЕ УСЛУГИ ИСПОЛНИТЕЛЯМ КОММУНАЛЬНЫХ УСЛУГ, А ТАКЖЕ ПОРЯДОК ВОЗВРАТА СУБСИДИЙ В СЛУЧАЕ НАРУШЕНИЯ УСЛОВИЙ ИХ ПРЕДОСТАВЛЕНИЯ</w:t>
      </w:r>
    </w:p>
    <w:p w:rsidR="00585C52" w:rsidRPr="000E7F8E" w:rsidRDefault="00585C52" w:rsidP="00585C52">
      <w:pPr>
        <w:tabs>
          <w:tab w:val="left" w:pos="180"/>
        </w:tabs>
        <w:autoSpaceDE w:val="0"/>
        <w:autoSpaceDN w:val="0"/>
        <w:adjustRightInd w:val="0"/>
        <w:spacing w:after="0" w:line="240" w:lineRule="auto"/>
        <w:jc w:val="center"/>
        <w:rPr>
          <w:rFonts w:ascii="Arial" w:eastAsia="Times New Roman" w:hAnsi="Arial" w:cs="Arial"/>
          <w:sz w:val="20"/>
          <w:szCs w:val="20"/>
          <w:lang w:eastAsia="ru-RU"/>
        </w:rPr>
      </w:pPr>
    </w:p>
    <w:p w:rsidR="00585C52" w:rsidRPr="000E7F8E" w:rsidRDefault="00585C52" w:rsidP="00585C52">
      <w:pPr>
        <w:numPr>
          <w:ilvl w:val="0"/>
          <w:numId w:val="6"/>
        </w:numPr>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numPr>
          <w:ilvl w:val="0"/>
          <w:numId w:val="6"/>
        </w:numPr>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numPr>
          <w:ilvl w:val="0"/>
          <w:numId w:val="6"/>
        </w:numPr>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numPr>
          <w:ilvl w:val="0"/>
          <w:numId w:val="6"/>
        </w:numPr>
        <w:autoSpaceDE w:val="0"/>
        <w:autoSpaceDN w:val="0"/>
        <w:adjustRightInd w:val="0"/>
        <w:spacing w:after="0" w:line="240" w:lineRule="auto"/>
        <w:jc w:val="both"/>
        <w:rPr>
          <w:rFonts w:ascii="Arial" w:eastAsia="Times New Roman" w:hAnsi="Arial" w:cs="Arial"/>
          <w:vanish/>
          <w:sz w:val="20"/>
          <w:szCs w:val="20"/>
          <w:lang w:eastAsia="ru-RU"/>
        </w:rPr>
      </w:pP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color w:val="FF0000"/>
          <w:sz w:val="20"/>
          <w:szCs w:val="20"/>
          <w:lang w:eastAsia="ru-RU"/>
        </w:rPr>
      </w:pPr>
      <w:r w:rsidRPr="000E7F8E">
        <w:rPr>
          <w:rFonts w:ascii="Arial" w:eastAsia="Times New Roman" w:hAnsi="Arial" w:cs="Arial"/>
          <w:sz w:val="20"/>
          <w:szCs w:val="20"/>
          <w:lang w:eastAsia="ru-RU"/>
        </w:rPr>
        <w:t>5.1. Перечисление средств компенсации исполнителям коммунальных услуг осуществляется на основании постановления о предоставлении компенсации и соглашения о предоставлении субсидии на компенсацию, заключённого между уполномоченным органом и исполнителем коммунальных услуг.</w:t>
      </w:r>
    </w:p>
    <w:p w:rsidR="00585C52" w:rsidRPr="000E7F8E" w:rsidRDefault="00585C52" w:rsidP="00585C52">
      <w:pPr>
        <w:tabs>
          <w:tab w:val="num"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Соглашение о предоставлении субсидий на компенсацию заключается в течение 10 рабочих дней </w:t>
      </w:r>
      <w:proofErr w:type="gramStart"/>
      <w:r w:rsidRPr="000E7F8E">
        <w:rPr>
          <w:rFonts w:ascii="Arial" w:eastAsia="Times New Roman" w:hAnsi="Arial" w:cs="Arial"/>
          <w:sz w:val="20"/>
          <w:szCs w:val="20"/>
          <w:lang w:eastAsia="ru-RU"/>
        </w:rPr>
        <w:t>с даты принятия</w:t>
      </w:r>
      <w:proofErr w:type="gramEnd"/>
      <w:r w:rsidRPr="000E7F8E">
        <w:rPr>
          <w:rFonts w:ascii="Arial" w:eastAsia="Times New Roman" w:hAnsi="Arial" w:cs="Arial"/>
          <w:sz w:val="20"/>
          <w:szCs w:val="20"/>
          <w:lang w:eastAsia="ru-RU"/>
        </w:rPr>
        <w:t xml:space="preserve"> уполномоченным органом постановления о предоставлении компенсации.</w:t>
      </w:r>
    </w:p>
    <w:p w:rsidR="00585C52" w:rsidRPr="000E7F8E" w:rsidRDefault="00585C52" w:rsidP="00585C52">
      <w:pPr>
        <w:autoSpaceDE w:val="0"/>
        <w:autoSpaceDN w:val="0"/>
        <w:adjustRightIn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5.2. </w:t>
      </w:r>
      <w:proofErr w:type="gramStart"/>
      <w:r w:rsidRPr="000E7F8E">
        <w:rPr>
          <w:rFonts w:ascii="Arial" w:eastAsia="Times New Roman" w:hAnsi="Arial" w:cs="Arial"/>
          <w:sz w:val="20"/>
          <w:szCs w:val="20"/>
          <w:lang w:eastAsia="ru-RU"/>
        </w:rPr>
        <w:t>Перечисление средств компенсации исполнителям коммунальных услуг осуществляется уполномоченным органом в срок до 20 числа месяца, следующего за отчетным, в соответствии со сводной бюджетной росписью районного бюджета на расчётные счета исполнителей коммунальных услуг, открытые в российских кредитных организациях.</w:t>
      </w:r>
      <w:proofErr w:type="gramEnd"/>
      <w:r w:rsidRPr="000E7F8E">
        <w:rPr>
          <w:rFonts w:ascii="Arial" w:eastAsia="Times New Roman" w:hAnsi="Arial" w:cs="Arial"/>
          <w:sz w:val="20"/>
          <w:szCs w:val="20"/>
          <w:lang w:eastAsia="ru-RU"/>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585C52" w:rsidRPr="000E7F8E" w:rsidRDefault="00585C52" w:rsidP="00585C52">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5.3. </w:t>
      </w:r>
      <w:proofErr w:type="gramStart"/>
      <w:r w:rsidRPr="000E7F8E">
        <w:rPr>
          <w:rFonts w:ascii="Arial" w:eastAsia="Times New Roman" w:hAnsi="Arial" w:cs="Arial"/>
          <w:sz w:val="20"/>
          <w:szCs w:val="20"/>
          <w:lang w:eastAsia="ru-RU"/>
        </w:rPr>
        <w:t>Исполнители коммунальных услуг, указанные в пункте 4.2 настоящего Порядка, ежеквартально в срок до 10 числа месяца, следующего за отчетным кварталом, представляют в уполномоченный орган данные по разделам 1, 2 информации о целевом использовании и потребности в средствах субсидии на компенсацию части платы граждан за коммунальные услуги (далее – Информация) по форме, согласно приложению № 2 к настоящему Порядку.</w:t>
      </w:r>
      <w:proofErr w:type="gramEnd"/>
    </w:p>
    <w:p w:rsidR="00585C52" w:rsidRPr="000E7F8E" w:rsidRDefault="00585C52" w:rsidP="00585C52">
      <w:pPr>
        <w:spacing w:after="0" w:line="240" w:lineRule="auto"/>
        <w:ind w:right="-6" w:firstLine="567"/>
        <w:jc w:val="both"/>
        <w:rPr>
          <w:rFonts w:ascii="Arial" w:eastAsia="Times New Roman" w:hAnsi="Arial" w:cs="Arial"/>
          <w:b/>
          <w:sz w:val="20"/>
          <w:szCs w:val="20"/>
          <w:lang w:eastAsia="ru-RU"/>
        </w:rPr>
      </w:pPr>
      <w:r w:rsidRPr="000E7F8E">
        <w:rPr>
          <w:rFonts w:ascii="Arial" w:eastAsia="Times New Roman" w:hAnsi="Arial" w:cs="Arial"/>
          <w:sz w:val="20"/>
          <w:szCs w:val="20"/>
          <w:lang w:eastAsia="ru-RU"/>
        </w:rPr>
        <w:t xml:space="preserve">Исполнители коммунальных услуг, указанные в пункте 4.3 настоящего Порядка, ежеквартально в срок до 10 числа месяца, следующего за отчетным кварталом, предоставляют в </w:t>
      </w:r>
      <w:r w:rsidRPr="000E7F8E">
        <w:rPr>
          <w:rFonts w:ascii="Arial" w:eastAsia="Times New Roman" w:hAnsi="Arial" w:cs="Arial"/>
          <w:sz w:val="20"/>
          <w:szCs w:val="20"/>
          <w:lang w:eastAsia="ru-RU"/>
        </w:rPr>
        <w:lastRenderedPageBreak/>
        <w:t>уполномоченный орган данные по разделу 2 Информации по форме, согласно приложению № 2 к настоящему Порядку.</w:t>
      </w:r>
    </w:p>
    <w:p w:rsidR="00585C52" w:rsidRPr="000E7F8E" w:rsidRDefault="00585C52" w:rsidP="00585C52">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К данным раздела 1 Информации исполнители коммунальных услуг прилагают копии платёжных поручений, подтверждающих направление исполнителем коммунальных услуг, указанным в пункте 4.2 настоящего Порядка, средств </w:t>
      </w:r>
      <w:proofErr w:type="spellStart"/>
      <w:r w:rsidRPr="000E7F8E">
        <w:rPr>
          <w:rFonts w:ascii="Arial" w:eastAsia="Times New Roman" w:hAnsi="Arial" w:cs="Arial"/>
          <w:sz w:val="20"/>
          <w:szCs w:val="20"/>
          <w:lang w:eastAsia="ru-RU"/>
        </w:rPr>
        <w:t>ресурсоснабжающим</w:t>
      </w:r>
      <w:proofErr w:type="spellEnd"/>
      <w:r w:rsidRPr="000E7F8E">
        <w:rPr>
          <w:rFonts w:ascii="Arial" w:eastAsia="Times New Roman" w:hAnsi="Arial" w:cs="Arial"/>
          <w:sz w:val="20"/>
          <w:szCs w:val="20"/>
          <w:lang w:eastAsia="ru-RU"/>
        </w:rPr>
        <w:t xml:space="preserve"> организациям в объёме согласно принятому уполномоченным органом постановлению о предоставлении компенсации. Копии платёжных поручений заверяются руководителем исполнителя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перечисленными средствами компенсации исполнителем коммунальных услуг </w:t>
      </w:r>
      <w:proofErr w:type="spellStart"/>
      <w:r w:rsidRPr="000E7F8E">
        <w:rPr>
          <w:rFonts w:ascii="Arial" w:eastAsia="Times New Roman" w:hAnsi="Arial" w:cs="Arial"/>
          <w:sz w:val="20"/>
          <w:szCs w:val="20"/>
          <w:lang w:eastAsia="ru-RU"/>
        </w:rPr>
        <w:t>ресурсоснабжающей</w:t>
      </w:r>
      <w:proofErr w:type="spellEnd"/>
      <w:r w:rsidRPr="000E7F8E">
        <w:rPr>
          <w:rFonts w:ascii="Arial" w:eastAsia="Times New Roman" w:hAnsi="Arial" w:cs="Arial"/>
          <w:sz w:val="20"/>
          <w:szCs w:val="20"/>
          <w:lang w:eastAsia="ru-RU"/>
        </w:rPr>
        <w:t xml:space="preserve"> организации, региональному оператору по обращению с твёрдыми коммунальными отходами  исполнители коммунальных услуг, указанные в </w:t>
      </w:r>
      <w:hyperlink r:id="rId8" w:history="1">
        <w:r w:rsidRPr="000E7F8E">
          <w:rPr>
            <w:rFonts w:ascii="Arial" w:eastAsia="Times New Roman" w:hAnsi="Arial" w:cs="Arial"/>
            <w:sz w:val="20"/>
            <w:szCs w:val="20"/>
            <w:lang w:eastAsia="ru-RU"/>
          </w:rPr>
          <w:t>пункте 4.2</w:t>
        </w:r>
      </w:hyperlink>
      <w:r w:rsidRPr="000E7F8E">
        <w:rPr>
          <w:rFonts w:ascii="Arial" w:eastAsia="Times New Roman" w:hAnsi="Arial" w:cs="Arial"/>
          <w:sz w:val="20"/>
          <w:szCs w:val="20"/>
          <w:lang w:eastAsia="ru-RU"/>
        </w:rPr>
        <w:t xml:space="preserve"> настоящего Порядка, указывают причины образовавшейся разницы.</w:t>
      </w:r>
    </w:p>
    <w:p w:rsidR="00585C52" w:rsidRPr="000E7F8E" w:rsidRDefault="00585C52" w:rsidP="00585C52">
      <w:pPr>
        <w:autoSpaceDE w:val="0"/>
        <w:autoSpaceDN w:val="0"/>
        <w:adjustRightIn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w:t>
      </w:r>
      <w:proofErr w:type="gramStart"/>
      <w:r w:rsidRPr="000E7F8E">
        <w:rPr>
          <w:rFonts w:ascii="Arial" w:eastAsia="Times New Roman" w:hAnsi="Arial" w:cs="Arial"/>
          <w:sz w:val="20"/>
          <w:szCs w:val="20"/>
          <w:lang w:eastAsia="ru-RU"/>
        </w:rPr>
        <w:t>К  данным раздела 2 Информации о целевом использовании и потребности в средствах субсидии исполнителем коммунальных услуг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приложения №3 к Порядку и срокам перечисления средств субсидий на компенсацию части платы граждан за</w:t>
      </w:r>
      <w:proofErr w:type="gramEnd"/>
      <w:r w:rsidRPr="000E7F8E">
        <w:rPr>
          <w:rFonts w:ascii="Arial" w:eastAsia="Times New Roman" w:hAnsi="Arial" w:cs="Arial"/>
          <w:sz w:val="20"/>
          <w:szCs w:val="20"/>
          <w:lang w:eastAsia="ru-RU"/>
        </w:rPr>
        <w:t xml:space="preserve"> коммунальные услуги исполнителям коммунальных услуг, утвержденного постановлением Правительства Красноярского края от 09.04.2015 № 165-п «О реализации отдельных мер по обеспечению ограничения платы граждан </w:t>
      </w:r>
      <w:proofErr w:type="gramStart"/>
      <w:r w:rsidRPr="000E7F8E">
        <w:rPr>
          <w:rFonts w:ascii="Arial" w:eastAsia="Times New Roman" w:hAnsi="Arial" w:cs="Arial"/>
          <w:sz w:val="20"/>
          <w:szCs w:val="20"/>
          <w:lang w:eastAsia="ru-RU"/>
        </w:rPr>
        <w:t>за</w:t>
      </w:r>
      <w:proofErr w:type="gramEnd"/>
      <w:r w:rsidRPr="000E7F8E">
        <w:rPr>
          <w:rFonts w:ascii="Arial" w:eastAsia="Times New Roman" w:hAnsi="Arial" w:cs="Arial"/>
          <w:sz w:val="20"/>
          <w:szCs w:val="20"/>
          <w:lang w:eastAsia="ru-RU"/>
        </w:rPr>
        <w:t xml:space="preserve"> коммунальные услуги».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потребностью в средствах субсидии с учетом неизменного набора и объема потребляемых коммунальных услуг  исполнители коммунальных услуг, указанные в </w:t>
      </w:r>
      <w:hyperlink r:id="rId9" w:history="1">
        <w:r w:rsidRPr="000E7F8E">
          <w:rPr>
            <w:rFonts w:ascii="Arial" w:eastAsia="Times New Roman" w:hAnsi="Arial" w:cs="Arial"/>
            <w:sz w:val="20"/>
            <w:szCs w:val="20"/>
            <w:lang w:eastAsia="ru-RU"/>
          </w:rPr>
          <w:t>пунктах 4.2</w:t>
        </w:r>
      </w:hyperlink>
      <w:r w:rsidRPr="000E7F8E">
        <w:rPr>
          <w:rFonts w:ascii="Arial" w:eastAsia="Times New Roman" w:hAnsi="Arial" w:cs="Arial"/>
          <w:sz w:val="20"/>
          <w:szCs w:val="20"/>
          <w:lang w:eastAsia="ru-RU"/>
        </w:rPr>
        <w:t xml:space="preserve">, </w:t>
      </w:r>
      <w:hyperlink r:id="rId10" w:history="1">
        <w:r w:rsidRPr="000E7F8E">
          <w:rPr>
            <w:rFonts w:ascii="Arial" w:eastAsia="Times New Roman" w:hAnsi="Arial" w:cs="Arial"/>
            <w:sz w:val="20"/>
            <w:szCs w:val="20"/>
            <w:lang w:eastAsia="ru-RU"/>
          </w:rPr>
          <w:t>4.3</w:t>
        </w:r>
      </w:hyperlink>
      <w:r w:rsidRPr="000E7F8E">
        <w:rPr>
          <w:rFonts w:ascii="Arial" w:eastAsia="Times New Roman" w:hAnsi="Arial" w:cs="Arial"/>
          <w:sz w:val="20"/>
          <w:szCs w:val="20"/>
          <w:lang w:eastAsia="ru-RU"/>
        </w:rPr>
        <w:t xml:space="preserve"> настоящего Порядка указывают причины образовавшейся разницы между перечисленными средствами из бюджета и потребностью.</w:t>
      </w:r>
    </w:p>
    <w:p w:rsidR="00585C52" w:rsidRPr="000E7F8E" w:rsidRDefault="00585C52" w:rsidP="00585C52">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Информация за 1У квартал текущего года предоставляется исполнителями коммунальных услуг уполномоченному органу в срок до 15 января, следующего за отчетным годом.</w:t>
      </w:r>
    </w:p>
    <w:p w:rsidR="00585C52" w:rsidRPr="000E7F8E" w:rsidRDefault="00585C52" w:rsidP="00585C52">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На основании годового отчета о целевом использовании и потребности в средствах компенсации исполнителями коммунальных услуг осуществляется возврат остатка неиспользованных субсидий или средств субсидий, использованных не по целевому назначению, в районный бюджет в срок до 30 января года, следующего за отчетным годом.</w:t>
      </w:r>
    </w:p>
    <w:p w:rsidR="00585C52" w:rsidRPr="000E7F8E" w:rsidRDefault="00585C52" w:rsidP="00585C52">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5.4. Уполномоченный орган перечисляет средства компенсации исполнителям коммунальных услуг с учетом Информации, указанной в пункте 5.3 настоящего Порядка, при условии целевого использования средств компенсации, полученных в отчетном квартале.</w:t>
      </w:r>
    </w:p>
    <w:p w:rsidR="00585C52" w:rsidRPr="000E7F8E" w:rsidRDefault="00585C52" w:rsidP="00585C52">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5.4.1. При не 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исполнителям коммунальных услуг не производится.</w:t>
      </w:r>
    </w:p>
    <w:p w:rsidR="00585C52" w:rsidRPr="000E7F8E" w:rsidRDefault="00585C52" w:rsidP="00585C52">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5.4.2. Перечисление средств компенсации осуществляется в течение 15 рабочих дней со дня поступления в уполномоченный орган документов, подтверждающих целевое использование средств компенсации, с учётом размера средств компенсации за период, в котором перечисление средств компенсации не осуществлялось.</w:t>
      </w:r>
    </w:p>
    <w:p w:rsidR="00585C52" w:rsidRPr="000E7F8E" w:rsidRDefault="00585C52" w:rsidP="00585C52">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0E7F8E">
        <w:rPr>
          <w:rFonts w:ascii="Arial" w:eastAsia="Times New Roman" w:hAnsi="Arial" w:cs="Arial"/>
          <w:sz w:val="20"/>
          <w:szCs w:val="20"/>
          <w:lang w:eastAsia="ru-RU"/>
        </w:rPr>
        <w:t xml:space="preserve">        5.4.3. Исполнители коммунальных услуг возвращают средства компенсации в районный бюджет в объёме средств компенсации, целевое использование которых не подтверждено.</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0E7F8E">
        <w:rPr>
          <w:rFonts w:ascii="Arial" w:eastAsia="Times New Roman" w:hAnsi="Arial" w:cs="Arial"/>
          <w:sz w:val="20"/>
          <w:szCs w:val="20"/>
          <w:lang w:eastAsia="ru-RU"/>
        </w:rPr>
        <w:t>5.5. При нарушении исполнителем коммунальных услуг условий предоставления компенсации,</w:t>
      </w:r>
      <w:r w:rsidRPr="000E7F8E">
        <w:rPr>
          <w:rFonts w:ascii="Arial" w:eastAsia="Times New Roman" w:hAnsi="Arial" w:cs="Arial"/>
          <w:bCs/>
          <w:sz w:val="20"/>
          <w:szCs w:val="20"/>
          <w:lang w:eastAsia="ru-RU"/>
        </w:rPr>
        <w:t xml:space="preserve"> а также представления</w:t>
      </w:r>
      <w:r w:rsidRPr="000E7F8E">
        <w:rPr>
          <w:rFonts w:ascii="Arial" w:eastAsia="Times New Roman" w:hAnsi="Arial" w:cs="Arial"/>
          <w:sz w:val="20"/>
          <w:szCs w:val="20"/>
          <w:lang w:eastAsia="ru-RU"/>
        </w:rPr>
        <w:t xml:space="preserve"> исполнителем коммунальных услуг</w:t>
      </w:r>
      <w:r w:rsidRPr="000E7F8E">
        <w:rPr>
          <w:rFonts w:ascii="Arial" w:eastAsia="Times New Roman" w:hAnsi="Arial" w:cs="Arial"/>
          <w:bCs/>
          <w:sz w:val="20"/>
          <w:szCs w:val="20"/>
          <w:lang w:eastAsia="ru-RU"/>
        </w:rPr>
        <w:t xml:space="preserve"> недостоверных сведений, содержащихся в документах, представленных ими для получения субсидий на компенсацию, уполномоченный орган направляет уведомление о возврате в 10-дневный срок средств перечисленных субсидий в районный бюджет за период, в котором были допущены нарушения условий.</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bCs/>
          <w:sz w:val="20"/>
          <w:szCs w:val="20"/>
          <w:lang w:eastAsia="ru-RU"/>
        </w:rPr>
        <w:t xml:space="preserve">Уведомление направляется </w:t>
      </w:r>
      <w:r w:rsidRPr="000E7F8E">
        <w:rPr>
          <w:rFonts w:ascii="Arial" w:eastAsia="Times New Roman" w:hAnsi="Arial" w:cs="Arial"/>
          <w:sz w:val="20"/>
          <w:szCs w:val="20"/>
          <w:lang w:eastAsia="ru-RU"/>
        </w:rPr>
        <w:t>заказным письмом через отделения федеральной почтовой связи с уведомлением о вручении.</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0E7F8E">
        <w:rPr>
          <w:rFonts w:ascii="Arial" w:eastAsia="Times New Roman" w:hAnsi="Arial" w:cs="Arial"/>
          <w:bCs/>
          <w:sz w:val="20"/>
          <w:szCs w:val="20"/>
          <w:lang w:eastAsia="ru-RU"/>
        </w:rPr>
        <w:t>5.6. И</w:t>
      </w:r>
      <w:r w:rsidRPr="000E7F8E">
        <w:rPr>
          <w:rFonts w:ascii="Arial" w:eastAsia="Times New Roman" w:hAnsi="Arial" w:cs="Arial"/>
          <w:sz w:val="20"/>
          <w:szCs w:val="20"/>
          <w:lang w:eastAsia="ru-RU"/>
        </w:rPr>
        <w:t xml:space="preserve">сполнители коммунальных услуг </w:t>
      </w:r>
      <w:r w:rsidRPr="000E7F8E">
        <w:rPr>
          <w:rFonts w:ascii="Arial" w:eastAsia="Times New Roman" w:hAnsi="Arial" w:cs="Arial"/>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0E7F8E">
        <w:rPr>
          <w:rFonts w:ascii="Arial" w:eastAsia="Times New Roman" w:hAnsi="Arial" w:cs="Arial"/>
          <w:bCs/>
          <w:sz w:val="20"/>
          <w:szCs w:val="20"/>
          <w:lang w:eastAsia="ru-RU"/>
        </w:rPr>
        <w:t>В случае</w:t>
      </w:r>
      <w:proofErr w:type="gramStart"/>
      <w:r w:rsidRPr="000E7F8E">
        <w:rPr>
          <w:rFonts w:ascii="Arial" w:eastAsia="Times New Roman" w:hAnsi="Arial" w:cs="Arial"/>
          <w:bCs/>
          <w:sz w:val="20"/>
          <w:szCs w:val="20"/>
          <w:lang w:eastAsia="ru-RU"/>
        </w:rPr>
        <w:t>,</w:t>
      </w:r>
      <w:proofErr w:type="gramEnd"/>
      <w:r w:rsidRPr="000E7F8E">
        <w:rPr>
          <w:rFonts w:ascii="Arial" w:eastAsia="Times New Roman" w:hAnsi="Arial" w:cs="Arial"/>
          <w:bCs/>
          <w:sz w:val="20"/>
          <w:szCs w:val="20"/>
          <w:lang w:eastAsia="ru-RU"/>
        </w:rPr>
        <w:t xml:space="preserve"> если исполнители коммунальных услуг не возвратили субсидии в установленный срок или возвратили не в полном объеме, уполномоченный орган обращается в суд с заявлением о взыскании перечисленных сумм субсидий в районный бюджет.</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sz w:val="20"/>
          <w:szCs w:val="20"/>
          <w:lang w:eastAsia="ru-RU"/>
        </w:rPr>
      </w:pPr>
      <w:r w:rsidRPr="000E7F8E">
        <w:rPr>
          <w:rFonts w:ascii="Arial" w:eastAsia="Times New Roman" w:hAnsi="Arial" w:cs="Arial"/>
          <w:bCs/>
          <w:sz w:val="20"/>
          <w:szCs w:val="20"/>
          <w:lang w:eastAsia="ru-RU"/>
        </w:rPr>
        <w:t xml:space="preserve">5.7. </w:t>
      </w:r>
      <w:r w:rsidRPr="000E7F8E">
        <w:rPr>
          <w:rFonts w:ascii="Arial" w:eastAsia="Times New Roman" w:hAnsi="Arial" w:cs="Arial"/>
          <w:sz w:val="20"/>
          <w:szCs w:val="20"/>
          <w:lang w:eastAsia="ru-RU"/>
        </w:rPr>
        <w:t>Ответственность за целевое использование полученных субсидий, а также достоверность предоставляемых в уполномоченный орган данных по объёмам оказанных населению коммунальных услуг и направлениям использования средств субсидий, возлагается на исполнителей коммунальных услуг.</w:t>
      </w:r>
    </w:p>
    <w:p w:rsidR="00585C52" w:rsidRPr="000E7F8E" w:rsidRDefault="00585C52" w:rsidP="00585C52">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0E7F8E">
        <w:rPr>
          <w:rFonts w:ascii="Arial" w:eastAsia="Times New Roman" w:hAnsi="Arial" w:cs="Arial"/>
          <w:bCs/>
          <w:sz w:val="20"/>
          <w:szCs w:val="20"/>
          <w:lang w:eastAsia="ru-RU"/>
        </w:rPr>
        <w:t xml:space="preserve">5.8. Проверка соблюдения условий, целей и порядка предоставления субсидий исполнителем коммунальных услуг осуществляется органом финансового контроля </w:t>
      </w:r>
      <w:r w:rsidRPr="000E7F8E">
        <w:rPr>
          <w:rFonts w:ascii="Arial" w:eastAsia="Times New Roman" w:hAnsi="Arial" w:cs="Arial"/>
          <w:bCs/>
          <w:sz w:val="20"/>
          <w:szCs w:val="20"/>
          <w:lang w:eastAsia="ru-RU"/>
        </w:rPr>
        <w:lastRenderedPageBreak/>
        <w:t>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585C52" w:rsidRPr="00585C52" w:rsidRDefault="00585C52" w:rsidP="00585C52">
      <w:pPr>
        <w:spacing w:after="0" w:line="240" w:lineRule="auto"/>
        <w:ind w:firstLine="360"/>
        <w:jc w:val="both"/>
        <w:rPr>
          <w:rFonts w:ascii="Arial" w:eastAsia="Times New Roman" w:hAnsi="Arial" w:cs="Arial"/>
          <w:sz w:val="20"/>
          <w:szCs w:val="20"/>
          <w:lang w:eastAsia="ru-RU"/>
        </w:rPr>
      </w:pPr>
    </w:p>
    <w:tbl>
      <w:tblPr>
        <w:tblW w:w="9861" w:type="dxa"/>
        <w:tblLook w:val="01E0"/>
      </w:tblPr>
      <w:tblGrid>
        <w:gridCol w:w="9861"/>
      </w:tblGrid>
      <w:tr w:rsidR="00585C52" w:rsidRPr="00C4114F" w:rsidTr="00E90ED0">
        <w:trPr>
          <w:trHeight w:val="20"/>
        </w:trPr>
        <w:tc>
          <w:tcPr>
            <w:tcW w:w="9861" w:type="dxa"/>
          </w:tcPr>
          <w:p w:rsidR="00585C52" w:rsidRPr="00C4114F" w:rsidRDefault="00585C52" w:rsidP="00E90ED0">
            <w:pPr>
              <w:spacing w:after="0" w:line="240" w:lineRule="auto"/>
              <w:ind w:right="-6"/>
              <w:jc w:val="right"/>
              <w:rPr>
                <w:rFonts w:ascii="Arial" w:eastAsia="Times New Roman" w:hAnsi="Arial" w:cs="Arial"/>
                <w:sz w:val="18"/>
                <w:szCs w:val="20"/>
                <w:lang w:eastAsia="ru-RU"/>
              </w:rPr>
            </w:pPr>
            <w:r w:rsidRPr="00C4114F">
              <w:rPr>
                <w:rFonts w:ascii="Arial" w:eastAsia="Times New Roman" w:hAnsi="Arial" w:cs="Arial"/>
                <w:sz w:val="18"/>
                <w:szCs w:val="20"/>
                <w:lang w:eastAsia="ru-RU"/>
              </w:rPr>
              <w:t xml:space="preserve">  Приложение № 1</w:t>
            </w:r>
          </w:p>
          <w:p w:rsidR="00585C52" w:rsidRPr="00C4114F" w:rsidRDefault="00585C52" w:rsidP="00E90ED0">
            <w:pPr>
              <w:spacing w:after="0" w:line="240" w:lineRule="auto"/>
              <w:ind w:right="-6"/>
              <w:jc w:val="right"/>
              <w:rPr>
                <w:rFonts w:ascii="Arial" w:eastAsia="Times New Roman" w:hAnsi="Arial" w:cs="Arial"/>
                <w:sz w:val="18"/>
                <w:szCs w:val="20"/>
                <w:lang w:eastAsia="ru-RU"/>
              </w:rPr>
            </w:pPr>
            <w:r w:rsidRPr="00C4114F">
              <w:rPr>
                <w:rFonts w:ascii="Arial" w:eastAsia="Times New Roman" w:hAnsi="Arial" w:cs="Arial"/>
                <w:sz w:val="18"/>
                <w:szCs w:val="20"/>
                <w:lang w:eastAsia="ru-RU"/>
              </w:rPr>
              <w:t xml:space="preserve">                                                                                   к Порядку предоставления компенсации части платы граждан  </w:t>
            </w:r>
          </w:p>
          <w:p w:rsidR="00585C52" w:rsidRPr="00C4114F" w:rsidRDefault="00585C52" w:rsidP="00E90ED0">
            <w:pPr>
              <w:spacing w:after="0" w:line="240" w:lineRule="auto"/>
              <w:ind w:right="-6"/>
              <w:jc w:val="right"/>
              <w:rPr>
                <w:rFonts w:ascii="Arial" w:eastAsia="Times New Roman" w:hAnsi="Arial" w:cs="Arial"/>
                <w:sz w:val="18"/>
                <w:szCs w:val="20"/>
                <w:lang w:eastAsia="ru-RU"/>
              </w:rPr>
            </w:pPr>
            <w:r w:rsidRPr="00C4114F">
              <w:rPr>
                <w:rFonts w:ascii="Arial" w:eastAsia="Times New Roman" w:hAnsi="Arial" w:cs="Arial"/>
                <w:sz w:val="18"/>
                <w:szCs w:val="20"/>
                <w:lang w:eastAsia="ru-RU"/>
              </w:rPr>
              <w:t xml:space="preserve">                                                                                   </w:t>
            </w:r>
            <w:proofErr w:type="gramStart"/>
            <w:r w:rsidRPr="00C4114F">
              <w:rPr>
                <w:rFonts w:ascii="Arial" w:eastAsia="Times New Roman" w:hAnsi="Arial" w:cs="Arial"/>
                <w:sz w:val="18"/>
                <w:szCs w:val="20"/>
                <w:lang w:eastAsia="ru-RU"/>
              </w:rPr>
              <w:t>за</w:t>
            </w:r>
            <w:proofErr w:type="gramEnd"/>
            <w:r w:rsidRPr="00C4114F">
              <w:rPr>
                <w:rFonts w:ascii="Arial" w:eastAsia="Times New Roman" w:hAnsi="Arial" w:cs="Arial"/>
                <w:sz w:val="18"/>
                <w:szCs w:val="20"/>
                <w:lang w:eastAsia="ru-RU"/>
              </w:rPr>
              <w:t xml:space="preserve"> коммунальные услуги на территории </w:t>
            </w:r>
            <w:proofErr w:type="spellStart"/>
            <w:r w:rsidRPr="00C4114F">
              <w:rPr>
                <w:rFonts w:ascii="Arial" w:eastAsia="Times New Roman" w:hAnsi="Arial" w:cs="Arial"/>
                <w:sz w:val="18"/>
                <w:szCs w:val="20"/>
                <w:lang w:eastAsia="ru-RU"/>
              </w:rPr>
              <w:t>Богучанского</w:t>
            </w:r>
            <w:proofErr w:type="spellEnd"/>
            <w:r w:rsidRPr="00C4114F">
              <w:rPr>
                <w:rFonts w:ascii="Arial" w:eastAsia="Times New Roman" w:hAnsi="Arial" w:cs="Arial"/>
                <w:sz w:val="18"/>
                <w:szCs w:val="20"/>
                <w:lang w:eastAsia="ru-RU"/>
              </w:rPr>
              <w:t xml:space="preserve"> района, </w:t>
            </w:r>
          </w:p>
          <w:p w:rsidR="00585C52" w:rsidRPr="00C4114F" w:rsidRDefault="00585C52" w:rsidP="00E90ED0">
            <w:pPr>
              <w:spacing w:after="0" w:line="240" w:lineRule="auto"/>
              <w:ind w:right="-6"/>
              <w:jc w:val="right"/>
              <w:rPr>
                <w:rFonts w:ascii="Arial" w:eastAsia="Times New Roman" w:hAnsi="Arial" w:cs="Arial"/>
                <w:sz w:val="18"/>
                <w:szCs w:val="20"/>
                <w:lang w:eastAsia="ru-RU"/>
              </w:rPr>
            </w:pPr>
            <w:r w:rsidRPr="00C4114F">
              <w:rPr>
                <w:rFonts w:ascii="Arial" w:eastAsia="Times New Roman" w:hAnsi="Arial" w:cs="Arial"/>
                <w:sz w:val="18"/>
                <w:szCs w:val="20"/>
                <w:lang w:eastAsia="ru-RU"/>
              </w:rPr>
              <w:t xml:space="preserve">                                                                                   а также </w:t>
            </w:r>
            <w:proofErr w:type="gramStart"/>
            <w:r w:rsidRPr="00C4114F">
              <w:rPr>
                <w:rFonts w:ascii="Arial" w:eastAsia="Times New Roman" w:hAnsi="Arial" w:cs="Arial"/>
                <w:sz w:val="18"/>
                <w:szCs w:val="20"/>
                <w:lang w:eastAsia="ru-RU"/>
              </w:rPr>
              <w:t>контроля за</w:t>
            </w:r>
            <w:proofErr w:type="gramEnd"/>
            <w:r w:rsidRPr="00C4114F">
              <w:rPr>
                <w:rFonts w:ascii="Arial" w:eastAsia="Times New Roman" w:hAnsi="Arial" w:cs="Arial"/>
                <w:sz w:val="18"/>
                <w:szCs w:val="20"/>
                <w:lang w:eastAsia="ru-RU"/>
              </w:rPr>
              <w:t xml:space="preserve"> соблюдением условий предоставления</w:t>
            </w:r>
          </w:p>
          <w:p w:rsidR="00585C52" w:rsidRPr="00C4114F" w:rsidRDefault="00585C52" w:rsidP="00E90ED0">
            <w:pPr>
              <w:spacing w:after="0" w:line="240" w:lineRule="auto"/>
              <w:ind w:right="-6"/>
              <w:jc w:val="right"/>
              <w:rPr>
                <w:rFonts w:ascii="Arial" w:eastAsia="Times New Roman" w:hAnsi="Arial" w:cs="Arial"/>
                <w:sz w:val="18"/>
                <w:szCs w:val="20"/>
                <w:lang w:eastAsia="ru-RU"/>
              </w:rPr>
            </w:pPr>
            <w:r w:rsidRPr="00C4114F">
              <w:rPr>
                <w:rFonts w:ascii="Arial" w:eastAsia="Times New Roman" w:hAnsi="Arial" w:cs="Arial"/>
                <w:sz w:val="18"/>
                <w:szCs w:val="20"/>
                <w:lang w:eastAsia="ru-RU"/>
              </w:rPr>
              <w:t xml:space="preserve">                                                                                   компенсации и возврата субсидий в случае нарушения условий    </w:t>
            </w:r>
          </w:p>
          <w:p w:rsidR="00585C52" w:rsidRPr="00C4114F" w:rsidRDefault="00585C52" w:rsidP="00E90ED0">
            <w:pPr>
              <w:autoSpaceDE w:val="0"/>
              <w:autoSpaceDN w:val="0"/>
              <w:adjustRightInd w:val="0"/>
              <w:spacing w:after="0" w:line="240" w:lineRule="auto"/>
              <w:jc w:val="right"/>
              <w:rPr>
                <w:rFonts w:ascii="Arial" w:eastAsia="Times New Roman" w:hAnsi="Arial" w:cs="Arial"/>
                <w:sz w:val="18"/>
                <w:szCs w:val="20"/>
                <w:lang w:eastAsia="ru-RU"/>
              </w:rPr>
            </w:pPr>
            <w:r w:rsidRPr="00C4114F">
              <w:rPr>
                <w:rFonts w:ascii="Arial" w:eastAsia="Times New Roman" w:hAnsi="Arial" w:cs="Arial"/>
                <w:sz w:val="18"/>
                <w:szCs w:val="20"/>
                <w:lang w:eastAsia="ru-RU"/>
              </w:rPr>
              <w:t xml:space="preserve">                                                                                   их предоставления</w:t>
            </w:r>
          </w:p>
        </w:tc>
      </w:tr>
    </w:tbl>
    <w:p w:rsidR="00585C52" w:rsidRPr="00C4114F" w:rsidRDefault="00585C52" w:rsidP="00585C52">
      <w:pPr>
        <w:widowControl w:val="0"/>
        <w:autoSpaceDE w:val="0"/>
        <w:autoSpaceDN w:val="0"/>
        <w:adjustRightInd w:val="0"/>
        <w:spacing w:after="0" w:line="240" w:lineRule="auto"/>
        <w:rPr>
          <w:rFonts w:ascii="Arial" w:eastAsia="Times New Roman" w:hAnsi="Arial" w:cs="Arial"/>
          <w:sz w:val="24"/>
          <w:szCs w:val="26"/>
          <w:lang w:eastAsia="ru-RU"/>
        </w:rPr>
      </w:pPr>
    </w:p>
    <w:p w:rsidR="00585C52" w:rsidRPr="00C4114F" w:rsidRDefault="00585C52" w:rsidP="00585C52">
      <w:pPr>
        <w:widowControl w:val="0"/>
        <w:autoSpaceDE w:val="0"/>
        <w:autoSpaceDN w:val="0"/>
        <w:adjustRightInd w:val="0"/>
        <w:spacing w:after="0" w:line="240" w:lineRule="auto"/>
        <w:ind w:firstLine="4395"/>
        <w:rPr>
          <w:rFonts w:ascii="Arial" w:eastAsia="Times New Roman" w:hAnsi="Arial" w:cs="Arial"/>
          <w:sz w:val="20"/>
          <w:lang w:eastAsia="ru-RU"/>
        </w:rPr>
      </w:pPr>
      <w:r w:rsidRPr="00C4114F">
        <w:rPr>
          <w:rFonts w:ascii="Arial" w:eastAsia="Times New Roman" w:hAnsi="Arial" w:cs="Arial"/>
          <w:sz w:val="20"/>
          <w:lang w:eastAsia="ru-RU"/>
        </w:rPr>
        <w:t>Руководителю уполномоченного</w:t>
      </w:r>
    </w:p>
    <w:p w:rsidR="00585C52" w:rsidRPr="00C4114F" w:rsidRDefault="00585C52" w:rsidP="00585C52">
      <w:pPr>
        <w:widowControl w:val="0"/>
        <w:autoSpaceDE w:val="0"/>
        <w:autoSpaceDN w:val="0"/>
        <w:adjustRightInd w:val="0"/>
        <w:spacing w:after="0" w:line="240" w:lineRule="auto"/>
        <w:ind w:firstLine="4395"/>
        <w:rPr>
          <w:rFonts w:ascii="Arial" w:eastAsia="Times New Roman" w:hAnsi="Arial" w:cs="Arial"/>
          <w:sz w:val="20"/>
          <w:lang w:eastAsia="ru-RU"/>
        </w:rPr>
      </w:pPr>
      <w:r w:rsidRPr="00C4114F">
        <w:rPr>
          <w:rFonts w:ascii="Arial" w:eastAsia="Times New Roman" w:hAnsi="Arial" w:cs="Arial"/>
          <w:sz w:val="20"/>
          <w:lang w:eastAsia="ru-RU"/>
        </w:rPr>
        <w:t>органа местного самоуправления</w:t>
      </w:r>
    </w:p>
    <w:p w:rsidR="00585C52" w:rsidRPr="00C4114F" w:rsidRDefault="00585C52" w:rsidP="00585C52">
      <w:pPr>
        <w:widowControl w:val="0"/>
        <w:autoSpaceDE w:val="0"/>
        <w:autoSpaceDN w:val="0"/>
        <w:adjustRightInd w:val="0"/>
        <w:spacing w:after="0" w:line="240" w:lineRule="auto"/>
        <w:ind w:firstLine="4395"/>
        <w:rPr>
          <w:rFonts w:ascii="Arial" w:eastAsia="Times New Roman" w:hAnsi="Arial" w:cs="Arial"/>
          <w:sz w:val="20"/>
          <w:lang w:eastAsia="ru-RU"/>
        </w:rPr>
      </w:pPr>
      <w:r w:rsidRPr="00C4114F">
        <w:rPr>
          <w:rFonts w:ascii="Arial" w:eastAsia="Times New Roman" w:hAnsi="Arial" w:cs="Arial"/>
          <w:sz w:val="20"/>
          <w:lang w:eastAsia="ru-RU"/>
        </w:rPr>
        <w:t>_________________________________</w:t>
      </w:r>
    </w:p>
    <w:p w:rsidR="00585C52" w:rsidRPr="00C4114F" w:rsidRDefault="00585C52" w:rsidP="00585C52">
      <w:pPr>
        <w:widowControl w:val="0"/>
        <w:autoSpaceDE w:val="0"/>
        <w:autoSpaceDN w:val="0"/>
        <w:adjustRightInd w:val="0"/>
        <w:spacing w:after="0" w:line="240" w:lineRule="auto"/>
        <w:ind w:firstLine="4395"/>
        <w:rPr>
          <w:rFonts w:ascii="Arial" w:eastAsia="Times New Roman" w:hAnsi="Arial" w:cs="Arial"/>
          <w:sz w:val="20"/>
          <w:lang w:eastAsia="ru-RU"/>
        </w:rPr>
      </w:pPr>
      <w:r w:rsidRPr="00C4114F">
        <w:rPr>
          <w:rFonts w:ascii="Arial" w:eastAsia="Times New Roman" w:hAnsi="Arial" w:cs="Arial"/>
          <w:sz w:val="20"/>
          <w:lang w:eastAsia="ru-RU"/>
        </w:rPr>
        <w:t xml:space="preserve">           (ФИО)</w:t>
      </w:r>
    </w:p>
    <w:p w:rsidR="00585C52" w:rsidRPr="00C4114F" w:rsidRDefault="00585C52" w:rsidP="00585C52">
      <w:pPr>
        <w:widowControl w:val="0"/>
        <w:autoSpaceDE w:val="0"/>
        <w:autoSpaceDN w:val="0"/>
        <w:adjustRightInd w:val="0"/>
        <w:spacing w:after="0" w:line="240" w:lineRule="auto"/>
        <w:ind w:left="4395"/>
        <w:rPr>
          <w:rFonts w:ascii="Arial" w:eastAsia="Times New Roman" w:hAnsi="Arial" w:cs="Arial"/>
          <w:sz w:val="20"/>
          <w:lang w:eastAsia="ru-RU"/>
        </w:rPr>
      </w:pPr>
      <w:r w:rsidRPr="00C4114F">
        <w:rPr>
          <w:rFonts w:ascii="Arial" w:eastAsia="Times New Roman" w:hAnsi="Arial" w:cs="Arial"/>
          <w:sz w:val="20"/>
          <w:lang w:eastAsia="ru-RU"/>
        </w:rPr>
        <w:t>руководителя исполнителя коммунальных услуг</w:t>
      </w:r>
    </w:p>
    <w:p w:rsidR="00585C52" w:rsidRPr="00C4114F" w:rsidRDefault="00585C52" w:rsidP="00585C52">
      <w:pPr>
        <w:widowControl w:val="0"/>
        <w:autoSpaceDE w:val="0"/>
        <w:autoSpaceDN w:val="0"/>
        <w:adjustRightInd w:val="0"/>
        <w:spacing w:after="0" w:line="240" w:lineRule="auto"/>
        <w:ind w:firstLine="4395"/>
        <w:rPr>
          <w:rFonts w:ascii="Arial" w:eastAsia="Times New Roman" w:hAnsi="Arial" w:cs="Arial"/>
          <w:sz w:val="20"/>
          <w:lang w:eastAsia="ru-RU"/>
        </w:rPr>
      </w:pPr>
      <w:r w:rsidRPr="00C4114F">
        <w:rPr>
          <w:rFonts w:ascii="Arial" w:eastAsia="Times New Roman" w:hAnsi="Arial" w:cs="Arial"/>
          <w:sz w:val="20"/>
          <w:lang w:eastAsia="ru-RU"/>
        </w:rPr>
        <w:t>_________________________________</w:t>
      </w:r>
    </w:p>
    <w:p w:rsidR="00585C52" w:rsidRPr="00C4114F" w:rsidRDefault="00585C52" w:rsidP="00585C52">
      <w:pPr>
        <w:widowControl w:val="0"/>
        <w:autoSpaceDE w:val="0"/>
        <w:autoSpaceDN w:val="0"/>
        <w:adjustRightInd w:val="0"/>
        <w:spacing w:after="0" w:line="240" w:lineRule="auto"/>
        <w:ind w:left="4395"/>
        <w:rPr>
          <w:rFonts w:ascii="Arial" w:eastAsia="Times New Roman" w:hAnsi="Arial" w:cs="Arial"/>
          <w:sz w:val="20"/>
          <w:lang w:eastAsia="ru-RU"/>
        </w:rPr>
      </w:pPr>
      <w:r w:rsidRPr="00C4114F">
        <w:rPr>
          <w:rFonts w:ascii="Arial" w:eastAsia="Times New Roman" w:hAnsi="Arial" w:cs="Arial"/>
          <w:sz w:val="20"/>
          <w:lang w:eastAsia="ru-RU"/>
        </w:rPr>
        <w:t>(ФИО руководителя исполнителя коммунальных услуг)</w:t>
      </w:r>
    </w:p>
    <w:p w:rsidR="00585C52" w:rsidRPr="00C4114F" w:rsidRDefault="00585C52" w:rsidP="00585C52">
      <w:pPr>
        <w:widowControl w:val="0"/>
        <w:autoSpaceDE w:val="0"/>
        <w:autoSpaceDN w:val="0"/>
        <w:adjustRightInd w:val="0"/>
        <w:spacing w:after="0" w:line="240" w:lineRule="auto"/>
        <w:ind w:firstLine="4395"/>
        <w:rPr>
          <w:rFonts w:ascii="Arial" w:eastAsia="Times New Roman" w:hAnsi="Arial" w:cs="Arial"/>
          <w:sz w:val="20"/>
          <w:lang w:eastAsia="ru-RU"/>
        </w:rPr>
      </w:pPr>
      <w:r w:rsidRPr="00C4114F">
        <w:rPr>
          <w:rFonts w:ascii="Arial" w:eastAsia="Times New Roman" w:hAnsi="Arial" w:cs="Arial"/>
          <w:sz w:val="20"/>
          <w:lang w:eastAsia="ru-RU"/>
        </w:rPr>
        <w:t>Адрес: __________________________</w:t>
      </w:r>
    </w:p>
    <w:p w:rsidR="00585C52" w:rsidRPr="00C4114F" w:rsidRDefault="00585C52" w:rsidP="00585C52">
      <w:pPr>
        <w:widowControl w:val="0"/>
        <w:autoSpaceDE w:val="0"/>
        <w:autoSpaceDN w:val="0"/>
        <w:adjustRightInd w:val="0"/>
        <w:spacing w:after="0" w:line="240" w:lineRule="auto"/>
        <w:ind w:firstLine="4395"/>
        <w:rPr>
          <w:rFonts w:ascii="Arial" w:eastAsia="Times New Roman" w:hAnsi="Arial" w:cs="Arial"/>
          <w:sz w:val="20"/>
          <w:lang w:eastAsia="ru-RU"/>
        </w:rPr>
      </w:pPr>
      <w:r w:rsidRPr="00C4114F">
        <w:rPr>
          <w:rFonts w:ascii="Arial" w:eastAsia="Times New Roman" w:hAnsi="Arial" w:cs="Arial"/>
          <w:sz w:val="20"/>
          <w:lang w:eastAsia="ru-RU"/>
        </w:rPr>
        <w:t>Телефон: ________________________</w:t>
      </w:r>
    </w:p>
    <w:p w:rsidR="00585C52" w:rsidRPr="00C4114F" w:rsidRDefault="00585C52" w:rsidP="00585C52">
      <w:pPr>
        <w:widowControl w:val="0"/>
        <w:autoSpaceDE w:val="0"/>
        <w:autoSpaceDN w:val="0"/>
        <w:adjustRightInd w:val="0"/>
        <w:spacing w:after="0" w:line="240" w:lineRule="auto"/>
        <w:ind w:firstLine="4395"/>
        <w:outlineLvl w:val="0"/>
        <w:rPr>
          <w:rFonts w:ascii="Arial" w:eastAsia="Times New Roman" w:hAnsi="Arial" w:cs="Arial"/>
          <w:sz w:val="20"/>
          <w:lang w:eastAsia="ru-RU"/>
        </w:rPr>
      </w:pPr>
    </w:p>
    <w:p w:rsidR="00585C52" w:rsidRPr="00C4114F" w:rsidRDefault="00585C52" w:rsidP="00585C52">
      <w:pPr>
        <w:widowControl w:val="0"/>
        <w:autoSpaceDE w:val="0"/>
        <w:autoSpaceDN w:val="0"/>
        <w:adjustRightInd w:val="0"/>
        <w:spacing w:after="0" w:line="240" w:lineRule="auto"/>
        <w:jc w:val="center"/>
        <w:rPr>
          <w:rFonts w:ascii="Arial" w:eastAsia="Times New Roman" w:hAnsi="Arial" w:cs="Arial"/>
          <w:sz w:val="20"/>
          <w:lang w:eastAsia="ru-RU"/>
        </w:rPr>
      </w:pPr>
      <w:r w:rsidRPr="00C4114F">
        <w:rPr>
          <w:rFonts w:ascii="Arial" w:eastAsia="Times New Roman" w:hAnsi="Arial" w:cs="Arial"/>
          <w:sz w:val="20"/>
          <w:lang w:eastAsia="ru-RU"/>
        </w:rPr>
        <w:t>Заявление</w:t>
      </w:r>
    </w:p>
    <w:p w:rsidR="00585C52" w:rsidRPr="00C4114F" w:rsidRDefault="00585C52" w:rsidP="00585C52">
      <w:pPr>
        <w:widowControl w:val="0"/>
        <w:autoSpaceDE w:val="0"/>
        <w:autoSpaceDN w:val="0"/>
        <w:adjustRightInd w:val="0"/>
        <w:spacing w:after="0" w:line="240" w:lineRule="auto"/>
        <w:jc w:val="center"/>
        <w:rPr>
          <w:rFonts w:ascii="Arial" w:eastAsia="Times New Roman" w:hAnsi="Arial" w:cs="Arial"/>
          <w:sz w:val="20"/>
          <w:lang w:eastAsia="ru-RU"/>
        </w:rPr>
      </w:pPr>
      <w:r w:rsidRPr="00C4114F">
        <w:rPr>
          <w:rFonts w:ascii="Arial" w:eastAsia="Times New Roman" w:hAnsi="Arial" w:cs="Arial"/>
          <w:sz w:val="20"/>
          <w:lang w:eastAsia="ru-RU"/>
        </w:rPr>
        <w:t xml:space="preserve">о предоставлении компенсации части платы граждан </w:t>
      </w:r>
      <w:proofErr w:type="gramStart"/>
      <w:r w:rsidRPr="00C4114F">
        <w:rPr>
          <w:rFonts w:ascii="Arial" w:eastAsia="Times New Roman" w:hAnsi="Arial" w:cs="Arial"/>
          <w:sz w:val="20"/>
          <w:lang w:eastAsia="ru-RU"/>
        </w:rPr>
        <w:t>за</w:t>
      </w:r>
      <w:proofErr w:type="gramEnd"/>
      <w:r w:rsidRPr="00C4114F">
        <w:rPr>
          <w:rFonts w:ascii="Arial" w:eastAsia="Times New Roman" w:hAnsi="Arial" w:cs="Arial"/>
          <w:sz w:val="20"/>
          <w:lang w:eastAsia="ru-RU"/>
        </w:rPr>
        <w:t xml:space="preserve"> коммунальные услуги </w:t>
      </w:r>
      <w:r w:rsidRPr="00C4114F">
        <w:rPr>
          <w:rFonts w:ascii="Arial" w:eastAsia="Times New Roman" w:hAnsi="Arial" w:cs="Arial"/>
          <w:sz w:val="20"/>
          <w:lang w:eastAsia="ru-RU"/>
        </w:rPr>
        <w:br/>
        <w:t>в форме субсидий исполнителю коммунальных услуг</w:t>
      </w:r>
    </w:p>
    <w:p w:rsidR="00585C52" w:rsidRPr="00C4114F" w:rsidRDefault="00585C52" w:rsidP="00585C52">
      <w:pPr>
        <w:widowControl w:val="0"/>
        <w:autoSpaceDE w:val="0"/>
        <w:autoSpaceDN w:val="0"/>
        <w:adjustRightInd w:val="0"/>
        <w:spacing w:after="0" w:line="240" w:lineRule="auto"/>
        <w:jc w:val="center"/>
        <w:rPr>
          <w:rFonts w:ascii="Arial" w:eastAsia="Times New Roman" w:hAnsi="Arial" w:cs="Arial"/>
          <w:sz w:val="20"/>
          <w:lang w:eastAsia="ru-RU"/>
        </w:rPr>
      </w:pPr>
    </w:p>
    <w:p w:rsidR="00585C52" w:rsidRPr="00C4114F" w:rsidRDefault="00585C52" w:rsidP="00585C52">
      <w:pPr>
        <w:widowControl w:val="0"/>
        <w:autoSpaceDE w:val="0"/>
        <w:autoSpaceDN w:val="0"/>
        <w:adjustRightInd w:val="0"/>
        <w:spacing w:after="0" w:line="240" w:lineRule="auto"/>
        <w:ind w:firstLine="708"/>
        <w:rPr>
          <w:rFonts w:ascii="Arial" w:eastAsia="Times New Roman" w:hAnsi="Arial" w:cs="Arial"/>
          <w:sz w:val="20"/>
          <w:lang w:eastAsia="ru-RU"/>
        </w:rPr>
      </w:pPr>
      <w:proofErr w:type="gramStart"/>
      <w:r w:rsidRPr="00C4114F">
        <w:rPr>
          <w:rFonts w:ascii="Arial" w:eastAsia="Times New Roman" w:hAnsi="Arial" w:cs="Arial"/>
          <w:sz w:val="20"/>
          <w:lang w:eastAsia="ru-RU"/>
        </w:rPr>
        <w:t xml:space="preserve">В соответствии с </w:t>
      </w:r>
      <w:hyperlink r:id="rId11" w:history="1">
        <w:r w:rsidRPr="00585C52">
          <w:rPr>
            <w:rFonts w:ascii="Arial" w:eastAsia="Times New Roman" w:hAnsi="Arial" w:cs="Arial"/>
            <w:sz w:val="20"/>
            <w:lang w:eastAsia="ru-RU"/>
          </w:rPr>
          <w:t>Законом</w:t>
        </w:r>
      </w:hyperlink>
      <w:r w:rsidRPr="00C4114F">
        <w:rPr>
          <w:rFonts w:ascii="Arial" w:eastAsia="Times New Roman" w:hAnsi="Arial" w:cs="Arial"/>
          <w:sz w:val="20"/>
          <w:lang w:eastAsia="ru-RU"/>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 ______________________________________________________________________</w:t>
      </w:r>
      <w:proofErr w:type="gramEnd"/>
    </w:p>
    <w:p w:rsidR="00585C52" w:rsidRPr="00C4114F" w:rsidRDefault="00585C52" w:rsidP="00585C52">
      <w:pPr>
        <w:widowControl w:val="0"/>
        <w:autoSpaceDE w:val="0"/>
        <w:autoSpaceDN w:val="0"/>
        <w:adjustRightInd w:val="0"/>
        <w:spacing w:after="0" w:line="240" w:lineRule="auto"/>
        <w:jc w:val="both"/>
        <w:rPr>
          <w:rFonts w:ascii="Arial" w:eastAsia="Times New Roman" w:hAnsi="Arial" w:cs="Arial"/>
          <w:sz w:val="20"/>
          <w:lang w:eastAsia="ru-RU"/>
        </w:rPr>
      </w:pPr>
      <w:r w:rsidRPr="00C4114F">
        <w:rPr>
          <w:rFonts w:ascii="Arial" w:eastAsia="Times New Roman" w:hAnsi="Arial" w:cs="Arial"/>
          <w:sz w:val="20"/>
          <w:lang w:eastAsia="ru-RU"/>
        </w:rPr>
        <w:t xml:space="preserve">                                (наименование исполнителя коммунальных услуг)</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ИНН исполнителя коммунальных услуг ______________________________________</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В случае принятия решения о предоставлении компенсации прошу ее перечислять на расчетный счет _________________________________________________________________________</w:t>
      </w:r>
    </w:p>
    <w:p w:rsidR="00585C52" w:rsidRPr="00C4114F" w:rsidRDefault="00585C52" w:rsidP="00585C52">
      <w:pPr>
        <w:widowControl w:val="0"/>
        <w:autoSpaceDE w:val="0"/>
        <w:autoSpaceDN w:val="0"/>
        <w:adjustRightInd w:val="0"/>
        <w:spacing w:after="0" w:line="240" w:lineRule="auto"/>
        <w:jc w:val="both"/>
        <w:rPr>
          <w:rFonts w:ascii="Arial" w:eastAsia="Times New Roman" w:hAnsi="Arial" w:cs="Arial"/>
          <w:sz w:val="20"/>
          <w:lang w:eastAsia="ru-RU"/>
        </w:rPr>
      </w:pPr>
      <w:r w:rsidRPr="00C4114F">
        <w:rPr>
          <w:rFonts w:ascii="Arial" w:eastAsia="Times New Roman" w:hAnsi="Arial" w:cs="Arial"/>
          <w:sz w:val="20"/>
          <w:lang w:eastAsia="ru-RU"/>
        </w:rPr>
        <w:t xml:space="preserve">                                       (наименование исполнителя коммунальных услуг)</w:t>
      </w:r>
    </w:p>
    <w:p w:rsidR="00585C52" w:rsidRPr="00C4114F" w:rsidRDefault="00585C52" w:rsidP="00585C52">
      <w:pPr>
        <w:widowControl w:val="0"/>
        <w:autoSpaceDE w:val="0"/>
        <w:autoSpaceDN w:val="0"/>
        <w:adjustRightInd w:val="0"/>
        <w:spacing w:after="0" w:line="240" w:lineRule="auto"/>
        <w:jc w:val="both"/>
        <w:rPr>
          <w:rFonts w:ascii="Arial" w:eastAsia="Times New Roman" w:hAnsi="Arial" w:cs="Arial"/>
          <w:sz w:val="20"/>
          <w:lang w:eastAsia="ru-RU"/>
        </w:rPr>
      </w:pPr>
      <w:r w:rsidRPr="00C4114F">
        <w:rPr>
          <w:rFonts w:ascii="Arial" w:eastAsia="Times New Roman" w:hAnsi="Arial" w:cs="Arial"/>
          <w:sz w:val="20"/>
          <w:lang w:eastAsia="ru-RU"/>
        </w:rPr>
        <w:t xml:space="preserve">№______ в ___________________________________________________________ </w:t>
      </w:r>
    </w:p>
    <w:p w:rsidR="00585C52" w:rsidRPr="00C4114F" w:rsidRDefault="00585C52" w:rsidP="00585C52">
      <w:pPr>
        <w:widowControl w:val="0"/>
        <w:autoSpaceDE w:val="0"/>
        <w:autoSpaceDN w:val="0"/>
        <w:adjustRightInd w:val="0"/>
        <w:spacing w:after="0" w:line="240" w:lineRule="auto"/>
        <w:jc w:val="both"/>
        <w:rPr>
          <w:rFonts w:ascii="Arial" w:eastAsia="Times New Roman" w:hAnsi="Arial" w:cs="Arial"/>
          <w:sz w:val="20"/>
          <w:lang w:eastAsia="ru-RU"/>
        </w:rPr>
      </w:pPr>
      <w:r w:rsidRPr="00C4114F">
        <w:rPr>
          <w:rFonts w:ascii="Arial" w:eastAsia="Times New Roman" w:hAnsi="Arial" w:cs="Arial"/>
          <w:sz w:val="20"/>
          <w:lang w:eastAsia="ru-RU"/>
        </w:rPr>
        <w:t xml:space="preserve">                                                                            (наименование банка)</w:t>
      </w:r>
    </w:p>
    <w:p w:rsidR="00585C52" w:rsidRPr="00C4114F" w:rsidRDefault="00585C52" w:rsidP="00585C52">
      <w:pPr>
        <w:widowControl w:val="0"/>
        <w:autoSpaceDE w:val="0"/>
        <w:autoSpaceDN w:val="0"/>
        <w:adjustRightInd w:val="0"/>
        <w:spacing w:after="0" w:line="240" w:lineRule="auto"/>
        <w:jc w:val="both"/>
        <w:rPr>
          <w:rFonts w:ascii="Arial" w:eastAsia="Times New Roman" w:hAnsi="Arial" w:cs="Arial"/>
          <w:sz w:val="20"/>
          <w:lang w:eastAsia="ru-RU"/>
        </w:rPr>
      </w:pPr>
      <w:r w:rsidRPr="00C4114F">
        <w:rPr>
          <w:rFonts w:ascii="Arial" w:eastAsia="Times New Roman" w:hAnsi="Arial" w:cs="Arial"/>
          <w:sz w:val="20"/>
          <w:lang w:eastAsia="ru-RU"/>
        </w:rPr>
        <w:t xml:space="preserve">БИК______________________________________________, </w:t>
      </w:r>
      <w:r w:rsidRPr="00C4114F">
        <w:rPr>
          <w:rFonts w:ascii="Arial" w:eastAsia="Times New Roman" w:hAnsi="Arial" w:cs="Arial"/>
          <w:sz w:val="20"/>
          <w:lang w:eastAsia="ru-RU"/>
        </w:rPr>
        <w:br/>
        <w:t>корсчет № _________________________________________.</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 xml:space="preserve">         Решение о предоставлении субсидии либо об отказе в её предоставлении прошу направить (нужное отметить знаком </w:t>
      </w:r>
      <w:r w:rsidRPr="00C4114F">
        <w:rPr>
          <w:rFonts w:ascii="Arial" w:eastAsia="Times New Roman" w:hAnsi="Arial" w:cs="Arial"/>
          <w:sz w:val="20"/>
          <w:lang w:val="en-US" w:eastAsia="ru-RU"/>
        </w:rPr>
        <w:t>V</w:t>
      </w:r>
      <w:r w:rsidRPr="00C4114F">
        <w:rPr>
          <w:rFonts w:ascii="Arial" w:eastAsia="Times New Roman" w:hAnsi="Arial" w:cs="Arial"/>
          <w:sz w:val="20"/>
          <w:lang w:eastAsia="ru-RU"/>
        </w:rPr>
        <w:t xml:space="preserve"> </w:t>
      </w:r>
      <w:r w:rsidRPr="00C4114F">
        <w:rPr>
          <w:rFonts w:ascii="Arial" w:eastAsia="Times New Roman" w:hAnsi="Arial" w:cs="Arial"/>
          <w:sz w:val="20"/>
          <w:lang w:val="en-US" w:eastAsia="ru-RU"/>
        </w:rPr>
        <w:t>c</w:t>
      </w:r>
      <w:r w:rsidRPr="00C4114F">
        <w:rPr>
          <w:rFonts w:ascii="Arial" w:eastAsia="Times New Roman" w:hAnsi="Arial" w:cs="Arial"/>
          <w:sz w:val="20"/>
          <w:lang w:eastAsia="ru-RU"/>
        </w:rPr>
        <w:t xml:space="preserve"> указанием реквизитов):</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p>
    <w:tbl>
      <w:tblPr>
        <w:tblStyle w:val="65"/>
        <w:tblW w:w="0" w:type="auto"/>
        <w:tblLook w:val="04A0"/>
      </w:tblPr>
      <w:tblGrid>
        <w:gridCol w:w="793"/>
        <w:gridCol w:w="8778"/>
      </w:tblGrid>
      <w:tr w:rsidR="00585C52" w:rsidRPr="00C4114F" w:rsidTr="00E90ED0">
        <w:tc>
          <w:tcPr>
            <w:tcW w:w="817" w:type="dxa"/>
          </w:tcPr>
          <w:p w:rsidR="00585C52" w:rsidRPr="00C4114F" w:rsidRDefault="00585C52" w:rsidP="00E90ED0">
            <w:pPr>
              <w:widowControl w:val="0"/>
              <w:autoSpaceDE w:val="0"/>
              <w:autoSpaceDN w:val="0"/>
              <w:adjustRightInd w:val="0"/>
              <w:rPr>
                <w:rFonts w:ascii="Arial" w:eastAsia="Times New Roman" w:hAnsi="Arial" w:cs="Arial"/>
                <w:szCs w:val="22"/>
              </w:rPr>
            </w:pPr>
          </w:p>
        </w:tc>
        <w:tc>
          <w:tcPr>
            <w:tcW w:w="9036" w:type="dxa"/>
          </w:tcPr>
          <w:p w:rsidR="00585C52" w:rsidRPr="00C4114F" w:rsidRDefault="00585C52" w:rsidP="00E90ED0">
            <w:pPr>
              <w:widowControl w:val="0"/>
              <w:autoSpaceDE w:val="0"/>
              <w:autoSpaceDN w:val="0"/>
              <w:adjustRightInd w:val="0"/>
              <w:rPr>
                <w:rFonts w:ascii="Arial" w:eastAsia="Times New Roman" w:hAnsi="Arial" w:cs="Arial"/>
                <w:szCs w:val="22"/>
              </w:rPr>
            </w:pPr>
            <w:r w:rsidRPr="00C4114F">
              <w:rPr>
                <w:rFonts w:ascii="Arial" w:eastAsia="Times New Roman" w:hAnsi="Arial" w:cs="Arial"/>
                <w:szCs w:val="22"/>
              </w:rPr>
              <w:t>по почтовому адресу:</w:t>
            </w:r>
          </w:p>
        </w:tc>
      </w:tr>
      <w:tr w:rsidR="00585C52" w:rsidRPr="00C4114F" w:rsidTr="00E90ED0">
        <w:tc>
          <w:tcPr>
            <w:tcW w:w="817" w:type="dxa"/>
          </w:tcPr>
          <w:p w:rsidR="00585C52" w:rsidRPr="00C4114F" w:rsidRDefault="00585C52" w:rsidP="00E90ED0">
            <w:pPr>
              <w:widowControl w:val="0"/>
              <w:autoSpaceDE w:val="0"/>
              <w:autoSpaceDN w:val="0"/>
              <w:adjustRightInd w:val="0"/>
              <w:rPr>
                <w:rFonts w:ascii="Arial" w:eastAsia="Times New Roman" w:hAnsi="Arial" w:cs="Arial"/>
                <w:szCs w:val="22"/>
              </w:rPr>
            </w:pPr>
          </w:p>
        </w:tc>
        <w:tc>
          <w:tcPr>
            <w:tcW w:w="9036" w:type="dxa"/>
          </w:tcPr>
          <w:p w:rsidR="00585C52" w:rsidRPr="00C4114F" w:rsidRDefault="00585C52" w:rsidP="00E90ED0">
            <w:pPr>
              <w:widowControl w:val="0"/>
              <w:autoSpaceDE w:val="0"/>
              <w:autoSpaceDN w:val="0"/>
              <w:adjustRightInd w:val="0"/>
              <w:rPr>
                <w:rFonts w:ascii="Arial" w:eastAsia="Times New Roman" w:hAnsi="Arial" w:cs="Arial"/>
                <w:szCs w:val="22"/>
              </w:rPr>
            </w:pPr>
            <w:proofErr w:type="gramStart"/>
            <w:r w:rsidRPr="00C4114F">
              <w:rPr>
                <w:rFonts w:ascii="Arial" w:eastAsia="Times New Roman" w:hAnsi="Arial" w:cs="Arial"/>
                <w:szCs w:val="22"/>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t>
            </w:r>
            <w:hyperlink r:id="rId12" w:history="1">
              <w:r w:rsidRPr="00585C52">
                <w:rPr>
                  <w:rFonts w:ascii="Arial" w:eastAsia="Times New Roman" w:hAnsi="Arial" w:cs="Arial"/>
                  <w:u w:val="single"/>
                  <w:lang w:val="en-US"/>
                </w:rPr>
                <w:t>www</w:t>
              </w:r>
              <w:r w:rsidRPr="00585C52">
                <w:rPr>
                  <w:rFonts w:ascii="Arial" w:eastAsia="Times New Roman" w:hAnsi="Arial" w:cs="Arial"/>
                  <w:u w:val="single"/>
                </w:rPr>
                <w:t>.</w:t>
              </w:r>
              <w:r w:rsidRPr="00585C52">
                <w:rPr>
                  <w:rFonts w:ascii="Arial" w:eastAsia="Times New Roman" w:hAnsi="Arial" w:cs="Arial"/>
                  <w:u w:val="single"/>
                  <w:lang w:val="en-US"/>
                </w:rPr>
                <w:t>gosuslugi</w:t>
              </w:r>
              <w:r w:rsidRPr="00585C52">
                <w:rPr>
                  <w:rFonts w:ascii="Arial" w:eastAsia="Times New Roman" w:hAnsi="Arial" w:cs="Arial"/>
                  <w:u w:val="single"/>
                </w:rPr>
                <w:t>.</w:t>
              </w:r>
              <w:r w:rsidRPr="00585C52">
                <w:rPr>
                  <w:rFonts w:ascii="Arial" w:eastAsia="Times New Roman" w:hAnsi="Arial" w:cs="Arial"/>
                  <w:u w:val="single"/>
                  <w:lang w:val="en-US"/>
                </w:rPr>
                <w:t>ru</w:t>
              </w:r>
            </w:hyperlink>
            <w:r w:rsidRPr="00C4114F">
              <w:rPr>
                <w:rFonts w:ascii="Arial" w:eastAsia="Times New Roman" w:hAnsi="Arial" w:cs="Arial"/>
                <w:szCs w:val="22"/>
              </w:rPr>
              <w:t>), краевом портале государственных и муниципальных услуг (</w:t>
            </w:r>
            <w:hyperlink r:id="rId13" w:history="1">
              <w:proofErr w:type="gramEnd"/>
              <w:r w:rsidRPr="00585C52">
                <w:rPr>
                  <w:rFonts w:ascii="Arial" w:eastAsia="Times New Roman" w:hAnsi="Arial" w:cs="Arial"/>
                  <w:u w:val="single"/>
                  <w:lang w:val="en-US"/>
                </w:rPr>
                <w:t>www</w:t>
              </w:r>
              <w:r w:rsidRPr="00585C52">
                <w:rPr>
                  <w:rFonts w:ascii="Arial" w:eastAsia="Times New Roman" w:hAnsi="Arial" w:cs="Arial"/>
                  <w:u w:val="single"/>
                </w:rPr>
                <w:t>.</w:t>
              </w:r>
              <w:r w:rsidRPr="00585C52">
                <w:rPr>
                  <w:rFonts w:ascii="Arial" w:eastAsia="Times New Roman" w:hAnsi="Arial" w:cs="Arial"/>
                  <w:u w:val="single"/>
                  <w:lang w:val="en-US"/>
                </w:rPr>
                <w:t>gosuslugi</w:t>
              </w:r>
              <w:r w:rsidRPr="00585C52">
                <w:rPr>
                  <w:rFonts w:ascii="Arial" w:eastAsia="Times New Roman" w:hAnsi="Arial" w:cs="Arial"/>
                  <w:u w:val="single"/>
                </w:rPr>
                <w:t>.</w:t>
              </w:r>
              <w:r w:rsidRPr="00585C52">
                <w:rPr>
                  <w:rFonts w:ascii="Arial" w:eastAsia="Times New Roman" w:hAnsi="Arial" w:cs="Arial"/>
                  <w:u w:val="single"/>
                  <w:lang w:val="en-US"/>
                </w:rPr>
                <w:t>krskstate</w:t>
              </w:r>
              <w:r w:rsidRPr="00585C52">
                <w:rPr>
                  <w:rFonts w:ascii="Arial" w:eastAsia="Times New Roman" w:hAnsi="Arial" w:cs="Arial"/>
                  <w:u w:val="single"/>
                </w:rPr>
                <w:t>.</w:t>
              </w:r>
              <w:r w:rsidRPr="00585C52">
                <w:rPr>
                  <w:rFonts w:ascii="Arial" w:eastAsia="Times New Roman" w:hAnsi="Arial" w:cs="Arial"/>
                  <w:u w:val="single"/>
                  <w:lang w:val="en-US"/>
                </w:rPr>
                <w:t>ru</w:t>
              </w:r>
              <w:proofErr w:type="gramStart"/>
            </w:hyperlink>
            <w:r w:rsidRPr="00C4114F">
              <w:rPr>
                <w:rFonts w:ascii="Arial" w:eastAsia="Times New Roman" w:hAnsi="Arial" w:cs="Arial"/>
                <w:szCs w:val="22"/>
              </w:rPr>
              <w:t>)</w:t>
            </w:r>
            <w:proofErr w:type="gramEnd"/>
          </w:p>
          <w:p w:rsidR="00585C52" w:rsidRPr="00C4114F" w:rsidRDefault="00585C52" w:rsidP="00E90ED0">
            <w:pPr>
              <w:widowControl w:val="0"/>
              <w:autoSpaceDE w:val="0"/>
              <w:autoSpaceDN w:val="0"/>
              <w:adjustRightInd w:val="0"/>
              <w:rPr>
                <w:rFonts w:ascii="Arial" w:eastAsia="Times New Roman" w:hAnsi="Arial" w:cs="Arial"/>
                <w:szCs w:val="22"/>
              </w:rPr>
            </w:pPr>
          </w:p>
        </w:tc>
      </w:tr>
      <w:tr w:rsidR="00585C52" w:rsidRPr="00C4114F" w:rsidTr="00E90ED0">
        <w:tc>
          <w:tcPr>
            <w:tcW w:w="817" w:type="dxa"/>
          </w:tcPr>
          <w:p w:rsidR="00585C52" w:rsidRPr="00C4114F" w:rsidRDefault="00585C52" w:rsidP="00E90ED0">
            <w:pPr>
              <w:widowControl w:val="0"/>
              <w:autoSpaceDE w:val="0"/>
              <w:autoSpaceDN w:val="0"/>
              <w:adjustRightInd w:val="0"/>
              <w:rPr>
                <w:rFonts w:ascii="Arial" w:eastAsia="Times New Roman" w:hAnsi="Arial" w:cs="Arial"/>
                <w:szCs w:val="22"/>
              </w:rPr>
            </w:pPr>
          </w:p>
        </w:tc>
        <w:tc>
          <w:tcPr>
            <w:tcW w:w="9036" w:type="dxa"/>
          </w:tcPr>
          <w:p w:rsidR="00585C52" w:rsidRPr="00C4114F" w:rsidRDefault="00585C52" w:rsidP="00E90ED0">
            <w:pPr>
              <w:widowControl w:val="0"/>
              <w:autoSpaceDE w:val="0"/>
              <w:autoSpaceDN w:val="0"/>
              <w:adjustRightInd w:val="0"/>
              <w:rPr>
                <w:rFonts w:ascii="Arial" w:eastAsia="Times New Roman" w:hAnsi="Arial" w:cs="Arial"/>
                <w:szCs w:val="22"/>
              </w:rPr>
            </w:pPr>
            <w:r w:rsidRPr="00C4114F">
              <w:rPr>
                <w:rFonts w:ascii="Arial" w:eastAsia="Times New Roman" w:hAnsi="Arial" w:cs="Arial"/>
                <w:szCs w:val="22"/>
              </w:rPr>
              <w:t>на руки, при личном обращении</w:t>
            </w:r>
          </w:p>
        </w:tc>
      </w:tr>
    </w:tbl>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 xml:space="preserve">Приложение: на _____ </w:t>
      </w:r>
      <w:proofErr w:type="gramStart"/>
      <w:r w:rsidRPr="00C4114F">
        <w:rPr>
          <w:rFonts w:ascii="Arial" w:eastAsia="Times New Roman" w:hAnsi="Arial" w:cs="Arial"/>
          <w:sz w:val="20"/>
          <w:lang w:eastAsia="ru-RU"/>
        </w:rPr>
        <w:t>л</w:t>
      </w:r>
      <w:proofErr w:type="gramEnd"/>
      <w:r w:rsidRPr="00C4114F">
        <w:rPr>
          <w:rFonts w:ascii="Arial" w:eastAsia="Times New Roman" w:hAnsi="Arial" w:cs="Arial"/>
          <w:sz w:val="20"/>
          <w:lang w:eastAsia="ru-RU"/>
        </w:rPr>
        <w:t>. в _____ экз.</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Заявитель __________________________________            ___________________</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 xml:space="preserve">                                                (ФИО руководителя исполнителя)                                  (подпись)</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 xml:space="preserve">                                коммунальных услуг/индивидуального предпринимателя)</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 xml:space="preserve"> _________________</w:t>
      </w:r>
    </w:p>
    <w:p w:rsidR="00585C52" w:rsidRPr="00C4114F" w:rsidRDefault="00585C52" w:rsidP="00585C52">
      <w:pPr>
        <w:widowControl w:val="0"/>
        <w:autoSpaceDE w:val="0"/>
        <w:autoSpaceDN w:val="0"/>
        <w:adjustRightInd w:val="0"/>
        <w:spacing w:after="0" w:line="240" w:lineRule="auto"/>
        <w:rPr>
          <w:rFonts w:ascii="Arial" w:eastAsia="Times New Roman" w:hAnsi="Arial" w:cs="Arial"/>
          <w:sz w:val="20"/>
          <w:lang w:eastAsia="ru-RU"/>
        </w:rPr>
      </w:pPr>
      <w:r w:rsidRPr="00C4114F">
        <w:rPr>
          <w:rFonts w:ascii="Arial" w:eastAsia="Times New Roman" w:hAnsi="Arial" w:cs="Arial"/>
          <w:sz w:val="20"/>
          <w:lang w:eastAsia="ru-RU"/>
        </w:rPr>
        <w:t xml:space="preserve">                 (дата)</w:t>
      </w:r>
    </w:p>
    <w:p w:rsidR="00585C52" w:rsidRPr="00585C52" w:rsidRDefault="00585C52" w:rsidP="00585C52">
      <w:pPr>
        <w:spacing w:after="0" w:line="240" w:lineRule="auto"/>
        <w:ind w:firstLine="360"/>
        <w:jc w:val="both"/>
        <w:rPr>
          <w:rFonts w:ascii="Arial" w:eastAsia="Times New Roman" w:hAnsi="Arial" w:cs="Arial"/>
          <w:sz w:val="20"/>
          <w:szCs w:val="20"/>
          <w:lang w:eastAsia="ru-RU"/>
        </w:rPr>
      </w:pPr>
    </w:p>
    <w:tbl>
      <w:tblPr>
        <w:tblW w:w="9861" w:type="dxa"/>
        <w:tblLook w:val="01E0"/>
      </w:tblPr>
      <w:tblGrid>
        <w:gridCol w:w="4219"/>
        <w:gridCol w:w="5642"/>
      </w:tblGrid>
      <w:tr w:rsidR="00585C52" w:rsidRPr="0010629A" w:rsidTr="00E90ED0">
        <w:trPr>
          <w:trHeight w:val="1418"/>
        </w:trPr>
        <w:tc>
          <w:tcPr>
            <w:tcW w:w="4219" w:type="dxa"/>
          </w:tcPr>
          <w:p w:rsidR="00585C52" w:rsidRPr="0010629A" w:rsidRDefault="00585C52" w:rsidP="00E90ED0">
            <w:pPr>
              <w:autoSpaceDE w:val="0"/>
              <w:autoSpaceDN w:val="0"/>
              <w:adjustRightInd w:val="0"/>
              <w:spacing w:after="0" w:line="240" w:lineRule="auto"/>
              <w:jc w:val="center"/>
              <w:rPr>
                <w:rFonts w:ascii="Arial" w:eastAsia="Times New Roman" w:hAnsi="Arial" w:cs="Arial"/>
                <w:sz w:val="24"/>
                <w:szCs w:val="24"/>
                <w:lang w:eastAsia="ru-RU"/>
              </w:rPr>
            </w:pPr>
          </w:p>
        </w:tc>
        <w:tc>
          <w:tcPr>
            <w:tcW w:w="5642" w:type="dxa"/>
          </w:tcPr>
          <w:p w:rsidR="00585C52" w:rsidRPr="0010629A" w:rsidRDefault="00585C52" w:rsidP="00E90ED0">
            <w:pPr>
              <w:spacing w:after="0" w:line="240" w:lineRule="auto"/>
              <w:ind w:right="-6"/>
              <w:jc w:val="right"/>
              <w:rPr>
                <w:rFonts w:ascii="Arial" w:eastAsia="Times New Roman" w:hAnsi="Arial" w:cs="Arial"/>
                <w:sz w:val="18"/>
                <w:szCs w:val="20"/>
                <w:lang w:eastAsia="ru-RU"/>
              </w:rPr>
            </w:pPr>
            <w:r w:rsidRPr="0010629A">
              <w:rPr>
                <w:rFonts w:ascii="Arial" w:eastAsia="Times New Roman" w:hAnsi="Arial" w:cs="Arial"/>
                <w:sz w:val="18"/>
                <w:szCs w:val="20"/>
                <w:lang w:eastAsia="ru-RU"/>
              </w:rPr>
              <w:t>Приложение № 2</w:t>
            </w:r>
          </w:p>
          <w:p w:rsidR="00585C52" w:rsidRPr="0010629A" w:rsidRDefault="00585C52" w:rsidP="00E90ED0">
            <w:pPr>
              <w:spacing w:after="0" w:line="240" w:lineRule="auto"/>
              <w:ind w:right="-6"/>
              <w:jc w:val="right"/>
              <w:rPr>
                <w:rFonts w:ascii="Arial" w:eastAsia="Times New Roman" w:hAnsi="Arial" w:cs="Arial"/>
                <w:sz w:val="18"/>
                <w:szCs w:val="20"/>
                <w:lang w:eastAsia="ru-RU"/>
              </w:rPr>
            </w:pPr>
            <w:r w:rsidRPr="0010629A">
              <w:rPr>
                <w:rFonts w:ascii="Arial" w:eastAsia="Times New Roman" w:hAnsi="Arial" w:cs="Arial"/>
                <w:sz w:val="18"/>
                <w:szCs w:val="20"/>
                <w:lang w:eastAsia="ru-RU"/>
              </w:rPr>
              <w:t xml:space="preserve">к Порядку предоставления компенсации части платы граждан за коммунальные услуги на территории </w:t>
            </w:r>
            <w:proofErr w:type="spellStart"/>
            <w:r w:rsidRPr="0010629A">
              <w:rPr>
                <w:rFonts w:ascii="Arial" w:eastAsia="Times New Roman" w:hAnsi="Arial" w:cs="Arial"/>
                <w:sz w:val="18"/>
                <w:szCs w:val="20"/>
                <w:lang w:eastAsia="ru-RU"/>
              </w:rPr>
              <w:t>Богучанского</w:t>
            </w:r>
            <w:proofErr w:type="spellEnd"/>
            <w:r w:rsidRPr="0010629A">
              <w:rPr>
                <w:rFonts w:ascii="Arial" w:eastAsia="Times New Roman" w:hAnsi="Arial" w:cs="Arial"/>
                <w:sz w:val="18"/>
                <w:szCs w:val="20"/>
                <w:lang w:eastAsia="ru-RU"/>
              </w:rPr>
              <w:t xml:space="preserve"> района, а также </w:t>
            </w:r>
            <w:proofErr w:type="gramStart"/>
            <w:r w:rsidRPr="0010629A">
              <w:rPr>
                <w:rFonts w:ascii="Arial" w:eastAsia="Times New Roman" w:hAnsi="Arial" w:cs="Arial"/>
                <w:sz w:val="18"/>
                <w:szCs w:val="20"/>
                <w:lang w:eastAsia="ru-RU"/>
              </w:rPr>
              <w:t>контроля за</w:t>
            </w:r>
            <w:proofErr w:type="gramEnd"/>
            <w:r w:rsidRPr="0010629A">
              <w:rPr>
                <w:rFonts w:ascii="Arial" w:eastAsia="Times New Roman" w:hAnsi="Arial" w:cs="Arial"/>
                <w:sz w:val="18"/>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585C52" w:rsidRPr="0010629A" w:rsidRDefault="00585C52" w:rsidP="00E90ED0">
            <w:pPr>
              <w:autoSpaceDE w:val="0"/>
              <w:autoSpaceDN w:val="0"/>
              <w:adjustRightInd w:val="0"/>
              <w:spacing w:after="0" w:line="240" w:lineRule="auto"/>
              <w:jc w:val="both"/>
              <w:rPr>
                <w:rFonts w:ascii="Arial" w:eastAsia="Times New Roman" w:hAnsi="Arial" w:cs="Arial"/>
                <w:sz w:val="20"/>
                <w:szCs w:val="20"/>
                <w:lang w:eastAsia="ru-RU"/>
              </w:rPr>
            </w:pPr>
          </w:p>
        </w:tc>
      </w:tr>
    </w:tbl>
    <w:p w:rsidR="00585C52" w:rsidRPr="0010629A" w:rsidRDefault="00585C52" w:rsidP="00585C52">
      <w:pPr>
        <w:spacing w:after="0" w:line="240" w:lineRule="auto"/>
        <w:ind w:right="-6"/>
        <w:jc w:val="center"/>
        <w:rPr>
          <w:rFonts w:ascii="Arial" w:eastAsia="Times New Roman" w:hAnsi="Arial" w:cs="Arial"/>
          <w:b/>
          <w:szCs w:val="24"/>
          <w:lang w:eastAsia="ru-RU"/>
        </w:rPr>
      </w:pPr>
      <w:r w:rsidRPr="0010629A">
        <w:rPr>
          <w:rFonts w:ascii="Arial" w:eastAsia="Times New Roman" w:hAnsi="Arial" w:cs="Arial"/>
          <w:b/>
          <w:szCs w:val="24"/>
          <w:lang w:eastAsia="ru-RU"/>
        </w:rPr>
        <w:t>ИНФОРМАЦИЯ</w:t>
      </w:r>
    </w:p>
    <w:p w:rsidR="00585C52" w:rsidRPr="0010629A" w:rsidRDefault="00585C52" w:rsidP="00585C52">
      <w:pPr>
        <w:spacing w:after="0" w:line="240" w:lineRule="auto"/>
        <w:ind w:right="-6"/>
        <w:jc w:val="center"/>
        <w:rPr>
          <w:rFonts w:ascii="Arial" w:eastAsia="Times New Roman" w:hAnsi="Arial" w:cs="Arial"/>
          <w:szCs w:val="24"/>
          <w:lang w:eastAsia="ru-RU"/>
        </w:rPr>
      </w:pPr>
      <w:r w:rsidRPr="0010629A">
        <w:rPr>
          <w:rFonts w:ascii="Arial" w:eastAsia="Times New Roman" w:hAnsi="Arial" w:cs="Arial"/>
          <w:szCs w:val="24"/>
          <w:lang w:eastAsia="ru-RU"/>
        </w:rPr>
        <w:t>о целевом использовании и потребности в  средствах субсидии на компенсацию</w:t>
      </w:r>
    </w:p>
    <w:p w:rsidR="00585C52" w:rsidRPr="0010629A" w:rsidRDefault="00585C52" w:rsidP="00585C52">
      <w:pPr>
        <w:spacing w:after="0" w:line="240" w:lineRule="auto"/>
        <w:ind w:right="-6"/>
        <w:jc w:val="center"/>
        <w:rPr>
          <w:rFonts w:ascii="Arial" w:eastAsia="Times New Roman" w:hAnsi="Arial" w:cs="Arial"/>
          <w:szCs w:val="24"/>
          <w:lang w:eastAsia="ru-RU"/>
        </w:rPr>
      </w:pPr>
      <w:r w:rsidRPr="0010629A">
        <w:rPr>
          <w:rFonts w:ascii="Arial" w:eastAsia="Times New Roman" w:hAnsi="Arial" w:cs="Arial"/>
          <w:szCs w:val="24"/>
          <w:lang w:eastAsia="ru-RU"/>
        </w:rPr>
        <w:t xml:space="preserve">части платы граждан </w:t>
      </w:r>
      <w:proofErr w:type="gramStart"/>
      <w:r w:rsidRPr="0010629A">
        <w:rPr>
          <w:rFonts w:ascii="Arial" w:eastAsia="Times New Roman" w:hAnsi="Arial" w:cs="Arial"/>
          <w:szCs w:val="24"/>
          <w:lang w:eastAsia="ru-RU"/>
        </w:rPr>
        <w:t>за</w:t>
      </w:r>
      <w:proofErr w:type="gramEnd"/>
      <w:r w:rsidRPr="0010629A">
        <w:rPr>
          <w:rFonts w:ascii="Arial" w:eastAsia="Times New Roman" w:hAnsi="Arial" w:cs="Arial"/>
          <w:szCs w:val="24"/>
          <w:lang w:eastAsia="ru-RU"/>
        </w:rPr>
        <w:t xml:space="preserve"> коммунальные услуги</w:t>
      </w:r>
    </w:p>
    <w:p w:rsidR="00585C52" w:rsidRPr="0010629A" w:rsidRDefault="00585C52" w:rsidP="00585C52">
      <w:pPr>
        <w:spacing w:after="0" w:line="240" w:lineRule="auto"/>
        <w:ind w:right="-6"/>
        <w:jc w:val="center"/>
        <w:rPr>
          <w:rFonts w:ascii="Arial" w:eastAsia="Times New Roman" w:hAnsi="Arial" w:cs="Arial"/>
          <w:szCs w:val="24"/>
          <w:lang w:eastAsia="ru-RU"/>
        </w:rPr>
      </w:pPr>
      <w:r w:rsidRPr="0010629A">
        <w:rPr>
          <w:rFonts w:ascii="Arial" w:eastAsia="Times New Roman" w:hAnsi="Arial" w:cs="Arial"/>
          <w:szCs w:val="24"/>
          <w:lang w:eastAsia="ru-RU"/>
        </w:rPr>
        <w:t>за ____ квартал  20___ года</w:t>
      </w:r>
    </w:p>
    <w:p w:rsidR="00585C52" w:rsidRPr="0010629A" w:rsidRDefault="00585C52" w:rsidP="00585C52">
      <w:pPr>
        <w:spacing w:after="0" w:line="240" w:lineRule="auto"/>
        <w:ind w:right="-6"/>
        <w:jc w:val="both"/>
        <w:rPr>
          <w:rFonts w:ascii="Arial" w:eastAsia="Times New Roman" w:hAnsi="Arial" w:cs="Arial"/>
          <w:szCs w:val="24"/>
          <w:vertAlign w:val="superscript"/>
          <w:lang w:eastAsia="ru-RU"/>
        </w:rPr>
      </w:pPr>
      <w:r w:rsidRPr="0010629A">
        <w:rPr>
          <w:rFonts w:ascii="Arial" w:eastAsia="Times New Roman" w:hAnsi="Arial" w:cs="Arial"/>
          <w:b/>
          <w:szCs w:val="24"/>
          <w:vertAlign w:val="superscript"/>
          <w:lang w:eastAsia="ru-RU"/>
        </w:rPr>
        <w:t xml:space="preserve"> (нарастающим итогом)</w:t>
      </w:r>
    </w:p>
    <w:p w:rsidR="00585C52" w:rsidRPr="0010629A" w:rsidRDefault="00585C52" w:rsidP="00585C52">
      <w:pPr>
        <w:spacing w:after="0" w:line="240" w:lineRule="auto"/>
        <w:ind w:right="-6"/>
        <w:jc w:val="both"/>
        <w:rPr>
          <w:rFonts w:ascii="Arial" w:eastAsia="Times New Roman" w:hAnsi="Arial" w:cs="Arial"/>
          <w:sz w:val="24"/>
          <w:szCs w:val="28"/>
          <w:lang w:eastAsia="ru-RU"/>
        </w:rPr>
      </w:pPr>
      <w:r w:rsidRPr="0010629A">
        <w:rPr>
          <w:rFonts w:ascii="Arial" w:eastAsia="Times New Roman" w:hAnsi="Arial" w:cs="Arial"/>
          <w:szCs w:val="24"/>
          <w:lang w:eastAsia="ru-RU"/>
        </w:rPr>
        <w:t>по Исполнителю коммунальных услуг: ____________________</w:t>
      </w:r>
      <w:r w:rsidRPr="0010629A">
        <w:rPr>
          <w:rFonts w:ascii="Arial" w:eastAsia="Times New Roman" w:hAnsi="Arial" w:cs="Arial"/>
          <w:sz w:val="24"/>
          <w:szCs w:val="28"/>
          <w:lang w:eastAsia="ru-RU"/>
        </w:rPr>
        <w:t>____________________</w:t>
      </w:r>
    </w:p>
    <w:p w:rsidR="00585C52" w:rsidRPr="0010629A" w:rsidRDefault="00585C52" w:rsidP="00585C52">
      <w:pPr>
        <w:spacing w:after="0" w:line="240" w:lineRule="auto"/>
        <w:ind w:right="-6"/>
        <w:jc w:val="both"/>
        <w:rPr>
          <w:rFonts w:ascii="Arial" w:eastAsia="Times New Roman" w:hAnsi="Arial" w:cs="Arial"/>
          <w:sz w:val="24"/>
          <w:szCs w:val="28"/>
          <w:vertAlign w:val="superscript"/>
          <w:lang w:eastAsia="ru-RU"/>
        </w:rPr>
      </w:pPr>
      <w:r w:rsidRPr="0010629A">
        <w:rPr>
          <w:rFonts w:ascii="Arial" w:eastAsia="Times New Roman" w:hAnsi="Arial" w:cs="Arial"/>
          <w:sz w:val="24"/>
          <w:szCs w:val="28"/>
          <w:vertAlign w:val="superscript"/>
          <w:lang w:eastAsia="ru-RU"/>
        </w:rPr>
        <w:t xml:space="preserve">                                                                                                  (наименование исполнителя коммунальных услуг)</w:t>
      </w:r>
    </w:p>
    <w:p w:rsidR="00585C52" w:rsidRPr="0010629A" w:rsidRDefault="00585C52" w:rsidP="00585C52">
      <w:pPr>
        <w:spacing w:after="0" w:line="240" w:lineRule="auto"/>
        <w:ind w:right="-6"/>
        <w:rPr>
          <w:rFonts w:ascii="Arial" w:eastAsia="Times New Roman" w:hAnsi="Arial" w:cs="Arial"/>
          <w:szCs w:val="24"/>
          <w:lang w:eastAsia="ru-RU"/>
        </w:rPr>
      </w:pPr>
      <w:r w:rsidRPr="0010629A">
        <w:rPr>
          <w:rFonts w:ascii="Arial" w:eastAsia="Times New Roman" w:hAnsi="Arial" w:cs="Arial"/>
          <w:szCs w:val="24"/>
          <w:lang w:eastAsia="ru-RU"/>
        </w:rPr>
        <w:t>Раздел 1.</w:t>
      </w:r>
    </w:p>
    <w:p w:rsidR="00585C52" w:rsidRPr="0010629A" w:rsidRDefault="00585C52" w:rsidP="00585C52">
      <w:pPr>
        <w:spacing w:after="0" w:line="240" w:lineRule="auto"/>
        <w:ind w:right="-6"/>
        <w:rPr>
          <w:rFonts w:ascii="Arial" w:eastAsia="Times New Roman" w:hAnsi="Arial" w:cs="Arial"/>
          <w:sz w:val="24"/>
          <w:szCs w:val="28"/>
          <w:vertAlign w:val="superscript"/>
          <w:lang w:eastAsia="ru-RU"/>
        </w:rPr>
      </w:pPr>
      <w:r w:rsidRPr="0010629A">
        <w:rPr>
          <w:rFonts w:ascii="Arial" w:eastAsia="Times New Roman" w:hAnsi="Arial" w:cs="Arial"/>
          <w:szCs w:val="24"/>
          <w:lang w:eastAsia="ru-RU"/>
        </w:rPr>
        <w:t xml:space="preserve">Информация о целевом использовании средств субсидии на компенсацию части платы граждан </w:t>
      </w:r>
      <w:proofErr w:type="gramStart"/>
      <w:r w:rsidRPr="0010629A">
        <w:rPr>
          <w:rFonts w:ascii="Arial" w:eastAsia="Times New Roman" w:hAnsi="Arial" w:cs="Arial"/>
          <w:szCs w:val="24"/>
          <w:lang w:eastAsia="ru-RU"/>
        </w:rPr>
        <w:t>за</w:t>
      </w:r>
      <w:proofErr w:type="gramEnd"/>
      <w:r w:rsidRPr="0010629A">
        <w:rPr>
          <w:rFonts w:ascii="Arial" w:eastAsia="Times New Roman" w:hAnsi="Arial" w:cs="Arial"/>
          <w:szCs w:val="24"/>
          <w:lang w:eastAsia="ru-RU"/>
        </w:rPr>
        <w:t xml:space="preserve"> коммунальные услуги</w:t>
      </w:r>
    </w:p>
    <w:p w:rsidR="00585C52" w:rsidRPr="0010629A" w:rsidRDefault="00585C52" w:rsidP="00585C52">
      <w:pPr>
        <w:spacing w:after="0" w:line="240" w:lineRule="auto"/>
        <w:ind w:right="-6"/>
        <w:jc w:val="right"/>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 рублей</w:t>
      </w:r>
    </w:p>
    <w:tbl>
      <w:tblPr>
        <w:tblW w:w="9923" w:type="dxa"/>
        <w:tblInd w:w="108" w:type="dxa"/>
        <w:tblLayout w:type="fixed"/>
        <w:tblLook w:val="00A0"/>
      </w:tblPr>
      <w:tblGrid>
        <w:gridCol w:w="567"/>
        <w:gridCol w:w="1701"/>
        <w:gridCol w:w="993"/>
        <w:gridCol w:w="1275"/>
        <w:gridCol w:w="1418"/>
        <w:gridCol w:w="1701"/>
        <w:gridCol w:w="1276"/>
        <w:gridCol w:w="992"/>
      </w:tblGrid>
      <w:tr w:rsidR="00585C52" w:rsidRPr="0010629A" w:rsidTr="00E90ED0">
        <w:trPr>
          <w:trHeight w:val="1872"/>
        </w:trPr>
        <w:tc>
          <w:tcPr>
            <w:tcW w:w="567" w:type="dxa"/>
            <w:tcBorders>
              <w:top w:val="single" w:sz="4" w:space="0" w:color="auto"/>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 </w:t>
            </w:r>
            <w:proofErr w:type="spellStart"/>
            <w:proofErr w:type="gramStart"/>
            <w:r w:rsidRPr="0010629A">
              <w:rPr>
                <w:rFonts w:ascii="Arial" w:eastAsia="Times New Roman" w:hAnsi="Arial" w:cs="Arial"/>
                <w:sz w:val="14"/>
                <w:szCs w:val="16"/>
                <w:lang w:eastAsia="ru-RU"/>
              </w:rPr>
              <w:t>п</w:t>
            </w:r>
            <w:proofErr w:type="spellEnd"/>
            <w:proofErr w:type="gramEnd"/>
            <w:r w:rsidRPr="0010629A">
              <w:rPr>
                <w:rFonts w:ascii="Arial" w:eastAsia="Times New Roman" w:hAnsi="Arial" w:cs="Arial"/>
                <w:sz w:val="14"/>
                <w:szCs w:val="16"/>
                <w:lang w:eastAsia="ru-RU"/>
              </w:rPr>
              <w:t>/</w:t>
            </w:r>
            <w:proofErr w:type="spellStart"/>
            <w:r w:rsidRPr="0010629A">
              <w:rPr>
                <w:rFonts w:ascii="Arial" w:eastAsia="Times New Roman" w:hAnsi="Arial" w:cs="Arial"/>
                <w:sz w:val="14"/>
                <w:szCs w:val="16"/>
                <w:lang w:eastAsia="ru-RU"/>
              </w:rPr>
              <w:t>п</w:t>
            </w:r>
            <w:proofErr w:type="spellEnd"/>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Наименование </w:t>
            </w:r>
            <w:proofErr w:type="spellStart"/>
            <w:r w:rsidRPr="0010629A">
              <w:rPr>
                <w:rFonts w:ascii="Arial" w:eastAsia="Times New Roman" w:hAnsi="Arial" w:cs="Arial"/>
                <w:sz w:val="14"/>
                <w:szCs w:val="16"/>
                <w:lang w:eastAsia="ru-RU"/>
              </w:rPr>
              <w:t>ресурсоснабжающей</w:t>
            </w:r>
            <w:proofErr w:type="spellEnd"/>
            <w:r w:rsidRPr="0010629A">
              <w:rPr>
                <w:rFonts w:ascii="Arial" w:eastAsia="Times New Roman" w:hAnsi="Arial" w:cs="Arial"/>
                <w:sz w:val="14"/>
                <w:szCs w:val="16"/>
                <w:lang w:eastAsia="ru-RU"/>
              </w:rPr>
              <w:t xml:space="preserve"> организации, регионального оператора по обращению с твёрдыми коммунальными отходами</w:t>
            </w:r>
          </w:p>
        </w:tc>
        <w:tc>
          <w:tcPr>
            <w:tcW w:w="993"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Вид коммунального ресурса</w:t>
            </w:r>
          </w:p>
        </w:tc>
        <w:tc>
          <w:tcPr>
            <w:tcW w:w="1275"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Перечислено средств субсидии из районного бюджета исполнителю коммунальных услуг</w:t>
            </w:r>
          </w:p>
        </w:tc>
        <w:tc>
          <w:tcPr>
            <w:tcW w:w="1418"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Перечислено средств субсидии исполнителем коммунальных услуг </w:t>
            </w:r>
            <w:proofErr w:type="spellStart"/>
            <w:r w:rsidRPr="0010629A">
              <w:rPr>
                <w:rFonts w:ascii="Arial" w:eastAsia="Times New Roman" w:hAnsi="Arial" w:cs="Arial"/>
                <w:sz w:val="14"/>
                <w:szCs w:val="16"/>
                <w:lang w:eastAsia="ru-RU"/>
              </w:rPr>
              <w:t>ресурсоснабжающей</w:t>
            </w:r>
            <w:proofErr w:type="spellEnd"/>
            <w:r w:rsidRPr="0010629A">
              <w:rPr>
                <w:rFonts w:ascii="Arial" w:eastAsia="Times New Roman" w:hAnsi="Arial" w:cs="Arial"/>
                <w:sz w:val="14"/>
                <w:szCs w:val="16"/>
                <w:lang w:eastAsia="ru-RU"/>
              </w:rPr>
              <w:t xml:space="preserve"> организации</w:t>
            </w:r>
          </w:p>
        </w:tc>
        <w:tc>
          <w:tcPr>
            <w:tcW w:w="1701"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p>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 дата платежного документа, подтверждающего перечисление средств исполнителем коммунальных услуг </w:t>
            </w:r>
            <w:proofErr w:type="spellStart"/>
            <w:r w:rsidRPr="0010629A">
              <w:rPr>
                <w:rFonts w:ascii="Arial" w:eastAsia="Times New Roman" w:hAnsi="Arial" w:cs="Arial"/>
                <w:sz w:val="14"/>
                <w:szCs w:val="16"/>
                <w:lang w:eastAsia="ru-RU"/>
              </w:rPr>
              <w:t>ресурсоснабжающей</w:t>
            </w:r>
            <w:proofErr w:type="spellEnd"/>
            <w:r w:rsidRPr="0010629A">
              <w:rPr>
                <w:rFonts w:ascii="Arial" w:eastAsia="Times New Roman" w:hAnsi="Arial" w:cs="Arial"/>
                <w:sz w:val="14"/>
                <w:szCs w:val="16"/>
                <w:lang w:eastAsia="ru-RU"/>
              </w:rPr>
              <w:t xml:space="preserve"> организации</w:t>
            </w:r>
          </w:p>
        </w:tc>
        <w:tc>
          <w:tcPr>
            <w:tcW w:w="1276"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Разница между перечисленными средствами из бюджета и перечисленными средствами </w:t>
            </w:r>
            <w:proofErr w:type="spellStart"/>
            <w:r w:rsidRPr="0010629A">
              <w:rPr>
                <w:rFonts w:ascii="Arial" w:eastAsia="Times New Roman" w:hAnsi="Arial" w:cs="Arial"/>
                <w:sz w:val="14"/>
                <w:szCs w:val="16"/>
                <w:lang w:eastAsia="ru-RU"/>
              </w:rPr>
              <w:t>ресурсоснабжающей</w:t>
            </w:r>
            <w:proofErr w:type="spellEnd"/>
            <w:r w:rsidRPr="0010629A">
              <w:rPr>
                <w:rFonts w:ascii="Arial" w:eastAsia="Times New Roman" w:hAnsi="Arial" w:cs="Arial"/>
                <w:sz w:val="14"/>
                <w:szCs w:val="16"/>
                <w:lang w:eastAsia="ru-RU"/>
              </w:rPr>
              <w:t xml:space="preserve"> организации, региональному оператору по обращению с твёрдыми коммунальными отходами</w:t>
            </w:r>
            <w:proofErr w:type="gramStart"/>
            <w:r w:rsidRPr="0010629A">
              <w:rPr>
                <w:rFonts w:ascii="Arial" w:eastAsia="Times New Roman" w:hAnsi="Arial" w:cs="Arial"/>
                <w:sz w:val="14"/>
                <w:szCs w:val="16"/>
                <w:lang w:eastAsia="ru-RU"/>
              </w:rPr>
              <w:br/>
              <w:t>(+,-),</w:t>
            </w:r>
            <w:r w:rsidRPr="0010629A">
              <w:rPr>
                <w:rFonts w:ascii="Arial" w:eastAsia="Times New Roman" w:hAnsi="Arial" w:cs="Arial"/>
                <w:sz w:val="14"/>
                <w:szCs w:val="16"/>
                <w:lang w:eastAsia="ru-RU"/>
              </w:rPr>
              <w:br/>
            </w:r>
            <w:proofErr w:type="gramEnd"/>
            <w:r w:rsidRPr="0010629A">
              <w:rPr>
                <w:rFonts w:ascii="Arial" w:eastAsia="Times New Roman" w:hAnsi="Arial" w:cs="Arial"/>
                <w:sz w:val="14"/>
                <w:szCs w:val="16"/>
                <w:lang w:eastAsia="ru-RU"/>
              </w:rPr>
              <w:t xml:space="preserve">гр.4-гр.5 </w:t>
            </w:r>
          </w:p>
        </w:tc>
        <w:tc>
          <w:tcPr>
            <w:tcW w:w="992"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Пояснение</w:t>
            </w:r>
            <w:r w:rsidRPr="0010629A">
              <w:rPr>
                <w:rFonts w:ascii="Arial" w:eastAsia="Times New Roman" w:hAnsi="Arial" w:cs="Arial"/>
                <w:sz w:val="14"/>
                <w:szCs w:val="16"/>
                <w:lang w:eastAsia="ru-RU"/>
              </w:rPr>
              <w:br/>
              <w:t>причин образовавшейся разницы по гр.7</w:t>
            </w:r>
          </w:p>
        </w:tc>
      </w:tr>
      <w:tr w:rsidR="00585C52" w:rsidRPr="0010629A" w:rsidTr="00E90ED0">
        <w:trPr>
          <w:trHeight w:val="126"/>
        </w:trPr>
        <w:tc>
          <w:tcPr>
            <w:tcW w:w="567" w:type="dxa"/>
            <w:tcBorders>
              <w:top w:val="nil"/>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1</w:t>
            </w:r>
          </w:p>
        </w:tc>
        <w:tc>
          <w:tcPr>
            <w:tcW w:w="1701"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2</w:t>
            </w:r>
          </w:p>
        </w:tc>
        <w:tc>
          <w:tcPr>
            <w:tcW w:w="993"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3</w:t>
            </w:r>
          </w:p>
        </w:tc>
        <w:tc>
          <w:tcPr>
            <w:tcW w:w="1275"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4</w:t>
            </w:r>
          </w:p>
        </w:tc>
        <w:tc>
          <w:tcPr>
            <w:tcW w:w="1418"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5</w:t>
            </w:r>
          </w:p>
        </w:tc>
        <w:tc>
          <w:tcPr>
            <w:tcW w:w="1701"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6</w:t>
            </w:r>
          </w:p>
        </w:tc>
        <w:tc>
          <w:tcPr>
            <w:tcW w:w="1276" w:type="dxa"/>
            <w:tcBorders>
              <w:top w:val="nil"/>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7</w:t>
            </w:r>
          </w:p>
        </w:tc>
        <w:tc>
          <w:tcPr>
            <w:tcW w:w="992"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8</w:t>
            </w:r>
          </w:p>
        </w:tc>
      </w:tr>
      <w:tr w:rsidR="00585C52" w:rsidRPr="0010629A" w:rsidTr="00E90ED0">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1</w:t>
            </w: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РСО 1</w:t>
            </w:r>
          </w:p>
        </w:tc>
        <w:tc>
          <w:tcPr>
            <w:tcW w:w="993"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275"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Х</w:t>
            </w:r>
          </w:p>
        </w:tc>
        <w:tc>
          <w:tcPr>
            <w:tcW w:w="1418"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r>
      <w:tr w:rsidR="00585C52" w:rsidRPr="0010629A" w:rsidTr="00E90ED0">
        <w:trPr>
          <w:trHeight w:val="230"/>
        </w:trPr>
        <w:tc>
          <w:tcPr>
            <w:tcW w:w="567" w:type="dxa"/>
            <w:tcBorders>
              <w:top w:val="single" w:sz="4" w:space="0" w:color="auto"/>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2</w:t>
            </w: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РСО 2</w:t>
            </w:r>
          </w:p>
        </w:tc>
        <w:tc>
          <w:tcPr>
            <w:tcW w:w="993"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275"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Х</w:t>
            </w:r>
          </w:p>
        </w:tc>
        <w:tc>
          <w:tcPr>
            <w:tcW w:w="1418"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r>
      <w:tr w:rsidR="00585C52" w:rsidRPr="0010629A" w:rsidTr="00E90ED0">
        <w:trPr>
          <w:trHeight w:val="134"/>
        </w:trPr>
        <w:tc>
          <w:tcPr>
            <w:tcW w:w="567" w:type="dxa"/>
            <w:tcBorders>
              <w:top w:val="single" w:sz="4" w:space="0" w:color="auto"/>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3</w:t>
            </w: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и т.д.</w:t>
            </w:r>
          </w:p>
        </w:tc>
        <w:tc>
          <w:tcPr>
            <w:tcW w:w="993"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275"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Х</w:t>
            </w:r>
          </w:p>
        </w:tc>
        <w:tc>
          <w:tcPr>
            <w:tcW w:w="1418"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r>
      <w:tr w:rsidR="00585C52" w:rsidRPr="0010629A" w:rsidTr="00E90ED0">
        <w:trPr>
          <w:trHeight w:val="66"/>
        </w:trPr>
        <w:tc>
          <w:tcPr>
            <w:tcW w:w="567" w:type="dxa"/>
            <w:tcBorders>
              <w:top w:val="single" w:sz="4" w:space="0" w:color="auto"/>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ИТОГО по РСО:</w:t>
            </w:r>
          </w:p>
        </w:tc>
        <w:tc>
          <w:tcPr>
            <w:tcW w:w="993"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Х</w:t>
            </w:r>
          </w:p>
        </w:tc>
        <w:tc>
          <w:tcPr>
            <w:tcW w:w="1275"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418"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r>
    </w:tbl>
    <w:p w:rsidR="00585C52" w:rsidRPr="0010629A" w:rsidRDefault="00585C52" w:rsidP="00585C52">
      <w:pPr>
        <w:spacing w:after="0" w:line="240" w:lineRule="auto"/>
        <w:ind w:right="-6"/>
        <w:rPr>
          <w:rFonts w:ascii="Arial" w:eastAsia="Times New Roman" w:hAnsi="Arial" w:cs="Arial"/>
          <w:b/>
          <w:szCs w:val="24"/>
          <w:lang w:eastAsia="ru-RU"/>
        </w:rPr>
      </w:pPr>
    </w:p>
    <w:p w:rsidR="00585C52" w:rsidRPr="0010629A" w:rsidRDefault="00585C52" w:rsidP="00585C52">
      <w:pPr>
        <w:spacing w:after="0" w:line="240" w:lineRule="auto"/>
        <w:rPr>
          <w:rFonts w:ascii="Arial" w:eastAsia="Times New Roman" w:hAnsi="Arial" w:cs="Arial"/>
          <w:szCs w:val="24"/>
          <w:lang w:eastAsia="ru-RU"/>
        </w:rPr>
      </w:pPr>
      <w:r w:rsidRPr="0010629A">
        <w:rPr>
          <w:rFonts w:ascii="Arial" w:eastAsia="Times New Roman" w:hAnsi="Arial" w:cs="Arial"/>
          <w:szCs w:val="24"/>
          <w:lang w:eastAsia="ru-RU"/>
        </w:rPr>
        <w:t>Руководитель                       _____________________      / __________________ /</w:t>
      </w:r>
    </w:p>
    <w:p w:rsidR="00585C52" w:rsidRPr="0010629A" w:rsidRDefault="00585C52" w:rsidP="00585C52">
      <w:pPr>
        <w:spacing w:after="0" w:line="240" w:lineRule="auto"/>
        <w:rPr>
          <w:rFonts w:ascii="Arial" w:eastAsia="Times New Roman" w:hAnsi="Arial" w:cs="Arial"/>
          <w:szCs w:val="24"/>
          <w:vertAlign w:val="superscript"/>
          <w:lang w:eastAsia="ru-RU"/>
        </w:rPr>
      </w:pPr>
      <w:r w:rsidRPr="0010629A">
        <w:rPr>
          <w:rFonts w:ascii="Arial" w:eastAsia="Times New Roman" w:hAnsi="Arial" w:cs="Arial"/>
          <w:szCs w:val="24"/>
          <w:lang w:eastAsia="ru-RU"/>
        </w:rPr>
        <w:tab/>
      </w:r>
      <w:r w:rsidRPr="0010629A">
        <w:rPr>
          <w:rFonts w:ascii="Arial" w:eastAsia="Times New Roman" w:hAnsi="Arial" w:cs="Arial"/>
          <w:szCs w:val="24"/>
          <w:lang w:eastAsia="ru-RU"/>
        </w:rPr>
        <w:tab/>
      </w:r>
      <w:r w:rsidRPr="0010629A">
        <w:rPr>
          <w:rFonts w:ascii="Arial" w:eastAsia="Times New Roman" w:hAnsi="Arial" w:cs="Arial"/>
          <w:szCs w:val="24"/>
          <w:lang w:eastAsia="ru-RU"/>
        </w:rPr>
        <w:tab/>
      </w:r>
      <w:r w:rsidRPr="0010629A">
        <w:rPr>
          <w:rFonts w:ascii="Arial" w:eastAsia="Times New Roman" w:hAnsi="Arial" w:cs="Arial"/>
          <w:b/>
          <w:szCs w:val="24"/>
          <w:lang w:eastAsia="ru-RU"/>
        </w:rPr>
        <w:t xml:space="preserve">МП            </w:t>
      </w:r>
      <w:r w:rsidRPr="0010629A">
        <w:rPr>
          <w:rFonts w:ascii="Arial" w:eastAsia="Times New Roman" w:hAnsi="Arial" w:cs="Arial"/>
          <w:szCs w:val="24"/>
          <w:vertAlign w:val="superscript"/>
          <w:lang w:eastAsia="ru-RU"/>
        </w:rPr>
        <w:t xml:space="preserve">(подпись)   (ФИО)                                                    </w:t>
      </w:r>
    </w:p>
    <w:p w:rsidR="00585C52" w:rsidRPr="0010629A" w:rsidRDefault="00585C52" w:rsidP="00585C52">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Ф.И.О. специалиста,</w:t>
      </w:r>
    </w:p>
    <w:p w:rsidR="00585C52" w:rsidRPr="0010629A" w:rsidRDefault="00585C52" w:rsidP="00585C52">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Телефон</w:t>
      </w:r>
    </w:p>
    <w:p w:rsidR="00585C52" w:rsidRPr="0010629A" w:rsidRDefault="00585C52" w:rsidP="00585C52">
      <w:pPr>
        <w:spacing w:after="0" w:line="240" w:lineRule="auto"/>
        <w:ind w:right="-6"/>
        <w:rPr>
          <w:rFonts w:ascii="Arial" w:eastAsia="Times New Roman" w:hAnsi="Arial" w:cs="Arial"/>
          <w:b/>
          <w:szCs w:val="24"/>
          <w:lang w:val="en-US" w:eastAsia="ru-RU"/>
        </w:rPr>
      </w:pPr>
    </w:p>
    <w:p w:rsidR="00585C52" w:rsidRPr="0010629A" w:rsidRDefault="00585C52" w:rsidP="00585C52">
      <w:pPr>
        <w:spacing w:after="0" w:line="240" w:lineRule="auto"/>
        <w:ind w:right="-6"/>
        <w:rPr>
          <w:rFonts w:ascii="Arial" w:eastAsia="Times New Roman" w:hAnsi="Arial" w:cs="Arial"/>
          <w:b/>
          <w:szCs w:val="24"/>
          <w:lang w:eastAsia="ru-RU"/>
        </w:rPr>
      </w:pPr>
      <w:r w:rsidRPr="0010629A">
        <w:rPr>
          <w:rFonts w:ascii="Arial" w:eastAsia="Times New Roman" w:hAnsi="Arial" w:cs="Arial"/>
          <w:b/>
          <w:szCs w:val="24"/>
          <w:lang w:eastAsia="ru-RU"/>
        </w:rPr>
        <w:t>Раздел 2.</w:t>
      </w:r>
    </w:p>
    <w:p w:rsidR="00585C52" w:rsidRPr="0010629A" w:rsidRDefault="00585C52" w:rsidP="00585C52">
      <w:pPr>
        <w:spacing w:after="0" w:line="240" w:lineRule="auto"/>
        <w:ind w:right="-6"/>
        <w:rPr>
          <w:rFonts w:ascii="Arial" w:eastAsia="Times New Roman" w:hAnsi="Arial" w:cs="Arial"/>
          <w:szCs w:val="24"/>
          <w:vertAlign w:val="superscript"/>
          <w:lang w:eastAsia="ru-RU"/>
        </w:rPr>
      </w:pPr>
      <w:r w:rsidRPr="0010629A">
        <w:rPr>
          <w:rFonts w:ascii="Arial" w:eastAsia="Times New Roman" w:hAnsi="Arial" w:cs="Arial"/>
          <w:szCs w:val="24"/>
          <w:lang w:eastAsia="ru-RU"/>
        </w:rPr>
        <w:t xml:space="preserve">Информация о потребности в средствах субсидии на компенсацию части платы граждан </w:t>
      </w:r>
      <w:proofErr w:type="gramStart"/>
      <w:r w:rsidRPr="0010629A">
        <w:rPr>
          <w:rFonts w:ascii="Arial" w:eastAsia="Times New Roman" w:hAnsi="Arial" w:cs="Arial"/>
          <w:szCs w:val="24"/>
          <w:lang w:eastAsia="ru-RU"/>
        </w:rPr>
        <w:t>за</w:t>
      </w:r>
      <w:proofErr w:type="gramEnd"/>
      <w:r w:rsidRPr="0010629A">
        <w:rPr>
          <w:rFonts w:ascii="Arial" w:eastAsia="Times New Roman" w:hAnsi="Arial" w:cs="Arial"/>
          <w:szCs w:val="24"/>
          <w:lang w:eastAsia="ru-RU"/>
        </w:rPr>
        <w:t xml:space="preserve"> коммунальные услуги</w:t>
      </w:r>
    </w:p>
    <w:p w:rsidR="00585C52" w:rsidRPr="0010629A" w:rsidRDefault="00585C52" w:rsidP="00585C52">
      <w:pPr>
        <w:spacing w:after="0" w:line="240" w:lineRule="auto"/>
        <w:ind w:right="-6"/>
        <w:jc w:val="right"/>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 рублей</w:t>
      </w:r>
    </w:p>
    <w:tbl>
      <w:tblPr>
        <w:tblW w:w="9795" w:type="dxa"/>
        <w:tblInd w:w="93" w:type="dxa"/>
        <w:tblLayout w:type="fixed"/>
        <w:tblLook w:val="00A0"/>
      </w:tblPr>
      <w:tblGrid>
        <w:gridCol w:w="720"/>
        <w:gridCol w:w="996"/>
        <w:gridCol w:w="1559"/>
        <w:gridCol w:w="1417"/>
        <w:gridCol w:w="1135"/>
        <w:gridCol w:w="1559"/>
        <w:gridCol w:w="1418"/>
        <w:gridCol w:w="991"/>
      </w:tblGrid>
      <w:tr w:rsidR="00585C52" w:rsidRPr="0010629A" w:rsidTr="00E90ED0">
        <w:trPr>
          <w:trHeight w:val="1635"/>
        </w:trPr>
        <w:tc>
          <w:tcPr>
            <w:tcW w:w="720" w:type="dxa"/>
            <w:tcBorders>
              <w:top w:val="single" w:sz="4" w:space="0" w:color="auto"/>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w:t>
            </w:r>
          </w:p>
          <w:p w:rsidR="00585C52" w:rsidRPr="0010629A" w:rsidRDefault="00585C52" w:rsidP="00E90ED0">
            <w:pPr>
              <w:spacing w:after="0" w:line="240" w:lineRule="auto"/>
              <w:jc w:val="center"/>
              <w:rPr>
                <w:rFonts w:ascii="Arial" w:eastAsia="Times New Roman" w:hAnsi="Arial" w:cs="Arial"/>
                <w:sz w:val="14"/>
                <w:szCs w:val="16"/>
                <w:lang w:eastAsia="ru-RU"/>
              </w:rPr>
            </w:pPr>
            <w:proofErr w:type="spellStart"/>
            <w:proofErr w:type="gramStart"/>
            <w:r w:rsidRPr="0010629A">
              <w:rPr>
                <w:rFonts w:ascii="Arial" w:eastAsia="Times New Roman" w:hAnsi="Arial" w:cs="Arial"/>
                <w:sz w:val="14"/>
                <w:szCs w:val="16"/>
                <w:lang w:eastAsia="ru-RU"/>
              </w:rPr>
              <w:t>п</w:t>
            </w:r>
            <w:proofErr w:type="spellEnd"/>
            <w:proofErr w:type="gramEnd"/>
            <w:r w:rsidRPr="0010629A">
              <w:rPr>
                <w:rFonts w:ascii="Arial" w:eastAsia="Times New Roman" w:hAnsi="Arial" w:cs="Arial"/>
                <w:sz w:val="14"/>
                <w:szCs w:val="16"/>
                <w:lang w:eastAsia="ru-RU"/>
              </w:rPr>
              <w:t>/</w:t>
            </w:r>
            <w:proofErr w:type="spellStart"/>
            <w:r w:rsidRPr="0010629A">
              <w:rPr>
                <w:rFonts w:ascii="Arial" w:eastAsia="Times New Roman" w:hAnsi="Arial" w:cs="Arial"/>
                <w:sz w:val="14"/>
                <w:szCs w:val="16"/>
                <w:lang w:eastAsia="ru-RU"/>
              </w:rPr>
              <w:t>п</w:t>
            </w:r>
            <w:proofErr w:type="spellEnd"/>
          </w:p>
        </w:tc>
        <w:tc>
          <w:tcPr>
            <w:tcW w:w="996" w:type="dxa"/>
            <w:tcBorders>
              <w:top w:val="single" w:sz="4" w:space="0" w:color="auto"/>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Отчетный период</w:t>
            </w:r>
          </w:p>
        </w:tc>
        <w:tc>
          <w:tcPr>
            <w:tcW w:w="1559"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Остаток средств субсидии на счете исполнителя коммунальных услуг на конец отчетного периода (предыдущего квартала)</w:t>
            </w:r>
          </w:p>
        </w:tc>
        <w:tc>
          <w:tcPr>
            <w:tcW w:w="1417"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Предусмотрено средств   согласно Постановлению уполномоченного органа местного самоуправления</w:t>
            </w:r>
          </w:p>
        </w:tc>
        <w:tc>
          <w:tcPr>
            <w:tcW w:w="1135"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 xml:space="preserve">Перечислено средств субсидии из районного бюджета </w:t>
            </w:r>
          </w:p>
        </w:tc>
        <w:tc>
          <w:tcPr>
            <w:tcW w:w="1559"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Потребность</w:t>
            </w:r>
            <w:r w:rsidRPr="0010629A">
              <w:rPr>
                <w:rFonts w:ascii="Arial" w:eastAsia="Times New Roman" w:hAnsi="Arial" w:cs="Arial"/>
                <w:sz w:val="14"/>
                <w:szCs w:val="16"/>
                <w:lang w:eastAsia="ru-RU"/>
              </w:rPr>
              <w:br/>
              <w:t>в средствах субсидии с учетом неизменного набора и объема потребляемых коммунальных услуг</w:t>
            </w:r>
          </w:p>
        </w:tc>
        <w:tc>
          <w:tcPr>
            <w:tcW w:w="1418"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Разница между перечисленными средствами из бюджета и потребностью</w:t>
            </w:r>
            <w:proofErr w:type="gramStart"/>
            <w:r w:rsidRPr="0010629A">
              <w:rPr>
                <w:rFonts w:ascii="Arial" w:eastAsia="Times New Roman" w:hAnsi="Arial" w:cs="Arial"/>
                <w:sz w:val="14"/>
                <w:szCs w:val="16"/>
                <w:lang w:eastAsia="ru-RU"/>
              </w:rPr>
              <w:br/>
              <w:t>(+, -),</w:t>
            </w:r>
            <w:r w:rsidRPr="0010629A">
              <w:rPr>
                <w:rFonts w:ascii="Arial" w:eastAsia="Times New Roman" w:hAnsi="Arial" w:cs="Arial"/>
                <w:sz w:val="14"/>
                <w:szCs w:val="16"/>
                <w:lang w:eastAsia="ru-RU"/>
              </w:rPr>
              <w:br/>
            </w:r>
            <w:proofErr w:type="gramEnd"/>
            <w:r w:rsidRPr="0010629A">
              <w:rPr>
                <w:rFonts w:ascii="Arial" w:eastAsia="Times New Roman" w:hAnsi="Arial" w:cs="Arial"/>
                <w:sz w:val="14"/>
                <w:szCs w:val="16"/>
                <w:lang w:eastAsia="ru-RU"/>
              </w:rPr>
              <w:t>гр.5-гр.6</w:t>
            </w:r>
          </w:p>
        </w:tc>
        <w:tc>
          <w:tcPr>
            <w:tcW w:w="991" w:type="dxa"/>
            <w:tcBorders>
              <w:top w:val="single" w:sz="4" w:space="0" w:color="auto"/>
              <w:left w:val="nil"/>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Пояснение</w:t>
            </w:r>
            <w:r w:rsidRPr="0010629A">
              <w:rPr>
                <w:rFonts w:ascii="Arial" w:eastAsia="Times New Roman" w:hAnsi="Arial" w:cs="Arial"/>
                <w:sz w:val="14"/>
                <w:szCs w:val="16"/>
                <w:lang w:eastAsia="ru-RU"/>
              </w:rPr>
              <w:br/>
              <w:t>причин образовавшейся разницы по гр.7</w:t>
            </w:r>
          </w:p>
        </w:tc>
      </w:tr>
      <w:tr w:rsidR="00585C52" w:rsidRPr="0010629A" w:rsidTr="00E90ED0">
        <w:trPr>
          <w:trHeight w:val="279"/>
        </w:trPr>
        <w:tc>
          <w:tcPr>
            <w:tcW w:w="720" w:type="dxa"/>
            <w:tcBorders>
              <w:top w:val="nil"/>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1</w:t>
            </w:r>
          </w:p>
        </w:tc>
        <w:tc>
          <w:tcPr>
            <w:tcW w:w="996"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2</w:t>
            </w:r>
          </w:p>
        </w:tc>
        <w:tc>
          <w:tcPr>
            <w:tcW w:w="1559"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3</w:t>
            </w:r>
          </w:p>
        </w:tc>
        <w:tc>
          <w:tcPr>
            <w:tcW w:w="1417"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4</w:t>
            </w:r>
          </w:p>
        </w:tc>
        <w:tc>
          <w:tcPr>
            <w:tcW w:w="1135"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5</w:t>
            </w:r>
          </w:p>
        </w:tc>
        <w:tc>
          <w:tcPr>
            <w:tcW w:w="1559"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6</w:t>
            </w:r>
          </w:p>
        </w:tc>
        <w:tc>
          <w:tcPr>
            <w:tcW w:w="1418"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7</w:t>
            </w:r>
          </w:p>
        </w:tc>
        <w:tc>
          <w:tcPr>
            <w:tcW w:w="991"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8</w:t>
            </w:r>
          </w:p>
        </w:tc>
      </w:tr>
      <w:tr w:rsidR="00585C52" w:rsidRPr="0010629A" w:rsidTr="00E90ED0">
        <w:trPr>
          <w:trHeight w:val="260"/>
        </w:trPr>
        <w:tc>
          <w:tcPr>
            <w:tcW w:w="720" w:type="dxa"/>
            <w:tcBorders>
              <w:top w:val="nil"/>
              <w:left w:val="single" w:sz="4" w:space="0" w:color="auto"/>
              <w:bottom w:val="single" w:sz="4" w:space="0" w:color="auto"/>
              <w:right w:val="single" w:sz="4" w:space="0" w:color="auto"/>
            </w:tcBorders>
            <w:vAlign w:val="center"/>
          </w:tcPr>
          <w:p w:rsidR="00585C52" w:rsidRPr="0010629A" w:rsidRDefault="00585C52" w:rsidP="00E90ED0">
            <w:pPr>
              <w:spacing w:after="0" w:line="240" w:lineRule="auto"/>
              <w:jc w:val="center"/>
              <w:rPr>
                <w:rFonts w:ascii="Arial" w:eastAsia="Times New Roman" w:hAnsi="Arial" w:cs="Arial"/>
                <w:sz w:val="14"/>
                <w:szCs w:val="16"/>
                <w:lang w:eastAsia="ru-RU"/>
              </w:rPr>
            </w:pPr>
            <w:r w:rsidRPr="0010629A">
              <w:rPr>
                <w:rFonts w:ascii="Arial" w:eastAsia="Times New Roman" w:hAnsi="Arial" w:cs="Arial"/>
                <w:sz w:val="14"/>
                <w:szCs w:val="16"/>
                <w:lang w:eastAsia="ru-RU"/>
              </w:rPr>
              <w:t>1</w:t>
            </w:r>
          </w:p>
        </w:tc>
        <w:tc>
          <w:tcPr>
            <w:tcW w:w="996"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559"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p>
        </w:tc>
        <w:tc>
          <w:tcPr>
            <w:tcW w:w="1417"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 </w:t>
            </w:r>
          </w:p>
        </w:tc>
        <w:tc>
          <w:tcPr>
            <w:tcW w:w="1135"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 </w:t>
            </w:r>
          </w:p>
        </w:tc>
        <w:tc>
          <w:tcPr>
            <w:tcW w:w="1559"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 </w:t>
            </w:r>
          </w:p>
        </w:tc>
        <w:tc>
          <w:tcPr>
            <w:tcW w:w="1418"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 </w:t>
            </w:r>
          </w:p>
        </w:tc>
        <w:tc>
          <w:tcPr>
            <w:tcW w:w="991" w:type="dxa"/>
            <w:tcBorders>
              <w:top w:val="nil"/>
              <w:left w:val="nil"/>
              <w:bottom w:val="single" w:sz="4" w:space="0" w:color="auto"/>
              <w:right w:val="single" w:sz="4" w:space="0" w:color="auto"/>
            </w:tcBorders>
            <w:noWrap/>
            <w:vAlign w:val="center"/>
          </w:tcPr>
          <w:p w:rsidR="00585C52" w:rsidRPr="0010629A" w:rsidRDefault="00585C52" w:rsidP="00E90ED0">
            <w:pPr>
              <w:spacing w:after="0" w:line="240" w:lineRule="auto"/>
              <w:rPr>
                <w:rFonts w:ascii="Arial" w:eastAsia="Times New Roman" w:hAnsi="Arial" w:cs="Arial"/>
                <w:sz w:val="14"/>
                <w:szCs w:val="16"/>
                <w:lang w:eastAsia="ru-RU"/>
              </w:rPr>
            </w:pPr>
            <w:r w:rsidRPr="0010629A">
              <w:rPr>
                <w:rFonts w:ascii="Arial" w:eastAsia="Times New Roman" w:hAnsi="Arial" w:cs="Arial"/>
                <w:sz w:val="14"/>
                <w:szCs w:val="16"/>
                <w:lang w:eastAsia="ru-RU"/>
              </w:rPr>
              <w:t> </w:t>
            </w:r>
          </w:p>
        </w:tc>
      </w:tr>
    </w:tbl>
    <w:p w:rsidR="00585C52" w:rsidRPr="0010629A" w:rsidRDefault="00585C52" w:rsidP="00585C52">
      <w:pPr>
        <w:spacing w:after="0" w:line="240" w:lineRule="auto"/>
        <w:ind w:right="-6"/>
        <w:jc w:val="both"/>
        <w:rPr>
          <w:rFonts w:ascii="Arial" w:eastAsia="Times New Roman" w:hAnsi="Arial" w:cs="Arial"/>
          <w:sz w:val="14"/>
          <w:szCs w:val="16"/>
          <w:lang w:eastAsia="ru-RU"/>
        </w:rPr>
      </w:pPr>
    </w:p>
    <w:p w:rsidR="00585C52" w:rsidRPr="0010629A" w:rsidRDefault="00585C52" w:rsidP="00585C52">
      <w:pPr>
        <w:spacing w:after="0" w:line="240" w:lineRule="auto"/>
        <w:rPr>
          <w:rFonts w:ascii="Arial" w:eastAsia="Times New Roman" w:hAnsi="Arial" w:cs="Arial"/>
          <w:szCs w:val="24"/>
          <w:lang w:eastAsia="ru-RU"/>
        </w:rPr>
      </w:pPr>
      <w:r w:rsidRPr="0010629A">
        <w:rPr>
          <w:rFonts w:ascii="Arial" w:eastAsia="Times New Roman" w:hAnsi="Arial" w:cs="Arial"/>
          <w:szCs w:val="24"/>
          <w:lang w:eastAsia="ru-RU"/>
        </w:rPr>
        <w:t>Руководитель                       _____________________      / __________________ /</w:t>
      </w:r>
    </w:p>
    <w:p w:rsidR="00585C52" w:rsidRPr="0010629A" w:rsidRDefault="00585C52" w:rsidP="00585C52">
      <w:pPr>
        <w:spacing w:after="0" w:line="240" w:lineRule="auto"/>
        <w:rPr>
          <w:rFonts w:ascii="Arial" w:eastAsia="Times New Roman" w:hAnsi="Arial" w:cs="Arial"/>
          <w:szCs w:val="24"/>
          <w:vertAlign w:val="superscript"/>
          <w:lang w:eastAsia="ru-RU"/>
        </w:rPr>
      </w:pPr>
      <w:r w:rsidRPr="0010629A">
        <w:rPr>
          <w:rFonts w:ascii="Arial" w:eastAsia="Times New Roman" w:hAnsi="Arial" w:cs="Arial"/>
          <w:szCs w:val="24"/>
          <w:lang w:eastAsia="ru-RU"/>
        </w:rPr>
        <w:tab/>
      </w:r>
      <w:r w:rsidRPr="0010629A">
        <w:rPr>
          <w:rFonts w:ascii="Arial" w:eastAsia="Times New Roman" w:hAnsi="Arial" w:cs="Arial"/>
          <w:szCs w:val="24"/>
          <w:lang w:eastAsia="ru-RU"/>
        </w:rPr>
        <w:tab/>
      </w:r>
      <w:r w:rsidRPr="0010629A">
        <w:rPr>
          <w:rFonts w:ascii="Arial" w:eastAsia="Times New Roman" w:hAnsi="Arial" w:cs="Arial"/>
          <w:szCs w:val="24"/>
          <w:lang w:eastAsia="ru-RU"/>
        </w:rPr>
        <w:tab/>
      </w:r>
      <w:r w:rsidRPr="0010629A">
        <w:rPr>
          <w:rFonts w:ascii="Arial" w:eastAsia="Times New Roman" w:hAnsi="Arial" w:cs="Arial"/>
          <w:b/>
          <w:szCs w:val="24"/>
          <w:lang w:eastAsia="ru-RU"/>
        </w:rPr>
        <w:t xml:space="preserve">МП             </w:t>
      </w:r>
      <w:r w:rsidRPr="0010629A">
        <w:rPr>
          <w:rFonts w:ascii="Arial" w:eastAsia="Times New Roman" w:hAnsi="Arial" w:cs="Arial"/>
          <w:szCs w:val="24"/>
          <w:vertAlign w:val="superscript"/>
          <w:lang w:eastAsia="ru-RU"/>
        </w:rPr>
        <w:t xml:space="preserve">(подпись)   (ФИО)                                                  </w:t>
      </w:r>
      <w:r w:rsidRPr="0010629A">
        <w:rPr>
          <w:rFonts w:ascii="Arial" w:eastAsia="Times New Roman" w:hAnsi="Arial" w:cs="Arial"/>
          <w:sz w:val="14"/>
          <w:szCs w:val="16"/>
          <w:lang w:eastAsia="ru-RU"/>
        </w:rPr>
        <w:t>Ф.И.О. специалиста,</w:t>
      </w:r>
      <w:r w:rsidRPr="00585C52">
        <w:rPr>
          <w:rFonts w:ascii="Arial" w:eastAsia="Times New Roman" w:hAnsi="Arial" w:cs="Arial"/>
          <w:sz w:val="14"/>
          <w:szCs w:val="16"/>
          <w:lang w:eastAsia="ru-RU"/>
        </w:rPr>
        <w:t xml:space="preserve"> т</w:t>
      </w:r>
      <w:r w:rsidRPr="0010629A">
        <w:rPr>
          <w:rFonts w:ascii="Arial" w:eastAsia="Times New Roman" w:hAnsi="Arial" w:cs="Arial"/>
          <w:sz w:val="14"/>
          <w:szCs w:val="16"/>
          <w:lang w:eastAsia="ru-RU"/>
        </w:rPr>
        <w:t>елефон</w:t>
      </w:r>
    </w:p>
    <w:p w:rsidR="00AD6B44" w:rsidRDefault="00AD6B44"/>
    <w:sectPr w:rsidR="00AD6B44" w:rsidSect="00AD6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clip_image001"/>
      </v:shape>
    </w:pict>
  </w:numPicBullet>
  <w:abstractNum w:abstractNumId="0">
    <w:nsid w:val="109D1602"/>
    <w:multiLevelType w:val="multilevel"/>
    <w:tmpl w:val="1186A0E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4F818EA"/>
    <w:multiLevelType w:val="hybridMultilevel"/>
    <w:tmpl w:val="DFFA30E4"/>
    <w:lvl w:ilvl="0" w:tplc="04190007">
      <w:start w:val="1"/>
      <w:numFmt w:val="bullet"/>
      <w:lvlText w:val=""/>
      <w:lvlPicBulletId w:val="0"/>
      <w:lvlJc w:val="left"/>
      <w:pPr>
        <w:tabs>
          <w:tab w:val="num" w:pos="-29811"/>
        </w:tabs>
        <w:ind w:left="-298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tabs>
          <w:tab w:val="num" w:pos="-24051"/>
        </w:tabs>
        <w:ind w:left="-24051" w:hanging="360"/>
      </w:pPr>
      <w:rPr>
        <w:rFonts w:ascii="Wingdings" w:hAnsi="Wingdings" w:hint="default"/>
      </w:rPr>
    </w:lvl>
  </w:abstractNum>
  <w:abstractNum w:abstractNumId="3">
    <w:nsid w:val="49D06FD6"/>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6844"/>
        </w:tabs>
        <w:ind w:left="6844" w:hanging="465"/>
      </w:pPr>
      <w:rPr>
        <w:rFonts w:cs="Times New Roman"/>
      </w:rPr>
    </w:lvl>
    <w:lvl w:ilvl="2">
      <w:start w:val="1"/>
      <w:numFmt w:val="decimal"/>
      <w:lvlText w:val="%1.%2.%3."/>
      <w:lvlJc w:val="left"/>
      <w:pPr>
        <w:tabs>
          <w:tab w:val="num" w:pos="5040"/>
        </w:tabs>
        <w:ind w:left="50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AC6640F"/>
    <w:multiLevelType w:val="hybridMultilevel"/>
    <w:tmpl w:val="C616F040"/>
    <w:lvl w:ilvl="0" w:tplc="82103876">
      <w:start w:val="2"/>
      <w:numFmt w:val="upperRoman"/>
      <w:lvlText w:val="%1."/>
      <w:lvlJc w:val="right"/>
      <w:pPr>
        <w:tabs>
          <w:tab w:val="num" w:pos="1173"/>
        </w:tabs>
        <w:ind w:left="1173" w:hanging="180"/>
      </w:pPr>
      <w:rPr>
        <w:rFonts w:cs="Times New Roman" w:hint="default"/>
      </w:rPr>
    </w:lvl>
    <w:lvl w:ilvl="1" w:tplc="04190019" w:tentative="1">
      <w:start w:val="1"/>
      <w:numFmt w:val="lowerLetter"/>
      <w:lvlText w:val="%2."/>
      <w:lvlJc w:val="left"/>
      <w:pPr>
        <w:ind w:left="-686" w:hanging="360"/>
      </w:pPr>
    </w:lvl>
    <w:lvl w:ilvl="2" w:tplc="0419001B" w:tentative="1">
      <w:start w:val="1"/>
      <w:numFmt w:val="lowerRoman"/>
      <w:lvlText w:val="%3."/>
      <w:lvlJc w:val="right"/>
      <w:pPr>
        <w:ind w:left="34" w:hanging="180"/>
      </w:pPr>
    </w:lvl>
    <w:lvl w:ilvl="3" w:tplc="0419000F" w:tentative="1">
      <w:start w:val="1"/>
      <w:numFmt w:val="decimal"/>
      <w:lvlText w:val="%4."/>
      <w:lvlJc w:val="left"/>
      <w:pPr>
        <w:ind w:left="754" w:hanging="360"/>
      </w:pPr>
    </w:lvl>
    <w:lvl w:ilvl="4" w:tplc="04190019" w:tentative="1">
      <w:start w:val="1"/>
      <w:numFmt w:val="lowerLetter"/>
      <w:lvlText w:val="%5."/>
      <w:lvlJc w:val="left"/>
      <w:pPr>
        <w:ind w:left="1474" w:hanging="360"/>
      </w:pPr>
    </w:lvl>
    <w:lvl w:ilvl="5" w:tplc="0419001B" w:tentative="1">
      <w:start w:val="1"/>
      <w:numFmt w:val="lowerRoman"/>
      <w:lvlText w:val="%6."/>
      <w:lvlJc w:val="right"/>
      <w:pPr>
        <w:ind w:left="2194" w:hanging="180"/>
      </w:pPr>
    </w:lvl>
    <w:lvl w:ilvl="6" w:tplc="0419000F" w:tentative="1">
      <w:start w:val="1"/>
      <w:numFmt w:val="decimal"/>
      <w:lvlText w:val="%7."/>
      <w:lvlJc w:val="left"/>
      <w:pPr>
        <w:ind w:left="2914" w:hanging="360"/>
      </w:pPr>
    </w:lvl>
    <w:lvl w:ilvl="7" w:tplc="04190019" w:tentative="1">
      <w:start w:val="1"/>
      <w:numFmt w:val="lowerLetter"/>
      <w:lvlText w:val="%8."/>
      <w:lvlJc w:val="left"/>
      <w:pPr>
        <w:ind w:left="3634" w:hanging="360"/>
      </w:pPr>
    </w:lvl>
    <w:lvl w:ilvl="8" w:tplc="0419001B" w:tentative="1">
      <w:start w:val="1"/>
      <w:numFmt w:val="lowerRoman"/>
      <w:lvlText w:val="%9."/>
      <w:lvlJc w:val="right"/>
      <w:pPr>
        <w:ind w:left="4354" w:hanging="180"/>
      </w:pPr>
    </w:lvl>
  </w:abstractNum>
  <w:abstractNum w:abstractNumId="5">
    <w:nsid w:val="4AF4370F"/>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749"/>
        </w:tabs>
        <w:ind w:left="749"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534B2B8D"/>
    <w:multiLevelType w:val="multilevel"/>
    <w:tmpl w:val="134001B4"/>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749"/>
        </w:tabs>
        <w:ind w:left="749" w:hanging="465"/>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2"/>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5C52"/>
    <w:rsid w:val="00585C52"/>
    <w:rsid w:val="00AD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Абзац списка4"/>
    <w:basedOn w:val="a"/>
    <w:rsid w:val="00585C52"/>
    <w:pPr>
      <w:numPr>
        <w:ilvl w:val="2"/>
        <w:numId w:val="1"/>
      </w:numPr>
      <w:autoSpaceDE w:val="0"/>
      <w:autoSpaceDN w:val="0"/>
      <w:adjustRightInd w:val="0"/>
      <w:spacing w:after="0" w:line="240" w:lineRule="auto"/>
      <w:jc w:val="both"/>
    </w:pPr>
    <w:rPr>
      <w:rFonts w:ascii="Times New Roman" w:eastAsia="Times New Roman" w:hAnsi="Times New Roman"/>
      <w:sz w:val="26"/>
      <w:szCs w:val="26"/>
      <w:lang w:eastAsia="ru-RU"/>
    </w:rPr>
  </w:style>
  <w:style w:type="table" w:customStyle="1" w:styleId="64">
    <w:name w:val="Сетка таблицы64"/>
    <w:basedOn w:val="a1"/>
    <w:next w:val="65"/>
    <w:uiPriority w:val="99"/>
    <w:rsid w:val="00585C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99"/>
    <w:rsid w:val="00585C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85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7E3CF8CC510E04903AF12DF829EB8C6BBC66BA322F21FE726EA8FAD2A56553A1B7266799D93C5D515EA6Es6oBC" TargetMode="External"/><Relationship Id="rId13" Type="http://schemas.openxmlformats.org/officeDocument/2006/relationships/hyperlink" Target="http://www.gosuslugi.krskstate.ru" TargetMode="External"/><Relationship Id="rId3" Type="http://schemas.openxmlformats.org/officeDocument/2006/relationships/settings" Target="settings.xml"/><Relationship Id="rId7" Type="http://schemas.openxmlformats.org/officeDocument/2006/relationships/hyperlink" Target="consultantplus://offline/ref=417CA2F88B9860D3CC07C4A1A60CD75D0EF015C6D1F0D220BFEBE507D0x1u6H"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7CA2F88B9860D3CC07C4A1A60CD75D0EF012C6DCFFD220BFEBE507D0163B1004F4CDE2D4024EC5xFu4H" TargetMode="External"/><Relationship Id="rId11" Type="http://schemas.openxmlformats.org/officeDocument/2006/relationships/hyperlink" Target="consultantplus://offline/ref=77EAFB85ED55AF0C96901F33F54F1F29AE9BD172D88C4D78D8EE61BF2C27424EB126U3F"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consultantplus://offline/ref=8AC7E3CF8CC510E04903AF12DF829EB8C6BBC66BA322F21FE726EA8FAD2A56553A1B7266799D93C5D515EB66s6o7C" TargetMode="External"/><Relationship Id="rId4" Type="http://schemas.openxmlformats.org/officeDocument/2006/relationships/webSettings" Target="webSettings.xml"/><Relationship Id="rId9" Type="http://schemas.openxmlformats.org/officeDocument/2006/relationships/hyperlink" Target="consultantplus://offline/ref=8AC7E3CF8CC510E04903AF12DF829EB8C6BBC66BA322F21FE726EA8FAD2A56553A1B7266799D93C5D515EA6Es6oB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7889</Words>
  <Characters>44970</Characters>
  <Application>Microsoft Office Word</Application>
  <DocSecurity>0</DocSecurity>
  <Lines>374</Lines>
  <Paragraphs>105</Paragraphs>
  <ScaleCrop>false</ScaleCrop>
  <Company/>
  <LinksUpToDate>false</LinksUpToDate>
  <CharactersWithSpaces>52754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2023-09-06T12:42:00Z</dcterms:created>
  <dcterms:modified xsi:type="dcterms:W3CDTF">2023-09-06T12:42:00Z</dcterms:modified>
</cp:coreProperties>
</file>