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0230" cy="712470"/>
            <wp:effectExtent l="19050" t="0" r="1270" b="0"/>
            <wp:docPr id="24" name="Рисунок 2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21.08.2023г.                                 с. </w:t>
      </w:r>
      <w:proofErr w:type="spellStart"/>
      <w:r w:rsidRPr="009850F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9850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    №   844-п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 15.11.2019 № 427-п «Об утверждении Порядка проведения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9850F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  приведения    соответствие  действующему законодательству,  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от 14.07.2022 № 255-ФЗ «О </w:t>
      </w:r>
      <w:proofErr w:type="gram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контроле за</w:t>
      </w:r>
      <w:proofErr w:type="gram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деятельностью лиц, находящихся под иностранным влиянием», руководствуясь   ст. ст. 7, 43, 47 Устава 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1.   Внести изменения  и дополнения в  приложение к постановлению администрации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9850F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от  15.11.2019 № 427-п «Об утверждении Порядка проведения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изложить в новой редакции согласно приложению  к данному постановлению. 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 2. Внести изменения в пункт 3  постановления  следующие изменения: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gram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>», изложить в следующей редакции: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gram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общественно-  политической работе»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5. Опубликовать данное постановление в официальном вестнике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firstLine="67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6.  Настоящее постановление вступает в силу со дня, следующего за днем его официального опубликования в официальном вестнике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Глава  </w:t>
      </w:r>
      <w:proofErr w:type="spellStart"/>
      <w:r w:rsidRPr="009850F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А.С. Медведев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850F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850F8">
        <w:rPr>
          <w:rFonts w:ascii="Arial" w:eastAsia="Times New Roman" w:hAnsi="Arial" w:cs="Arial"/>
          <w:sz w:val="18"/>
          <w:szCs w:val="20"/>
          <w:lang w:eastAsia="ru-RU"/>
        </w:rPr>
        <w:t xml:space="preserve">к  постановлению 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850F8">
        <w:rPr>
          <w:rFonts w:ascii="Arial" w:eastAsia="Times New Roman" w:hAnsi="Arial" w:cs="Arial"/>
          <w:sz w:val="18"/>
          <w:szCs w:val="20"/>
          <w:lang w:eastAsia="ru-RU"/>
        </w:rPr>
        <w:t>от «21» 08. 2023 № 844-п</w:t>
      </w: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9850F8" w:rsidRPr="009850F8" w:rsidRDefault="009850F8" w:rsidP="009850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Порядок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проведения </w:t>
      </w:r>
      <w:proofErr w:type="spellStart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экспертизы нормативных правовых актов 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и </w:t>
      </w: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проектов нормативных правовых актов  администрации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 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1. Общие положения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 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1.1.  </w:t>
      </w:r>
      <w:proofErr w:type="gram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Настоящий  Порядок  в соответствии с Федеральным законом от 17.07.2009 года № 172-ФЗ «Об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актов» регулирует проведение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постановлений администрации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(далее постановление) и проектов постановлений администрации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(далее проект постановления) в целях выявления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коррупциогенных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факторов и их последующего  устранения, а также процедуру подготовки экспертных заключений по результатам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</w:t>
      </w:r>
      <w:proofErr w:type="gram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постановлений и проектов постановлений. 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1.2. Целью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1.3. Задачами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являются выявление и описание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коррупциогенных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  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1.4. В целях настоящего порядка  применяются следующие понятия: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 xml:space="preserve">нормативные правовые акты (проекты) – постановления (проекты), 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издаваемые администрацией,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 актами, затрагивающие права, свободы и обязанности человека и гражданина;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 xml:space="preserve"> </w:t>
      </w:r>
      <w:proofErr w:type="spellStart"/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 xml:space="preserve"> экспертиза – 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экспертное исследование с целью выявления в нормативных правовых актах или проектах нормативных правовых актов администрации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коррупциогенных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факторов;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proofErr w:type="spellStart"/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 xml:space="preserve"> факторы – 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правоприменителя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экспертное заключени</w:t>
      </w:r>
      <w:proofErr w:type="gramStart"/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е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-</w:t>
      </w:r>
      <w:proofErr w:type="gram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экспертное заключение по результатам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постановления или проекта постановления;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сеть  Интерне</w:t>
      </w:r>
      <w:proofErr w:type="gramStart"/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>т-</w:t>
      </w:r>
      <w:proofErr w:type="gramEnd"/>
      <w:r w:rsidRPr="009850F8">
        <w:rPr>
          <w:rFonts w:ascii="Arial" w:eastAsia="Times New Roman" w:hAnsi="Arial" w:cs="Arial"/>
          <w:b/>
          <w:color w:val="282828"/>
          <w:sz w:val="20"/>
          <w:szCs w:val="20"/>
          <w:lang w:eastAsia="ru-RU"/>
        </w:rPr>
        <w:t xml:space="preserve">  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информационно- телекоммуникационная сеть «Интернет»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иные понятия применяются в настоящем порядке, в значениях, определенных законодательством Российской Федерации. 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2. Виды </w:t>
      </w:r>
      <w:proofErr w:type="spellStart"/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экспертизы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 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2.1.  К видам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относятся: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1)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2)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 действующих муниципальных нормативных правовых актов;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3) независимая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2.2. Органом, уполномоченным на проведение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проектов муниципальных нормативных правовых актов, является администрация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3.2. Непосредственную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антикоррупционную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экспертизу проектов муниципальных нормативных правовых актов осуществляют должностные лица администрации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района, отвечающие за соответствующие направления работы, затрагиваемые в проектах муниципальных нормативных правовых актов, предусмотренных  пунктами настоящего Порядка.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3. Порядок  проведения </w:t>
      </w:r>
      <w:proofErr w:type="spellStart"/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экспертизы  проектов постановлений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3.1.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 проектов постановлений  администрации </w:t>
      </w: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 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проводится при осуществлении их правовой (юридической</w:t>
      </w:r>
      <w:proofErr w:type="gram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)</w:t>
      </w:r>
      <w:proofErr w:type="gram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в соответствии с методикой проведения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 нормативных правовых актов и проектов нормативных правовых актов, утвержденной постановлением Правительства Российской Федерации от 26 февраля 2010 № 96 «об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актов» далее (Методика).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 xml:space="preserve">3.2. 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 проектов постановлений проводится  муниципальным служащим – ответственным лицом, за проведение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3.3. Срок проведения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проектов постановлений составляет не более пяти дней.  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3.4.  по результатам проведения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проектов постановлений, ответственное лицо за проведение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экспертизы, подготавливает экспертное заключение, которое должно содержать следующие сведения: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- дату подготовки экспертного заключения;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-   вид и наименование проекта постановления, прошедшего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антикоррупционную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экспертизу;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- положения проекта постановления, содержащие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 (в случае их выявления);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- предложения о способах устранения выявленных в проекте постановлений положений, содержащих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коррупиогенные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 (в случае их выявления). 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В заключении могут быть отражены возможные негативные последствия сохранения в проекте постановления администрации положений, содержащих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факторы, а также выявленные при проведении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положения, которые не относятся к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коррупциогенным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факторам, но могут способствовать созданию условий для проявления коррупции. 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3.3. Заключение по результатам проведения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носит рекомендательный характер и подлежит обязательному рассмотрению лицами, осуществлявшими (осуществляющими) подготовку постановлений  или проекта, которым оно адресовано,  в срок не более пяти рабочих дней со дня его получения.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3.4. В случае возникновения разногласий, возникающих при оценке указанных в заключении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коррупциногенных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факторов, такие разногласия разрешаются путем создания согласительной комиссии.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Письменно оформленные протоколы заседаний согласительной комиссии,</w:t>
      </w:r>
      <w:r w:rsidRPr="009850F8">
        <w:rPr>
          <w:rFonts w:ascii="Arial" w:eastAsia="Times New Roman" w:hAnsi="Arial" w:cs="Arial"/>
          <w:i/>
          <w:iCs/>
          <w:color w:val="282828"/>
          <w:sz w:val="20"/>
          <w:szCs w:val="20"/>
          <w:lang w:eastAsia="ru-RU"/>
        </w:rPr>
        <w:t> 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представляются Главе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вместе с заключением по результатам проведения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3.5. Проекты постановлений, содержащие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факторы, подлежат доработке и повторной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экспертизе.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Повторная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i/>
          <w:iCs/>
          <w:color w:val="282828"/>
          <w:sz w:val="20"/>
          <w:szCs w:val="20"/>
          <w:lang w:eastAsia="ru-RU"/>
        </w:rPr>
        <w:t> 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4. Порядок проведения </w:t>
      </w:r>
      <w:proofErr w:type="spellStart"/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экспертизы постановлений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4.1. </w:t>
      </w:r>
      <w:proofErr w:type="spellStart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Антикооррупционная</w:t>
      </w:r>
      <w:proofErr w:type="spellEnd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экспертиза </w:t>
      </w:r>
      <w:proofErr w:type="spellStart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постанолвений</w:t>
      </w:r>
      <w:proofErr w:type="spellEnd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проводится  лицом, ответственным за проведение </w:t>
      </w:r>
      <w:proofErr w:type="spellStart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экспертизы, при  проведении их правовой юридическо</w:t>
      </w:r>
      <w:proofErr w:type="gramStart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й(</w:t>
      </w:r>
      <w:proofErr w:type="gramEnd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 и мониторинге их применения в соответствии с  Методикой</w:t>
      </w: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. 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4.2.  По результатам  проведения </w:t>
      </w:r>
      <w:proofErr w:type="spellStart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экспертизы постановления, лицо ответственное за проведение </w:t>
      </w:r>
      <w:proofErr w:type="spellStart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экспертизы, подготавливает экспертное заключение, которое должно содержать следующие сведения: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- дату подготовки экспертного заключения;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- дату принятия (издания), номер, наименование постановления, являющегося объектом </w:t>
      </w:r>
      <w:proofErr w:type="spellStart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экспертизы;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- положения постановления администрации, содержащие </w:t>
      </w:r>
      <w:proofErr w:type="spellStart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факторы (в случае выявления);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В заключении могут быть отражены возможные негативные последствия сохранения в постановлении  администрации положений, содержащих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факторы, а также выявленные при проведении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положения, которые не относятся к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коррупциогенным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факторам, но могут способствовать созданию условий для проявления коррупции. 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4.3. Заключение подписывается лицом, ответственным за проведение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4.4. </w:t>
      </w:r>
      <w:proofErr w:type="gram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Положения постановлении, содержащие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экспертизы, подлежат устранению разработчиком такого постановления, а при его отсутствии – иным муниципальным служащим, назначенный Главой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района. </w:t>
      </w:r>
      <w:proofErr w:type="gramEnd"/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</w:pP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5.  Независимая </w:t>
      </w:r>
      <w:proofErr w:type="spellStart"/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экспертиза  постановлений и проектов постановлений 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 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5.1.  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дств пр</w:t>
      </w:r>
      <w:proofErr w:type="gram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оводить независимую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антикоррупционную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экспертизу</w:t>
      </w:r>
      <w:r w:rsidRPr="009850F8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нормативных правовых актов и их проектов</w:t>
      </w: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9850F8" w:rsidRPr="009850F8" w:rsidRDefault="009850F8" w:rsidP="009850F8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iCs/>
          <w:color w:val="282828"/>
          <w:sz w:val="20"/>
          <w:szCs w:val="20"/>
          <w:lang w:eastAsia="ru-RU"/>
        </w:rPr>
        <w:t xml:space="preserve"> 5.2.</w:t>
      </w:r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Не допускается проведение независимой </w:t>
      </w:r>
      <w:proofErr w:type="spellStart"/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экспертизы нормативных правовых актов (проектов нормативных правовых актов):</w:t>
      </w:r>
    </w:p>
    <w:p w:rsidR="009850F8" w:rsidRPr="009850F8" w:rsidRDefault="009850F8" w:rsidP="009850F8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-  гражданами, имеющими неснятую или непогашенную судимость;</w:t>
      </w:r>
    </w:p>
    <w:p w:rsidR="009850F8" w:rsidRPr="009850F8" w:rsidRDefault="009850F8" w:rsidP="009850F8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- 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850F8" w:rsidRPr="009850F8" w:rsidRDefault="009850F8" w:rsidP="009850F8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-  гражданами, осуществляющими деятельность в органах и организациях, указанных в </w:t>
      </w:r>
      <w:hyperlink r:id="rId5" w:history="1">
        <w:r w:rsidRPr="009850F8">
          <w:rPr>
            <w:rFonts w:ascii="Arial" w:eastAsia="Times New Roman" w:hAnsi="Arial" w:cs="Arial"/>
            <w:bCs/>
            <w:iCs/>
            <w:sz w:val="20"/>
            <w:szCs w:val="20"/>
            <w:lang w:eastAsia="ru-RU"/>
          </w:rPr>
          <w:t>пункте 3 части 1 статьи 3</w:t>
        </w:r>
      </w:hyperlink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Федерального закона Федеральный закон от 17.07.2009 N 172-ФЗ (ред. от 11.10.2018) "Об </w:t>
      </w:r>
      <w:proofErr w:type="spellStart"/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актов";</w:t>
      </w:r>
    </w:p>
    <w:p w:rsidR="009850F8" w:rsidRPr="009850F8" w:rsidRDefault="009850F8" w:rsidP="009850F8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-  международными и иностранными организациями;</w:t>
      </w:r>
    </w:p>
    <w:p w:rsidR="009850F8" w:rsidRPr="009850F8" w:rsidRDefault="009850F8" w:rsidP="009850F8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5- некоммерческими организациями, выполняющими функции иностранного агента.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5.3. Для проведения независимой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Администрация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- разработчик проекта  постановления размещает его на официальном сайте 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в информационно – телекоммуникационной сети «Интернет», 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экспертизы.  Срок, на который проект постановления размещается в сети Интернет, не может составлять менее семи дней. 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5.4. Результаты независимой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отражаются в заключении.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5.5.  В заключении по результатам проведения независимой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 и предложены способы их устранения.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5.6. Заключение по результатам независимой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носит рекомендательный характер и подлежит обязательному рассмотрению разработчиками проекта в тридцатидневный срок со дня его получения.</w:t>
      </w:r>
    </w:p>
    <w:p w:rsidR="009850F8" w:rsidRPr="009850F8" w:rsidRDefault="009850F8" w:rsidP="009850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proofErr w:type="gram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антикоррупционную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экспертизу, направляется мотивированный ответ (за исключением случаев, когда в заключении отсутствуют информация о выявленных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коррупциогенных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факторах, или предложения о способе устранения выявленных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коррупциогенных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факторов), в котором отражается учет результатов независимой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и (или) причины несогласия с выявленным в муниципальном нормативном правовом акте или проекте муниципального нормативного правового акта </w:t>
      </w:r>
      <w:proofErr w:type="spellStart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коррупциогенным</w:t>
      </w:r>
      <w:proofErr w:type="spellEnd"/>
      <w:r w:rsidRPr="009850F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фактором.</w:t>
      </w:r>
      <w:proofErr w:type="gramEnd"/>
    </w:p>
    <w:p w:rsidR="009850F8" w:rsidRPr="009850F8" w:rsidRDefault="009850F8" w:rsidP="009850F8">
      <w:pPr>
        <w:spacing w:after="0" w:line="240" w:lineRule="auto"/>
        <w:ind w:left="6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spacing w:after="0" w:line="240" w:lineRule="auto"/>
        <w:ind w:left="61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850F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9850F8" w:rsidRPr="009850F8" w:rsidRDefault="009850F8" w:rsidP="009850F8">
      <w:pPr>
        <w:spacing w:after="0" w:line="240" w:lineRule="auto"/>
        <w:ind w:left="61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850F8">
        <w:rPr>
          <w:rFonts w:ascii="Arial" w:eastAsia="Times New Roman" w:hAnsi="Arial" w:cs="Arial"/>
          <w:sz w:val="18"/>
          <w:szCs w:val="20"/>
          <w:lang w:eastAsia="ru-RU"/>
        </w:rPr>
        <w:t xml:space="preserve">к Порядку проведения </w:t>
      </w:r>
      <w:proofErr w:type="spellStart"/>
      <w:r w:rsidRPr="009850F8">
        <w:rPr>
          <w:rFonts w:ascii="Arial" w:eastAsia="Times New Roman" w:hAnsi="Arial" w:cs="Arial"/>
          <w:sz w:val="18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sz w:val="18"/>
          <w:szCs w:val="20"/>
          <w:lang w:eastAsia="ru-RU"/>
        </w:rPr>
        <w:t xml:space="preserve"> экспертизы  нормативных правовых актов и проектов нормативных правовых актов Администрации </w:t>
      </w:r>
      <w:proofErr w:type="spellStart"/>
      <w:r w:rsidRPr="009850F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850F8" w:rsidRPr="009850F8" w:rsidRDefault="009850F8" w:rsidP="009850F8">
      <w:pPr>
        <w:spacing w:after="0" w:line="240" w:lineRule="auto"/>
        <w:ind w:left="61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заключения по результатам проведения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экспертизы</w:t>
      </w:r>
    </w:p>
    <w:p w:rsidR="009850F8" w:rsidRPr="009850F8" w:rsidRDefault="009850F8" w:rsidP="009850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>ЗАКЛЮЧЕНИЕ</w:t>
      </w: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проведения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экспертизы</w:t>
      </w: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>(реквизиты муниципального правового акта либо наименование проекта правового акта)</w:t>
      </w:r>
    </w:p>
    <w:p w:rsidR="009850F8" w:rsidRPr="009850F8" w:rsidRDefault="009850F8" w:rsidP="009850F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Администрацией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соответствии с требованиями ст. 3 Федерального закона от 17.07.2009 № 172-ФЗ «Об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актов», статьи 6 Федерального закона от  25.12.2008  N 273-ФЗ  «О противодействии коррупции», согласно методике, определённой Постановлением Правительства Российской Федерации от 26.02.2010 № 96 «Об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актов», руководствуясь постановлением администрации</w:t>
      </w:r>
      <w:proofErr w:type="gram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_____________ №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__</w:t>
      </w:r>
      <w:proofErr w:type="gram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_-</w:t>
      </w:r>
      <w:proofErr w:type="gram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«Об утверждении Порядка проведения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проведена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антикоррупционная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экспертиза_______________________________________________________________</w:t>
      </w: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(реквизиты муниципального правового акта либо наименование проекта правового акта)</w:t>
      </w:r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выявления в нем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коррупциогенных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факторов и их последующего устранения.</w:t>
      </w:r>
    </w:p>
    <w:p w:rsidR="009850F8" w:rsidRPr="009850F8" w:rsidRDefault="009850F8" w:rsidP="009850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Вариант 1:</w:t>
      </w:r>
    </w:p>
    <w:p w:rsidR="009850F8" w:rsidRPr="009850F8" w:rsidRDefault="009850F8" w:rsidP="009850F8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представленном</w:t>
      </w:r>
      <w:proofErr w:type="gramEnd"/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>(реквизиты муниципального правового акта либо наименование проекта правового акта)</w:t>
      </w:r>
    </w:p>
    <w:p w:rsidR="009850F8" w:rsidRPr="009850F8" w:rsidRDefault="009850F8" w:rsidP="009850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факторы не выявлены.</w:t>
      </w:r>
    </w:p>
    <w:p w:rsidR="009850F8" w:rsidRPr="009850F8" w:rsidRDefault="009850F8" w:rsidP="009850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Вариант 2:</w:t>
      </w:r>
    </w:p>
    <w:p w:rsidR="009850F8" w:rsidRPr="009850F8" w:rsidRDefault="009850F8" w:rsidP="009850F8">
      <w:pPr>
        <w:spacing w:after="0" w:line="240" w:lineRule="auto"/>
        <w:ind w:firstLine="56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представленном</w:t>
      </w:r>
      <w:proofErr w:type="gramEnd"/>
    </w:p>
    <w:p w:rsidR="009850F8" w:rsidRPr="009850F8" w:rsidRDefault="009850F8" w:rsidP="009850F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>(реквизиты муниципального правового акта либо наименование проекта правового акта)</w:t>
      </w:r>
    </w:p>
    <w:p w:rsidR="009850F8" w:rsidRPr="009850F8" w:rsidRDefault="009850F8" w:rsidP="009850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выявлены следующие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коррупциогенные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факторы </w:t>
      </w:r>
      <w:r w:rsidRPr="009850F8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9850F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850F8" w:rsidRPr="009850F8" w:rsidRDefault="009850F8" w:rsidP="009850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>1. ________________________________________________________________________</w:t>
      </w:r>
    </w:p>
    <w:p w:rsidR="009850F8" w:rsidRPr="009850F8" w:rsidRDefault="009850F8" w:rsidP="009850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>2. ________________________________________________________________________________________________________________________________________________</w:t>
      </w:r>
    </w:p>
    <w:p w:rsidR="009850F8" w:rsidRPr="009850F8" w:rsidRDefault="009850F8" w:rsidP="009850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устранения выявленных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коррупциогенных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факторов предлагается</w:t>
      </w:r>
      <w:r w:rsidRPr="009850F8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9850F8" w:rsidRPr="009850F8" w:rsidRDefault="009850F8" w:rsidP="009850F8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(указывается способ устранения </w:t>
      </w:r>
      <w:proofErr w:type="spellStart"/>
      <w:r w:rsidRPr="009850F8">
        <w:rPr>
          <w:rFonts w:ascii="Arial" w:eastAsia="Times New Roman" w:hAnsi="Arial" w:cs="Arial"/>
          <w:sz w:val="20"/>
          <w:szCs w:val="20"/>
          <w:lang w:eastAsia="ru-RU"/>
        </w:rPr>
        <w:t>коррупциогенных</w:t>
      </w:r>
      <w:proofErr w:type="spellEnd"/>
      <w:r w:rsidRPr="009850F8">
        <w:rPr>
          <w:rFonts w:ascii="Arial" w:eastAsia="Times New Roman" w:hAnsi="Arial" w:cs="Arial"/>
          <w:sz w:val="20"/>
          <w:szCs w:val="20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9850F8" w:rsidRPr="009850F8" w:rsidRDefault="009850F8" w:rsidP="009850F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50F8" w:rsidRPr="009850F8" w:rsidRDefault="009850F8" w:rsidP="009850F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025"/>
        <w:gridCol w:w="704"/>
        <w:gridCol w:w="1863"/>
        <w:gridCol w:w="704"/>
        <w:gridCol w:w="3115"/>
      </w:tblGrid>
      <w:tr w:rsidR="009850F8" w:rsidRPr="009850F8" w:rsidTr="006410E8"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0F8" w:rsidRPr="009850F8" w:rsidRDefault="009850F8" w:rsidP="00641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F8" w:rsidRPr="009850F8" w:rsidRDefault="009850F8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0F8" w:rsidRPr="009850F8" w:rsidRDefault="009850F8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0F8" w:rsidRPr="009850F8" w:rsidRDefault="009850F8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0F8" w:rsidRPr="009850F8" w:rsidRDefault="009850F8" w:rsidP="00641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50F8" w:rsidRPr="009850F8" w:rsidTr="006410E8"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</w:tcPr>
          <w:p w:rsidR="009850F8" w:rsidRPr="009850F8" w:rsidRDefault="009850F8" w:rsidP="00641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(наименование должности)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9850F8" w:rsidRPr="009850F8" w:rsidRDefault="009850F8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:rsidR="009850F8" w:rsidRPr="009850F8" w:rsidRDefault="009850F8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9850F8" w:rsidRPr="009850F8" w:rsidRDefault="009850F8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9850F8" w:rsidRPr="009850F8" w:rsidRDefault="009850F8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5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9850F8" w:rsidRPr="009850F8" w:rsidRDefault="009850F8" w:rsidP="009850F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9850F8" w:rsidRPr="009850F8" w:rsidRDefault="009850F8" w:rsidP="009850F8">
      <w:pPr>
        <w:spacing w:after="0" w:line="240" w:lineRule="auto"/>
        <w:jc w:val="both"/>
        <w:rPr>
          <w:rFonts w:ascii="Arial" w:eastAsia="Times New Roman" w:hAnsi="Arial" w:cs="Arial"/>
          <w:sz w:val="12"/>
          <w:szCs w:val="18"/>
          <w:lang w:eastAsia="ru-RU"/>
        </w:rPr>
      </w:pPr>
      <w:r w:rsidRPr="009850F8">
        <w:rPr>
          <w:rStyle w:val="a3"/>
          <w:rFonts w:ascii="Arial" w:hAnsi="Arial" w:cs="Arial"/>
          <w:sz w:val="16"/>
          <w:szCs w:val="18"/>
        </w:rPr>
        <w:footnoteRef/>
      </w:r>
      <w:r w:rsidRPr="009850F8">
        <w:rPr>
          <w:rFonts w:ascii="Arial" w:hAnsi="Arial" w:cs="Arial"/>
          <w:sz w:val="16"/>
          <w:szCs w:val="18"/>
        </w:rPr>
        <w:t> </w:t>
      </w:r>
      <w:proofErr w:type="gramStart"/>
      <w:r w:rsidRPr="009850F8">
        <w:rPr>
          <w:rFonts w:ascii="Arial" w:hAnsi="Arial" w:cs="Arial"/>
          <w:sz w:val="16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9850F8">
        <w:rPr>
          <w:rFonts w:ascii="Arial" w:hAnsi="Arial" w:cs="Arial"/>
          <w:sz w:val="16"/>
          <w:szCs w:val="18"/>
        </w:rPr>
        <w:t>коррупциогенные</w:t>
      </w:r>
      <w:proofErr w:type="spellEnd"/>
      <w:r w:rsidRPr="009850F8">
        <w:rPr>
          <w:rFonts w:ascii="Arial" w:hAnsi="Arial" w:cs="Arial"/>
          <w:sz w:val="16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850F8">
        <w:rPr>
          <w:rFonts w:ascii="Arial" w:hAnsi="Arial" w:cs="Arial"/>
          <w:sz w:val="16"/>
          <w:szCs w:val="18"/>
        </w:rPr>
        <w:t>коррупциогенных</w:t>
      </w:r>
      <w:proofErr w:type="spellEnd"/>
      <w:r w:rsidRPr="009850F8">
        <w:rPr>
          <w:rFonts w:ascii="Arial" w:hAnsi="Arial" w:cs="Arial"/>
          <w:sz w:val="16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850F8">
          <w:rPr>
            <w:rFonts w:ascii="Arial" w:hAnsi="Arial" w:cs="Arial"/>
            <w:sz w:val="16"/>
            <w:szCs w:val="18"/>
          </w:rPr>
          <w:t>2010 г</w:t>
        </w:r>
      </w:smartTag>
      <w:r w:rsidRPr="009850F8">
        <w:rPr>
          <w:rFonts w:ascii="Arial" w:hAnsi="Arial" w:cs="Arial"/>
          <w:sz w:val="16"/>
          <w:szCs w:val="18"/>
        </w:rPr>
        <w:t>. № 96.</w:t>
      </w:r>
      <w:proofErr w:type="gramEnd"/>
    </w:p>
    <w:p w:rsidR="00634103" w:rsidRDefault="00634103"/>
    <w:sectPr w:rsidR="00634103" w:rsidSect="006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0F8"/>
    <w:rsid w:val="00634103"/>
    <w:rsid w:val="0098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9850F8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8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D0401885823C17AE014FAD6549E6707574335F5E7484B05DF245BB69724EBD26DD86E43FAE0FC1E285296C339EC682270470482EC904B5Z95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2023-09-08T10:38:00Z</dcterms:created>
  <dcterms:modified xsi:type="dcterms:W3CDTF">2023-09-08T10:39:00Z</dcterms:modified>
</cp:coreProperties>
</file>