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3C" w:rsidRPr="00FB7B3C" w:rsidRDefault="00FB7B3C" w:rsidP="00FB7B3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B7B3C">
        <w:rPr>
          <w:rFonts w:ascii="Times New Roman" w:eastAsia="Calibri" w:hAnsi="Times New Roman" w:cs="Times New Roman"/>
          <w:sz w:val="18"/>
          <w:szCs w:val="18"/>
        </w:rPr>
        <w:t>БОГУЧАНСКИЙ РАЙОННЫЙ СОВЕТ ДЕПУТАТОВ</w:t>
      </w:r>
    </w:p>
    <w:p w:rsidR="00FB7B3C" w:rsidRPr="00FB7B3C" w:rsidRDefault="00FB7B3C" w:rsidP="00FB7B3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B7B3C">
        <w:rPr>
          <w:rFonts w:ascii="Times New Roman" w:eastAsia="Calibri" w:hAnsi="Times New Roman" w:cs="Times New Roman"/>
          <w:sz w:val="18"/>
          <w:szCs w:val="18"/>
        </w:rPr>
        <w:t>РЕШЕНИЕ</w:t>
      </w:r>
    </w:p>
    <w:p w:rsidR="00FB7B3C" w:rsidRPr="00FB7B3C" w:rsidRDefault="00FB7B3C" w:rsidP="00FB7B3C">
      <w:pPr>
        <w:tabs>
          <w:tab w:val="center" w:pos="5103"/>
          <w:tab w:val="left" w:pos="8655"/>
        </w:tabs>
        <w:spacing w:after="0" w:line="240" w:lineRule="auto"/>
        <w:ind w:left="-108" w:right="-95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B7B3C">
        <w:rPr>
          <w:rFonts w:ascii="Times New Roman" w:eastAsia="Calibri" w:hAnsi="Times New Roman" w:cs="Times New Roman"/>
          <w:bCs/>
          <w:sz w:val="20"/>
          <w:szCs w:val="20"/>
        </w:rPr>
        <w:t>24.08.2017                                                                          с. Богучаны                                                         № 18/1-134</w:t>
      </w:r>
      <w:r w:rsidRPr="00FB7B3C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FB7B3C" w:rsidRPr="00FB7B3C" w:rsidRDefault="00FB7B3C" w:rsidP="00FB7B3C">
      <w:pPr>
        <w:spacing w:after="0" w:line="240" w:lineRule="auto"/>
        <w:ind w:left="-108" w:right="-95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B7B3C" w:rsidRPr="00FB7B3C" w:rsidRDefault="00FB7B3C" w:rsidP="00FB7B3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О внесении изменений и дополнений в Положение о бюджетном процессе в муниципальном образовании Богучанский район</w:t>
      </w:r>
    </w:p>
    <w:p w:rsidR="00FB7B3C" w:rsidRPr="00FB7B3C" w:rsidRDefault="00FB7B3C" w:rsidP="00FB7B3C">
      <w:pPr>
        <w:spacing w:after="0" w:line="240" w:lineRule="auto"/>
        <w:ind w:left="-108" w:firstLine="1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7B3C" w:rsidRPr="00FB7B3C" w:rsidRDefault="00FB7B3C" w:rsidP="00FB7B3C">
      <w:pPr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В соответствии с Бюджетным кодексом Российской Федерации, со статьями 7,32,36,63-68 Устава Богучанского района Богучанский районный Совет депутатов, РЕШИЛ:</w:t>
      </w:r>
    </w:p>
    <w:p w:rsidR="00FB7B3C" w:rsidRPr="00FB7B3C" w:rsidRDefault="00FB7B3C" w:rsidP="00FB7B3C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Внести в Положение  о бюджетном процессе в муниципальном образовании Богучанский район, утвержденное решением Богучанского районного Совета депутатов  от 29.10.2012 №23/1-230 (далее также – Положение), следующие изменения и дополнения:</w:t>
      </w:r>
    </w:p>
    <w:p w:rsidR="00FB7B3C" w:rsidRPr="00FB7B3C" w:rsidRDefault="00FB7B3C" w:rsidP="00FB7B3C">
      <w:pPr>
        <w:spacing w:after="0" w:line="240" w:lineRule="auto"/>
        <w:ind w:left="67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1.1. в статье 5 пункт 9 исключить;</w:t>
      </w:r>
    </w:p>
    <w:p w:rsidR="00FB7B3C" w:rsidRPr="00FB7B3C" w:rsidRDefault="00FB7B3C" w:rsidP="00FB7B3C">
      <w:pPr>
        <w:spacing w:after="0" w:line="240" w:lineRule="auto"/>
        <w:ind w:left="67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1.2.в статье 7:</w:t>
      </w:r>
    </w:p>
    <w:p w:rsidR="00FB7B3C" w:rsidRPr="00FB7B3C" w:rsidRDefault="00FB7B3C" w:rsidP="00FB7B3C">
      <w:pPr>
        <w:spacing w:after="0" w:line="240" w:lineRule="auto"/>
        <w:ind w:left="67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пункты 8,15,19  признать утратившим силу;</w:t>
      </w:r>
    </w:p>
    <w:p w:rsidR="00FB7B3C" w:rsidRPr="00FB7B3C" w:rsidRDefault="00FB7B3C" w:rsidP="00FB7B3C">
      <w:pPr>
        <w:spacing w:after="0" w:line="240" w:lineRule="auto"/>
        <w:ind w:left="67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пункт 16   после слов «на их денежное содержание» дополнить словами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«, размещает на официальном сайте «Муниципальное образование Богучанский район» ежемесячную информацию о ходе исполнения районного бюджета»;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 xml:space="preserve"> 1.3. в статье 8: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 xml:space="preserve"> пункт 13 дополнить словами «в  установленном им порядке»;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1.4. пункт 3 статьи 14 дополнить словами «, а также на иные мероприятия, предусмотренные соответствующим порядком»;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1.5. статью 15  дополнить пунктом 4 следующего содержания: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«Муниципальными программами Богучанского района  может быть предусмотрено предоставление межбюджетных трансфертов бюджетам поселений  на реализацию муниципальных программ Богучанского района, направленных на достижение целей, соответствующих  муниципальным программам  Богучанского района. Условия предоставления и методика расчета указанных межбюджетных  трансфертов устанавливаются соответствующей программой»;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ab/>
        <w:t>1.6. дополнить статьей 16.1. следующего содержания: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«Статья 16.1. Принятие решения о признании безнадежной к взысканию задолженности юридических лиц и индивидуальных предпринимателей перед районным бюджетом и о ее списании (восстановлении)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ab/>
        <w:t>1. Принятие решения о признании безнадежной к взысканию задолженности юридических лиц и индивидуальных предпринимателей, возникшей в связи с предоставлением средств районного бюджета или имущества, находившегося в муниципальной собственности Богучанского района, по договорам займа, кредита, хранения, контрактации (поставки) (далее - задолженность), осуществляется в случаях, предусмотренных Бюджетным кодексом Российской Федерации.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Par5"/>
      <w:bookmarkEnd w:id="0"/>
      <w:r w:rsidRPr="00FB7B3C">
        <w:rPr>
          <w:rFonts w:ascii="Times New Roman" w:eastAsia="Calibri" w:hAnsi="Times New Roman" w:cs="Times New Roman"/>
          <w:sz w:val="20"/>
          <w:szCs w:val="20"/>
        </w:rPr>
        <w:t>2. Решение о признании безнадежной к взысканию задолженности принимается главным администратором доходов районного бюджета, на бухгалтерском балансе которого учитывается задолженность, в установленном им порядке, на основании документов, подтверждающих обстоятельства, предусмотренные Бюджетным кодексом Российской Федерации.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 xml:space="preserve">3. Списание (восстановление) в бюджетном (бухгалтерском) учете задолженности осуществляется главным администратором доходов районного бюджета, указанным в </w:t>
      </w:r>
      <w:hyperlink w:anchor="Par5" w:history="1">
        <w:r w:rsidRPr="00FB7B3C">
          <w:rPr>
            <w:rFonts w:ascii="Times New Roman" w:eastAsia="Calibri" w:hAnsi="Times New Roman" w:cs="Times New Roman"/>
            <w:sz w:val="20"/>
            <w:szCs w:val="20"/>
          </w:rPr>
          <w:t>пункте 2</w:t>
        </w:r>
      </w:hyperlink>
      <w:r w:rsidRPr="00FB7B3C">
        <w:rPr>
          <w:rFonts w:ascii="Times New Roman" w:eastAsia="Calibri" w:hAnsi="Times New Roman" w:cs="Times New Roman"/>
          <w:sz w:val="20"/>
          <w:szCs w:val="20"/>
        </w:rPr>
        <w:t xml:space="preserve"> настоящей статьи, на основании решения о признании безнадежной к взысканию задолженности с последующим уведомлением финансового органа района в течение 10 рабочих дней»;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1.7. в статье 17: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 xml:space="preserve">в пункте 1 абзац третий изложить в следующей  редакции: 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« основных направлений бюджетной  и налоговой политики Богучанского района на очередной финансовый год и плановый период»;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в пункте 4  после слов «в рублях» добавить слова «с точностью до второго десятичного знака после запятой».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1.8. в статье 18: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в пункте 1 слова «на очередной финансовый год и плановый период» заменить словами «на три года (очередной финансовый год и плановый период)»;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 xml:space="preserve">пункт 3 изложить в следующей  редакции: 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«3) основные направления бюджетной  и налоговой политики Богучанского района на очередной финансовый год и плановый период»;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в пункте 4  слово «за» заменить на слово «на»;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пункт 7 изложить в новой редакции: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«7)верхний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периода)»;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дополнить  пунктом 14 следующего содержания: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«14) реестр источников доходов районного бюджета»;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1.9. в статье 19: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lastRenderedPageBreak/>
        <w:t>в подпункте 7 пункта 2 «слова «расходов на первый год планового периода» заменить словами «расходов  на первый год планового периода»;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1.10.в статье 20: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пункт 2  изложить  в следующей  редакции: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«2. Председатель  Богучанского районного Совета депутатов (далее также  - Председатель районного Совета) не позднее следующего за днем поступления в Богучанский районный Совет депутатов проекта решения о районном бюджете на очередной финансовый год и плановый период рабочего дня направляет его в комиссию, ответственную за рассмотрение бюджета (далее - комиссия по бюджету), для подготовки решения о соответствии представленных документов и материалов требованиям настоящего решения».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в пункте 3 слова  «Глава района» заменить словами «Председатель районного Совета», слова "в недельный срок" заменить словами "в течение 5 рабочих дней";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в пункте 4  слова «Главой района депутатов» заменить словами «Председателем районного Совета», слова "3 дней" заменить словами "3 рабочих дней";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1.11. в статье 22: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в подпункте 1) пункта 2 слова «бюджетной политики  Богучанского района и основных направлений» заменить словами « бюджетной и»;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второй абзац подпункта 2 пункта 3 изложить в следующей редакции: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«по разделам и подразделам бюджетной классификации расходов бюджетов Российской Федерации на очередной финансовый год и плановый период»;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1.12. в статье 24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в пункте 2 слова «Главы администрации района» заменить словами «Главы района»;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в пунктах 4 и 5 слова «Главой администрации района» заменить словами «Главой района»;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1.13. в статье 25 в пункте 4 слова «главой администрации района» заменить словами «Главой района»;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1.14. пункт 6 статьи 26 исключить;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1.15. в статье 27: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 xml:space="preserve">в пункте 4 слова « и решением о районном бюджете на очередной финансовый год и плановый период» исключить; 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 xml:space="preserve"> пункт 4 дополнить абзацем следующего содержания: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 xml:space="preserve">«В соответствии с решениями руководителя финансового управления  дополнительно к основаниям, установленным Бюджетным </w:t>
      </w:r>
      <w:hyperlink r:id="rId5" w:history="1">
        <w:r w:rsidRPr="00FB7B3C">
          <w:rPr>
            <w:rFonts w:ascii="Times New Roman" w:eastAsia="Calibri" w:hAnsi="Times New Roman" w:cs="Times New Roman"/>
            <w:sz w:val="20"/>
            <w:szCs w:val="20"/>
          </w:rPr>
          <w:t>кодексом</w:t>
        </w:r>
      </w:hyperlink>
      <w:r w:rsidRPr="00FB7B3C">
        <w:rPr>
          <w:rFonts w:ascii="Calibri" w:eastAsia="Calibri" w:hAnsi="Calibri" w:cs="Times New Roman"/>
        </w:rPr>
        <w:t xml:space="preserve"> </w:t>
      </w:r>
      <w:r w:rsidRPr="00FB7B3C">
        <w:rPr>
          <w:rFonts w:ascii="Times New Roman" w:eastAsia="Calibri" w:hAnsi="Times New Roman" w:cs="Times New Roman"/>
          <w:sz w:val="20"/>
          <w:szCs w:val="20"/>
        </w:rPr>
        <w:t>Российской Федерации, может осуществляться внесение изменений в сводную бюджетную роспись районного бюджета без внесения изменений в решение о районном бюджете на очередной финансовый год и плановый период по основаниям, установленным решением о районном бюджете на очередной финансовый год и плановый период»;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1.16. пункт 1 статьи 29 дополнить словами « в порядке, установленном финансовым управлением»;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1.17. в  пункте1 статьи 30  слова «в финансовом управлении» заменить словами «в Управлении Федерального казначейства по Красноярскому краю в установленном им порядке»;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1.18. в пункте 1 статьи 32 дополнить словами «в случае и порядке, установленном финансовым управлением»;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1.19.  абзац первый пункта 1 статьи 33 дополнить словами « в установленном им порядке»;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1.20. в пункте 5 статьи 35  слова «22 дня » заменить словами «30 дней»;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1.21. абзац первый статьи 36 дополнить словами «в установленные им сроки»;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1.22. статью 38 исключить;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1.23. в статье 40: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пункте 2 абзаце 4    слова « от 24.11.2011 № 16/1-179» заменить словами «от 24.11.2016 № 12/1-80»;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пункт 4  исключить;</w:t>
      </w:r>
    </w:p>
    <w:p w:rsidR="00FB7B3C" w:rsidRPr="00FB7B3C" w:rsidRDefault="00FB7B3C" w:rsidP="00FB7B3C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 xml:space="preserve"> 1.24. статью 40.1 изложить в следующей редакции: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«Внутренний финансовый контроль и внутренний финансовый аудит осуществляются главными распорядителями (распорядителями) средств районного бюджета, главными администраторами (администраторами) доходов районного  бюджета, главными администраторами (администраторами) источников финансирования дефицита районного бюджета в порядке, установленном администрацией Богучанского района.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 xml:space="preserve">Анализ осуществления внутреннего финансового контроля и внутреннего финансового аудита главными распорядителями (распорядителями) средств районного бюджета, главными администраторами (администраторами) доходов районного бюджета, главными администраторами (администраторами) источников финансирования дефицита районного бюджета, не являющимися органами, указанными в </w:t>
      </w:r>
      <w:hyperlink r:id="rId6" w:history="1">
        <w:r w:rsidRPr="00FB7B3C">
          <w:rPr>
            <w:rFonts w:ascii="Times New Roman" w:eastAsia="Calibri" w:hAnsi="Times New Roman" w:cs="Times New Roman"/>
            <w:sz w:val="20"/>
            <w:szCs w:val="20"/>
          </w:rPr>
          <w:t>пункте 2 статьи 265</w:t>
        </w:r>
      </w:hyperlink>
      <w:r w:rsidRPr="00FB7B3C">
        <w:rPr>
          <w:rFonts w:ascii="Times New Roman" w:eastAsia="Calibri" w:hAnsi="Times New Roman" w:cs="Times New Roman"/>
          <w:sz w:val="20"/>
          <w:szCs w:val="20"/>
        </w:rPr>
        <w:t xml:space="preserve"> Бюджетного кодекса Российской Федерации, проводится органом внутреннего муниципального финансового контроля».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1.25. в статье 41: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абзацы четвертый, восьмой  пункта 2 считать утратившим силу;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в пункте 3 после слов «в рублях» дополнить словами «с точностью до второго десятичного знака после запятой»;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lastRenderedPageBreak/>
        <w:t>в пункте 5 подпункте з) слова «а также ведомственных целевых программ» исключить;</w:t>
      </w:r>
    </w:p>
    <w:p w:rsidR="00FB7B3C" w:rsidRPr="00FB7B3C" w:rsidRDefault="00FB7B3C" w:rsidP="00F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 xml:space="preserve"> в пункте 6  слова «Главой района» заменить словами «председателем районного Совета».</w:t>
      </w:r>
    </w:p>
    <w:p w:rsidR="00FB7B3C" w:rsidRPr="00FB7B3C" w:rsidRDefault="00FB7B3C" w:rsidP="00FB7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>2. Контроль за исполнением настоящего решения возложить  на постоянную комиссию по экономике и финансам (Т.Ф.Хардикова).</w:t>
      </w:r>
    </w:p>
    <w:p w:rsidR="00FB7B3C" w:rsidRPr="00FB7B3C" w:rsidRDefault="00FB7B3C" w:rsidP="00FB7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B3C">
        <w:rPr>
          <w:rFonts w:ascii="Times New Roman" w:eastAsia="Calibri" w:hAnsi="Times New Roman" w:cs="Times New Roman"/>
          <w:sz w:val="20"/>
          <w:szCs w:val="20"/>
        </w:rPr>
        <w:t xml:space="preserve">3. Настоящее решение подлежит официальному опубликованию и   вступает в силу   со дня,  следующего за днем   опубликования в Официальном вестнике Богучанского района.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7B3C" w:rsidRPr="00FB7B3C" w:rsidRDefault="00FB7B3C" w:rsidP="00FB7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7"/>
        <w:gridCol w:w="4784"/>
      </w:tblGrid>
      <w:tr w:rsidR="00FB7B3C" w:rsidRPr="00FB7B3C" w:rsidTr="00D529B9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FB7B3C" w:rsidRPr="00FB7B3C" w:rsidRDefault="00FB7B3C" w:rsidP="00FB7B3C">
            <w:pPr>
              <w:tabs>
                <w:tab w:val="left" w:pos="4111"/>
              </w:tabs>
              <w:ind w:left="142" w:right="599" w:hanging="142"/>
              <w:rPr>
                <w:rFonts w:ascii="Times New Roman" w:hAnsi="Times New Roman"/>
              </w:rPr>
            </w:pPr>
            <w:r w:rsidRPr="00FB7B3C">
              <w:rPr>
                <w:rFonts w:ascii="Times New Roman" w:hAnsi="Times New Roman"/>
              </w:rPr>
              <w:t>Председатель Богучанского районного Совета</w:t>
            </w:r>
          </w:p>
          <w:p w:rsidR="00FB7B3C" w:rsidRPr="00FB7B3C" w:rsidRDefault="00FB7B3C" w:rsidP="00FB7B3C">
            <w:pPr>
              <w:tabs>
                <w:tab w:val="left" w:pos="4111"/>
              </w:tabs>
              <w:ind w:left="142" w:right="599" w:hanging="142"/>
              <w:rPr>
                <w:rFonts w:ascii="Times New Roman" w:hAnsi="Times New Roman"/>
              </w:rPr>
            </w:pPr>
            <w:r w:rsidRPr="00FB7B3C">
              <w:rPr>
                <w:rFonts w:ascii="Times New Roman" w:hAnsi="Times New Roman"/>
              </w:rPr>
              <w:t>депутатов Т.В.Брюханова</w:t>
            </w:r>
          </w:p>
          <w:p w:rsidR="00FB7B3C" w:rsidRPr="00FB7B3C" w:rsidRDefault="00FB7B3C" w:rsidP="00FB7B3C">
            <w:pPr>
              <w:rPr>
                <w:rFonts w:ascii="Times New Roman" w:hAnsi="Times New Roman"/>
              </w:rPr>
            </w:pPr>
            <w:r w:rsidRPr="00FB7B3C">
              <w:rPr>
                <w:rFonts w:ascii="Times New Roman" w:hAnsi="Times New Roman"/>
              </w:rPr>
              <w:t xml:space="preserve"> ________________</w:t>
            </w:r>
          </w:p>
          <w:p w:rsidR="00FB7B3C" w:rsidRPr="00FB7B3C" w:rsidRDefault="00FB7B3C" w:rsidP="00FB7B3C">
            <w:pPr>
              <w:rPr>
                <w:rFonts w:ascii="Times New Roman" w:hAnsi="Times New Roman"/>
              </w:rPr>
            </w:pPr>
            <w:r w:rsidRPr="00FB7B3C">
              <w:rPr>
                <w:rFonts w:ascii="Times New Roman" w:hAnsi="Times New Roman"/>
              </w:rPr>
              <w:t xml:space="preserve">«24» августа 2017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B7B3C" w:rsidRPr="00FB7B3C" w:rsidRDefault="00FB7B3C" w:rsidP="00FB7B3C">
            <w:pPr>
              <w:ind w:left="34" w:firstLine="139"/>
              <w:rPr>
                <w:rFonts w:ascii="Times New Roman" w:hAnsi="Times New Roman"/>
              </w:rPr>
            </w:pPr>
            <w:r w:rsidRPr="00FB7B3C">
              <w:rPr>
                <w:rFonts w:ascii="Times New Roman" w:hAnsi="Times New Roman"/>
              </w:rPr>
              <w:t xml:space="preserve"> Глава Богучанского района </w:t>
            </w:r>
          </w:p>
          <w:p w:rsidR="00FB7B3C" w:rsidRPr="00FB7B3C" w:rsidRDefault="00FB7B3C" w:rsidP="00FB7B3C">
            <w:pPr>
              <w:ind w:left="34" w:firstLine="139"/>
              <w:rPr>
                <w:rFonts w:ascii="Times New Roman" w:hAnsi="Times New Roman"/>
              </w:rPr>
            </w:pPr>
            <w:r w:rsidRPr="00FB7B3C">
              <w:rPr>
                <w:rFonts w:ascii="Times New Roman" w:hAnsi="Times New Roman"/>
              </w:rPr>
              <w:t>А.В.Бахтин</w:t>
            </w:r>
          </w:p>
          <w:p w:rsidR="00FB7B3C" w:rsidRPr="00FB7B3C" w:rsidRDefault="00FB7B3C" w:rsidP="00FB7B3C">
            <w:pPr>
              <w:ind w:left="34" w:firstLine="139"/>
              <w:rPr>
                <w:rFonts w:ascii="Times New Roman" w:hAnsi="Times New Roman"/>
              </w:rPr>
            </w:pPr>
            <w:r w:rsidRPr="00FB7B3C">
              <w:rPr>
                <w:rFonts w:ascii="Times New Roman" w:hAnsi="Times New Roman"/>
              </w:rPr>
              <w:t>__________________</w:t>
            </w:r>
          </w:p>
          <w:p w:rsidR="00FB7B3C" w:rsidRPr="00FB7B3C" w:rsidRDefault="00FB7B3C" w:rsidP="00FB7B3C">
            <w:pPr>
              <w:ind w:left="34" w:firstLine="139"/>
              <w:rPr>
                <w:rFonts w:ascii="Times New Roman" w:hAnsi="Times New Roman"/>
              </w:rPr>
            </w:pPr>
            <w:r w:rsidRPr="00FB7B3C">
              <w:rPr>
                <w:rFonts w:ascii="Times New Roman" w:hAnsi="Times New Roman"/>
              </w:rPr>
              <w:t xml:space="preserve">«24» августа 2017 </w:t>
            </w:r>
          </w:p>
        </w:tc>
      </w:tr>
    </w:tbl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537B"/>
    <w:multiLevelType w:val="multilevel"/>
    <w:tmpl w:val="3F82F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FB7B3C"/>
    <w:rsid w:val="00D460DC"/>
    <w:rsid w:val="00D47179"/>
    <w:rsid w:val="00FB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B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EBEE8D57D36A68012552205A04A763AACD23B813924C57D66E6B63C7012B6E1BA72DEAEE5Bg4b9F" TargetMode="External"/><Relationship Id="rId5" Type="http://schemas.openxmlformats.org/officeDocument/2006/relationships/hyperlink" Target="consultantplus://offline/ref=C1F0DECCB035E6192537E677CD97F7C4C1AECD0AEA8B740856613BAE68564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7925</Characters>
  <Application>Microsoft Office Word</Application>
  <DocSecurity>0</DocSecurity>
  <Lines>66</Lines>
  <Paragraphs>18</Paragraphs>
  <ScaleCrop>false</ScaleCrop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2017-09-03T14:54:00Z</dcterms:created>
  <dcterms:modified xsi:type="dcterms:W3CDTF">2017-09-03T14:54:00Z</dcterms:modified>
</cp:coreProperties>
</file>