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0D" w:rsidRPr="0055720D" w:rsidRDefault="0055720D" w:rsidP="0055720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0" w:name="_Toc77257502"/>
      <w:bookmarkStart w:id="1" w:name="_Toc120179366"/>
      <w:bookmarkStart w:id="2" w:name="_Hlk120177898"/>
      <w:r w:rsidRPr="0055720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Приложение </w:t>
      </w:r>
      <w:bookmarkEnd w:id="0"/>
      <w:r w:rsidRPr="0055720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4</w:t>
      </w:r>
      <w:bookmarkEnd w:id="1"/>
    </w:p>
    <w:p w:rsidR="0055720D" w:rsidRPr="0055720D" w:rsidRDefault="0055720D" w:rsidP="0055720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3" w:name="_Toc120179367"/>
      <w:bookmarkStart w:id="4" w:name="_Toc77257503"/>
      <w:bookmarkStart w:id="5" w:name="_Toc76741561"/>
      <w:r w:rsidRPr="0055720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 аукционной документации</w:t>
      </w:r>
      <w:bookmarkEnd w:id="3"/>
      <w:bookmarkEnd w:id="4"/>
      <w:bookmarkEnd w:id="5"/>
    </w:p>
    <w:p w:rsidR="0055720D" w:rsidRPr="0055720D" w:rsidRDefault="0055720D" w:rsidP="0055720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6" w:name="_Toc120179368"/>
      <w:bookmarkStart w:id="7" w:name="_Toc77257504"/>
      <w:bookmarkStart w:id="8" w:name="_Toc76741562"/>
      <w:bookmarkEnd w:id="2"/>
      <w:r w:rsidRPr="0055720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Проект договора купли-продажи</w:t>
      </w:r>
      <w:bookmarkEnd w:id="6"/>
      <w:bookmarkEnd w:id="7"/>
      <w:bookmarkEnd w:id="8"/>
    </w:p>
    <w:p w:rsidR="0055720D" w:rsidRPr="0055720D" w:rsidRDefault="0055720D" w:rsidP="00557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5720D" w:rsidRPr="0055720D" w:rsidRDefault="0055720D" w:rsidP="00557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Договор №____</w:t>
      </w:r>
    </w:p>
    <w:p w:rsidR="0055720D" w:rsidRPr="0055720D" w:rsidRDefault="0055720D" w:rsidP="00557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купли-продажи недвижимого муниципального имущества </w:t>
      </w:r>
    </w:p>
    <w:p w:rsidR="0055720D" w:rsidRPr="0055720D" w:rsidRDefault="0055720D" w:rsidP="00557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55720D" w:rsidRPr="0055720D" w:rsidRDefault="0055720D" w:rsidP="0055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Богучаны</w:t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«___»____________20___ г.</w:t>
      </w:r>
    </w:p>
    <w:p w:rsidR="0055720D" w:rsidRPr="0055720D" w:rsidRDefault="0055720D" w:rsidP="005572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720D" w:rsidRPr="0055720D" w:rsidRDefault="0055720D" w:rsidP="0055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______________________________________________________________,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«_____»___________20__ г., именуемое в дальнейшем «Продавец», с одной стороны, и ______________________________________________________________________________________________________________________________________, именуемый в дальнейшем «Покупатель», с другой стороны, руководствуясь протоколом об итогах продажи муниципального имущества от ___________________ № ______ (извещение №_________от «____»_______20___ г),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:rsidR="0055720D" w:rsidRPr="0055720D" w:rsidRDefault="0055720D" w:rsidP="005572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5720D" w:rsidRPr="0055720D" w:rsidRDefault="0055720D" w:rsidP="0055720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5572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 договора</w:t>
      </w:r>
      <w:r w:rsidRPr="005572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5720D" w:rsidRPr="0055720D" w:rsidRDefault="0055720D" w:rsidP="0055720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720D" w:rsidRPr="0055720D" w:rsidRDefault="0055720D" w:rsidP="005572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результатов торгов, путем продажи посредством публичного предложения с открытой формой подачи заявок в электронной форме муниципального  образования Богучанский район проведенного «___»_______.2024г. (протокол об итогах торгов от «____»______2024 г.), Продавец передает  муниципальное  имущество: __________________________________________________________________</w:t>
      </w:r>
    </w:p>
    <w:p w:rsidR="0055720D" w:rsidRPr="0055720D" w:rsidRDefault="0055720D" w:rsidP="005572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продажи)</w:t>
      </w:r>
    </w:p>
    <w:p w:rsidR="0055720D" w:rsidRPr="0055720D" w:rsidRDefault="0055720D" w:rsidP="005572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«Имущество»), в собственность Покупателю, а Покупатель обязуется принять объект продажи и уплатить за него стоимость, указанную в п.2.1. настоящего Договора.</w:t>
      </w:r>
    </w:p>
    <w:p w:rsidR="0055720D" w:rsidRPr="0055720D" w:rsidRDefault="0055720D" w:rsidP="005572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Сведения об объекте продажи: ______________________________________________________________________________________________________________________________________.</w:t>
      </w:r>
    </w:p>
    <w:p w:rsidR="0055720D" w:rsidRPr="0055720D" w:rsidRDefault="0055720D" w:rsidP="005572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продажи, его характеристики)</w:t>
      </w:r>
    </w:p>
    <w:p w:rsidR="0055720D" w:rsidRPr="0055720D" w:rsidRDefault="0055720D" w:rsidP="005572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муниципальному образованию Богучанский район на праве собственности, что подтверждается</w:t>
      </w:r>
    </w:p>
    <w:p w:rsidR="0055720D" w:rsidRPr="0055720D" w:rsidRDefault="0055720D" w:rsidP="00557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55720D" w:rsidRPr="0055720D" w:rsidRDefault="0055720D" w:rsidP="00557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документа, подтверждающего право муниципальной собственности на Объект, реквизиты записи о регистрации)</w:t>
      </w:r>
    </w:p>
    <w:p w:rsidR="0055720D" w:rsidRPr="0055720D" w:rsidRDefault="0055720D" w:rsidP="005572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:rsidR="0055720D" w:rsidRPr="0055720D" w:rsidRDefault="0055720D" w:rsidP="0055720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5720D" w:rsidRPr="0055720D" w:rsidRDefault="0055720D" w:rsidP="0055720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имущества и порядок расчетов</w:t>
      </w:r>
    </w:p>
    <w:p w:rsidR="0055720D" w:rsidRPr="0055720D" w:rsidRDefault="0055720D" w:rsidP="0055720D">
      <w:pPr>
        <w:widowControl w:val="0"/>
        <w:shd w:val="clear" w:color="auto" w:fill="FFFFFF"/>
        <w:suppressAutoHyphens/>
        <w:autoSpaceDE w:val="0"/>
        <w:spacing w:after="0" w:line="274" w:lineRule="exact"/>
        <w:ind w:left="10" w:firstLine="709"/>
        <w:jc w:val="both"/>
        <w:rPr>
          <w:rFonts w:ascii="Times New Roman" w:eastAsia="Times New Roman" w:hAnsi="Times New Roman" w:cs="Times New Roman"/>
          <w:iCs/>
          <w:color w:val="FF00FF"/>
          <w:spacing w:val="2"/>
          <w:sz w:val="24"/>
          <w:szCs w:val="24"/>
          <w:lang w:eastAsia="ar-SA"/>
        </w:rPr>
      </w:pPr>
    </w:p>
    <w:p w:rsidR="0055720D" w:rsidRPr="0055720D" w:rsidRDefault="0055720D" w:rsidP="0055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2.1. 2.1. </w:t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объекта продажи, указанного в п. 1.1. настоящего Договора, согласно протокола об итогах торгов от «____»______20___, составляет  ___________ (_________________________________________) рублей, в том числе НДС.</w:t>
      </w:r>
    </w:p>
    <w:p w:rsidR="0055720D" w:rsidRPr="0055720D" w:rsidRDefault="0055720D" w:rsidP="0055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путем  перечисления  денежных  средств на счет Продавца по следующим реквизитам:  </w:t>
      </w:r>
    </w:p>
    <w:p w:rsidR="0055720D" w:rsidRPr="0055720D" w:rsidRDefault="0055720D" w:rsidP="0055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Федерального казначейства по Красноярскому краю (Управление муниципальной собственностью Богучанского района) (</w:t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л/с </w:t>
      </w:r>
      <w:r w:rsidRPr="005572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04193014100</w:t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ИНН 2407008705, </w:t>
      </w:r>
      <w:r w:rsidRPr="0055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240701001</w:t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, р/сч</w:t>
      </w:r>
      <w:r w:rsidRPr="0055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03100643000000011900 ОТДЕЛЕНИЕ КРАСНОЯРСК БАНКА РОССИИ//УФК по Красноярскому краю г. Красноярск</w:t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БИК ТОФК 010407105, ЕКС (корсчет) 40102810245370000011, ОКТМО </w:t>
      </w:r>
      <w:r w:rsidRPr="005572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04609000</w:t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КБК 86311402053051000410.</w:t>
      </w:r>
    </w:p>
    <w:p w:rsidR="0055720D" w:rsidRPr="0055720D" w:rsidRDefault="0055720D" w:rsidP="0055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</w:t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572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</w:t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5572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(дата и номер договора)».</w:t>
      </w:r>
    </w:p>
    <w:p w:rsidR="0055720D" w:rsidRPr="0055720D" w:rsidRDefault="0055720D" w:rsidP="00557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НДС (20%) уплачивается Покупателем самостоятельно (кроме физических лиц), в соответствии с Налоговым кодексом Российской Федерации.</w:t>
      </w:r>
    </w:p>
    <w:p w:rsidR="0055720D" w:rsidRPr="0055720D" w:rsidRDefault="0055720D" w:rsidP="00557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:rsidR="0055720D" w:rsidRPr="0055720D" w:rsidRDefault="0055720D" w:rsidP="0055720D">
      <w:pPr>
        <w:widowControl w:val="0"/>
        <w:shd w:val="clear" w:color="auto" w:fill="FFFFFF"/>
        <w:suppressAutoHyphens/>
        <w:autoSpaceDE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ar-SA"/>
        </w:rPr>
      </w:pPr>
      <w:r w:rsidRPr="0055720D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ar-SA"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:rsidR="0055720D" w:rsidRPr="0055720D" w:rsidRDefault="0055720D" w:rsidP="0055720D">
      <w:pPr>
        <w:widowControl w:val="0"/>
        <w:shd w:val="clear" w:color="auto" w:fill="FFFFFF"/>
        <w:tabs>
          <w:tab w:val="num" w:pos="1080"/>
        </w:tabs>
        <w:suppressAutoHyphens/>
        <w:autoSpaceDE w:val="0"/>
        <w:spacing w:after="0" w:line="274" w:lineRule="exact"/>
        <w:ind w:left="1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ar-SA"/>
        </w:rPr>
      </w:pPr>
    </w:p>
    <w:p w:rsidR="0055720D" w:rsidRPr="0055720D" w:rsidRDefault="0055720D" w:rsidP="0055720D">
      <w:pPr>
        <w:widowControl w:val="0"/>
        <w:shd w:val="clear" w:color="auto" w:fill="FFFFFF"/>
        <w:tabs>
          <w:tab w:val="num" w:pos="1080"/>
        </w:tabs>
        <w:suppressAutoHyphens/>
        <w:autoSpaceDE w:val="0"/>
        <w:spacing w:after="0" w:line="274" w:lineRule="exac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ar-SA"/>
        </w:rPr>
      </w:pPr>
      <w:r w:rsidRPr="0055720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ar-SA"/>
        </w:rPr>
        <w:t>3. Передача Имущества Покупателю</w:t>
      </w:r>
    </w:p>
    <w:p w:rsidR="0055720D" w:rsidRPr="0055720D" w:rsidRDefault="0055720D" w:rsidP="0055720D">
      <w:pPr>
        <w:widowControl w:val="0"/>
        <w:shd w:val="clear" w:color="auto" w:fill="FFFFFF"/>
        <w:tabs>
          <w:tab w:val="num" w:pos="1080"/>
        </w:tabs>
        <w:suppressAutoHyphens/>
        <w:autoSpaceDE w:val="0"/>
        <w:spacing w:after="0" w:line="274" w:lineRule="exac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ar-SA"/>
        </w:rPr>
      </w:pPr>
      <w:r w:rsidRPr="0055720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ar-SA"/>
        </w:rPr>
        <w:t>и возникновение права собственности</w:t>
      </w:r>
    </w:p>
    <w:p w:rsidR="0055720D" w:rsidRPr="0055720D" w:rsidRDefault="0055720D" w:rsidP="0055720D">
      <w:pPr>
        <w:widowControl w:val="0"/>
        <w:shd w:val="clear" w:color="auto" w:fill="FFFFFF"/>
        <w:tabs>
          <w:tab w:val="num" w:pos="1080"/>
        </w:tabs>
        <w:suppressAutoHyphens/>
        <w:autoSpaceDE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ar-SA"/>
        </w:rPr>
      </w:pPr>
    </w:p>
    <w:p w:rsidR="0055720D" w:rsidRPr="0055720D" w:rsidRDefault="0055720D" w:rsidP="0055720D">
      <w:pPr>
        <w:widowControl w:val="0"/>
        <w:shd w:val="clear" w:color="auto" w:fill="FFFFFF"/>
        <w:tabs>
          <w:tab w:val="num" w:pos="1080"/>
        </w:tabs>
        <w:suppressAutoHyphens/>
        <w:autoSpaceDE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ar-SA"/>
        </w:rPr>
      </w:pPr>
      <w:r w:rsidRPr="0055720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ar-SA"/>
        </w:rPr>
        <w:t>3.1. Передача Имущества Покупателю оформляется сторонами актом приема-передачи имущества не позднее 7 (семи) рабочих дней со дня полной оплаты в соответствии с разделом 2 настоящего Договора.</w:t>
      </w:r>
    </w:p>
    <w:p w:rsidR="0055720D" w:rsidRPr="0055720D" w:rsidRDefault="0055720D" w:rsidP="00557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720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ar-SA"/>
        </w:rPr>
        <w:t xml:space="preserve">3.2. </w:t>
      </w:r>
      <w:r w:rsidRPr="0055720D">
        <w:rPr>
          <w:rFonts w:ascii="Times New Roman" w:eastAsia="Times New Roman" w:hAnsi="Times New Roman" w:cs="Times New Roman"/>
          <w:lang w:eastAsia="ru-RU"/>
        </w:rPr>
        <w:t>Имущество считается переданным Покупателю с момента подписания Акта приема-передачи имущества  между Продавцом и Покупателем, подписанного полномочными представителями Сторон по форме, согласно приложению..</w:t>
      </w:r>
    </w:p>
    <w:p w:rsidR="0055720D" w:rsidRPr="0055720D" w:rsidRDefault="0055720D" w:rsidP="00557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720D">
        <w:rPr>
          <w:rFonts w:ascii="Times New Roman" w:eastAsia="Times New Roman" w:hAnsi="Times New Roman" w:cs="Times New Roman"/>
          <w:lang w:eastAsia="ru-RU"/>
        </w:rPr>
        <w:t>3.3.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</w:t>
      </w:r>
    </w:p>
    <w:p w:rsidR="0055720D" w:rsidRPr="0055720D" w:rsidRDefault="0055720D" w:rsidP="0055720D">
      <w:pPr>
        <w:widowControl w:val="0"/>
        <w:shd w:val="clear" w:color="auto" w:fill="FFFFFF"/>
        <w:tabs>
          <w:tab w:val="num" w:pos="1080"/>
        </w:tabs>
        <w:suppressAutoHyphens/>
        <w:autoSpaceDE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ar-SA"/>
        </w:rPr>
      </w:pPr>
      <w:r w:rsidRPr="0055720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ar-SA"/>
        </w:rPr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:rsidR="0055720D" w:rsidRPr="0055720D" w:rsidRDefault="0055720D" w:rsidP="00557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5720D" w:rsidRPr="0055720D" w:rsidRDefault="0055720D" w:rsidP="00557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Обязательства продавца и покупателя</w:t>
      </w:r>
    </w:p>
    <w:p w:rsidR="0055720D" w:rsidRPr="0055720D" w:rsidRDefault="0055720D" w:rsidP="00557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5720D" w:rsidRPr="0055720D" w:rsidRDefault="0055720D" w:rsidP="005572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4.1. Продавец обязуется:</w:t>
      </w:r>
    </w:p>
    <w:p w:rsidR="0055720D" w:rsidRPr="0055720D" w:rsidRDefault="0055720D" w:rsidP="005572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Выполнять в полном объеме условия настоящего Договора.</w:t>
      </w:r>
    </w:p>
    <w:p w:rsidR="0055720D" w:rsidRPr="0055720D" w:rsidRDefault="0055720D" w:rsidP="005572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4.1.2. Передать Покупателю Имущество по акту приема-передачи (Приложение № 1 к настоящему Договору) не позднее 7 (семи) рабочих дней со дня полной оплаты имущества на условиях настоящего договора.</w:t>
      </w:r>
    </w:p>
    <w:p w:rsidR="0055720D" w:rsidRPr="0055720D" w:rsidRDefault="0055720D" w:rsidP="005572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4.2. Покупатель обязан:</w:t>
      </w:r>
    </w:p>
    <w:p w:rsidR="0055720D" w:rsidRPr="0055720D" w:rsidRDefault="0055720D" w:rsidP="005572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:rsidR="0055720D" w:rsidRPr="0055720D" w:rsidRDefault="0055720D" w:rsidP="005572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:rsidR="0055720D" w:rsidRPr="0055720D" w:rsidRDefault="0055720D" w:rsidP="005572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4.2.3. Осуществить государственную регистрацию муниципального имущества согласно действующему законодательству.</w:t>
      </w:r>
    </w:p>
    <w:p w:rsidR="0055720D" w:rsidRPr="0055720D" w:rsidRDefault="0055720D" w:rsidP="005572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4.3. При неисполнении Покупателем обязанности по осуществлению регистрационных дей-ствия в отношении принятого имущества, предусмотренной п.4.2.3. Договора,  Продавец имеет право обратиться в регистрационное подразделение регистрирующего органа, осуществляющее государственную регистрацию транспортных средств, с заявлением о пре-кращении государственного учета проданного имущества (транспортного средства).</w:t>
      </w:r>
    </w:p>
    <w:p w:rsidR="0055720D" w:rsidRPr="0055720D" w:rsidRDefault="0055720D" w:rsidP="005572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Во всем остальном, что не предусмотрено настоящим Договором, Стороны руководствуются действующим законодательством</w:t>
      </w: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5720D" w:rsidRPr="0055720D" w:rsidRDefault="0055720D" w:rsidP="0055720D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55720D" w:rsidRPr="0055720D" w:rsidRDefault="0055720D" w:rsidP="00557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5. Ответственность сторон</w:t>
      </w:r>
    </w:p>
    <w:p w:rsidR="0055720D" w:rsidRPr="0055720D" w:rsidRDefault="0055720D" w:rsidP="0055720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5720D" w:rsidRPr="0055720D" w:rsidRDefault="0055720D" w:rsidP="0055720D">
      <w:pPr>
        <w:widowControl w:val="0"/>
        <w:tabs>
          <w:tab w:val="left" w:pos="91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55720D" w:rsidRPr="0055720D" w:rsidRDefault="0055720D" w:rsidP="0055720D">
      <w:pPr>
        <w:widowControl w:val="0"/>
        <w:tabs>
          <w:tab w:val="left" w:pos="91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нарушение сроков перечисления денежных средств в счет оплаты Имущества в порядке, предусмотренном настоящем Договором, Покупатель уплачивает Продавцу пеню в размере 1/300 ключевой ставки Банка России от невнесенной суммы за каждый день просрочки.</w:t>
      </w:r>
    </w:p>
    <w:p w:rsidR="0055720D" w:rsidRPr="0055720D" w:rsidRDefault="0055720D" w:rsidP="005572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5720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5.3. </w:t>
      </w:r>
      <w:r w:rsidRPr="005572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нарушение Покупателем срока принятия Имущества, предусмотренного пунктом 4.1 Договора, Покупатель уплачивает Продавцу неустойку (пени) в размере 1% (один процент) от цены продажи Имущества за каждый день просрочки, начиная со дня, следующего после дня истечения установленного Договором срока исполнения обязательства, включая день фактического исполнения обязательства.</w:t>
      </w:r>
    </w:p>
    <w:p w:rsidR="0055720D" w:rsidRPr="0055720D" w:rsidRDefault="0055720D" w:rsidP="005572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572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Уплата пеней не освобождает Покупателя от взятых на себя обязательств.</w:t>
      </w:r>
    </w:p>
    <w:p w:rsidR="0055720D" w:rsidRPr="0055720D" w:rsidRDefault="0055720D" w:rsidP="0055720D">
      <w:pPr>
        <w:widowControl w:val="0"/>
        <w:tabs>
          <w:tab w:val="left" w:pos="91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55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 поступления на расчетный счет Продавца денежных средств в размере и сроки, указанные в пункте 2.2. Договора, Договор может быть расторгнут Продавцом в одностороннем внесудебном порядке, о чем Продавец уведомляет Покупателя путем направления письменного уведомления об отказе от Договора. Указанное уведомление считается полученным Покупателем по истечении пяти календарных дней с даты его направления заказным почтовым отправлением с уведомлением о вручении по адресу Покупателя, указанному в  Договоре. Договор считается расторгнутым с момента получения Покупателем указанного уведомления, дополнительного оформления Сторонами письменного соглашения о расторжении Договора не требуется.</w:t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Расторжение Договора не освобождает Покупателя от уплаты пени.</w:t>
      </w:r>
    </w:p>
    <w:p w:rsidR="0055720D" w:rsidRPr="0055720D" w:rsidRDefault="0055720D" w:rsidP="00557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5.5. Предъявление Сторонами штрафов, пеней и (или) иных санкций за нарушение условий договорных обязательств, а также сумм возмещения убытков или иного ущерба по настоящему Договору, производится письменно путем направления соответствующего требования (претензии) об их уплате и возмещении.</w:t>
      </w:r>
    </w:p>
    <w:p w:rsidR="0055720D" w:rsidRPr="0055720D" w:rsidRDefault="0055720D" w:rsidP="00557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5720D" w:rsidRPr="0055720D" w:rsidRDefault="0055720D" w:rsidP="0055720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6.Рассмотрение споров</w:t>
      </w:r>
    </w:p>
    <w:p w:rsidR="0055720D" w:rsidRPr="0055720D" w:rsidRDefault="0055720D" w:rsidP="00557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6.1. Все споры и разногласия, возникающие при исполнении настоящего Договора, Стороны будут стремиться разрешить путем переговоров и(или) в претензионном порядке.</w:t>
      </w:r>
    </w:p>
    <w:p w:rsidR="0055720D" w:rsidRPr="0055720D" w:rsidRDefault="0055720D" w:rsidP="00557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Срок рассмотрения претензии – 15 (пятнадцать) рабочих дней с момента ее получения.</w:t>
      </w:r>
    </w:p>
    <w:p w:rsidR="0055720D" w:rsidRPr="0055720D" w:rsidRDefault="0055720D" w:rsidP="00557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6.2. При не достижении согласия, а также при отсутствии мотивированного ответа на письменную претензию, спор передается на рассмотрение Арбитражного суда по месту нахождения Продавца.</w:t>
      </w:r>
    </w:p>
    <w:p w:rsidR="0055720D" w:rsidRPr="0055720D" w:rsidRDefault="0055720D" w:rsidP="00557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5720D" w:rsidRPr="0055720D" w:rsidRDefault="0055720D" w:rsidP="00557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7. Обстоятельства непреодолимой силы</w:t>
      </w:r>
    </w:p>
    <w:p w:rsidR="0055720D" w:rsidRPr="0055720D" w:rsidRDefault="0055720D" w:rsidP="00557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7.1. Стороны освобождаются от ответственности за полное или частичное неисполнение обязательств по настоящему Договору, если указанное неисполнение обязательств явилось следствием действия форс-мажорных обстоятельств (обстоятельств непреодолимой силы).</w:t>
      </w:r>
    </w:p>
    <w:p w:rsidR="0055720D" w:rsidRPr="0055720D" w:rsidRDefault="0055720D" w:rsidP="00557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7.2. Сторона, для которой создалась ситуация невозможности выполнения обязательств по Договору, должна в течение 3-х календарных дней направить другой Стороне   уведомление о наступлении и продолжительности действия указанного выше обстоятельства, подтвержденного справкой компетентного органа.</w:t>
      </w:r>
    </w:p>
    <w:p w:rsidR="0055720D" w:rsidRPr="0055720D" w:rsidRDefault="0055720D" w:rsidP="00557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7.3. Под обстоятельствами непреодолимой силы понимаются такие обстоятельства, которые возникли после заключения Сторонами настоящего Договора в результате непреодолимых и необратимых для Сторон событий чрезвычайного характера, как-то: наводнения, пожар, землетрясения и других стихийных бедствий, войны и военных действий, а также издания органами государственной власти актов, ограничивающих исполнение обязательств по настоящему Договору, и иные непредотвратимые и независящие от воли Сторон обстоятельства.</w:t>
      </w:r>
    </w:p>
    <w:p w:rsidR="0055720D" w:rsidRPr="0055720D" w:rsidRDefault="0055720D" w:rsidP="00557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7.4. В случае наступления форс-мажорных обстоятельств, исполнение обязательств Сторон по настоящему Договору откладывается на время действия этих обстоятельств. Если указанные </w:t>
      </w: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обстоятельства продлятся более 2 (Двух) месяцев, то Стороны вправе договориться о досрочном расторжении настоящего Договора.</w:t>
      </w:r>
    </w:p>
    <w:p w:rsidR="0055720D" w:rsidRPr="0055720D" w:rsidRDefault="0055720D" w:rsidP="0055720D">
      <w:pPr>
        <w:spacing w:after="0" w:line="240" w:lineRule="auto"/>
        <w:jc w:val="center"/>
        <w:rPr>
          <w:rFonts w:ascii="FranklinGothic-Book,BoldItalic" w:eastAsia="Times New Roman" w:hAnsi="FranklinGothic-Book,BoldItalic" w:cs="FranklinGothic-Book,BoldItalic"/>
          <w:bCs/>
          <w:iCs/>
          <w:sz w:val="24"/>
          <w:szCs w:val="24"/>
          <w:lang w:eastAsia="ru-RU"/>
        </w:rPr>
      </w:pPr>
    </w:p>
    <w:p w:rsidR="0055720D" w:rsidRPr="0055720D" w:rsidRDefault="0055720D" w:rsidP="0055720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8. Изменение условий и порядок расторжения договора</w:t>
      </w:r>
    </w:p>
    <w:p w:rsidR="0055720D" w:rsidRPr="0055720D" w:rsidRDefault="0055720D" w:rsidP="005572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8.1 Условия настоящего Договора имеют равную обязательную силу для Сторон и изменению не подлежат, за исключением случаев предусмотренных ч. 8 ст. 448 ГК РФ, с обязательным составлением письменного дополнительного соглашения, подписанного уполномоченными на то представителями Сторон.</w:t>
      </w:r>
    </w:p>
    <w:p w:rsidR="0055720D" w:rsidRPr="0055720D" w:rsidRDefault="0055720D" w:rsidP="005572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0D" w:rsidRPr="0055720D" w:rsidRDefault="0055720D" w:rsidP="0055720D">
      <w:pPr>
        <w:keepNext/>
        <w:tabs>
          <w:tab w:val="left" w:pos="1100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572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9. Заключительные положения</w:t>
      </w:r>
    </w:p>
    <w:p w:rsidR="0055720D" w:rsidRPr="0055720D" w:rsidRDefault="0055720D" w:rsidP="005572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9.1. Настоящий Договор вступает в силу с момента подписания.</w:t>
      </w:r>
    </w:p>
    <w:p w:rsidR="0055720D" w:rsidRPr="0055720D" w:rsidRDefault="0055720D" w:rsidP="005572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 Покупателю известно фактическое состояние Имущества, в связи с этим претензий к фактическому состоянию имущества Покупатель к Продавцу не предъявляет.</w:t>
      </w:r>
    </w:p>
    <w:p w:rsidR="0055720D" w:rsidRPr="0055720D" w:rsidRDefault="0055720D" w:rsidP="005572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5720D" w:rsidRPr="0055720D" w:rsidRDefault="0055720D" w:rsidP="005572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9.4. Настоящий Договор составлен в 2 (двух) экземплярах, один из которых находится у Продавца, один у Покупателя.</w:t>
      </w:r>
    </w:p>
    <w:p w:rsidR="0055720D" w:rsidRPr="0055720D" w:rsidRDefault="0055720D" w:rsidP="005572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9.5.  Неотъемлемой частью Договора являются:</w:t>
      </w:r>
    </w:p>
    <w:p w:rsidR="0055720D" w:rsidRPr="0055720D" w:rsidRDefault="0055720D" w:rsidP="0055720D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имущества (приложение).</w:t>
      </w:r>
    </w:p>
    <w:p w:rsidR="0055720D" w:rsidRPr="0055720D" w:rsidRDefault="0055720D" w:rsidP="0055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5720D" w:rsidRPr="0055720D" w:rsidRDefault="0055720D" w:rsidP="00557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8. Адреса, реквизиты и подписи сторон.</w:t>
      </w:r>
    </w:p>
    <w:p w:rsidR="0055720D" w:rsidRPr="0055720D" w:rsidRDefault="0055720D" w:rsidP="00557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55720D" w:rsidRPr="0055720D" w:rsidTr="00EB1994">
        <w:tc>
          <w:tcPr>
            <w:tcW w:w="5495" w:type="dxa"/>
          </w:tcPr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7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«Продавец»  </w:t>
            </w:r>
          </w:p>
          <w:p w:rsidR="0055720D" w:rsidRPr="0055720D" w:rsidRDefault="0055720D" w:rsidP="0055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собственностью Богучанского района</w:t>
            </w:r>
          </w:p>
          <w:p w:rsidR="0055720D" w:rsidRPr="0055720D" w:rsidRDefault="0055720D" w:rsidP="0055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55720D" w:rsidRPr="0055720D" w:rsidRDefault="0055720D" w:rsidP="0055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663430, Россия, Красноярский край, Богучанский район, с. Богучаны, ул. Октябрьская, 72. </w:t>
            </w:r>
          </w:p>
          <w:p w:rsidR="0055720D" w:rsidRPr="0055720D" w:rsidRDefault="0055720D" w:rsidP="005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2407008705, КПП 240701001,</w:t>
            </w:r>
          </w:p>
          <w:p w:rsidR="0055720D" w:rsidRPr="0055720D" w:rsidRDefault="0055720D" w:rsidP="005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 04609000,</w:t>
            </w:r>
          </w:p>
          <w:p w:rsidR="0055720D" w:rsidRPr="0055720D" w:rsidRDefault="0055720D" w:rsidP="005572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44589407</w:t>
            </w:r>
          </w:p>
          <w:p w:rsidR="0055720D" w:rsidRPr="0055720D" w:rsidRDefault="0055720D" w:rsidP="0055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5720D" w:rsidRPr="0055720D" w:rsidRDefault="0055720D" w:rsidP="005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получателя:</w:t>
            </w:r>
          </w:p>
          <w:p w:rsidR="0055720D" w:rsidRPr="0055720D" w:rsidRDefault="0055720D" w:rsidP="005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Красноярскому краю (УМС Богучанского района)</w:t>
            </w:r>
          </w:p>
          <w:p w:rsidR="0055720D" w:rsidRPr="0055720D" w:rsidRDefault="0055720D" w:rsidP="005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(л.с. </w:t>
            </w:r>
            <w:r w:rsidRPr="005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04193014100</w:t>
            </w:r>
            <w:r w:rsidRPr="005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5720D" w:rsidRPr="0055720D" w:rsidRDefault="0055720D" w:rsidP="005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казначейского счета </w:t>
            </w: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03100643000000011900</w:t>
            </w:r>
          </w:p>
          <w:p w:rsidR="0055720D" w:rsidRPr="0055720D" w:rsidRDefault="0055720D" w:rsidP="005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банка:</w:t>
            </w:r>
          </w:p>
          <w:p w:rsidR="0055720D" w:rsidRPr="0055720D" w:rsidRDefault="0055720D" w:rsidP="005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КРАСНОЯРСК БАНКА РОССИИ//УФК по Красноярскому краю г. Красноярск,  БИК ТОФК 010407105,</w:t>
            </w:r>
          </w:p>
          <w:p w:rsidR="0055720D" w:rsidRPr="0055720D" w:rsidRDefault="0055720D" w:rsidP="005572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 (корсчет) 40102810245370000011</w:t>
            </w:r>
          </w:p>
          <w:p w:rsidR="0055720D" w:rsidRPr="0055720D" w:rsidRDefault="0055720D" w:rsidP="005572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720D" w:rsidRPr="0055720D" w:rsidRDefault="0055720D" w:rsidP="005572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 УМС Богучанского района</w:t>
            </w:r>
          </w:p>
          <w:p w:rsidR="0055720D" w:rsidRPr="0055720D" w:rsidRDefault="0055720D" w:rsidP="005572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         </w:t>
            </w: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________________</w:t>
            </w: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(подпись)                                 (ФИО)</w:t>
            </w:r>
          </w:p>
          <w:p w:rsidR="0055720D" w:rsidRPr="0055720D" w:rsidRDefault="0055720D" w:rsidP="005572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4573" w:type="dxa"/>
          </w:tcPr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7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«Покупатель»</w:t>
            </w: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         </w:t>
            </w: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</w:t>
            </w: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(подпись)        (ФИО)</w:t>
            </w: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</w:tc>
      </w:tr>
    </w:tbl>
    <w:p w:rsidR="0055720D" w:rsidRPr="0055720D" w:rsidRDefault="0055720D" w:rsidP="0055720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20D" w:rsidRPr="0055720D" w:rsidRDefault="0055720D" w:rsidP="0055720D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5720D" w:rsidRPr="0055720D" w:rsidRDefault="0055720D" w:rsidP="0055720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20D" w:rsidRPr="0055720D" w:rsidRDefault="0055720D" w:rsidP="005572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55720D" w:rsidRPr="0055720D" w:rsidRDefault="0055720D" w:rsidP="005572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купли-продажи</w:t>
      </w:r>
    </w:p>
    <w:p w:rsidR="0055720D" w:rsidRPr="0055720D" w:rsidRDefault="0055720D" w:rsidP="005572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______20__ г.№_________________</w:t>
      </w:r>
    </w:p>
    <w:p w:rsidR="0055720D" w:rsidRPr="0055720D" w:rsidRDefault="0055720D" w:rsidP="0055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0D" w:rsidRPr="0055720D" w:rsidRDefault="0055720D" w:rsidP="00557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55720D" w:rsidRPr="0055720D" w:rsidRDefault="0055720D" w:rsidP="00557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АКТ</w:t>
      </w:r>
    </w:p>
    <w:p w:rsidR="0055720D" w:rsidRPr="0055720D" w:rsidRDefault="0055720D" w:rsidP="00557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приема-передачи</w:t>
      </w:r>
    </w:p>
    <w:p w:rsidR="0055720D" w:rsidRPr="0055720D" w:rsidRDefault="0055720D" w:rsidP="00557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55720D" w:rsidRPr="0055720D" w:rsidRDefault="0055720D" w:rsidP="0055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Богучаны</w:t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«___»__________20___ г.</w:t>
      </w:r>
    </w:p>
    <w:p w:rsidR="0055720D" w:rsidRPr="0055720D" w:rsidRDefault="0055720D" w:rsidP="0055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0D" w:rsidRPr="0055720D" w:rsidRDefault="0055720D" w:rsidP="00557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________________________________________,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«___»__________20___, №_______,  именуемое в дальнейшем «Продавец» и __________________________________________________________, именуемый в дальнейшем  «Покупатель» заключили настоящий Акт о нижеследующем:</w:t>
      </w: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720D" w:rsidRPr="0055720D" w:rsidRDefault="0055720D" w:rsidP="00557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20D" w:rsidRPr="0055720D" w:rsidRDefault="0055720D" w:rsidP="0055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 пунктом 1.1. Договора №_____  от «___» __________ 20___ г. Продавец передает, а Покупатель принимает в собственность следующее имущество: __________________________________________________________________________________________________________________________________________________________</w:t>
      </w:r>
    </w:p>
    <w:p w:rsidR="0055720D" w:rsidRPr="0055720D" w:rsidRDefault="0055720D" w:rsidP="0055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0D" w:rsidRPr="0055720D" w:rsidRDefault="0055720D" w:rsidP="0055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 момента подписания настоящего акта обязательство Продавца по передаче Имущества является исполненным.</w:t>
      </w:r>
    </w:p>
    <w:p w:rsidR="0055720D" w:rsidRPr="0055720D" w:rsidRDefault="0055720D" w:rsidP="00557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Стороны ознакомлены с состоянием имущества, подтверждают отсутствие каких-либо претензий.</w:t>
      </w:r>
    </w:p>
    <w:p w:rsidR="0055720D" w:rsidRPr="0055720D" w:rsidRDefault="0055720D" w:rsidP="00557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Настоящий  Акт  приема-передачи является неотъемлемой частью договора купли-продажи муниципального имущества муниципального образования Богучанский район от «___»____________ 20__ года №____.</w:t>
      </w:r>
    </w:p>
    <w:p w:rsidR="0055720D" w:rsidRPr="0055720D" w:rsidRDefault="0055720D" w:rsidP="00557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 Акт приема-передачи составлен в 2 (двух) экземплярах, имеющих одинаковую юридическую силу, из которых по одному экземпляру хранится у сторон</w:t>
      </w:r>
      <w:bookmarkStart w:id="9" w:name="_Toc77257505"/>
      <w:bookmarkStart w:id="10" w:name="_Toc76741563"/>
      <w:r w:rsidRPr="0055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720D" w:rsidRPr="0055720D" w:rsidRDefault="0055720D" w:rsidP="00557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20D" w:rsidRPr="0055720D" w:rsidRDefault="0055720D" w:rsidP="00557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Garamond"/>
          <w:b/>
          <w:sz w:val="24"/>
          <w:szCs w:val="24"/>
          <w:lang w:eastAsia="ru-RU"/>
        </w:rPr>
      </w:pPr>
      <w:r w:rsidRPr="0055720D">
        <w:rPr>
          <w:rFonts w:ascii="Garamond" w:eastAsia="Times New Roman" w:hAnsi="Garamond" w:cs="Garamond"/>
          <w:b/>
          <w:sz w:val="24"/>
          <w:szCs w:val="24"/>
          <w:lang w:eastAsia="ru-RU"/>
        </w:rPr>
        <w:t>Стороны</w:t>
      </w:r>
      <w:bookmarkEnd w:id="9"/>
      <w:bookmarkEnd w:id="10"/>
    </w:p>
    <w:p w:rsidR="0055720D" w:rsidRPr="0055720D" w:rsidRDefault="0055720D" w:rsidP="0055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0D" w:rsidRPr="0055720D" w:rsidRDefault="0055720D" w:rsidP="00557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Продавца</w:t>
      </w:r>
      <w:r w:rsidRPr="00557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От Покупателя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55720D" w:rsidRPr="0055720D" w:rsidTr="00EB1994">
        <w:tc>
          <w:tcPr>
            <w:tcW w:w="5495" w:type="dxa"/>
          </w:tcPr>
          <w:p w:rsidR="0055720D" w:rsidRPr="0055720D" w:rsidRDefault="0055720D" w:rsidP="0055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собственностью Богучанского района</w:t>
            </w:r>
          </w:p>
          <w:p w:rsidR="0055720D" w:rsidRPr="0055720D" w:rsidRDefault="0055720D" w:rsidP="0055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</w:t>
            </w:r>
          </w:p>
          <w:p w:rsidR="0055720D" w:rsidRPr="0055720D" w:rsidRDefault="0055720D" w:rsidP="005572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         </w:t>
            </w: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________________</w:t>
            </w: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(подпись)                                 (ФИО)</w:t>
            </w:r>
          </w:p>
          <w:p w:rsidR="0055720D" w:rsidRPr="0055720D" w:rsidRDefault="0055720D" w:rsidP="005572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4573" w:type="dxa"/>
          </w:tcPr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         </w:t>
            </w: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                 _____________</w:t>
            </w: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(подпись)                          (ФИО)</w:t>
            </w:r>
          </w:p>
          <w:p w:rsidR="0055720D" w:rsidRPr="0055720D" w:rsidRDefault="0055720D" w:rsidP="0055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72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</w:tc>
      </w:tr>
    </w:tbl>
    <w:p w:rsidR="0055720D" w:rsidRPr="0055720D" w:rsidRDefault="0055720D" w:rsidP="0055720D">
      <w:pPr>
        <w:shd w:val="clear" w:color="auto" w:fill="FFFFFF"/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09D2" w:rsidRDefault="0055720D">
      <w:bookmarkStart w:id="11" w:name="_GoBack"/>
      <w:bookmarkEnd w:id="11"/>
    </w:p>
    <w:sectPr w:rsidR="009309D2" w:rsidSect="00D13230">
      <w:headerReference w:type="default" r:id="rId5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-Book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31" w:rsidRDefault="0055720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62FE05" wp14:editId="02B7E49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A31" w:rsidRDefault="0055720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2FE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952A31" w:rsidRDefault="0055720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058AF"/>
    <w:multiLevelType w:val="hybridMultilevel"/>
    <w:tmpl w:val="03AE7F3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0D"/>
    <w:rsid w:val="0055720D"/>
    <w:rsid w:val="00972396"/>
    <w:rsid w:val="00F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A1612-2E30-4667-8340-DF293148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2024-04-20T09:08:00Z</dcterms:created>
  <dcterms:modified xsi:type="dcterms:W3CDTF">2024-04-20T09:08:00Z</dcterms:modified>
</cp:coreProperties>
</file>