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3230">
        <w:tc>
          <w:tcPr>
            <w:tcW w:w="4819" w:type="dxa"/>
          </w:tcPr>
          <w:p w14:paraId="35997692" w14:textId="77777777" w:rsidR="00622409" w:rsidRPr="00622409" w:rsidRDefault="00622409" w:rsidP="00622409">
            <w:pPr>
              <w:suppressLineNumbers/>
              <w:suppressAutoHyphens/>
              <w:snapToGrid w:val="0"/>
              <w:rPr>
                <w:sz w:val="28"/>
                <w:szCs w:val="28"/>
                <w:lang w:eastAsia="ar-SA"/>
              </w:rPr>
            </w:pPr>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42F33713" w14:textId="7151674A" w:rsidR="00622409" w:rsidRPr="00622409" w:rsidRDefault="00990FAE" w:rsidP="00622409">
      <w:pPr>
        <w:tabs>
          <w:tab w:val="left" w:pos="7230"/>
        </w:tabs>
        <w:ind w:left="5387" w:right="2"/>
        <w:jc w:val="right"/>
        <w:rPr>
          <w:sz w:val="16"/>
          <w:szCs w:val="16"/>
        </w:rPr>
      </w:pPr>
      <w:r>
        <w:rPr>
          <w:sz w:val="20"/>
          <w:szCs w:val="20"/>
        </w:rPr>
        <w:t xml:space="preserve"> </w:t>
      </w:r>
    </w:p>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240B32A0"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4F3A67" w:rsidRPr="00622409">
        <w:rPr>
          <w:sz w:val="20"/>
          <w:szCs w:val="20"/>
        </w:rPr>
        <w:t>«</w:t>
      </w:r>
      <w:r w:rsidR="00990FAE">
        <w:rPr>
          <w:sz w:val="20"/>
          <w:szCs w:val="20"/>
        </w:rPr>
        <w:t>02</w:t>
      </w:r>
      <w:r w:rsidR="004F3A67" w:rsidRPr="00622409">
        <w:rPr>
          <w:sz w:val="20"/>
          <w:szCs w:val="20"/>
        </w:rPr>
        <w:t xml:space="preserve">» </w:t>
      </w:r>
      <w:r w:rsidR="00990FAE">
        <w:rPr>
          <w:sz w:val="20"/>
          <w:szCs w:val="20"/>
        </w:rPr>
        <w:t>мая</w:t>
      </w:r>
      <w:r w:rsidR="00952A31">
        <w:rPr>
          <w:sz w:val="20"/>
          <w:szCs w:val="20"/>
        </w:rPr>
        <w:t xml:space="preserve"> </w:t>
      </w:r>
      <w:r w:rsidR="004F3A67" w:rsidRPr="00622409">
        <w:rPr>
          <w:sz w:val="20"/>
          <w:szCs w:val="20"/>
        </w:rPr>
        <w:t>202</w:t>
      </w:r>
      <w:r w:rsidR="00952A31">
        <w:rPr>
          <w:sz w:val="20"/>
          <w:szCs w:val="20"/>
        </w:rPr>
        <w:t>4</w:t>
      </w:r>
      <w:r w:rsidR="004F3A67" w:rsidRPr="00622409">
        <w:rPr>
          <w:sz w:val="20"/>
          <w:szCs w:val="20"/>
        </w:rPr>
        <w:t xml:space="preserve"> № </w:t>
      </w:r>
      <w:r w:rsidR="00990FAE">
        <w:rPr>
          <w:sz w:val="20"/>
          <w:szCs w:val="20"/>
        </w:rPr>
        <w:t>282</w:t>
      </w:r>
      <w:r w:rsidR="004F3A67" w:rsidRPr="00622409">
        <w:rPr>
          <w:sz w:val="20"/>
          <w:szCs w:val="20"/>
        </w:rPr>
        <w:t>-р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485C6B6E" w:rsidR="00622409" w:rsidRDefault="00622409" w:rsidP="00622409">
            <w:pPr>
              <w:jc w:val="both"/>
              <w:rPr>
                <w:snapToGrid w:val="0"/>
                <w:sz w:val="20"/>
                <w:szCs w:val="20"/>
              </w:rPr>
            </w:pPr>
            <w:r w:rsidRPr="00622409">
              <w:rPr>
                <w:snapToGrid w:val="0"/>
                <w:sz w:val="20"/>
                <w:szCs w:val="20"/>
              </w:rPr>
              <w:t>«</w:t>
            </w:r>
            <w:r w:rsidR="009F1BC2">
              <w:rPr>
                <w:snapToGrid w:val="0"/>
                <w:sz w:val="20"/>
                <w:szCs w:val="20"/>
              </w:rPr>
              <w:t>13</w:t>
            </w:r>
            <w:r w:rsidRPr="00622409">
              <w:rPr>
                <w:snapToGrid w:val="0"/>
                <w:sz w:val="20"/>
                <w:szCs w:val="20"/>
              </w:rPr>
              <w:t xml:space="preserve">» </w:t>
            </w:r>
            <w:r w:rsidR="009F1BC2">
              <w:rPr>
                <w:snapToGrid w:val="0"/>
                <w:sz w:val="20"/>
                <w:szCs w:val="20"/>
              </w:rPr>
              <w:t>мая</w:t>
            </w:r>
            <w:r w:rsidRPr="00622409">
              <w:rPr>
                <w:snapToGrid w:val="0"/>
                <w:sz w:val="20"/>
                <w:szCs w:val="20"/>
              </w:rPr>
              <w:t xml:space="preserve"> 202</w:t>
            </w:r>
            <w:r w:rsidR="00A51819">
              <w:rPr>
                <w:snapToGrid w:val="0"/>
                <w:sz w:val="20"/>
                <w:szCs w:val="20"/>
              </w:rPr>
              <w:t>4</w:t>
            </w:r>
            <w:r w:rsidR="008055EF">
              <w:rPr>
                <w:snapToGrid w:val="0"/>
                <w:sz w:val="20"/>
                <w:szCs w:val="20"/>
              </w:rPr>
              <w:t xml:space="preserve"> г.</w:t>
            </w:r>
          </w:p>
          <w:p w14:paraId="13011708" w14:textId="3A615779" w:rsidR="008055EF" w:rsidRDefault="008055EF" w:rsidP="00622409">
            <w:pPr>
              <w:jc w:val="both"/>
              <w:rPr>
                <w:snapToGrid w:val="0"/>
                <w:sz w:val="20"/>
                <w:szCs w:val="20"/>
              </w:rPr>
            </w:pPr>
            <w:r>
              <w:rPr>
                <w:snapToGrid w:val="0"/>
                <w:sz w:val="20"/>
                <w:szCs w:val="20"/>
              </w:rPr>
              <w:t>«</w:t>
            </w:r>
            <w:r w:rsidR="009F1BC2">
              <w:rPr>
                <w:snapToGrid w:val="0"/>
                <w:sz w:val="20"/>
                <w:szCs w:val="20"/>
              </w:rPr>
              <w:t>14</w:t>
            </w:r>
            <w:r>
              <w:rPr>
                <w:snapToGrid w:val="0"/>
                <w:sz w:val="20"/>
                <w:szCs w:val="20"/>
              </w:rPr>
              <w:t xml:space="preserve">» </w:t>
            </w:r>
            <w:r w:rsidR="009F1BC2">
              <w:rPr>
                <w:snapToGrid w:val="0"/>
                <w:sz w:val="20"/>
                <w:szCs w:val="20"/>
              </w:rPr>
              <w:t>мая</w:t>
            </w:r>
            <w:r w:rsidR="00A51819">
              <w:rPr>
                <w:snapToGrid w:val="0"/>
                <w:sz w:val="20"/>
                <w:szCs w:val="20"/>
              </w:rPr>
              <w:t xml:space="preserve"> 2024</w:t>
            </w:r>
          </w:p>
          <w:p w14:paraId="2D9797CF" w14:textId="77777777" w:rsidR="008055EF" w:rsidRPr="00622409" w:rsidRDefault="008055EF" w:rsidP="00622409">
            <w:pPr>
              <w:jc w:val="both"/>
              <w:rPr>
                <w:snapToGrid w:val="0"/>
                <w:sz w:val="20"/>
                <w:szCs w:val="20"/>
              </w:rPr>
            </w:pPr>
          </w:p>
          <w:p w14:paraId="3EF61A29" w14:textId="1C09EA9A"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10</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A51819">
              <w:rPr>
                <w:snapToGrid w:val="0"/>
                <w:sz w:val="20"/>
                <w:szCs w:val="20"/>
              </w:rPr>
              <w:t>4</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277BAB90"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14</w:t>
            </w:r>
            <w:r w:rsidRPr="00622409">
              <w:rPr>
                <w:snapToGrid w:val="0"/>
                <w:sz w:val="20"/>
                <w:szCs w:val="20"/>
              </w:rPr>
              <w:t>»</w:t>
            </w:r>
            <w:r w:rsidR="008055EF">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62594DD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441547B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00114AA6">
              <w:rPr>
                <w:snapToGrid w:val="0"/>
                <w:sz w:val="20"/>
                <w:szCs w:val="20"/>
              </w:rPr>
              <w:t xml:space="preserve"> 202</w:t>
            </w:r>
            <w:r w:rsidR="00696081">
              <w:rPr>
                <w:snapToGrid w:val="0"/>
                <w:sz w:val="20"/>
                <w:szCs w:val="20"/>
              </w:rPr>
              <w:t>4</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46C412A5"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511275">
              <w:rPr>
                <w:snapToGrid w:val="0"/>
                <w:sz w:val="20"/>
                <w:szCs w:val="20"/>
              </w:rPr>
              <w:t>17</w:t>
            </w:r>
            <w:r w:rsidR="008055EF">
              <w:rPr>
                <w:snapToGrid w:val="0"/>
                <w:sz w:val="20"/>
                <w:szCs w:val="20"/>
              </w:rPr>
              <w:t>»</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по </w:t>
            </w:r>
            <w:r w:rsidR="008055EF">
              <w:rPr>
                <w:snapToGrid w:val="0"/>
                <w:sz w:val="20"/>
                <w:szCs w:val="20"/>
              </w:rPr>
              <w:t>«</w:t>
            </w:r>
            <w:r w:rsidR="00511275">
              <w:rPr>
                <w:snapToGrid w:val="0"/>
                <w:sz w:val="20"/>
                <w:szCs w:val="20"/>
              </w:rPr>
              <w:t>21</w:t>
            </w:r>
            <w:r w:rsidR="008055EF">
              <w:rPr>
                <w:snapToGrid w:val="0"/>
                <w:sz w:val="20"/>
                <w:szCs w:val="20"/>
              </w:rPr>
              <w:t>»</w:t>
            </w:r>
            <w:r w:rsidRPr="00622409">
              <w:rPr>
                <w:snapToGrid w:val="0"/>
                <w:sz w:val="20"/>
                <w:szCs w:val="20"/>
              </w:rPr>
              <w:t xml:space="preserve"> </w:t>
            </w:r>
            <w:r w:rsidR="006E4CAB">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0"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0"/>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0B80157" w:rsidR="00622409" w:rsidRPr="00622409" w:rsidRDefault="00622409" w:rsidP="00622409">
      <w:pPr>
        <w:suppressAutoHyphens/>
        <w:jc w:val="center"/>
        <w:rPr>
          <w:b/>
          <w:lang w:eastAsia="ar-SA"/>
        </w:rPr>
      </w:pPr>
      <w:r w:rsidRPr="00622409">
        <w:rPr>
          <w:b/>
          <w:lang w:eastAsia="ar-SA"/>
        </w:rPr>
        <w:t>Богучаны,  202</w:t>
      </w:r>
      <w:r w:rsidR="00696081">
        <w:rPr>
          <w:b/>
          <w:lang w:eastAsia="ar-SA"/>
        </w:rPr>
        <w:t>4</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17C7D3F0" w:rsidR="005E52B9" w:rsidRDefault="005E52B9">
      <w:pPr>
        <w:spacing w:after="160" w:line="259" w:lineRule="auto"/>
        <w:rPr>
          <w:lang w:eastAsia="ar-SA"/>
        </w:rPr>
      </w:pPr>
      <w:r>
        <w:rPr>
          <w:lang w:eastAsia="ar-SA"/>
        </w:rPr>
        <w:br w:type="page"/>
      </w: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1"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2" w:name="_Hlk120181165"/>
      <w:r w:rsidRPr="00622409">
        <w:rPr>
          <w:rFonts w:eastAsia="Arial"/>
          <w:lang w:eastAsia="ar-SA"/>
        </w:rPr>
        <w:t>с открытой формой подачи заявок</w:t>
      </w:r>
      <w:bookmarkEnd w:id="2"/>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3" w:name="_Hlk111458024"/>
      <w:r w:rsidRPr="00622409">
        <w:t>«Сбербанк-АСТ»</w:t>
      </w:r>
      <w:bookmarkEnd w:id="3"/>
      <w:r w:rsidRPr="00622409">
        <w:t xml:space="preserve">, владеющее сайтом </w:t>
      </w:r>
      <w:bookmarkStart w:id="4" w:name="_Hlk111458141"/>
      <w:r w:rsidRPr="00622409">
        <w:rPr>
          <w:u w:val="single"/>
        </w:rPr>
        <w:t>http://</w:t>
      </w:r>
      <w:bookmarkStart w:id="5" w:name="_Hlk111458053"/>
      <w:r w:rsidRPr="00622409">
        <w:rPr>
          <w:u w:val="single"/>
        </w:rPr>
        <w:t>utp.sberbank-ast.ru</w:t>
      </w:r>
      <w:bookmarkEnd w:id="5"/>
      <w:r w:rsidRPr="00622409">
        <w:rPr>
          <w:u w:val="single"/>
        </w:rPr>
        <w:t>/AP</w:t>
      </w:r>
      <w:r w:rsidRPr="00622409">
        <w:t xml:space="preserve"> </w:t>
      </w:r>
      <w:bookmarkEnd w:id="4"/>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D4AB73E" w14:textId="5D55BE2D" w:rsidR="00696081" w:rsidRDefault="00696081" w:rsidP="00622409">
      <w:pPr>
        <w:suppressAutoHyphens/>
        <w:ind w:firstLine="709"/>
        <w:jc w:val="both"/>
      </w:pPr>
      <w:r>
        <w:t>- Федеральный</w:t>
      </w:r>
      <w:r w:rsidRPr="00D40CCD">
        <w:t xml:space="preserve"> закон от 21.12.2001 № 178-ФЗ «О приватизации государственного и муниципального имущества»</w:t>
      </w:r>
      <w:r>
        <w:t>;</w:t>
      </w:r>
    </w:p>
    <w:p w14:paraId="107EEA27" w14:textId="5B938CF2" w:rsidR="00622409" w:rsidRPr="00B5597E" w:rsidRDefault="00622409" w:rsidP="00622409">
      <w:pPr>
        <w:suppressAutoHyphens/>
        <w:ind w:firstLine="709"/>
        <w:jc w:val="both"/>
        <w:rPr>
          <w:bCs/>
          <w:lang w:eastAsia="ar-SA"/>
        </w:rPr>
      </w:pPr>
      <w:r w:rsidRPr="00B5597E">
        <w:rPr>
          <w:bCs/>
          <w:lang w:eastAsia="ar-SA"/>
        </w:rPr>
        <w:t xml:space="preserve">- </w:t>
      </w:r>
      <w:r w:rsidR="00B5597E" w:rsidRPr="00B5597E">
        <w:t xml:space="preserve">решение Богучанского районного Совета депутатов от </w:t>
      </w:r>
      <w:r w:rsidR="00B5597E" w:rsidRPr="00B5597E">
        <w:rPr>
          <w:bCs/>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r w:rsidR="00696081">
        <w:rPr>
          <w:bCs/>
          <w:lang w:eastAsia="ar-SA"/>
        </w:rPr>
        <w:t xml:space="preserve"> (с изменениями);</w:t>
      </w:r>
    </w:p>
    <w:p w14:paraId="1819B517" w14:textId="28C6E34A"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990FAE" w:rsidRPr="00990FAE">
        <w:rPr>
          <w:rFonts w:eastAsia="Arial"/>
          <w:lang w:eastAsia="ar-SA"/>
        </w:rPr>
        <w:t xml:space="preserve">«02» мая 2024 № 282-р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6" w:name="_Hlk111458446"/>
      <w:r w:rsidRPr="00622409">
        <w:rPr>
          <w:rFonts w:eastAsia="Arial"/>
          <w:lang w:eastAsia="ar-SA"/>
        </w:rPr>
        <w:t xml:space="preserve">«Сбербанк-АСТ» </w:t>
      </w:r>
      <w:bookmarkEnd w:id="6"/>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09117DEA"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9F1BC2">
        <w:rPr>
          <w:rFonts w:eastAsia="Arial"/>
          <w:lang w:eastAsia="ar-SA"/>
        </w:rPr>
        <w:t>14</w:t>
      </w:r>
      <w:r w:rsidR="00511275">
        <w:rPr>
          <w:rFonts w:eastAsia="Arial"/>
          <w:lang w:eastAsia="ar-SA"/>
        </w:rPr>
        <w:t xml:space="preserve"> </w:t>
      </w:r>
      <w:r w:rsidR="00696081">
        <w:rPr>
          <w:rFonts w:eastAsia="Arial"/>
          <w:lang w:eastAsia="ar-SA"/>
        </w:rPr>
        <w:t>мая</w:t>
      </w:r>
      <w:r w:rsidRPr="00622409">
        <w:rPr>
          <w:rFonts w:eastAsia="Arial"/>
          <w:lang w:eastAsia="ar-SA"/>
        </w:rPr>
        <w:t>.202</w:t>
      </w:r>
      <w:r w:rsidR="00696081">
        <w:rPr>
          <w:rFonts w:eastAsia="Arial"/>
          <w:lang w:eastAsia="ar-SA"/>
        </w:rPr>
        <w:t>4</w:t>
      </w:r>
      <w:r w:rsidR="008C0F9E">
        <w:rPr>
          <w:rFonts w:eastAsia="Arial"/>
          <w:lang w:eastAsia="ar-SA"/>
        </w:rPr>
        <w:t xml:space="preserve"> года в 6:00 (МСК), 10:00 (по местному времени)</w:t>
      </w:r>
    </w:p>
    <w:p w14:paraId="4310FEFC" w14:textId="695CD2C9" w:rsidR="0055699B" w:rsidRPr="00622409" w:rsidRDefault="00622409" w:rsidP="0055699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sidR="00511275">
        <w:rPr>
          <w:rFonts w:eastAsia="Arial"/>
          <w:lang w:eastAsia="ar-SA"/>
        </w:rPr>
        <w:t>10</w:t>
      </w:r>
      <w:r w:rsidRPr="00622409">
        <w:rPr>
          <w:rFonts w:eastAsia="Arial"/>
          <w:lang w:eastAsia="ar-SA"/>
        </w:rPr>
        <w:t>.</w:t>
      </w:r>
      <w:r w:rsidR="00696081">
        <w:rPr>
          <w:rFonts w:eastAsia="Arial"/>
          <w:lang w:eastAsia="ar-SA"/>
        </w:rPr>
        <w:t>0</w:t>
      </w:r>
      <w:r w:rsidR="00511275">
        <w:rPr>
          <w:rFonts w:eastAsia="Arial"/>
          <w:lang w:eastAsia="ar-SA"/>
        </w:rPr>
        <w:t>6</w:t>
      </w:r>
      <w:r w:rsidRPr="00622409">
        <w:rPr>
          <w:rFonts w:eastAsia="Arial"/>
          <w:lang w:eastAsia="ar-SA"/>
        </w:rPr>
        <w:t>.202</w:t>
      </w:r>
      <w:r w:rsidR="00696081">
        <w:rPr>
          <w:rFonts w:eastAsia="Arial"/>
          <w:lang w:eastAsia="ar-SA"/>
        </w:rPr>
        <w:t>4</w:t>
      </w:r>
      <w:r w:rsidRPr="00622409">
        <w:rPr>
          <w:rFonts w:eastAsia="Arial"/>
          <w:lang w:eastAsia="ar-SA"/>
        </w:rPr>
        <w:t xml:space="preserve">  года в </w:t>
      </w:r>
      <w:r w:rsidR="0055699B">
        <w:rPr>
          <w:rFonts w:eastAsia="Arial"/>
          <w:lang w:eastAsia="ar-SA"/>
        </w:rPr>
        <w:t>16:00 минут (МСК), 20:00 (по местному времени)</w:t>
      </w:r>
    </w:p>
    <w:p w14:paraId="775718C8" w14:textId="3BC1235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sidR="008055EF">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635E9DFA" w14:textId="27656C0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sidR="00511275">
        <w:rPr>
          <w:rFonts w:eastAsia="Arial"/>
          <w:bCs/>
          <w:iCs/>
          <w:lang w:eastAsia="ar-SA"/>
        </w:rPr>
        <w:t>14</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Pr="00622409">
        <w:rPr>
          <w:rFonts w:eastAsia="Arial"/>
          <w:bCs/>
          <w:iCs/>
          <w:lang w:eastAsia="ar-SA"/>
        </w:rPr>
        <w:t>.202</w:t>
      </w:r>
      <w:r w:rsidR="00696081">
        <w:rPr>
          <w:rFonts w:eastAsia="Arial"/>
          <w:bCs/>
          <w:iCs/>
          <w:lang w:eastAsia="ar-SA"/>
        </w:rPr>
        <w:t>4</w:t>
      </w:r>
      <w:r w:rsidRPr="00622409">
        <w:rPr>
          <w:rFonts w:eastAsia="Arial"/>
          <w:bCs/>
          <w:iCs/>
          <w:lang w:eastAsia="ar-SA"/>
        </w:rPr>
        <w:t xml:space="preserve"> года.</w:t>
      </w:r>
    </w:p>
    <w:p w14:paraId="3FDF5A42" w14:textId="61661F3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7" w:name="_Hlk111545812"/>
      <w:r w:rsidR="00511275">
        <w:rPr>
          <w:rFonts w:eastAsia="Arial"/>
          <w:iCs/>
          <w:lang w:eastAsia="ar-SA"/>
        </w:rPr>
        <w:t>17</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0055699B">
        <w:rPr>
          <w:rFonts w:eastAsia="Arial"/>
          <w:bCs/>
          <w:iCs/>
          <w:lang w:eastAsia="ar-SA"/>
        </w:rPr>
        <w:t>.202</w:t>
      </w:r>
      <w:r w:rsidR="00696081">
        <w:rPr>
          <w:rFonts w:eastAsia="Arial"/>
          <w:bCs/>
          <w:iCs/>
          <w:lang w:eastAsia="ar-SA"/>
        </w:rPr>
        <w:t>4</w:t>
      </w:r>
      <w:r w:rsidRPr="00622409">
        <w:rPr>
          <w:rFonts w:eastAsia="Arial"/>
          <w:bCs/>
          <w:iCs/>
          <w:lang w:eastAsia="ar-SA"/>
        </w:rPr>
        <w:t xml:space="preserve"> в </w:t>
      </w:r>
      <w:bookmarkEnd w:id="7"/>
      <w:r w:rsidR="00BD1507">
        <w:rPr>
          <w:rFonts w:eastAsia="Arial"/>
          <w:lang w:eastAsia="ar-SA"/>
        </w:rPr>
        <w:t>7</w:t>
      </w:r>
      <w:r w:rsidR="0055699B">
        <w:rPr>
          <w:rFonts w:eastAsia="Arial"/>
          <w:lang w:eastAsia="ar-SA"/>
        </w:rPr>
        <w:t>:00 (МСК), 1</w:t>
      </w:r>
      <w:r w:rsidR="00BD1507">
        <w:rPr>
          <w:rFonts w:eastAsia="Arial"/>
          <w:lang w:eastAsia="ar-SA"/>
        </w:rPr>
        <w:t>1</w:t>
      </w:r>
      <w:r w:rsidR="0055699B">
        <w:rPr>
          <w:rFonts w:eastAsia="Arial"/>
          <w:lang w:eastAsia="ar-SA"/>
        </w:rPr>
        <w:t>:00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21DDCFE"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511275">
        <w:rPr>
          <w:color w:val="000000"/>
          <w:lang w:eastAsia="ar-SA"/>
        </w:rPr>
        <w:t>17</w:t>
      </w:r>
      <w:r w:rsidRPr="00622409">
        <w:rPr>
          <w:color w:val="000000"/>
          <w:lang w:eastAsia="ar-SA"/>
        </w:rPr>
        <w:t>.</w:t>
      </w:r>
      <w:r w:rsidR="00696081">
        <w:rPr>
          <w:color w:val="000000"/>
          <w:lang w:eastAsia="ar-SA"/>
        </w:rPr>
        <w:t>0</w:t>
      </w:r>
      <w:r w:rsidR="00511275">
        <w:rPr>
          <w:color w:val="000000"/>
          <w:lang w:eastAsia="ar-SA"/>
        </w:rPr>
        <w:t>6</w:t>
      </w:r>
      <w:r w:rsidRPr="00622409">
        <w:rPr>
          <w:color w:val="000000"/>
          <w:lang w:eastAsia="ar-SA"/>
        </w:rPr>
        <w:t>.202</w:t>
      </w:r>
      <w:r w:rsidR="00696081">
        <w:rPr>
          <w:color w:val="000000"/>
          <w:lang w:eastAsia="ar-SA"/>
        </w:rPr>
        <w:t>4</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8"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lastRenderedPageBreak/>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8"/>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517E61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 xml:space="preserve">Договор купли-продажи заключается </w:t>
      </w:r>
      <w:r w:rsidR="00696081">
        <w:rPr>
          <w:color w:val="000000"/>
          <w:spacing w:val="-4"/>
          <w:lang w:eastAsia="ar-SA"/>
        </w:rPr>
        <w:t>н</w:t>
      </w:r>
      <w:r w:rsidR="00696081" w:rsidRPr="00800E8C">
        <w:rPr>
          <w:b/>
          <w:bCs/>
        </w:rPr>
        <w:t>е позднее чем через пять рабочих дней</w:t>
      </w:r>
      <w:r w:rsidR="00696081" w:rsidRPr="00800E8C">
        <w:t> с даты проведения продажи посредством публичного предложения</w:t>
      </w:r>
      <w:r w:rsidRPr="00622409">
        <w:rPr>
          <w:color w:val="000000"/>
          <w:spacing w:val="-4"/>
          <w:lang w:eastAsia="ar-SA"/>
        </w:rPr>
        <w:t>.</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301F198" w14:textId="534A97A1" w:rsidR="00EF20D6" w:rsidRPr="00622409" w:rsidRDefault="00622409" w:rsidP="00EF20D6">
      <w:pPr>
        <w:widowControl w:val="0"/>
        <w:suppressAutoHyphens/>
        <w:autoSpaceDE w:val="0"/>
        <w:ind w:firstLine="709"/>
        <w:jc w:val="both"/>
        <w:rPr>
          <w:color w:val="000000"/>
          <w:spacing w:val="-4"/>
          <w:lang w:eastAsia="ar-SA"/>
        </w:rPr>
      </w:pPr>
      <w:r w:rsidRPr="00622409">
        <w:rPr>
          <w:b/>
          <w:bCs/>
          <w:color w:val="000000"/>
          <w:spacing w:val="-4"/>
          <w:lang w:eastAsia="ar-SA"/>
        </w:rPr>
        <w:t>Лот № 1</w:t>
      </w:r>
      <w:r w:rsidRPr="00622409">
        <w:rPr>
          <w:color w:val="000000"/>
          <w:spacing w:val="-4"/>
          <w:lang w:eastAsia="ar-SA"/>
        </w:rPr>
        <w:t xml:space="preserve">: </w:t>
      </w:r>
      <w:r w:rsidR="00EF20D6" w:rsidRPr="00622409">
        <w:rPr>
          <w:color w:val="000000"/>
          <w:spacing w:val="-4"/>
          <w:lang w:eastAsia="ar-SA"/>
        </w:rPr>
        <w:t xml:space="preserve">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 </w:t>
      </w:r>
    </w:p>
    <w:p w14:paraId="42A47817" w14:textId="47B201F5" w:rsidR="00622409" w:rsidRPr="00696081"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Ранее имущество выставлялось:</w:t>
      </w:r>
    </w:p>
    <w:p w14:paraId="6390D5D1" w14:textId="5318E81E" w:rsidR="00511275" w:rsidRDefault="00EF20D6" w:rsidP="00511275">
      <w:pPr>
        <w:widowControl w:val="0"/>
        <w:suppressAutoHyphens/>
        <w:autoSpaceDE w:val="0"/>
        <w:ind w:firstLine="709"/>
        <w:jc w:val="both"/>
        <w:rPr>
          <w:color w:val="000000"/>
          <w:spacing w:val="-4"/>
          <w:lang w:eastAsia="ar-SA"/>
        </w:rPr>
      </w:pPr>
      <w:r w:rsidRPr="009F2E70">
        <w:t>извещение на Сбербанк-АСТ извещение 02.02.2024 №  SBR012-2402020089, извещение на www.torgi.gov.ru номер извещения 22000025720000000122 от 02.02.2024</w:t>
      </w:r>
      <w:r w:rsidR="00511275" w:rsidRPr="000C3E30">
        <w:rPr>
          <w:color w:val="000000"/>
          <w:spacing w:val="-4"/>
          <w:lang w:eastAsia="ar-SA"/>
        </w:rPr>
        <w:t xml:space="preserve">, </w:t>
      </w:r>
      <w:r w:rsidR="00511275" w:rsidRPr="000C3E30">
        <w:t xml:space="preserve">опубликовано в газете «Официальный вестник» от </w:t>
      </w:r>
      <w:r w:rsidR="005511BC">
        <w:t>05</w:t>
      </w:r>
      <w:r w:rsidR="00511275" w:rsidRPr="000C3E30">
        <w:t>.0</w:t>
      </w:r>
      <w:r w:rsidR="005511BC">
        <w:t>2</w:t>
      </w:r>
      <w:r w:rsidR="00511275" w:rsidRPr="000C3E30">
        <w:t>.202</w:t>
      </w:r>
      <w:r w:rsidR="005511BC">
        <w:t>4</w:t>
      </w:r>
      <w:r w:rsidR="00511275" w:rsidRPr="000C3E30">
        <w:t xml:space="preserve"> № </w:t>
      </w:r>
      <w:r w:rsidR="005511BC">
        <w:t>4</w:t>
      </w:r>
      <w:r w:rsidR="00511275" w:rsidRPr="000C3E30">
        <w:t xml:space="preserve">. </w:t>
      </w:r>
      <w:r w:rsidR="00511275"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7157A1D4" w14:textId="77777777" w:rsidR="005511BC" w:rsidRDefault="00EF20D6" w:rsidP="00352B2B">
      <w:pPr>
        <w:suppressAutoHyphens/>
        <w:ind w:firstLine="709"/>
        <w:jc w:val="both"/>
        <w:rPr>
          <w:color w:val="000000"/>
          <w:spacing w:val="-4"/>
          <w:lang w:eastAsia="ar-SA"/>
        </w:rPr>
      </w:pPr>
      <w:r w:rsidRPr="00EF20D6">
        <w:rPr>
          <w:b/>
          <w:color w:val="000000"/>
          <w:spacing w:val="-4"/>
          <w:lang w:eastAsia="ar-SA"/>
        </w:rPr>
        <w:t>Лот № 2</w:t>
      </w:r>
      <w:r>
        <w:rPr>
          <w:b/>
          <w:color w:val="000000"/>
          <w:spacing w:val="-4"/>
          <w:lang w:eastAsia="ar-SA"/>
        </w:rPr>
        <w:t xml:space="preserve">: </w:t>
      </w:r>
      <w:r w:rsidRPr="00584BF2">
        <w:rPr>
          <w:b/>
          <w:color w:val="000000"/>
          <w:spacing w:val="-4"/>
          <w:lang w:eastAsia="ar-SA"/>
        </w:rPr>
        <w:t>:</w:t>
      </w:r>
      <w:r w:rsidRPr="00622409">
        <w:rPr>
          <w:color w:val="000000"/>
          <w:spacing w:val="-4"/>
          <w:lang w:eastAsia="ar-SA"/>
        </w:rPr>
        <w:t xml:space="preserve">  Нежилое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r w:rsidR="005511BC">
        <w:rPr>
          <w:color w:val="000000"/>
          <w:spacing w:val="-4"/>
          <w:lang w:eastAsia="ar-SA"/>
        </w:rPr>
        <w:t>.</w:t>
      </w:r>
    </w:p>
    <w:p w14:paraId="4C9E0615" w14:textId="25DEAF9A" w:rsidR="005511BC" w:rsidRDefault="00EF20D6" w:rsidP="005511BC">
      <w:pPr>
        <w:widowControl w:val="0"/>
        <w:suppressAutoHyphens/>
        <w:autoSpaceDE w:val="0"/>
        <w:ind w:firstLine="709"/>
        <w:jc w:val="both"/>
        <w:rPr>
          <w:color w:val="000000"/>
          <w:spacing w:val="-4"/>
          <w:lang w:eastAsia="ar-SA"/>
        </w:rPr>
      </w:pPr>
      <w:r w:rsidRPr="00EF20D6">
        <w:rPr>
          <w:b/>
          <w:color w:val="000000"/>
          <w:spacing w:val="-4"/>
          <w:lang w:eastAsia="ar-SA"/>
        </w:rPr>
        <w:t xml:space="preserve"> </w:t>
      </w:r>
      <w:r w:rsidR="005511BC" w:rsidRPr="00696081">
        <w:rPr>
          <w:color w:val="000000"/>
          <w:spacing w:val="-4"/>
          <w:lang w:eastAsia="ar-SA"/>
        </w:rPr>
        <w:t>Ранее имущество выставлялось:</w:t>
      </w:r>
    </w:p>
    <w:p w14:paraId="4F16F385" w14:textId="77777777" w:rsidR="00771569" w:rsidRPr="00AC661F" w:rsidRDefault="00771569" w:rsidP="00771569">
      <w:pPr>
        <w:ind w:firstLine="708"/>
        <w:jc w:val="both"/>
      </w:pPr>
      <w:r w:rsidRPr="00AC661F">
        <w:t>Ранее имущество выставлялось:</w:t>
      </w:r>
    </w:p>
    <w:p w14:paraId="3E891F0A" w14:textId="77777777" w:rsidR="00771569" w:rsidRPr="00AC661F" w:rsidRDefault="00771569" w:rsidP="00771569">
      <w:pPr>
        <w:ind w:firstLine="708"/>
        <w:jc w:val="both"/>
      </w:pPr>
      <w:r w:rsidRPr="00AC661F">
        <w:t xml:space="preserve">- </w:t>
      </w:r>
      <w:bookmarkStart w:id="9" w:name="_Hlk120112680"/>
      <w:r w:rsidRPr="00AC661F">
        <w:t xml:space="preserve">по извещению на сайте </w:t>
      </w:r>
      <w:bookmarkEnd w:id="9"/>
      <w:r w:rsidRPr="00AC661F">
        <w:t xml:space="preserve">www.torgi.gov.ru 14.06.2023 № 22000025720000000066, размещено на Электронной площадке «Сбербанк-АСТ» 14.06.2023 извещение №  </w:t>
      </w:r>
      <w:r w:rsidRPr="00AC661F">
        <w:rPr>
          <w:lang w:val="en-US"/>
        </w:rPr>
        <w:t>SBR</w:t>
      </w:r>
      <w:r w:rsidRPr="00AC661F">
        <w:t xml:space="preserve">012-2306140011, </w:t>
      </w:r>
      <w:r w:rsidRPr="00AC661F">
        <w:lastRenderedPageBreak/>
        <w:t xml:space="preserve">опубликовано в газете «Официальный вестник» от 09.06.2023 № 24. Так как не было подано не одной заявки, аукцион в электронной форме, был  признан  несостоявшимся. </w:t>
      </w:r>
    </w:p>
    <w:p w14:paraId="2D78A7CA" w14:textId="77777777" w:rsidR="00771569" w:rsidRDefault="00771569" w:rsidP="00771569">
      <w:pPr>
        <w:ind w:firstLine="708"/>
        <w:jc w:val="both"/>
      </w:pPr>
      <w:r w:rsidRPr="00AC661F">
        <w:t xml:space="preserve">- по извещению на сайте www.torgi.gov.ru 24.08.2023 № 22000025720000000071, размещено на Электронной площадке «Сбербанк-АСТ» 24.08.2023 извещение №  </w:t>
      </w:r>
      <w:r w:rsidRPr="00AC661F">
        <w:rPr>
          <w:lang w:val="en-US"/>
        </w:rPr>
        <w:t>SBR</w:t>
      </w:r>
      <w:r w:rsidRPr="00AC661F">
        <w:t>012-2308240014, опубликовано в газете «Официальный вестник» от 23.08.2023 № 39. Так как не было подано не одной заявки, продажа посредством публичного предложения в электронной форме была  признана  несостоявшейся</w:t>
      </w:r>
      <w:r>
        <w:t>.</w:t>
      </w:r>
    </w:p>
    <w:p w14:paraId="6B03606A" w14:textId="0DAE0F34" w:rsidR="00771569" w:rsidRPr="00696081" w:rsidRDefault="00167F61" w:rsidP="00771569">
      <w:pPr>
        <w:widowControl w:val="0"/>
        <w:suppressAutoHyphens/>
        <w:autoSpaceDE w:val="0"/>
        <w:ind w:firstLine="709"/>
        <w:jc w:val="both"/>
        <w:rPr>
          <w:color w:val="000000"/>
          <w:spacing w:val="-4"/>
          <w:lang w:eastAsia="ar-SA"/>
        </w:rPr>
      </w:pPr>
      <w:r>
        <w:t xml:space="preserve">- </w:t>
      </w:r>
      <w:r w:rsidR="00771569" w:rsidRPr="00AC661F">
        <w:t>Извещение о проведении продажи посредством публичного предложения муниципального имущества Богучанского района, с подачей предложений в электронной форме, размещено на официальном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w:t>
      </w:r>
      <w:r w:rsidR="00771569">
        <w:t xml:space="preserve">. </w:t>
      </w:r>
      <w:r w:rsidR="00771569" w:rsidRPr="00AC661F">
        <w:t>Так как не было подано не одной заявки, продажа посредством публичного предло</w:t>
      </w:r>
      <w:r w:rsidR="00771569">
        <w:t>жения в электронной форме,</w:t>
      </w:r>
      <w:r w:rsidR="00771569" w:rsidRPr="00AC661F">
        <w:t xml:space="preserve">  признана  несостоявшейся</w:t>
      </w:r>
    </w:p>
    <w:p w14:paraId="655C2287" w14:textId="49830BDD" w:rsidR="005511BC" w:rsidRDefault="00167F61" w:rsidP="005511BC">
      <w:pPr>
        <w:widowControl w:val="0"/>
        <w:suppressAutoHyphens/>
        <w:autoSpaceDE w:val="0"/>
        <w:ind w:firstLine="709"/>
        <w:jc w:val="both"/>
        <w:rPr>
          <w:color w:val="000000"/>
          <w:spacing w:val="-4"/>
          <w:lang w:eastAsia="ar-SA"/>
        </w:rPr>
      </w:pPr>
      <w:r>
        <w:t xml:space="preserve">- </w:t>
      </w:r>
      <w:r w:rsidR="005511BC" w:rsidRPr="009F2E70">
        <w:t>извещение на Сбербанк-АСТ извещение 02.02.2024 №  SBR012-2402020089, извещение на www.torgi.gov.ru номер извещения 22000025720000000122 от 02.02.2024</w:t>
      </w:r>
      <w:r w:rsidR="005511BC" w:rsidRPr="000C3E30">
        <w:rPr>
          <w:color w:val="000000"/>
          <w:spacing w:val="-4"/>
          <w:lang w:eastAsia="ar-SA"/>
        </w:rPr>
        <w:t xml:space="preserve">, </w:t>
      </w:r>
      <w:r w:rsidR="005511BC" w:rsidRPr="000C3E30">
        <w:t xml:space="preserve">опубликовано в газете «Официальный вестник» от </w:t>
      </w:r>
      <w:r w:rsidR="005511BC">
        <w:t>05</w:t>
      </w:r>
      <w:r w:rsidR="005511BC" w:rsidRPr="000C3E30">
        <w:t>.0</w:t>
      </w:r>
      <w:r w:rsidR="005511BC">
        <w:t>2</w:t>
      </w:r>
      <w:r w:rsidR="005511BC" w:rsidRPr="000C3E30">
        <w:t>.202</w:t>
      </w:r>
      <w:r w:rsidR="005511BC">
        <w:t>4</w:t>
      </w:r>
      <w:r w:rsidR="005511BC" w:rsidRPr="000C3E30">
        <w:t xml:space="preserve"> № </w:t>
      </w:r>
      <w:r w:rsidR="005511BC">
        <w:t>4</w:t>
      </w:r>
      <w:r w:rsidR="005511BC" w:rsidRPr="000C3E30">
        <w:t xml:space="preserve">. </w:t>
      </w:r>
      <w:r w:rsidR="005511BC"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042691CE" w14:textId="0689D907" w:rsidR="00542D61" w:rsidRPr="00EF20D6" w:rsidRDefault="00542D61" w:rsidP="00352B2B">
      <w:pPr>
        <w:suppressAutoHyphens/>
        <w:ind w:firstLine="709"/>
        <w:jc w:val="both"/>
        <w:rPr>
          <w:b/>
          <w:color w:val="000000"/>
          <w:spacing w:val="-4"/>
          <w:lang w:eastAsia="ar-SA"/>
        </w:rPr>
      </w:pPr>
    </w:p>
    <w:p w14:paraId="7394D4CD" w14:textId="482B0B6E" w:rsid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3873C895" w14:textId="77777777" w:rsidR="00511275" w:rsidRPr="00622409" w:rsidRDefault="00511275" w:rsidP="00511275">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81"/>
        <w:gridCol w:w="1559"/>
        <w:gridCol w:w="1163"/>
        <w:gridCol w:w="1276"/>
        <w:gridCol w:w="1134"/>
        <w:gridCol w:w="1105"/>
        <w:gridCol w:w="992"/>
      </w:tblGrid>
      <w:tr w:rsidR="00511275" w:rsidRPr="0004074C" w14:paraId="24BAEB09" w14:textId="77777777" w:rsidTr="00511275">
        <w:trPr>
          <w:trHeight w:val="1196"/>
        </w:trPr>
        <w:tc>
          <w:tcPr>
            <w:tcW w:w="709" w:type="dxa"/>
          </w:tcPr>
          <w:p w14:paraId="39764EDF" w14:textId="77777777" w:rsidR="00511275" w:rsidRPr="0004074C" w:rsidRDefault="00511275" w:rsidP="00BC48F7">
            <w:pPr>
              <w:rPr>
                <w:rFonts w:eastAsia="Calibri"/>
                <w:lang w:eastAsia="en-US"/>
              </w:rPr>
            </w:pPr>
            <w:r w:rsidRPr="0004074C">
              <w:rPr>
                <w:rFonts w:eastAsia="Calibri"/>
                <w:lang w:eastAsia="en-US"/>
              </w:rPr>
              <w:t>№ лота</w:t>
            </w:r>
          </w:p>
        </w:tc>
        <w:tc>
          <w:tcPr>
            <w:tcW w:w="2581" w:type="dxa"/>
          </w:tcPr>
          <w:p w14:paraId="0ABC8D11" w14:textId="77777777" w:rsidR="00511275" w:rsidRPr="0004074C" w:rsidRDefault="00511275" w:rsidP="00BC48F7">
            <w:pPr>
              <w:rPr>
                <w:rFonts w:eastAsia="Calibri"/>
                <w:lang w:eastAsia="en-US"/>
              </w:rPr>
            </w:pPr>
            <w:r w:rsidRPr="0004074C">
              <w:rPr>
                <w:rFonts w:eastAsia="Calibri"/>
                <w:lang w:eastAsia="en-US"/>
              </w:rPr>
              <w:t>Наименование</w:t>
            </w:r>
          </w:p>
        </w:tc>
        <w:tc>
          <w:tcPr>
            <w:tcW w:w="1559" w:type="dxa"/>
          </w:tcPr>
          <w:p w14:paraId="7E7C86A9" w14:textId="77777777" w:rsidR="00511275" w:rsidRPr="0004074C" w:rsidRDefault="00511275" w:rsidP="00BC48F7">
            <w:pPr>
              <w:rPr>
                <w:rFonts w:eastAsia="Calibri"/>
                <w:lang w:eastAsia="en-US"/>
              </w:rPr>
            </w:pPr>
            <w:r w:rsidRPr="0004074C">
              <w:rPr>
                <w:rFonts w:eastAsia="Calibri"/>
                <w:lang w:eastAsia="en-US"/>
              </w:rPr>
              <w:t>Основные характеристики</w:t>
            </w:r>
          </w:p>
        </w:tc>
        <w:tc>
          <w:tcPr>
            <w:tcW w:w="1163" w:type="dxa"/>
          </w:tcPr>
          <w:p w14:paraId="0A46F829" w14:textId="77777777" w:rsidR="00511275" w:rsidRPr="0004074C" w:rsidRDefault="00511275" w:rsidP="00BC48F7">
            <w:pPr>
              <w:rPr>
                <w:rFonts w:eastAsia="Calibri"/>
                <w:lang w:eastAsia="en-US"/>
              </w:rPr>
            </w:pPr>
            <w:r w:rsidRPr="0004074C">
              <w:rPr>
                <w:rFonts w:eastAsia="Calibri"/>
                <w:lang w:eastAsia="en-US"/>
              </w:rPr>
              <w:t>Цена первоначального предложения, в том числе НДС (руб.)</w:t>
            </w:r>
          </w:p>
        </w:tc>
        <w:tc>
          <w:tcPr>
            <w:tcW w:w="1276" w:type="dxa"/>
          </w:tcPr>
          <w:p w14:paraId="5FAAEC9F" w14:textId="77777777" w:rsidR="00511275" w:rsidRPr="0004074C" w:rsidRDefault="00511275" w:rsidP="00BC48F7">
            <w:pPr>
              <w:rPr>
                <w:rFonts w:eastAsia="Calibri"/>
                <w:lang w:eastAsia="en-US"/>
              </w:rPr>
            </w:pPr>
            <w:r w:rsidRPr="0004074C">
              <w:rPr>
                <w:rFonts w:eastAsia="Calibri"/>
                <w:lang w:eastAsia="en-US"/>
              </w:rPr>
              <w:t>величина снижения цены первоначального предложения (Шаг понижения)</w:t>
            </w:r>
          </w:p>
          <w:p w14:paraId="3B4484A7" w14:textId="77777777" w:rsidR="00511275" w:rsidRPr="0004074C" w:rsidRDefault="00511275" w:rsidP="00BC48F7">
            <w:pPr>
              <w:rPr>
                <w:rFonts w:eastAsia="Calibri"/>
                <w:lang w:eastAsia="en-US"/>
              </w:rPr>
            </w:pPr>
            <w:r w:rsidRPr="0004074C">
              <w:rPr>
                <w:rFonts w:eastAsia="Calibri"/>
                <w:lang w:eastAsia="en-US"/>
              </w:rPr>
              <w:t xml:space="preserve"> (10 %) (руб.)</w:t>
            </w:r>
          </w:p>
        </w:tc>
        <w:tc>
          <w:tcPr>
            <w:tcW w:w="1134" w:type="dxa"/>
          </w:tcPr>
          <w:p w14:paraId="4EA1BBEE" w14:textId="77777777" w:rsidR="00511275" w:rsidRPr="0004074C" w:rsidRDefault="00511275" w:rsidP="00BC48F7">
            <w:pPr>
              <w:rPr>
                <w:rFonts w:eastAsia="Calibri"/>
                <w:lang w:eastAsia="en-US"/>
              </w:rPr>
            </w:pPr>
            <w:r w:rsidRPr="0004074C">
              <w:rPr>
                <w:rFonts w:eastAsia="Calibri"/>
                <w:lang w:eastAsia="en-US"/>
              </w:rPr>
              <w:t>Минимальная цена имущества  (цена отсечения, 50%)</w:t>
            </w:r>
          </w:p>
        </w:tc>
        <w:tc>
          <w:tcPr>
            <w:tcW w:w="1105" w:type="dxa"/>
          </w:tcPr>
          <w:p w14:paraId="2DB37B52" w14:textId="77777777" w:rsidR="00511275" w:rsidRPr="0004074C" w:rsidRDefault="00511275" w:rsidP="00BC48F7">
            <w:pPr>
              <w:rPr>
                <w:rFonts w:eastAsia="Calibri"/>
                <w:lang w:eastAsia="en-US"/>
              </w:rPr>
            </w:pPr>
            <w:r w:rsidRPr="0004074C">
              <w:rPr>
                <w:rFonts w:eastAsia="Calibri"/>
                <w:lang w:eastAsia="en-US"/>
              </w:rPr>
              <w:t>величина повышения цены (Шаг аукциона, 5%</w:t>
            </w:r>
          </w:p>
          <w:p w14:paraId="598EB4CE" w14:textId="77777777" w:rsidR="00511275" w:rsidRPr="0004074C" w:rsidRDefault="00511275" w:rsidP="00BC48F7">
            <w:pPr>
              <w:rPr>
                <w:rFonts w:eastAsia="Calibri"/>
                <w:lang w:eastAsia="en-US"/>
              </w:rPr>
            </w:pPr>
            <w:r w:rsidRPr="0004074C">
              <w:rPr>
                <w:rFonts w:eastAsia="Calibri"/>
                <w:lang w:eastAsia="en-US"/>
              </w:rPr>
              <w:t>(руб.)</w:t>
            </w:r>
          </w:p>
          <w:p w14:paraId="52BB2FA2" w14:textId="77777777" w:rsidR="00511275" w:rsidRPr="0004074C" w:rsidRDefault="00511275" w:rsidP="00BC48F7">
            <w:pPr>
              <w:rPr>
                <w:rFonts w:eastAsia="Calibri"/>
                <w:lang w:eastAsia="en-US"/>
              </w:rPr>
            </w:pPr>
          </w:p>
        </w:tc>
        <w:tc>
          <w:tcPr>
            <w:tcW w:w="992" w:type="dxa"/>
          </w:tcPr>
          <w:p w14:paraId="721F29CC" w14:textId="77777777" w:rsidR="00511275" w:rsidRPr="0004074C" w:rsidRDefault="00511275" w:rsidP="00BC48F7">
            <w:pPr>
              <w:rPr>
                <w:rFonts w:eastAsia="Calibri"/>
                <w:lang w:eastAsia="en-US"/>
              </w:rPr>
            </w:pPr>
            <w:r w:rsidRPr="0004074C">
              <w:rPr>
                <w:rFonts w:eastAsia="Calibri"/>
                <w:lang w:eastAsia="en-US"/>
              </w:rPr>
              <w:t>Задаток</w:t>
            </w:r>
          </w:p>
          <w:p w14:paraId="3093700B" w14:textId="77777777" w:rsidR="00511275" w:rsidRPr="0004074C" w:rsidRDefault="00511275" w:rsidP="00BC48F7">
            <w:pPr>
              <w:rPr>
                <w:rFonts w:eastAsia="Calibri"/>
                <w:lang w:eastAsia="en-US"/>
              </w:rPr>
            </w:pPr>
            <w:r w:rsidRPr="0004074C">
              <w:rPr>
                <w:rFonts w:eastAsia="Calibri"/>
                <w:lang w:eastAsia="en-US"/>
              </w:rPr>
              <w:t>(</w:t>
            </w:r>
            <w:r>
              <w:rPr>
                <w:rFonts w:eastAsia="Calibri"/>
                <w:lang w:eastAsia="en-US"/>
              </w:rPr>
              <w:t>10</w:t>
            </w:r>
            <w:r w:rsidRPr="0004074C">
              <w:rPr>
                <w:rFonts w:eastAsia="Calibri"/>
                <w:lang w:eastAsia="en-US"/>
              </w:rPr>
              <w:t>%)</w:t>
            </w:r>
          </w:p>
          <w:p w14:paraId="233E366E" w14:textId="77777777" w:rsidR="00511275" w:rsidRPr="0004074C" w:rsidRDefault="00511275" w:rsidP="00BC48F7">
            <w:pPr>
              <w:rPr>
                <w:rFonts w:eastAsia="Calibri"/>
                <w:lang w:eastAsia="en-US"/>
              </w:rPr>
            </w:pPr>
            <w:r w:rsidRPr="0004074C">
              <w:rPr>
                <w:rFonts w:eastAsia="Calibri"/>
                <w:lang w:eastAsia="en-US"/>
              </w:rPr>
              <w:t>(руб.)</w:t>
            </w:r>
          </w:p>
        </w:tc>
      </w:tr>
      <w:tr w:rsidR="00DF4198" w:rsidRPr="0004074C" w14:paraId="2F48AE5A" w14:textId="77777777" w:rsidTr="00511275">
        <w:tc>
          <w:tcPr>
            <w:tcW w:w="709" w:type="dxa"/>
          </w:tcPr>
          <w:p w14:paraId="31D78047" w14:textId="77777777" w:rsidR="00DF4198" w:rsidRPr="0004074C" w:rsidRDefault="00DF4198" w:rsidP="00DF4198">
            <w:pPr>
              <w:rPr>
                <w:rFonts w:eastAsia="Calibri"/>
                <w:lang w:eastAsia="en-US"/>
              </w:rPr>
            </w:pPr>
            <w:r w:rsidRPr="0004074C">
              <w:rPr>
                <w:rFonts w:eastAsia="Calibri"/>
                <w:lang w:eastAsia="en-US"/>
              </w:rPr>
              <w:t>1</w:t>
            </w:r>
          </w:p>
        </w:tc>
        <w:tc>
          <w:tcPr>
            <w:tcW w:w="2581" w:type="dxa"/>
          </w:tcPr>
          <w:p w14:paraId="6D309531" w14:textId="481AC908" w:rsidR="00DF4198" w:rsidRPr="0004074C" w:rsidRDefault="00DF4198" w:rsidP="00DF4198">
            <w:pPr>
              <w:rPr>
                <w:rFonts w:eastAsia="Calibri"/>
                <w:lang w:eastAsia="en-US"/>
              </w:rPr>
            </w:pPr>
            <w:r w:rsidRPr="00197A18">
              <w:t>Нежилое помещение, расположенное по адресу: Красноярский край, Богучанский р-н, с. Богучаны, ул. Магистральная, д. 4, пом.34.</w:t>
            </w:r>
          </w:p>
        </w:tc>
        <w:tc>
          <w:tcPr>
            <w:tcW w:w="1559" w:type="dxa"/>
          </w:tcPr>
          <w:p w14:paraId="469F2155" w14:textId="77777777" w:rsidR="00DF4198" w:rsidRDefault="00DF4198" w:rsidP="00DF4198">
            <w:r w:rsidRPr="00197A18">
              <w:t>Назначение: Нежилое помещение.</w:t>
            </w:r>
          </w:p>
          <w:p w14:paraId="61CE8328" w14:textId="77777777" w:rsidR="00DF4198" w:rsidRPr="0004074C" w:rsidRDefault="00DF4198" w:rsidP="00DF4198">
            <w:pPr>
              <w:rPr>
                <w:rFonts w:eastAsia="Calibri"/>
                <w:lang w:eastAsia="en-US"/>
              </w:rPr>
            </w:pPr>
            <w:r w:rsidRPr="0004074C">
              <w:rPr>
                <w:rFonts w:eastAsia="Calibri"/>
                <w:lang w:eastAsia="en-US"/>
              </w:rPr>
              <w:t>общая площадью 77,9 кв.м. кадастровый номер: 24:07:1201008:787</w:t>
            </w:r>
          </w:p>
          <w:p w14:paraId="4A8A8819" w14:textId="77777777" w:rsidR="00DF4198" w:rsidRPr="0004074C" w:rsidRDefault="00DF4198" w:rsidP="00DF4198">
            <w:pPr>
              <w:rPr>
                <w:rFonts w:eastAsia="Calibri"/>
                <w:lang w:eastAsia="en-US"/>
              </w:rPr>
            </w:pPr>
            <w:r w:rsidRPr="0004074C">
              <w:rPr>
                <w:rFonts w:eastAsia="Calibri"/>
                <w:lang w:eastAsia="en-US"/>
              </w:rPr>
              <w:t>Год ввода в эксплуатацию: 1989</w:t>
            </w:r>
          </w:p>
          <w:p w14:paraId="07A9F251" w14:textId="3F93F682" w:rsidR="00DF4198" w:rsidRPr="0004074C" w:rsidRDefault="00DF4198" w:rsidP="00DF4198">
            <w:pPr>
              <w:rPr>
                <w:rFonts w:eastAsia="Calibri"/>
                <w:lang w:eastAsia="en-US"/>
              </w:rPr>
            </w:pPr>
            <w:r w:rsidRPr="0004074C">
              <w:rPr>
                <w:rFonts w:eastAsia="Calibri"/>
                <w:lang w:eastAsia="en-US"/>
              </w:rPr>
              <w:t>Номер, тип этажа, на котором расположено помещение, машиноместо: Этаж № 1</w:t>
            </w:r>
          </w:p>
        </w:tc>
        <w:tc>
          <w:tcPr>
            <w:tcW w:w="1163" w:type="dxa"/>
          </w:tcPr>
          <w:p w14:paraId="1DC1D163" w14:textId="7190035E" w:rsidR="00DF4198" w:rsidRPr="0004074C" w:rsidRDefault="00DF4198" w:rsidP="00DF4198">
            <w:pPr>
              <w:rPr>
                <w:rFonts w:eastAsia="Calibri"/>
                <w:lang w:eastAsia="en-US"/>
              </w:rPr>
            </w:pPr>
            <w:r>
              <w:t>810 000,00</w:t>
            </w:r>
          </w:p>
        </w:tc>
        <w:tc>
          <w:tcPr>
            <w:tcW w:w="1276" w:type="dxa"/>
          </w:tcPr>
          <w:p w14:paraId="2F8A9324" w14:textId="2EB31328" w:rsidR="00DF4198" w:rsidRPr="0004074C" w:rsidRDefault="00DF4198" w:rsidP="00DF4198">
            <w:pPr>
              <w:rPr>
                <w:rFonts w:eastAsia="Calibri"/>
                <w:lang w:eastAsia="en-US"/>
              </w:rPr>
            </w:pPr>
            <w:r>
              <w:rPr>
                <w:rFonts w:eastAsia="Calibri"/>
                <w:lang w:eastAsia="en-US"/>
              </w:rPr>
              <w:t>81 000</w:t>
            </w:r>
            <w:r w:rsidRPr="0004074C">
              <w:rPr>
                <w:rFonts w:eastAsia="Calibri"/>
                <w:lang w:eastAsia="en-US"/>
              </w:rPr>
              <w:t>,00</w:t>
            </w:r>
          </w:p>
        </w:tc>
        <w:tc>
          <w:tcPr>
            <w:tcW w:w="1134" w:type="dxa"/>
          </w:tcPr>
          <w:p w14:paraId="723B8D30" w14:textId="46A4F3B7" w:rsidR="00DF4198" w:rsidRPr="0004074C" w:rsidRDefault="00DF4198" w:rsidP="00DF4198">
            <w:pPr>
              <w:rPr>
                <w:rFonts w:eastAsia="Calibri"/>
                <w:lang w:eastAsia="en-US"/>
              </w:rPr>
            </w:pPr>
            <w:r>
              <w:rPr>
                <w:rFonts w:eastAsia="Calibri"/>
                <w:lang w:eastAsia="en-US"/>
              </w:rPr>
              <w:t>405 000</w:t>
            </w:r>
            <w:r w:rsidRPr="0004074C">
              <w:rPr>
                <w:rFonts w:eastAsia="Calibri"/>
                <w:lang w:eastAsia="en-US"/>
              </w:rPr>
              <w:t>,00</w:t>
            </w:r>
          </w:p>
        </w:tc>
        <w:tc>
          <w:tcPr>
            <w:tcW w:w="1105" w:type="dxa"/>
          </w:tcPr>
          <w:p w14:paraId="71A464B8" w14:textId="7D228A50" w:rsidR="00DF4198" w:rsidRPr="0004074C" w:rsidRDefault="00DF4198" w:rsidP="00DF4198">
            <w:pPr>
              <w:rPr>
                <w:rFonts w:eastAsia="Calibri"/>
                <w:lang w:eastAsia="en-US"/>
              </w:rPr>
            </w:pPr>
            <w:r>
              <w:rPr>
                <w:rFonts w:eastAsia="Calibri"/>
                <w:lang w:eastAsia="en-US"/>
              </w:rPr>
              <w:t>40 500</w:t>
            </w:r>
            <w:r w:rsidRPr="0004074C">
              <w:rPr>
                <w:rFonts w:eastAsia="Calibri"/>
                <w:lang w:eastAsia="en-US"/>
              </w:rPr>
              <w:t>,00</w:t>
            </w:r>
          </w:p>
        </w:tc>
        <w:tc>
          <w:tcPr>
            <w:tcW w:w="992" w:type="dxa"/>
          </w:tcPr>
          <w:p w14:paraId="4AB8D177" w14:textId="5F8B1BEF" w:rsidR="00DF4198" w:rsidRPr="0004074C" w:rsidRDefault="00DF4198" w:rsidP="00DF4198">
            <w:pPr>
              <w:rPr>
                <w:rFonts w:eastAsia="Calibri"/>
                <w:lang w:eastAsia="en-US"/>
              </w:rPr>
            </w:pPr>
            <w:r>
              <w:rPr>
                <w:rFonts w:eastAsia="Calibri"/>
                <w:lang w:eastAsia="en-US"/>
              </w:rPr>
              <w:t>81 000</w:t>
            </w:r>
            <w:r w:rsidRPr="0004074C">
              <w:rPr>
                <w:rFonts w:eastAsia="Calibri"/>
                <w:lang w:eastAsia="en-US"/>
              </w:rPr>
              <w:t>,00</w:t>
            </w:r>
          </w:p>
        </w:tc>
      </w:tr>
      <w:tr w:rsidR="00DF4198" w:rsidRPr="0004074C" w14:paraId="0EFA5636" w14:textId="77777777" w:rsidTr="00511275">
        <w:tc>
          <w:tcPr>
            <w:tcW w:w="709" w:type="dxa"/>
          </w:tcPr>
          <w:p w14:paraId="4E3F4FD7" w14:textId="451781AE" w:rsidR="00DF4198" w:rsidRPr="0004074C" w:rsidRDefault="00DF4198" w:rsidP="00DF4198">
            <w:pPr>
              <w:rPr>
                <w:rFonts w:eastAsia="Calibri"/>
                <w:lang w:eastAsia="en-US"/>
              </w:rPr>
            </w:pPr>
            <w:r>
              <w:rPr>
                <w:rFonts w:eastAsia="Calibri"/>
                <w:lang w:eastAsia="en-US"/>
              </w:rPr>
              <w:lastRenderedPageBreak/>
              <w:t>2</w:t>
            </w:r>
          </w:p>
        </w:tc>
        <w:tc>
          <w:tcPr>
            <w:tcW w:w="2581" w:type="dxa"/>
          </w:tcPr>
          <w:p w14:paraId="6DE6DBDF" w14:textId="76BB7F48" w:rsidR="00DF4198" w:rsidRPr="0004074C" w:rsidRDefault="00DF4198" w:rsidP="00DF4198">
            <w:pPr>
              <w:rPr>
                <w:rFonts w:eastAsia="Calibri"/>
                <w:lang w:eastAsia="en-US"/>
              </w:rPr>
            </w:pPr>
            <w:r w:rsidRPr="0004074C">
              <w:rPr>
                <w:rFonts w:eastAsia="Calibri"/>
                <w:lang w:eastAsia="en-US"/>
              </w:rPr>
              <w:t>Нежилое помещение, расположенное по адресу: Красноярский край, Богучанский р-н, с. Богучаны, ул. Центральная, зд.29, пом.1.</w:t>
            </w:r>
          </w:p>
        </w:tc>
        <w:tc>
          <w:tcPr>
            <w:tcW w:w="1559" w:type="dxa"/>
          </w:tcPr>
          <w:p w14:paraId="120ED6BC" w14:textId="77777777" w:rsidR="00DF4198" w:rsidRPr="0004074C" w:rsidRDefault="00DF4198" w:rsidP="00DF4198">
            <w:pPr>
              <w:rPr>
                <w:rFonts w:eastAsia="Calibri"/>
                <w:lang w:eastAsia="en-US"/>
              </w:rPr>
            </w:pPr>
            <w:r w:rsidRPr="0004074C">
              <w:rPr>
                <w:rFonts w:eastAsia="Calibri"/>
                <w:lang w:eastAsia="en-US"/>
              </w:rPr>
              <w:t xml:space="preserve">Назначение: Нежилое. </w:t>
            </w:r>
          </w:p>
          <w:p w14:paraId="5E509B39" w14:textId="77777777" w:rsidR="00DF4198" w:rsidRPr="0004074C" w:rsidRDefault="00DF4198" w:rsidP="00DF4198">
            <w:pPr>
              <w:rPr>
                <w:rFonts w:eastAsia="Calibri"/>
                <w:lang w:eastAsia="en-US"/>
              </w:rPr>
            </w:pPr>
            <w:r w:rsidRPr="0004074C">
              <w:rPr>
                <w:rFonts w:eastAsia="Calibri"/>
                <w:lang w:eastAsia="en-US"/>
              </w:rPr>
              <w:t>Общая площадь: 662,1 кв. м.</w:t>
            </w:r>
          </w:p>
          <w:p w14:paraId="555FCAFF" w14:textId="77777777" w:rsidR="00DF4198" w:rsidRPr="0004074C" w:rsidRDefault="00DF4198" w:rsidP="00DF4198">
            <w:pPr>
              <w:rPr>
                <w:rFonts w:eastAsia="Calibri"/>
                <w:lang w:eastAsia="en-US"/>
              </w:rPr>
            </w:pPr>
            <w:r w:rsidRPr="0004074C">
              <w:rPr>
                <w:rFonts w:eastAsia="Calibri"/>
                <w:lang w:eastAsia="en-US"/>
              </w:rPr>
              <w:t xml:space="preserve"> Кадастровый номер: 24:07:1201006:1991</w:t>
            </w:r>
          </w:p>
          <w:p w14:paraId="4C8DE203" w14:textId="56FB8B0D" w:rsidR="00DF4198" w:rsidRPr="0004074C" w:rsidRDefault="00DF4198" w:rsidP="00DF4198">
            <w:pPr>
              <w:rPr>
                <w:rFonts w:eastAsia="Calibri"/>
                <w:lang w:eastAsia="en-US"/>
              </w:rPr>
            </w:pPr>
            <w:r w:rsidRPr="0004074C">
              <w:rPr>
                <w:rFonts w:eastAsia="Calibri"/>
                <w:lang w:eastAsia="en-US"/>
              </w:rPr>
              <w:t>Номер, тип этажа, на котором расположено помещение, машиноместо: Этаж № 1.</w:t>
            </w:r>
          </w:p>
        </w:tc>
        <w:tc>
          <w:tcPr>
            <w:tcW w:w="1163" w:type="dxa"/>
          </w:tcPr>
          <w:p w14:paraId="7A246B6C" w14:textId="0B125994" w:rsidR="00DF4198" w:rsidRDefault="00DF4198" w:rsidP="00DF4198">
            <w:r>
              <w:t>2 700 000,00</w:t>
            </w:r>
          </w:p>
        </w:tc>
        <w:tc>
          <w:tcPr>
            <w:tcW w:w="1276" w:type="dxa"/>
          </w:tcPr>
          <w:p w14:paraId="623A025F" w14:textId="5A032CCD" w:rsidR="00DF4198" w:rsidRDefault="00DF4198" w:rsidP="00DF4198">
            <w:pPr>
              <w:rPr>
                <w:rFonts w:eastAsia="Calibri"/>
                <w:lang w:eastAsia="en-US"/>
              </w:rPr>
            </w:pPr>
            <w:r>
              <w:rPr>
                <w:rFonts w:eastAsia="Calibri"/>
                <w:lang w:eastAsia="en-US"/>
              </w:rPr>
              <w:t>270 000,00</w:t>
            </w:r>
          </w:p>
        </w:tc>
        <w:tc>
          <w:tcPr>
            <w:tcW w:w="1134" w:type="dxa"/>
          </w:tcPr>
          <w:p w14:paraId="6679E554" w14:textId="46DA8A7E" w:rsidR="00DF4198" w:rsidRDefault="00DF4198" w:rsidP="00DF4198">
            <w:pPr>
              <w:rPr>
                <w:rFonts w:eastAsia="Calibri"/>
                <w:lang w:eastAsia="en-US"/>
              </w:rPr>
            </w:pPr>
            <w:r>
              <w:rPr>
                <w:rFonts w:eastAsia="Calibri"/>
                <w:lang w:eastAsia="en-US"/>
              </w:rPr>
              <w:t>1 350 000,00</w:t>
            </w:r>
          </w:p>
        </w:tc>
        <w:tc>
          <w:tcPr>
            <w:tcW w:w="1105" w:type="dxa"/>
          </w:tcPr>
          <w:p w14:paraId="6D5FBA27" w14:textId="48FFCB54" w:rsidR="00DF4198" w:rsidRDefault="00DF4198" w:rsidP="00DF4198">
            <w:pPr>
              <w:rPr>
                <w:rFonts w:eastAsia="Calibri"/>
                <w:lang w:eastAsia="en-US"/>
              </w:rPr>
            </w:pPr>
            <w:r>
              <w:rPr>
                <w:rFonts w:eastAsia="Calibri"/>
                <w:lang w:eastAsia="en-US"/>
              </w:rPr>
              <w:t>135 000,00</w:t>
            </w:r>
          </w:p>
        </w:tc>
        <w:tc>
          <w:tcPr>
            <w:tcW w:w="992" w:type="dxa"/>
          </w:tcPr>
          <w:p w14:paraId="0C7566ED" w14:textId="18284144" w:rsidR="00DF4198" w:rsidRDefault="00DF4198" w:rsidP="00DF4198">
            <w:pPr>
              <w:rPr>
                <w:rFonts w:eastAsia="Calibri"/>
                <w:lang w:eastAsia="en-US"/>
              </w:rPr>
            </w:pPr>
            <w:r>
              <w:rPr>
                <w:rFonts w:eastAsia="Calibri"/>
                <w:lang w:eastAsia="en-US"/>
              </w:rPr>
              <w:t>270 000,00</w:t>
            </w:r>
          </w:p>
        </w:tc>
      </w:tr>
      <w:bookmarkEnd w:id="1"/>
    </w:tbl>
    <w:p w14:paraId="226A487A" w14:textId="77777777" w:rsidR="00952A31" w:rsidRDefault="00952A31" w:rsidP="00622409">
      <w:pPr>
        <w:keepNext/>
        <w:suppressAutoHyphens/>
        <w:jc w:val="center"/>
        <w:rPr>
          <w:rFonts w:eastAsia="Lucida Sans Unicode"/>
          <w:b/>
          <w:bCs/>
          <w:lang w:eastAsia="ar-SA"/>
        </w:rPr>
      </w:pPr>
    </w:p>
    <w:p w14:paraId="1514C41E" w14:textId="03C7C8AD"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0" w:name="_Toc76741546"/>
      <w:bookmarkStart w:id="11" w:name="_Toc77257493"/>
      <w:bookmarkStart w:id="12"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0"/>
      <w:bookmarkEnd w:id="11"/>
      <w:bookmarkEnd w:id="12"/>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3" w:name="_Toc76741547"/>
      <w:bookmarkStart w:id="14" w:name="_Toc77257494"/>
      <w:bookmarkStart w:id="15"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3"/>
      <w:bookmarkEnd w:id="14"/>
      <w:bookmarkEnd w:id="15"/>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6" w:name="_Toc76741548"/>
      <w:bookmarkStart w:id="17" w:name="_Toc77257495"/>
      <w:bookmarkStart w:id="18"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6"/>
      <w:bookmarkEnd w:id="17"/>
      <w:bookmarkEnd w:id="18"/>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19" w:name="_Hlk122699580"/>
      <w:r w:rsidRPr="00A84599">
        <w:rPr>
          <w:bCs/>
        </w:rPr>
        <w:t>ТС «Приватизация, аренда и продажа прав» универсальной торговой платформы АО «Сбербанк-АСТ»</w:t>
      </w:r>
      <w:r>
        <w:rPr>
          <w:bCs/>
        </w:rPr>
        <w:t>:</w:t>
      </w:r>
      <w:bookmarkEnd w:id="19"/>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20"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20"/>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1"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1"/>
      <w:r w:rsidRPr="00975AE4">
        <w:rPr>
          <w:rFonts w:ascii="TimesNewRomanPSMT" w:hAnsi="TimesNewRomanPSMT"/>
          <w:color w:val="000000"/>
        </w:rPr>
        <w:t>отдельно по каждому лоту в сроки, установленные в 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lastRenderedPageBreak/>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w:t>
      </w:r>
      <w:r w:rsidRPr="00622409">
        <w:rPr>
          <w:bCs/>
          <w:lang w:eastAsia="ar-SA"/>
        </w:rPr>
        <w:lastRenderedPageBreak/>
        <w:t>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2" w:name="_Hlk120197108"/>
      <w:r w:rsidRPr="00622409">
        <w:rPr>
          <w:b/>
          <w:bCs/>
          <w:lang w:eastAsia="ar-SA"/>
        </w:rPr>
        <w:t>Порядок определения лиц, имеющих право приобретения муниципального имущества</w:t>
      </w:r>
    </w:p>
    <w:bookmarkEnd w:id="22"/>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F59DBF6" w:rsidR="004B3D1C" w:rsidRPr="00622409" w:rsidRDefault="004B3D1C" w:rsidP="004B3D1C">
      <w:pPr>
        <w:suppressAutoHyphens/>
        <w:ind w:firstLine="709"/>
        <w:jc w:val="both"/>
        <w:rPr>
          <w:bCs/>
          <w:lang w:eastAsia="ar-SA"/>
        </w:rPr>
      </w:pPr>
      <w:r w:rsidRPr="00622409">
        <w:rPr>
          <w:bCs/>
          <w:lang w:eastAsia="ar-SA"/>
        </w:rPr>
        <w:t xml:space="preserve">- </w:t>
      </w:r>
      <w:r w:rsidR="00401754">
        <w:rPr>
          <w:bCs/>
          <w:lang w:eastAsia="ar-SA"/>
        </w:rPr>
        <w:t>р</w:t>
      </w:r>
      <w:r w:rsidRPr="00622409">
        <w:rPr>
          <w:bCs/>
          <w:lang w:eastAsia="ar-SA"/>
        </w:rPr>
        <w:t xml:space="preserve">ешение Богучанского районного Совета депутатов от </w:t>
      </w:r>
      <w:r w:rsidR="00696081" w:rsidRPr="00696081">
        <w:rPr>
          <w:bCs/>
          <w:lang w:eastAsia="ar-SA"/>
        </w:rPr>
        <w:t xml:space="preserve">07.12.2023 №44/1-363 </w:t>
      </w:r>
      <w:r w:rsidRPr="00827A5B">
        <w:rPr>
          <w:bCs/>
          <w:lang w:eastAsia="ar-SA"/>
        </w:rPr>
        <w:t>«Об утверждении прогнозного плана (программы) приватизации муниципального имущества муниципального образования Богучанский район на 2023 год и пла</w:t>
      </w:r>
      <w:r w:rsidR="00696081">
        <w:rPr>
          <w:bCs/>
          <w:lang w:eastAsia="ar-SA"/>
        </w:rPr>
        <w:t>новый период 2024 – 2025 годов» (с изменениями)</w:t>
      </w:r>
      <w:r w:rsidR="00401754">
        <w:rPr>
          <w:bCs/>
          <w:lang w:eastAsia="ar-SA"/>
        </w:rPr>
        <w:t>;</w:t>
      </w:r>
    </w:p>
    <w:p w14:paraId="744FB12C" w14:textId="331334E2"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990FAE" w:rsidRPr="00990FAE">
        <w:rPr>
          <w:rFonts w:eastAsia="Arial"/>
          <w:lang w:eastAsia="ar-SA"/>
        </w:rPr>
        <w:t>«02» мая 2024 № 282-р</w:t>
      </w:r>
      <w:bookmarkStart w:id="23" w:name="_GoBack"/>
      <w:bookmarkEnd w:id="23"/>
      <w:r w:rsidRPr="00622409">
        <w:rPr>
          <w:rFonts w:eastAsia="Arial"/>
          <w:lang w:eastAsia="ar-SA"/>
        </w:rPr>
        <w:t xml:space="preserve"> «Об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4"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4"/>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247554BF"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w:t>
      </w:r>
      <w:r w:rsidR="00401754">
        <w:rPr>
          <w:lang w:eastAsia="ar-SA"/>
        </w:rPr>
        <w:t>,</w:t>
      </w:r>
      <w:r w:rsidRPr="00622409">
        <w:rPr>
          <w:lang w:eastAsia="ar-SA"/>
        </w:rPr>
        <w:t xml:space="preserve"> </w:t>
      </w:r>
      <w:r w:rsidR="00401754">
        <w:rPr>
          <w:lang w:eastAsia="ar-SA"/>
        </w:rPr>
        <w:t xml:space="preserve">оператором ЭП, </w:t>
      </w:r>
      <w:r w:rsidRPr="00622409">
        <w:rPr>
          <w:lang w:eastAsia="ar-SA"/>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lastRenderedPageBreak/>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5BBF6033"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5" w:name="_Hlk120196958"/>
    </w:p>
    <w:bookmarkEnd w:id="25"/>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2.7.5. </w:t>
      </w:r>
      <w:bookmarkStart w:id="26"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6"/>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7"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7"/>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8" w:name="_Toc120179353"/>
      <w:r w:rsidRPr="00622409">
        <w:rPr>
          <w:b/>
          <w:lang w:eastAsia="ar-SA"/>
        </w:rPr>
        <w:t xml:space="preserve">2.8. </w:t>
      </w:r>
      <w:bookmarkStart w:id="29" w:name="_Hlk120196860"/>
      <w:r w:rsidRPr="00622409">
        <w:rPr>
          <w:b/>
          <w:lang w:eastAsia="ar-SA"/>
        </w:rPr>
        <w:t xml:space="preserve">Определение победителя продажи </w:t>
      </w:r>
      <w:r w:rsidRPr="00622409">
        <w:rPr>
          <w:b/>
          <w:bCs/>
          <w:lang w:eastAsia="ar-SA"/>
        </w:rPr>
        <w:t>имущества</w:t>
      </w:r>
      <w:bookmarkEnd w:id="28"/>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30" w:name="_Toc120179354"/>
      <w:r w:rsidRPr="00622409">
        <w:rPr>
          <w:b/>
          <w:lang w:eastAsia="ar-SA"/>
        </w:rPr>
        <w:t>посредством публичного предложения</w:t>
      </w:r>
      <w:bookmarkEnd w:id="30"/>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1"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1"/>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9"/>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2" w:name="_Toc120179355"/>
      <w:r w:rsidRPr="00622409">
        <w:rPr>
          <w:b/>
          <w:lang w:eastAsia="ar-SA"/>
        </w:rPr>
        <w:t>2.9. Заключение договора купли-продажи</w:t>
      </w:r>
      <w:bookmarkEnd w:id="32"/>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3"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4" w:name="_Hlk120196435"/>
      <w:r w:rsidRPr="00622409">
        <w:rPr>
          <w:lang w:eastAsia="ar-SA"/>
        </w:rPr>
        <w:t xml:space="preserve">посредством публичного предложения </w:t>
      </w:r>
      <w:bookmarkEnd w:id="34"/>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3"/>
      <w:r w:rsidRPr="00622409">
        <w:rPr>
          <w:lang w:eastAsia="ar-SA"/>
        </w:rPr>
        <w:t xml:space="preserve">. Срок заключения договора купли-продажи:  </w:t>
      </w:r>
      <w:bookmarkStart w:id="35"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6" w:name="_Toc120179357"/>
      <w:bookmarkEnd w:id="35"/>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несостоявшейся в силу отсутствия заявок, либо участия в ней одного покупателя, муниципальное </w:t>
      </w:r>
      <w:r w:rsidRPr="00622409">
        <w:rPr>
          <w:lang w:eastAsia="ar-SA"/>
        </w:rPr>
        <w:lastRenderedPageBreak/>
        <w:t>образование «Богучанский район» должно в установленном порядке в месячный срок принять одно из следующих решений:</w:t>
      </w:r>
      <w:bookmarkEnd w:id="36"/>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7"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7"/>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8"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8"/>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1"/>
      <w:r w:rsidRPr="00622409">
        <w:rPr>
          <w:b/>
          <w:bCs/>
          <w:kern w:val="1"/>
          <w:lang w:eastAsia="ar-SA"/>
        </w:rPr>
        <w:t>Приложение 2</w:t>
      </w:r>
      <w:bookmarkEnd w:id="39"/>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2"/>
      <w:r w:rsidRPr="00622409">
        <w:rPr>
          <w:b/>
          <w:bCs/>
          <w:kern w:val="1"/>
          <w:lang w:eastAsia="ar-SA"/>
        </w:rPr>
        <w:t>к аукционной документации</w:t>
      </w:r>
      <w:bookmarkEnd w:id="40"/>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055418DE" w:rsidR="00622409" w:rsidRPr="00622409" w:rsidRDefault="00622409" w:rsidP="00622409">
      <w:pPr>
        <w:suppressAutoHyphens/>
        <w:jc w:val="center"/>
        <w:rPr>
          <w:lang w:eastAsia="ar-SA"/>
        </w:rPr>
      </w:pPr>
      <w:r w:rsidRPr="00622409">
        <w:rPr>
          <w:lang w:eastAsia="ar-SA"/>
        </w:rPr>
        <w:t>«____» _______________ 202</w:t>
      </w:r>
      <w:r w:rsidR="00401754">
        <w:rPr>
          <w:lang w:eastAsia="ar-SA"/>
        </w:rPr>
        <w:t>4</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3"/>
      <w:r w:rsidRPr="00622409">
        <w:rPr>
          <w:b/>
          <w:bCs/>
          <w:kern w:val="1"/>
          <w:lang w:eastAsia="ar-SA"/>
        </w:rPr>
        <w:t>Приложение 3</w:t>
      </w:r>
      <w:bookmarkEnd w:id="41"/>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2" w:name="_Toc120179364"/>
      <w:r w:rsidRPr="00622409">
        <w:rPr>
          <w:b/>
          <w:bCs/>
          <w:kern w:val="1"/>
          <w:lang w:eastAsia="ar-SA"/>
        </w:rPr>
        <w:t>к аукционной документации</w:t>
      </w:r>
      <w:bookmarkEnd w:id="42"/>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3"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4" w:name="_Toc77257502"/>
      <w:bookmarkStart w:id="45" w:name="_Toc120179366"/>
      <w:bookmarkStart w:id="46" w:name="_Hlk120177898"/>
      <w:r>
        <w:rPr>
          <w:rFonts w:ascii="Times New Roman" w:hAnsi="Times New Roman" w:cs="Times New Roman"/>
          <w:sz w:val="24"/>
          <w:szCs w:val="24"/>
        </w:rPr>
        <w:lastRenderedPageBreak/>
        <w:t xml:space="preserve">Приложение </w:t>
      </w:r>
      <w:bookmarkEnd w:id="44"/>
      <w:r>
        <w:rPr>
          <w:rFonts w:ascii="Times New Roman" w:hAnsi="Times New Roman" w:cs="Times New Roman"/>
          <w:sz w:val="24"/>
          <w:szCs w:val="24"/>
        </w:rPr>
        <w:t>4</w:t>
      </w:r>
      <w:bookmarkEnd w:id="45"/>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7" w:name="_Toc120179367"/>
      <w:bookmarkStart w:id="48" w:name="_Toc77257503"/>
      <w:bookmarkStart w:id="49" w:name="_Toc76741561"/>
      <w:r>
        <w:rPr>
          <w:rFonts w:ascii="Times New Roman" w:hAnsi="Times New Roman" w:cs="Times New Roman"/>
          <w:sz w:val="24"/>
          <w:szCs w:val="24"/>
        </w:rPr>
        <w:t>к аукционной документации</w:t>
      </w:r>
      <w:bookmarkEnd w:id="47"/>
      <w:bookmarkEnd w:id="48"/>
      <w:bookmarkEnd w:id="49"/>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50" w:name="_Toc120179368"/>
      <w:bookmarkStart w:id="51" w:name="_Toc77257504"/>
      <w:bookmarkStart w:id="52" w:name="_Toc76741562"/>
      <w:bookmarkEnd w:id="46"/>
      <w:r>
        <w:rPr>
          <w:rFonts w:ascii="Times New Roman" w:hAnsi="Times New Roman" w:cs="Times New Roman"/>
          <w:sz w:val="24"/>
          <w:szCs w:val="24"/>
        </w:rPr>
        <w:t>Проект договора купли-продажи</w:t>
      </w:r>
      <w:bookmarkEnd w:id="50"/>
      <w:bookmarkEnd w:id="51"/>
      <w:bookmarkEnd w:id="52"/>
    </w:p>
    <w:p w14:paraId="505EFF71" w14:textId="77777777" w:rsidR="004273B6" w:rsidRDefault="004273B6" w:rsidP="004273B6">
      <w:pPr>
        <w:jc w:val="center"/>
        <w:rPr>
          <w:bCs/>
          <w:iCs/>
        </w:rPr>
      </w:pPr>
    </w:p>
    <w:p w14:paraId="677A60F3" w14:textId="12C32471"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6F49DA84" w:rsidR="004273B6" w:rsidRDefault="00511275" w:rsidP="004273B6">
      <w:r>
        <w:t>с. Богучаны</w:t>
      </w:r>
      <w:r>
        <w:tab/>
      </w:r>
      <w:r>
        <w:tab/>
      </w:r>
      <w:r>
        <w:tab/>
      </w:r>
      <w:r>
        <w:tab/>
      </w:r>
      <w:r>
        <w:tab/>
      </w:r>
      <w:r>
        <w:tab/>
      </w:r>
      <w:r>
        <w:tab/>
      </w:r>
      <w:r w:rsidR="004273B6">
        <w:tab/>
        <w:t xml:space="preserve">   «___»____________20</w:t>
      </w:r>
      <w:r w:rsidR="00401754">
        <w:t>___</w:t>
      </w:r>
      <w:r w:rsidR="004273B6">
        <w:t xml:space="preserve"> г.</w:t>
      </w:r>
    </w:p>
    <w:p w14:paraId="63744BF7" w14:textId="77777777" w:rsidR="004273B6" w:rsidRDefault="004273B6" w:rsidP="004273B6">
      <w:pPr>
        <w:jc w:val="both"/>
        <w:rPr>
          <w:iCs/>
        </w:rPr>
      </w:pPr>
    </w:p>
    <w:p w14:paraId="7F931EBD" w14:textId="3A487125" w:rsidR="004273B6" w:rsidRDefault="004273B6" w:rsidP="004273B6">
      <w:pPr>
        <w:ind w:firstLine="709"/>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«_____»___________20__ г.</w:t>
      </w:r>
      <w:r>
        <w:t>,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w:t>
      </w:r>
      <w:r w:rsidR="00401754">
        <w:t>___</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625F3036"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w:t>
      </w:r>
      <w:r w:rsidR="00401754">
        <w:t>4</w:t>
      </w:r>
      <w:r>
        <w:t>г. (протокол об итогах торгов от «____»______202</w:t>
      </w:r>
      <w:r w:rsidR="00401754">
        <w:t>4</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40BB4BF2"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w:t>
      </w:r>
      <w:r w:rsidR="00401754">
        <w:t>___</w:t>
      </w:r>
      <w:r w:rsidR="00EF43E1" w:rsidRPr="0098571F">
        <w:t>,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98571F">
        <w:lastRenderedPageBreak/>
        <w:t xml:space="preserve">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11CAD81F" w:rsidR="004273B6" w:rsidRDefault="004273B6">
            <w:pPr>
              <w:jc w:val="both"/>
              <w:rPr>
                <w:lang w:eastAsia="zh-CN"/>
              </w:rPr>
            </w:pPr>
            <w:r>
              <w:rPr>
                <w:lang w:eastAsia="zh-CN"/>
              </w:rPr>
              <w:t xml:space="preserve">__________________         </w:t>
            </w:r>
            <w:r w:rsidR="00401754">
              <w:rPr>
                <w:u w:val="single"/>
                <w:lang w:eastAsia="zh-CN"/>
              </w:rPr>
              <w:t>________________</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1CE57D6B" w:rsidR="004273B6" w:rsidRDefault="00401754" w:rsidP="004273B6">
      <w:pPr>
        <w:jc w:val="right"/>
      </w:pPr>
      <w:r>
        <w:t xml:space="preserve"> от «__» ______20__</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6FAA0B56" w:rsidR="004273B6" w:rsidRDefault="004273B6" w:rsidP="004273B6">
      <w:pPr>
        <w:jc w:val="both"/>
      </w:pPr>
      <w:r>
        <w:t>с. Богучаны</w:t>
      </w:r>
      <w:r>
        <w:tab/>
      </w:r>
      <w:r>
        <w:tab/>
      </w:r>
      <w:r>
        <w:tab/>
      </w:r>
      <w:r>
        <w:tab/>
      </w:r>
      <w:r>
        <w:tab/>
      </w:r>
      <w:r>
        <w:tab/>
      </w:r>
      <w:r>
        <w:tab/>
      </w:r>
      <w:r>
        <w:tab/>
        <w:t xml:space="preserve">  </w:t>
      </w:r>
      <w:r>
        <w:tab/>
        <w:t xml:space="preserve">      «___»__________20</w:t>
      </w:r>
      <w:r w:rsidR="00401754">
        <w:t xml:space="preserve">___ </w:t>
      </w:r>
      <w:r>
        <w:t>г.</w:t>
      </w:r>
    </w:p>
    <w:p w14:paraId="1E4BC058" w14:textId="77777777" w:rsidR="004273B6" w:rsidRDefault="004273B6" w:rsidP="004273B6">
      <w:pPr>
        <w:jc w:val="both"/>
      </w:pPr>
    </w:p>
    <w:p w14:paraId="5B1EAE62" w14:textId="5271FDF8" w:rsidR="004273B6" w:rsidRDefault="004273B6" w:rsidP="004273B6">
      <w:pPr>
        <w:ind w:firstLine="567"/>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«___»__________20___, №_______</w:t>
      </w:r>
      <w:r>
        <w:t>,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30190EE" w:rsidR="004273B6" w:rsidRDefault="004273B6" w:rsidP="004273B6">
      <w:pPr>
        <w:ind w:firstLine="709"/>
        <w:jc w:val="both"/>
      </w:pPr>
      <w:r>
        <w:t>1.1. В соответствии с пунктом 1.1. Договора №_____  от «___» __________ 20</w:t>
      </w:r>
      <w:r w:rsidR="00401754">
        <w:t>___</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6023F00D"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w:t>
      </w:r>
      <w:r w:rsidR="005A4F61">
        <w:rPr>
          <w:rFonts w:ascii="Times New Roman" w:hAnsi="Times New Roman" w:cs="Times New Roman"/>
          <w:b w:val="0"/>
        </w:rPr>
        <w:t>__</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3" w:name="_Toc77257505"/>
      <w:bookmarkStart w:id="54"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3"/>
      <w:bookmarkEnd w:id="54"/>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05BA3881" w:rsidR="004273B6" w:rsidRDefault="004273B6">
            <w:pPr>
              <w:jc w:val="both"/>
              <w:rPr>
                <w:lang w:eastAsia="zh-CN"/>
              </w:rPr>
            </w:pPr>
            <w:r>
              <w:rPr>
                <w:lang w:eastAsia="zh-CN"/>
              </w:rPr>
              <w:t xml:space="preserve">__________________         </w:t>
            </w:r>
            <w:r w:rsidR="005A4F61">
              <w:rPr>
                <w:u w:val="single"/>
                <w:lang w:eastAsia="zh-CN"/>
              </w:rPr>
              <w:t>________________</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sectPr w:rsidR="004273B6"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BC48F7" w:rsidRDefault="00BC48F7">
      <w:r>
        <w:separator/>
      </w:r>
    </w:p>
  </w:endnote>
  <w:endnote w:type="continuationSeparator" w:id="0">
    <w:p w14:paraId="07C195AF" w14:textId="77777777" w:rsidR="00BC48F7" w:rsidRDefault="00B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BC48F7" w:rsidRDefault="00BC48F7">
      <w:r>
        <w:separator/>
      </w:r>
    </w:p>
  </w:footnote>
  <w:footnote w:type="continuationSeparator" w:id="0">
    <w:p w14:paraId="2EE41648" w14:textId="77777777" w:rsidR="00BC48F7" w:rsidRDefault="00BC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BC48F7" w:rsidRDefault="00BC48F7">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40E813DE" w:rsidR="00BC48F7" w:rsidRDefault="00BC48F7">
                          <w:pPr>
                            <w:pStyle w:val="af0"/>
                          </w:pPr>
                          <w:r>
                            <w:fldChar w:fldCharType="begin"/>
                          </w:r>
                          <w:r>
                            <w:instrText xml:space="preserve"> PAGE </w:instrText>
                          </w:r>
                          <w:r>
                            <w:fldChar w:fldCharType="separate"/>
                          </w:r>
                          <w:r w:rsidR="008773E3">
                            <w:rPr>
                              <w:noProof/>
                            </w:rPr>
                            <w:t>10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40E813DE" w:rsidR="00BC48F7" w:rsidRDefault="00BC48F7">
                    <w:pPr>
                      <w:pStyle w:val="af0"/>
                    </w:pPr>
                    <w:r>
                      <w:fldChar w:fldCharType="begin"/>
                    </w:r>
                    <w:r>
                      <w:instrText xml:space="preserve"> PAGE </w:instrText>
                    </w:r>
                    <w:r>
                      <w:fldChar w:fldCharType="separate"/>
                    </w:r>
                    <w:r w:rsidR="008773E3">
                      <w:rPr>
                        <w:noProof/>
                      </w:rPr>
                      <w:t>10</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4074C"/>
    <w:rsid w:val="000474F8"/>
    <w:rsid w:val="000F162E"/>
    <w:rsid w:val="001064FA"/>
    <w:rsid w:val="00114AA6"/>
    <w:rsid w:val="00133446"/>
    <w:rsid w:val="00167F61"/>
    <w:rsid w:val="00195465"/>
    <w:rsid w:val="002074FD"/>
    <w:rsid w:val="002175CF"/>
    <w:rsid w:val="0029128A"/>
    <w:rsid w:val="002E1E18"/>
    <w:rsid w:val="003016DB"/>
    <w:rsid w:val="00307D77"/>
    <w:rsid w:val="00352B2B"/>
    <w:rsid w:val="003838C7"/>
    <w:rsid w:val="003C73D2"/>
    <w:rsid w:val="003E1083"/>
    <w:rsid w:val="003F4CE0"/>
    <w:rsid w:val="003F51A1"/>
    <w:rsid w:val="003F763F"/>
    <w:rsid w:val="00401754"/>
    <w:rsid w:val="00401A77"/>
    <w:rsid w:val="00406998"/>
    <w:rsid w:val="004273B6"/>
    <w:rsid w:val="0044559B"/>
    <w:rsid w:val="004B3D1C"/>
    <w:rsid w:val="004F3A67"/>
    <w:rsid w:val="00511275"/>
    <w:rsid w:val="00513B5D"/>
    <w:rsid w:val="00530D03"/>
    <w:rsid w:val="00542D61"/>
    <w:rsid w:val="005511BC"/>
    <w:rsid w:val="0055699B"/>
    <w:rsid w:val="00580B6C"/>
    <w:rsid w:val="00584BF2"/>
    <w:rsid w:val="0059131E"/>
    <w:rsid w:val="00595810"/>
    <w:rsid w:val="005A4F61"/>
    <w:rsid w:val="005A6A55"/>
    <w:rsid w:val="005E52B9"/>
    <w:rsid w:val="00615AAF"/>
    <w:rsid w:val="00622409"/>
    <w:rsid w:val="0064217F"/>
    <w:rsid w:val="00652D3F"/>
    <w:rsid w:val="0065630F"/>
    <w:rsid w:val="00671059"/>
    <w:rsid w:val="00691751"/>
    <w:rsid w:val="00696081"/>
    <w:rsid w:val="006E4CAB"/>
    <w:rsid w:val="00746C1A"/>
    <w:rsid w:val="007708B8"/>
    <w:rsid w:val="00771569"/>
    <w:rsid w:val="00774090"/>
    <w:rsid w:val="007A1E63"/>
    <w:rsid w:val="007B526E"/>
    <w:rsid w:val="007C1A96"/>
    <w:rsid w:val="008055EF"/>
    <w:rsid w:val="00805A86"/>
    <w:rsid w:val="00816641"/>
    <w:rsid w:val="00827A5B"/>
    <w:rsid w:val="00843A91"/>
    <w:rsid w:val="00854EB0"/>
    <w:rsid w:val="008773E3"/>
    <w:rsid w:val="00880985"/>
    <w:rsid w:val="008C0F9E"/>
    <w:rsid w:val="008D1D5F"/>
    <w:rsid w:val="008F2D4C"/>
    <w:rsid w:val="008F5866"/>
    <w:rsid w:val="00923AEF"/>
    <w:rsid w:val="009513E3"/>
    <w:rsid w:val="00952A31"/>
    <w:rsid w:val="00960CBA"/>
    <w:rsid w:val="00972396"/>
    <w:rsid w:val="009748A7"/>
    <w:rsid w:val="0098571F"/>
    <w:rsid w:val="00990FAE"/>
    <w:rsid w:val="009C535A"/>
    <w:rsid w:val="009D6E90"/>
    <w:rsid w:val="009F1BC2"/>
    <w:rsid w:val="009F5DC2"/>
    <w:rsid w:val="00A51819"/>
    <w:rsid w:val="00A53FA6"/>
    <w:rsid w:val="00B00C21"/>
    <w:rsid w:val="00B5597E"/>
    <w:rsid w:val="00BC3043"/>
    <w:rsid w:val="00BC48F7"/>
    <w:rsid w:val="00BD1507"/>
    <w:rsid w:val="00C06711"/>
    <w:rsid w:val="00D13230"/>
    <w:rsid w:val="00D14739"/>
    <w:rsid w:val="00D6744B"/>
    <w:rsid w:val="00D6793C"/>
    <w:rsid w:val="00D87BF5"/>
    <w:rsid w:val="00D92B42"/>
    <w:rsid w:val="00DE3A89"/>
    <w:rsid w:val="00DF4198"/>
    <w:rsid w:val="00E34684"/>
    <w:rsid w:val="00E47F8C"/>
    <w:rsid w:val="00EF20D6"/>
    <w:rsid w:val="00EF43E1"/>
    <w:rsid w:val="00F830AB"/>
    <w:rsid w:val="00FC0135"/>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96CA-6B11-4F90-95D9-5F18D002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10861</Words>
  <Characters>61910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2024-04-20T09:11:00Z</cp:lastPrinted>
  <dcterms:created xsi:type="dcterms:W3CDTF">2024-05-13T03:54:00Z</dcterms:created>
  <dcterms:modified xsi:type="dcterms:W3CDTF">2024-05-13T03:54:00Z</dcterms:modified>
</cp:coreProperties>
</file>