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34" w:rsidRPr="00AC4434" w:rsidRDefault="00AC4434" w:rsidP="00AC44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4434" w:rsidRPr="00AC4434" w:rsidRDefault="00AC4434" w:rsidP="00AC44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4434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531495" cy="669925"/>
            <wp:effectExtent l="19050" t="0" r="1905" b="0"/>
            <wp:docPr id="2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34" w:rsidRPr="00AC4434" w:rsidRDefault="00AC4434" w:rsidP="00AC44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434" w:rsidRPr="00AC4434" w:rsidRDefault="00AC4434" w:rsidP="00AC443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443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C4434" w:rsidRPr="00AC4434" w:rsidRDefault="00AC4434" w:rsidP="00AC443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443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AC4434" w:rsidRPr="00AC4434" w:rsidRDefault="00AC4434" w:rsidP="00AC4434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4434">
        <w:rPr>
          <w:rFonts w:ascii="Arial" w:eastAsia="Times New Roman" w:hAnsi="Arial" w:cs="Arial"/>
          <w:sz w:val="26"/>
          <w:szCs w:val="26"/>
          <w:lang w:eastAsia="ru-RU"/>
        </w:rPr>
        <w:t xml:space="preserve">17.06.2021                               с. </w:t>
      </w:r>
      <w:proofErr w:type="spellStart"/>
      <w:r w:rsidRPr="00AC443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C443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474-п</w:t>
      </w:r>
    </w:p>
    <w:p w:rsidR="00AC4434" w:rsidRPr="00AC4434" w:rsidRDefault="00AC4434" w:rsidP="00AC443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434" w:rsidRPr="00AC4434" w:rsidRDefault="00AC4434" w:rsidP="00AC443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4434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перечня органов и организаций, которые согласовывают проекты организации дорожного движения, разрабатываемые для автомобильных дорог общего пользования местного значения на межселенной территории </w:t>
      </w:r>
      <w:proofErr w:type="spellStart"/>
      <w:r w:rsidRPr="00AC443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C443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либо их участков, для иных автомобильных дорог либо их участков, расположенных в границах </w:t>
      </w:r>
      <w:proofErr w:type="spellStart"/>
      <w:r w:rsidRPr="00AC443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C4434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AC4434" w:rsidRPr="00AC4434" w:rsidRDefault="00AC4434" w:rsidP="00AC443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434" w:rsidRPr="00AC4434" w:rsidRDefault="00AC4434" w:rsidP="00AC44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434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</w:p>
    <w:p w:rsidR="00AC4434" w:rsidRPr="00AC4434" w:rsidRDefault="00AC4434" w:rsidP="00AC44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434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AC4434" w:rsidRPr="00AC4434" w:rsidRDefault="00AC4434" w:rsidP="00AC443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434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перечень органов и организаций, которые согласовывают проекты организации дорожного движения, разрабатываемые для автомобильных дорог общего пользования местного значения на территории </w:t>
      </w:r>
      <w:proofErr w:type="spellStart"/>
      <w:r w:rsidRPr="00AC443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C443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либо их участков, для иных автомобильных дорог либо их участков, расположенных в границах </w:t>
      </w:r>
      <w:proofErr w:type="spellStart"/>
      <w:r w:rsidRPr="00AC443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C443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(Приложение).</w:t>
      </w:r>
    </w:p>
    <w:p w:rsidR="00AC4434" w:rsidRPr="00AC4434" w:rsidRDefault="00AC4434" w:rsidP="00AC44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434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AC443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C443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AC443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C443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развития лесопромышленного комплекса, экологии, и природопользования С.И. Нохрина.</w:t>
      </w:r>
    </w:p>
    <w:p w:rsidR="00AC4434" w:rsidRPr="00AC4434" w:rsidRDefault="00AC4434" w:rsidP="00AC44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434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со дня, следующего за днем опубликования в официальном вестнике </w:t>
      </w:r>
      <w:proofErr w:type="spellStart"/>
      <w:r w:rsidRPr="00AC443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C443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AC4434" w:rsidRPr="00AC4434" w:rsidRDefault="00AC4434" w:rsidP="00AC443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434" w:rsidRPr="00AC4434" w:rsidRDefault="00AC4434" w:rsidP="00AC443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C4434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AC443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C443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В.Р. Саар</w:t>
      </w:r>
    </w:p>
    <w:p w:rsidR="00AC4434" w:rsidRPr="00AC4434" w:rsidRDefault="00AC4434" w:rsidP="00AC44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434" w:rsidRPr="00AC4434" w:rsidRDefault="00AC4434" w:rsidP="00AC443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C4434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AC4434" w:rsidRPr="00AC4434" w:rsidRDefault="00AC4434" w:rsidP="00AC443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C4434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AC4434" w:rsidRPr="00AC4434" w:rsidRDefault="00AC4434" w:rsidP="00AC443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AC443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AC4434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AC4434" w:rsidRPr="00AC4434" w:rsidRDefault="00AC4434" w:rsidP="00AC443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C4434">
        <w:rPr>
          <w:rFonts w:ascii="Arial" w:eastAsia="Times New Roman" w:hAnsi="Arial" w:cs="Arial"/>
          <w:sz w:val="18"/>
          <w:szCs w:val="20"/>
          <w:lang w:eastAsia="ru-RU"/>
        </w:rPr>
        <w:t>от_</w:t>
      </w:r>
      <w:r w:rsidRPr="00AC4434">
        <w:rPr>
          <w:rFonts w:ascii="Arial" w:eastAsia="Times New Roman" w:hAnsi="Arial" w:cs="Arial"/>
          <w:sz w:val="18"/>
          <w:szCs w:val="20"/>
          <w:u w:val="single"/>
          <w:lang w:eastAsia="ru-RU"/>
        </w:rPr>
        <w:t>17.06.2021</w:t>
      </w:r>
      <w:r w:rsidRPr="00AC4434">
        <w:rPr>
          <w:rFonts w:ascii="Arial" w:eastAsia="Times New Roman" w:hAnsi="Arial" w:cs="Arial"/>
          <w:sz w:val="18"/>
          <w:szCs w:val="20"/>
          <w:lang w:eastAsia="ru-RU"/>
        </w:rPr>
        <w:t>_ №__</w:t>
      </w:r>
      <w:r w:rsidRPr="00AC4434">
        <w:rPr>
          <w:rFonts w:ascii="Arial" w:eastAsia="Times New Roman" w:hAnsi="Arial" w:cs="Arial"/>
          <w:sz w:val="18"/>
          <w:szCs w:val="20"/>
          <w:u w:val="single"/>
          <w:lang w:eastAsia="ru-RU"/>
        </w:rPr>
        <w:t>474-п</w:t>
      </w:r>
      <w:r w:rsidRPr="00AC4434">
        <w:rPr>
          <w:rFonts w:ascii="Arial" w:eastAsia="Times New Roman" w:hAnsi="Arial" w:cs="Arial"/>
          <w:sz w:val="18"/>
          <w:szCs w:val="20"/>
          <w:lang w:eastAsia="ru-RU"/>
        </w:rPr>
        <w:t>_</w:t>
      </w:r>
    </w:p>
    <w:p w:rsidR="00AC4434" w:rsidRPr="00AC4434" w:rsidRDefault="00AC4434" w:rsidP="00AC44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434" w:rsidRPr="00AC4434" w:rsidRDefault="00AC4434" w:rsidP="00AC4434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44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Перечень органов и организаций, которые согласовывают проекты организации дорожного движения, разрабатываемые для автомобильных дорог </w:t>
      </w:r>
      <w:r w:rsidRPr="00AC4434">
        <w:rPr>
          <w:rFonts w:ascii="Arial" w:eastAsia="Times New Roman" w:hAnsi="Arial" w:cs="Arial"/>
          <w:sz w:val="20"/>
          <w:szCs w:val="20"/>
          <w:lang w:eastAsia="ru-RU"/>
        </w:rPr>
        <w:t xml:space="preserve">общего пользования местного значения на территории </w:t>
      </w:r>
      <w:proofErr w:type="spellStart"/>
      <w:r w:rsidRPr="00AC443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C443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либо их участков, для иных автомобильных дорог либо их участков, расположенных в границах </w:t>
      </w:r>
      <w:proofErr w:type="spellStart"/>
      <w:r w:rsidRPr="00AC443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C443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AC4434" w:rsidRPr="00AC4434" w:rsidRDefault="00AC4434" w:rsidP="00AC443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4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Отдел государственной инспекции по безопасности дорожного движения </w:t>
      </w:r>
      <w:r w:rsidRPr="00AC4434">
        <w:rPr>
          <w:rFonts w:ascii="Arial" w:eastAsia="Times New Roman" w:hAnsi="Arial" w:cs="Arial"/>
          <w:sz w:val="20"/>
          <w:szCs w:val="20"/>
          <w:lang w:eastAsia="ru-RU"/>
        </w:rPr>
        <w:t xml:space="preserve">Отдела МВД России по </w:t>
      </w:r>
      <w:proofErr w:type="spellStart"/>
      <w:r w:rsidRPr="00AC443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AC4434">
        <w:rPr>
          <w:rFonts w:ascii="Arial" w:eastAsia="Times New Roman" w:hAnsi="Arial" w:cs="Arial"/>
          <w:sz w:val="20"/>
          <w:szCs w:val="20"/>
          <w:lang w:eastAsia="ru-RU"/>
        </w:rPr>
        <w:t xml:space="preserve"> району.</w:t>
      </w:r>
      <w:r w:rsidRPr="00AC44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C4434" w:rsidRPr="00AC4434" w:rsidRDefault="00AC4434" w:rsidP="00AC44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D59" w:rsidRDefault="00841D59"/>
    <w:sectPr w:rsidR="00841D59" w:rsidSect="008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434"/>
    <w:rsid w:val="00841D59"/>
    <w:rsid w:val="00AC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2021-09-14T09:56:00Z</dcterms:created>
  <dcterms:modified xsi:type="dcterms:W3CDTF">2021-09-14T09:57:00Z</dcterms:modified>
</cp:coreProperties>
</file>