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B32A98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24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B32A98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C3FEA" w:rsidRPr="00696B62" w:rsidRDefault="00366600" w:rsidP="00910C8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F3460">
        <w:rPr>
          <w:rFonts w:ascii="Times New Roman" w:hAnsi="Times New Roman"/>
          <w:sz w:val="20"/>
          <w:szCs w:val="20"/>
        </w:rPr>
        <w:t>Постановление админис</w:t>
      </w:r>
      <w:r w:rsidR="00445A6C" w:rsidRPr="00DF3460">
        <w:rPr>
          <w:rFonts w:ascii="Times New Roman" w:hAnsi="Times New Roman"/>
          <w:sz w:val="20"/>
          <w:szCs w:val="20"/>
        </w:rPr>
        <w:t>т</w:t>
      </w:r>
      <w:r w:rsidR="00DF3460">
        <w:rPr>
          <w:rFonts w:ascii="Times New Roman" w:hAnsi="Times New Roman"/>
          <w:sz w:val="20"/>
          <w:szCs w:val="20"/>
        </w:rPr>
        <w:t>рации Богучанского района № 901-П от 04</w:t>
      </w:r>
      <w:r w:rsidR="003C3FEA" w:rsidRPr="00DF3460">
        <w:rPr>
          <w:rFonts w:ascii="Times New Roman" w:hAnsi="Times New Roman"/>
          <w:sz w:val="20"/>
          <w:szCs w:val="20"/>
        </w:rPr>
        <w:t>.09</w:t>
      </w:r>
      <w:r w:rsidRPr="00DF3460">
        <w:rPr>
          <w:rFonts w:ascii="Times New Roman" w:hAnsi="Times New Roman"/>
          <w:sz w:val="20"/>
          <w:szCs w:val="20"/>
        </w:rPr>
        <w:t>.2018 г. «</w:t>
      </w:r>
      <w:r w:rsidR="00DF3460" w:rsidRPr="00DF3460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  <w:r w:rsidR="00DF3460">
        <w:rPr>
          <w:rFonts w:ascii="Times New Roman" w:hAnsi="Times New Roman"/>
          <w:sz w:val="20"/>
          <w:szCs w:val="20"/>
        </w:rPr>
        <w:t>»</w:t>
      </w:r>
    </w:p>
    <w:p w:rsidR="00696B62" w:rsidRPr="00244218" w:rsidRDefault="00696B62" w:rsidP="00910C8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F346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905-П от 04</w:t>
      </w:r>
      <w:r w:rsidRPr="00DF3460">
        <w:rPr>
          <w:rFonts w:ascii="Times New Roman" w:hAnsi="Times New Roman"/>
          <w:sz w:val="20"/>
          <w:szCs w:val="20"/>
        </w:rPr>
        <w:t>.09.2018 г. «</w:t>
      </w:r>
      <w:r w:rsidR="00121882" w:rsidRPr="00121882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01.11.2013 № 1395 - </w:t>
      </w:r>
      <w:proofErr w:type="spellStart"/>
      <w:proofErr w:type="gramStart"/>
      <w:r w:rsidR="00121882" w:rsidRPr="00121882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="00121882" w:rsidRPr="00121882">
        <w:rPr>
          <w:rFonts w:ascii="Times New Roman" w:hAnsi="Times New Roman"/>
          <w:sz w:val="20"/>
          <w:szCs w:val="20"/>
        </w:rPr>
        <w:t xml:space="preserve">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 w:rsidR="00121882">
        <w:rPr>
          <w:rFonts w:ascii="Times New Roman" w:hAnsi="Times New Roman"/>
          <w:sz w:val="20"/>
          <w:szCs w:val="20"/>
        </w:rPr>
        <w:t>»</w:t>
      </w:r>
    </w:p>
    <w:p w:rsidR="00244218" w:rsidRPr="00121882" w:rsidRDefault="00244218" w:rsidP="00910C8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F346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917-П от 12</w:t>
      </w:r>
      <w:r w:rsidRPr="00DF3460">
        <w:rPr>
          <w:rFonts w:ascii="Times New Roman" w:hAnsi="Times New Roman"/>
          <w:sz w:val="20"/>
          <w:szCs w:val="20"/>
        </w:rPr>
        <w:t>.09.2018 г. «</w:t>
      </w:r>
      <w:r w:rsidRPr="00244218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sz w:val="20"/>
          <w:szCs w:val="20"/>
        </w:rPr>
        <w:t>»</w:t>
      </w:r>
    </w:p>
    <w:p w:rsidR="00910C8A" w:rsidRPr="00910C8A" w:rsidRDefault="00E9546E" w:rsidP="00910C8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</w:t>
      </w:r>
      <w:r w:rsidR="00910C8A">
        <w:rPr>
          <w:rFonts w:ascii="Times New Roman" w:hAnsi="Times New Roman"/>
          <w:sz w:val="20"/>
          <w:szCs w:val="20"/>
        </w:rPr>
        <w:t>огучанского района № 918-П от 12</w:t>
      </w:r>
      <w:r w:rsidRPr="00DF3460">
        <w:rPr>
          <w:rFonts w:ascii="Times New Roman" w:hAnsi="Times New Roman"/>
          <w:sz w:val="20"/>
          <w:szCs w:val="20"/>
        </w:rPr>
        <w:t>.09.2018 г. «</w:t>
      </w:r>
      <w:r w:rsidR="00910C8A" w:rsidRPr="00910C8A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 w:rsidR="00910C8A">
        <w:rPr>
          <w:rFonts w:ascii="Times New Roman" w:hAnsi="Times New Roman"/>
          <w:sz w:val="20"/>
          <w:szCs w:val="20"/>
        </w:rPr>
        <w:t>»»</w:t>
      </w:r>
      <w:r w:rsidR="00910C8A" w:rsidRPr="00910C8A">
        <w:rPr>
          <w:rFonts w:ascii="Times New Roman" w:hAnsi="Times New Roman"/>
          <w:sz w:val="20"/>
          <w:szCs w:val="20"/>
        </w:rPr>
        <w:t xml:space="preserve"> </w:t>
      </w:r>
    </w:p>
    <w:p w:rsidR="00BE0428" w:rsidRPr="00BE0428" w:rsidRDefault="00BE0428" w:rsidP="00BE0428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919-П от 12</w:t>
      </w:r>
      <w:r w:rsidRPr="00DF3460">
        <w:rPr>
          <w:rFonts w:ascii="Times New Roman" w:hAnsi="Times New Roman"/>
          <w:sz w:val="20"/>
          <w:szCs w:val="20"/>
        </w:rPr>
        <w:t>.09.2018 г. «</w:t>
      </w:r>
      <w:r w:rsidRPr="00BE0428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  <w:r>
        <w:rPr>
          <w:rFonts w:ascii="Times New Roman" w:hAnsi="Times New Roman"/>
          <w:sz w:val="20"/>
          <w:szCs w:val="20"/>
        </w:rPr>
        <w:t>»</w:t>
      </w:r>
    </w:p>
    <w:p w:rsidR="003C3FEA" w:rsidRPr="005A5D39" w:rsidRDefault="001A31B7" w:rsidP="00164DB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A5D3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924-П от 13.09.2018 г. «О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районе»»</w:t>
      </w:r>
    </w:p>
    <w:p w:rsidR="005A5D39" w:rsidRPr="005A5D39" w:rsidRDefault="005A5D39" w:rsidP="005A5D39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1A31B7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r>
        <w:rPr>
          <w:rFonts w:ascii="Times New Roman" w:hAnsi="Times New Roman"/>
          <w:sz w:val="20"/>
          <w:szCs w:val="20"/>
        </w:rPr>
        <w:t>Богучанского района № 92</w:t>
      </w:r>
      <w:r w:rsidRPr="005A5D3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-П от 1</w:t>
      </w:r>
      <w:r w:rsidRPr="005A5D39">
        <w:rPr>
          <w:rFonts w:ascii="Times New Roman" w:hAnsi="Times New Roman"/>
          <w:sz w:val="20"/>
          <w:szCs w:val="20"/>
        </w:rPr>
        <w:t>4</w:t>
      </w:r>
      <w:r w:rsidRPr="001A31B7">
        <w:rPr>
          <w:rFonts w:ascii="Times New Roman" w:hAnsi="Times New Roman"/>
          <w:sz w:val="20"/>
          <w:szCs w:val="20"/>
        </w:rPr>
        <w:t>.09.2018 г. «</w:t>
      </w:r>
      <w:r w:rsidRPr="005A5D39">
        <w:rPr>
          <w:rFonts w:ascii="Times New Roman" w:hAnsi="Times New Roman"/>
          <w:sz w:val="20"/>
          <w:szCs w:val="20"/>
        </w:rPr>
        <w:t>Об утверждении Положения о выплате ежемесячной стипендии одаренным детям</w:t>
      </w:r>
      <w:r>
        <w:rPr>
          <w:rFonts w:ascii="Times New Roman" w:hAnsi="Times New Roman"/>
          <w:sz w:val="20"/>
          <w:szCs w:val="20"/>
        </w:rPr>
        <w:t>»</w:t>
      </w: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3FEA" w:rsidRDefault="003C3FEA" w:rsidP="00164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54470" w:rsidRDefault="00B5447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54470" w:rsidRDefault="00B5447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5A6C" w:rsidRDefault="00445A6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Pr="00DF3460" w:rsidRDefault="00DF3460" w:rsidP="00DF34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lastRenderedPageBreak/>
        <w:t>АДМИНИСТРАЦИЯ БОГУЧАНСКОГО РАЙОНА</w:t>
      </w:r>
    </w:p>
    <w:p w:rsidR="00DF3460" w:rsidRPr="00DF3460" w:rsidRDefault="00DF3460" w:rsidP="00DF3460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F346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ПОСТАНОВЛЕНИЕ</w:t>
      </w:r>
    </w:p>
    <w:p w:rsidR="00DF3460" w:rsidRDefault="00DF3460" w:rsidP="00DF346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 xml:space="preserve">04.09.2018                                          с. </w:t>
      </w:r>
      <w:proofErr w:type="spellStart"/>
      <w:r w:rsidRPr="00DF346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F3460">
        <w:rPr>
          <w:rFonts w:ascii="Times New Roman" w:hAnsi="Times New Roman"/>
          <w:sz w:val="20"/>
          <w:szCs w:val="20"/>
        </w:rPr>
        <w:t xml:space="preserve">                                 </w:t>
      </w:r>
      <w:bookmarkStart w:id="0" w:name="_GoBack"/>
      <w:bookmarkEnd w:id="0"/>
      <w:r w:rsidRPr="00DF3460">
        <w:rPr>
          <w:rFonts w:ascii="Times New Roman" w:hAnsi="Times New Roman"/>
          <w:sz w:val="20"/>
          <w:szCs w:val="20"/>
        </w:rPr>
        <w:t xml:space="preserve">               № 901-п</w:t>
      </w:r>
    </w:p>
    <w:p w:rsidR="00DF3460" w:rsidRPr="00DF3460" w:rsidRDefault="00DF3460" w:rsidP="00DF346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DF3460" w:rsidRDefault="00DF3460" w:rsidP="00DF3460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</w:p>
    <w:p w:rsidR="00DF3460" w:rsidRPr="00DF3460" w:rsidRDefault="00DF3460" w:rsidP="00DF3460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DF3460" w:rsidRPr="00DF3460" w:rsidRDefault="00DF3460" w:rsidP="00DF34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3460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DF3460">
        <w:rPr>
          <w:rFonts w:ascii="Times New Roman" w:hAnsi="Times New Roman"/>
          <w:sz w:val="20"/>
          <w:szCs w:val="20"/>
        </w:rPr>
        <w:t xml:space="preserve"> 7, 8, 43, 47 Устава Богучанского района Красноярского края  ПОСТАНОВЛЯЮ:</w:t>
      </w:r>
    </w:p>
    <w:p w:rsidR="00DF3460" w:rsidRPr="00DF3460" w:rsidRDefault="00DF3460" w:rsidP="00DF3460">
      <w:pPr>
        <w:pStyle w:val="affff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>Внести в 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DF3460" w:rsidRPr="00DF3460" w:rsidRDefault="00DF3460" w:rsidP="00D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 xml:space="preserve"> 1.1. В пункте 5.2. слова «пять тысяч рублей» </w:t>
      </w:r>
      <w:proofErr w:type="gramStart"/>
      <w:r w:rsidRPr="00DF3460">
        <w:rPr>
          <w:rFonts w:ascii="Times New Roman" w:hAnsi="Times New Roman"/>
          <w:sz w:val="20"/>
          <w:szCs w:val="20"/>
        </w:rPr>
        <w:t>заменить на слова</w:t>
      </w:r>
      <w:proofErr w:type="gramEnd"/>
      <w:r w:rsidRPr="00DF3460">
        <w:rPr>
          <w:rFonts w:ascii="Times New Roman" w:hAnsi="Times New Roman"/>
          <w:sz w:val="20"/>
          <w:szCs w:val="20"/>
        </w:rPr>
        <w:t xml:space="preserve"> «три тысячи рублей».</w:t>
      </w:r>
    </w:p>
    <w:p w:rsidR="00DF3460" w:rsidRDefault="00DF3460" w:rsidP="00D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F3460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DF346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F3460">
        <w:rPr>
          <w:rFonts w:ascii="Times New Roman" w:hAnsi="Times New Roman"/>
          <w:sz w:val="20"/>
          <w:szCs w:val="20"/>
        </w:rPr>
        <w:t xml:space="preserve"> исполнением постановления возложить на заместителя Главы Богучанского района по экономике и планированию Н.В. </w:t>
      </w:r>
      <w:proofErr w:type="spellStart"/>
      <w:r w:rsidRPr="00DF3460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DF3460">
        <w:rPr>
          <w:rFonts w:ascii="Times New Roman" w:hAnsi="Times New Roman"/>
          <w:sz w:val="20"/>
          <w:szCs w:val="20"/>
        </w:rPr>
        <w:t xml:space="preserve">.    </w:t>
      </w:r>
    </w:p>
    <w:p w:rsidR="00DF3460" w:rsidRPr="00DF3460" w:rsidRDefault="00DF3460" w:rsidP="00D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 xml:space="preserve"> 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DF3460" w:rsidRPr="00DF3460" w:rsidRDefault="00DF3460" w:rsidP="00D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3460" w:rsidRPr="00DF3460" w:rsidRDefault="00DF3460" w:rsidP="00DF3460">
      <w:pPr>
        <w:keepNext/>
        <w:suppressLineNumbers/>
        <w:suppressAutoHyphens/>
        <w:spacing w:after="0" w:line="240" w:lineRule="auto"/>
        <w:jc w:val="both"/>
        <w:rPr>
          <w:sz w:val="20"/>
          <w:szCs w:val="20"/>
        </w:rPr>
      </w:pPr>
      <w:r w:rsidRPr="00DF3460">
        <w:rPr>
          <w:rFonts w:ascii="Times New Roman" w:hAnsi="Times New Roman"/>
          <w:sz w:val="20"/>
          <w:szCs w:val="20"/>
        </w:rPr>
        <w:t xml:space="preserve">И.о. Главы  Богучанского района                                            А.Ю.Машинистов                            </w:t>
      </w:r>
    </w:p>
    <w:p w:rsidR="00DF3460" w:rsidRPr="00DF3460" w:rsidRDefault="00DF3460" w:rsidP="001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882" w:rsidRPr="00121882" w:rsidRDefault="00121882" w:rsidP="001218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121882" w:rsidRPr="00121882" w:rsidRDefault="00121882" w:rsidP="001218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>ПОСТАНОВЛЕНИЕ</w:t>
      </w:r>
    </w:p>
    <w:p w:rsidR="00121882" w:rsidRPr="00121882" w:rsidRDefault="00121882" w:rsidP="001218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04.09 .2018                                   с. </w:t>
      </w:r>
      <w:proofErr w:type="spellStart"/>
      <w:r w:rsidRPr="00121882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№ 905-П</w:t>
      </w:r>
    </w:p>
    <w:p w:rsidR="00121882" w:rsidRPr="00121882" w:rsidRDefault="00121882" w:rsidP="001218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1882" w:rsidRPr="00121882" w:rsidRDefault="00121882" w:rsidP="001218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01.11.2013 № 1395 - </w:t>
      </w:r>
      <w:proofErr w:type="spellStart"/>
      <w:proofErr w:type="gramStart"/>
      <w:r w:rsidRPr="00121882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121882">
        <w:rPr>
          <w:rFonts w:ascii="Times New Roman" w:hAnsi="Times New Roman"/>
          <w:sz w:val="20"/>
          <w:szCs w:val="20"/>
          <w:lang w:eastAsia="ru-RU"/>
        </w:rPr>
        <w:t xml:space="preserve">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121882" w:rsidRPr="00121882" w:rsidRDefault="00121882" w:rsidP="001218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1882" w:rsidRDefault="00121882" w:rsidP="0012188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121882" w:rsidRPr="00121882" w:rsidRDefault="00121882" w:rsidP="0012188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121882" w:rsidRPr="00121882" w:rsidRDefault="00121882" w:rsidP="001218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1. Внести изменения в 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 xml:space="preserve"> 1.1. Приложение к постановлению администрации Богучанского района от 01.11.2013 № 1395-п Муниципальную программу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1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 xml:space="preserve">  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 xml:space="preserve"> 1.2. 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 xml:space="preserve">   1.3. Приложение № 5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4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 xml:space="preserve">  1.4. Приложение № 2 к подпрограмме «Предупреждение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района» изложить в новой редакции, согласно приложению № 5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>1.5. Приложение № 6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6 к настоящему постановлению.</w:t>
      </w:r>
    </w:p>
    <w:p w:rsidR="00121882" w:rsidRPr="00121882" w:rsidRDefault="00121882" w:rsidP="001218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18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121882">
        <w:rPr>
          <w:rFonts w:ascii="Times New Roman" w:hAnsi="Times New Roman"/>
          <w:sz w:val="20"/>
          <w:szCs w:val="20"/>
          <w:lang w:eastAsia="ru-RU"/>
        </w:rPr>
        <w:t>1.6. Приложение № 2 к подпрограмме «Борьба с пожарами в населенных пунктах Богучанского района» на 2014-2020 годы изложить в новой редакции, согласно приложению № 7 к настоящему постановлению.</w:t>
      </w:r>
    </w:p>
    <w:p w:rsidR="00121882" w:rsidRPr="00121882" w:rsidRDefault="00121882" w:rsidP="001218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21882">
        <w:rPr>
          <w:rFonts w:ascii="Times New Roman" w:hAnsi="Times New Roman"/>
          <w:color w:val="000000"/>
          <w:sz w:val="20"/>
          <w:szCs w:val="20"/>
        </w:rPr>
        <w:t xml:space="preserve">2. </w:t>
      </w:r>
      <w:proofErr w:type="gramStart"/>
      <w:r w:rsidRPr="00121882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121882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121882" w:rsidRPr="00121882" w:rsidRDefault="00121882" w:rsidP="001218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21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121882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121882" w:rsidRPr="00121882" w:rsidRDefault="00121882" w:rsidP="0012188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21882" w:rsidRPr="00121882" w:rsidTr="00022C42">
        <w:trPr>
          <w:trHeight w:val="647"/>
        </w:trPr>
        <w:tc>
          <w:tcPr>
            <w:tcW w:w="4786" w:type="dxa"/>
          </w:tcPr>
          <w:p w:rsidR="00121882" w:rsidRPr="00121882" w:rsidRDefault="00121882" w:rsidP="0012188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82">
              <w:rPr>
                <w:rFonts w:ascii="Times New Roman" w:hAnsi="Times New Roman"/>
                <w:sz w:val="20"/>
                <w:szCs w:val="20"/>
                <w:lang w:eastAsia="ru-RU"/>
              </w:rPr>
              <w:t>И.о. Главы Богучанского района</w:t>
            </w:r>
          </w:p>
        </w:tc>
        <w:tc>
          <w:tcPr>
            <w:tcW w:w="4784" w:type="dxa"/>
          </w:tcPr>
          <w:p w:rsidR="00121882" w:rsidRPr="00121882" w:rsidRDefault="00121882" w:rsidP="0012188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А.Ю. Машинистов</w:t>
            </w:r>
          </w:p>
        </w:tc>
      </w:tr>
    </w:tbl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Приложение № 1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к постановлению администрации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Богучанского района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от 04.09.2018 г. № 905-П</w:t>
      </w:r>
    </w:p>
    <w:p w:rsidR="00022C42" w:rsidRPr="00022C42" w:rsidRDefault="00022C42" w:rsidP="00022C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tbl>
      <w:tblPr>
        <w:tblW w:w="10844" w:type="dxa"/>
        <w:jc w:val="right"/>
        <w:tblLook w:val="01E0"/>
      </w:tblPr>
      <w:tblGrid>
        <w:gridCol w:w="10586"/>
        <w:gridCol w:w="258"/>
      </w:tblGrid>
      <w:tr w:rsidR="00022C42" w:rsidRPr="00022C42" w:rsidTr="00371586">
        <w:trPr>
          <w:trHeight w:val="1467"/>
          <w:jc w:val="right"/>
        </w:trPr>
        <w:tc>
          <w:tcPr>
            <w:tcW w:w="10586" w:type="dxa"/>
          </w:tcPr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ind w:left="5387" w:hanging="142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Приложение 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ind w:left="5387" w:hanging="142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к постановлению администрации                                          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ind w:left="3385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Богучанского района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от 01.11.2013  № 1395-п</w:t>
            </w:r>
          </w:p>
          <w:p w:rsidR="00022C42" w:rsidRPr="00022C42" w:rsidRDefault="00022C42" w:rsidP="00022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</w:tcPr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ind w:left="-8780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022C42" w:rsidRPr="00022C42" w:rsidRDefault="00022C42" w:rsidP="00022C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Муниципальная программа Богучанского района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022C42" w:rsidRPr="00022C42" w:rsidRDefault="00022C42" w:rsidP="00022C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Паспорт муниципальной программы 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132"/>
      </w:tblGrid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ст. 179 Бюджетного кодекса Российской Федерации;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района».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  <w:proofErr w:type="gramEnd"/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 1» (далее – МКУ «МПЧ № 1»);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Подпрограммы: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2014 - 2020 годы;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«Борьба с пожарами в населенных пунктах Богучанского района» на 2014-2020 годы; 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Профилактика терроризма, а так же минимизации и ликвидации последствий его проявлений.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характера, а также профилактика, </w:t>
            </w: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минимизация и ликвидация последствий проявлений терроризма и экстремизма на территории района.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Задачи: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Богучанском районе;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Этапы и сроки реализации программы</w:t>
            </w:r>
          </w:p>
        </w:tc>
        <w:tc>
          <w:tcPr>
            <w:tcW w:w="3726" w:type="pct"/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Сроки реализации программы: 2014-2020 годы.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022C42" w:rsidRPr="00022C42" w:rsidRDefault="00022C42" w:rsidP="0002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показатели результативности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Целевые показатели: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 к 2020 году в размере 100% от  среднего показателя 2010-2012 годов;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МКУ «МПЧ № 1» к 2020 году 97,5% от  среднего показателя 2010-2012 годов;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2020 году 97% от  среднего показателя 2010-2012 годов;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недопущение гибели и травматизма при пожарах на межселенной территории в размере 100% от среднего показателя 2010-2012 годов;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 к 2020 году 68,2 % от среднего показателя 2016 года;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 к 2020 году 67,1 % от среднего показателя 2016 года;</w:t>
            </w:r>
          </w:p>
          <w:p w:rsidR="00022C42" w:rsidRPr="00022C42" w:rsidRDefault="00022C42" w:rsidP="0002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2020 году 68,5 % от среднего показателя 2016 года;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2020 году 47,3 % от среднего показателя 2016 года.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185 118 658,20 рублей, из них районный бюджет 179 503 358,20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годам: 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20 424 723,11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21 654 879,86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23 295 815,78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25 518 905,00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30 033 566,45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29 287 734,00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29 287 734,00 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– 5 615 300,00 рублей; 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</w:t>
            </w: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659</w:t>
            </w: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1 519 400,00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1 436 000,00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0 рублей;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0 рублей;</w:t>
            </w:r>
          </w:p>
        </w:tc>
      </w:tr>
      <w:tr w:rsidR="00022C42" w:rsidRPr="00022C42" w:rsidTr="00022C4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2" w:rsidRPr="00022C42" w:rsidRDefault="00022C42" w:rsidP="00022C42">
            <w:pPr>
              <w:spacing w:after="0" w:line="245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Капитальное строительство в 2014-2020 годах в рамках настоящей программы не предусмотрено</w:t>
            </w:r>
          </w:p>
          <w:p w:rsidR="00022C42" w:rsidRPr="00022C42" w:rsidRDefault="00022C42" w:rsidP="00022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022C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приложение № 3 к паспорту программы)</w:t>
            </w:r>
          </w:p>
        </w:tc>
      </w:tr>
    </w:tbl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населения и должностных лиц к действиям в условиях чрезвычайной ситуации.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катастрофического затопления при разрушении плотин гидроузлов;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наводнений и паводков;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авиакатастроф;</w:t>
      </w:r>
    </w:p>
    <w:p w:rsidR="00022C42" w:rsidRPr="00022C42" w:rsidRDefault="00022C42" w:rsidP="00022C42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 w:cs="Arial"/>
          <w:sz w:val="20"/>
          <w:szCs w:val="20"/>
          <w:lang w:eastAsia="ru-RU"/>
        </w:rPr>
        <w:t>аварийных разливов нефтепродуктов.</w:t>
      </w:r>
    </w:p>
    <w:p w:rsidR="00022C42" w:rsidRPr="00022C42" w:rsidRDefault="00022C42" w:rsidP="00022C42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2 организации, эксплуатирующие 2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022C42" w:rsidRPr="00022C42" w:rsidRDefault="00022C42" w:rsidP="00022C42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022C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022C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022C42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022C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оказания помощи населению в чрезвычайных ситуациях и борьбы с пожарами в районе создано МКУ «МПЧ № 1» и Единая дежурно-диспетчерская служба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–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район) общей численностью 45 человек.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Основные направления деятельности учреждений:</w:t>
      </w:r>
    </w:p>
    <w:p w:rsidR="00022C42" w:rsidRPr="00022C42" w:rsidRDefault="00022C42" w:rsidP="00022C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</w:t>
      </w:r>
      <w:r w:rsidRPr="00022C4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>по предупреждению и ликвидации последствий чрезвычайных ситуаций (далее – ЧС);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 по гражданской обороне и пожарной безопасности.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Бытсервис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района, но и Красноярского края в целом.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Объектами первоочередных террористических устремлений в районе могут оказаться места (объекты) массового пребывания людей, а также учреждения культуры, спортивные сооружения, учебные заведения, объекты здравоохранения, </w:t>
      </w:r>
      <w:proofErr w:type="spellStart"/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>ресурсоснабжающее</w:t>
      </w:r>
      <w:proofErr w:type="spellEnd"/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организации и объекты водоснабжения.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>Не менее актуальной остается проблема противодействия экстремистским проявлениям в информационно-телекоммуникационной сети «Интернет». Правоохранительными органами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022C42" w:rsidRPr="00022C42" w:rsidRDefault="00022C42" w:rsidP="00022C4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Анализ оперативной обстановки, складывающейся в 2016 году на территории Богучанского района в области противодействия терроризму, свидетельствует о ее относительной стабильности. Существенных осложнений, способных повысить до критичного уровня социальную напряженность среди общественности, кризисных событий, способных обострить ситуацию до экстремистских и террористических проявлений, не отмечено.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bCs/>
          <w:sz w:val="20"/>
          <w:szCs w:val="20"/>
          <w:lang w:eastAsia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3. Приоритеты социально-экономического развития,</w:t>
      </w:r>
      <w:r w:rsidRPr="00022C42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описание основных целей и задач программы,</w:t>
      </w:r>
      <w:r w:rsidRPr="00022C42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района.</w:t>
      </w:r>
    </w:p>
    <w:p w:rsidR="00022C42" w:rsidRPr="00022C42" w:rsidRDefault="00022C42" w:rsidP="00022C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022C42" w:rsidRPr="00022C42" w:rsidRDefault="00022C42" w:rsidP="00022C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безопасности и охраны жизни людей на водных объектах района;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2C42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организация проведения мероприятий по ГО;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осуществления мер по поддержанию сил и средств ГО, а также </w:t>
      </w:r>
      <w:r w:rsidRPr="00022C42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для защиты населения и территорий от ЧС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состоянии постоянной готовности;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022C42" w:rsidRPr="00022C42" w:rsidRDefault="00022C42" w:rsidP="00022C42">
      <w:pPr>
        <w:shd w:val="clear" w:color="auto" w:fill="FFFFFF"/>
        <w:spacing w:after="0" w:line="322" w:lineRule="exact"/>
        <w:ind w:right="-6" w:firstLine="708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организация и проведение неотложных работ при чрезвычайных ситуациях</w:t>
      </w:r>
      <w:r w:rsidRPr="00022C42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оснащение современными средствами связи и оперативного реагирования.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пожарной безопасности являются: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пожарной охраны населенных пунктов района;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повышение эффективности пожаротушения и спасения людей при пожарах;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развитие добровольных пожарных формирований.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профилактики терроризма и экстремизма являются:</w:t>
      </w:r>
    </w:p>
    <w:p w:rsidR="00022C42" w:rsidRPr="00022C42" w:rsidRDefault="00022C42" w:rsidP="0002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022C42">
        <w:rPr>
          <w:rFonts w:ascii="Times New Roman" w:eastAsia="Times New Roman" w:hAnsi="Times New Roman"/>
          <w:sz w:val="20"/>
          <w:szCs w:val="20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 к работе органов власти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нормативно-правовое обеспечение антитеррористических действий;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всестороннее обеспечение осуществляемых специальных и идеологических мероприятий;</w:t>
      </w:r>
    </w:p>
    <w:p w:rsidR="00022C42" w:rsidRPr="00022C42" w:rsidRDefault="00022C42" w:rsidP="00022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законом.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характера, а так же профилактика терроризма и экстремизма.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Задачи программы: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2. Организация тушения пожаров на территории Богучанского района в зоне прикрытия силами МКУ «МПЧ № 1».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3.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программных мероприятий будут обеспечены: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22C42" w:rsidRPr="00022C42" w:rsidRDefault="00022C42" w:rsidP="00022C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022C42" w:rsidRPr="00022C42" w:rsidRDefault="00022C42" w:rsidP="00022C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обеспечение населения в местах массового скопления людей;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безопасность и охрана жизни людей на водных объектах на территории района;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в населенных пунктах д. Заимка, д. Каменка, д. Прилуки;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специалистов единой дежурно-диспетчерской службы;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района. 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увеличение количества информационно-пропагандистских материалов по профилактике терроризма и экстремизма;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4. Механизм реализации отдельных мероприятий программы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реализуется в рамках подпрограмм и не содержит отдельных мероприятий.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5. Прогноз конечных результатов программы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Источником информации по показателям является ведомственная статистика.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>В результате выполнения подпрограмм будут достигнуты следующие результаты: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не допущение погибших в результате ЧС природного и техногенного характера составит 100 % от среднего показателя 2010-2012 годов;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в 2014 - 2020 годах составит 97,5 % от среднего показателя 2010 - 2012 годов;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составит 97 % от среднего показателя 2010-2012 годов;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межселенной территории составит 100 % от среднего показателя 2010-2012 годов;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экстремизма, от общего числа обучающихся (молодежи) с 34,3 % до 68,2 %; 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 с 18 % до 67,1 %;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68,5 % от общего количества;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47,3% от общего количества.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6. Перечень подпрограмм с указанием сроков их реализации и ожидаемых результатов</w:t>
      </w:r>
    </w:p>
    <w:p w:rsidR="00022C42" w:rsidRPr="00022C42" w:rsidRDefault="00022C42" w:rsidP="00022C42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2014 - 2020 годы (далее – подпрограмма №1);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– «Борьба с пожарами в населенных пунктах Богучанского района» на 2014 - 2020 годы (далее – подпрограмма № 2).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– «Профилактика терроризма, а так же минимизации и ликвидации последствий его»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(далее – подпрограмма № 3);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2. Задачи подпрограммы №1: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оповещения жителей населенных пунктов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межселенной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оповещение населения 11 сельсоветов (27 764 чел.), находящихся в зоне действия потенциальных рисков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; (По причине отсутствия финансирования исполнение данного мероприятия приостановлено с 2017 года).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оперативных дежурных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Что в свою очередь включает в себя: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приобретение оборудования;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спец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. одежды для оперативных дежурных ЕДДС;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в кабинете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фонд оплаты труда сотрудников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взносы по обязательному социальному страхованию на выплаты по оплате труда работников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закупка оборудования для обеспечения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22C42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офинансирование</w:t>
      </w:r>
      <w:proofErr w:type="spellEnd"/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района: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Приведение ЕДДС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соответствие требованиям ГОСТ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размещение сюжетов в течени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купальных сезонов.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5 к муниципальной программе.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3. Задачи подпрограммы № 2: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исполнение муниципального заказа;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населенных пунктов межселенной территории;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 (с.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осуществление 609 выездов для проведения работ по тушению пожаров, поддержание в готовности 13 ед. специальной и приспособленной для целей пожаротушения техники;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приобретение 1 пожарного автомобиля;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1 пожарного автомобиля для  п.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обустройство и уход за 8,5 км противопожарных минерализованных полос;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устройство 300 м водопровода в д. Каменка;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обустройство водозаборного сооружения для нужд пожаротушения в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д. Каменка; 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обустройство 1 подъезда к источникам противопожарного водоснабжения на расстояние 400 м от р. Ангара до д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аменка;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установка двух указателей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устройство 1 проруби на р. Ангара в д. Каменка;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2 огнетушителя в д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аменка,  2 РЛО д.Прилуки;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межселенной территории (устройство незамерзающих прорубей);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советов, в соответствии с соглашением;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1 пожарный водопровод на 4 внутренних пожарных крана (с.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обслуживание 1 охранной пожарной сигнализации (с.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установка 1 эвакуационной лестницы со 2-го этажа здания администрации Богучанского района (с.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72);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1 пожарного автомобиля в п.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6 к настоящей муниципальной программе.</w:t>
      </w:r>
    </w:p>
    <w:p w:rsidR="00022C42" w:rsidRPr="00022C42" w:rsidRDefault="00022C42" w:rsidP="00022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4. Задачи подпрограммы № 3: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проведения цикла лекций и бесед с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дения мероприятий для молодежи 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«Нет – экстремизму и ксенофоб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ии» на базе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районных библиотек 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медиауроки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, дискуссии,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видеолектории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, «круглые столы», диспуты, беседы);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(3сентября);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Интернет-страницы</w:t>
      </w:r>
      <w:proofErr w:type="spellEnd"/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антитеррористической группы (далее – МАГ) на официальном портале администрации Богучанского района;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ресурсоснабжающих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 том числе во время проведения плановых и внеплановых заседаний МАГ;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доли </w:t>
      </w:r>
      <w:proofErr w:type="gramStart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размещенных информационно-пропагандистских материалов по профилактике терроризма и экстремизма;</w:t>
      </w:r>
    </w:p>
    <w:p w:rsidR="00022C42" w:rsidRPr="00022C42" w:rsidRDefault="00022C42" w:rsidP="00022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022C42" w:rsidRPr="00022C42" w:rsidRDefault="00022C42" w:rsidP="00022C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повышение 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7 к настоящей муниципальной программе.</w:t>
      </w:r>
    </w:p>
    <w:p w:rsidR="00022C42" w:rsidRPr="00022C42" w:rsidRDefault="00022C42" w:rsidP="00022C4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022C42" w:rsidRPr="00022C42" w:rsidRDefault="00022C42" w:rsidP="00022C4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</w:rPr>
        <w:t xml:space="preserve">7.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</w:p>
    <w:p w:rsidR="00022C42" w:rsidRPr="00022C42" w:rsidRDefault="00022C42" w:rsidP="00022C4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цели и (или) конечных результатов программы, с обоснованием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022C42" w:rsidRPr="00022C42" w:rsidRDefault="00022C42" w:rsidP="0002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022C42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приложении № 1</w:t>
        </w:r>
      </w:hyperlink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настоящей муниципальной программе.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8. Информация о распределении планируемых расходов по подпрограммам муниципальной программы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022C42" w:rsidRPr="00022C42" w:rsidRDefault="00022C42" w:rsidP="00022C4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sz w:val="20"/>
          <w:szCs w:val="20"/>
          <w:lang w:eastAsia="ru-RU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ости.</w:t>
      </w: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2C42" w:rsidRPr="00022C42" w:rsidRDefault="00022C42" w:rsidP="0002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Всего 185 118 658,20 рублей, из них районный бюджет 179 503 358,20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годам: 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2014 год – 20 424 723,11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21 654 879,86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23 295 815,78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25 518 905,00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30 033 566,45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29 287 734,00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29 287 734,00 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Краевой бюджет – 5 615 300,00 рублей; 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659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1 519 400,00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1 436 000,00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0 рублей;</w:t>
      </w:r>
    </w:p>
    <w:p w:rsidR="00022C42" w:rsidRPr="00022C42" w:rsidRDefault="00022C42" w:rsidP="00022C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022C42" w:rsidRPr="00022C42" w:rsidRDefault="00022C42" w:rsidP="00022C42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 Прогноз сводных показателей муниципальных заданий. </w:t>
      </w:r>
    </w:p>
    <w:p w:rsidR="00022C42" w:rsidRPr="00022C42" w:rsidRDefault="00022C42" w:rsidP="00022C42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022C42" w:rsidRPr="00022C42" w:rsidRDefault="00022C42" w:rsidP="00022C42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2C42" w:rsidRPr="00022C42" w:rsidRDefault="00022C42" w:rsidP="00022C42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2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DF3460" w:rsidRPr="00022C42" w:rsidRDefault="00DF3460" w:rsidP="00DF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65ED" w:rsidRPr="00BD65ED" w:rsidTr="00BD65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65ED" w:rsidRDefault="00BD65ED" w:rsidP="00BD65E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04.09.2018 г. № 905-П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</w:t>
            </w:r>
          </w:p>
          <w:p w:rsidR="00BD65ED" w:rsidRDefault="00BD65ED" w:rsidP="00BD65E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«Защита населения и территории Богучанского района </w:t>
            </w:r>
          </w:p>
          <w:p w:rsidR="00BD65ED" w:rsidRDefault="00BD65ED" w:rsidP="00BD65E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чрезвычайных ситуаций природного и техногенного характера»</w:t>
            </w:r>
          </w:p>
          <w:p w:rsidR="00BD65ED" w:rsidRPr="00BD65ED" w:rsidRDefault="00BD65ED" w:rsidP="00BD65E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D65ED" w:rsidRPr="00BD65ED" w:rsidRDefault="00BD65ED" w:rsidP="00BD65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по мероприятиям и подпрограммам </w:t>
            </w:r>
            <w:r w:rsidRPr="00BD65ED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 муниципальной программы</w:t>
            </w:r>
          </w:p>
        </w:tc>
      </w:tr>
    </w:tbl>
    <w:p w:rsidR="00DF3460" w:rsidRPr="00BD65ED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4"/>
        <w:gridCol w:w="1207"/>
        <w:gridCol w:w="1015"/>
        <w:gridCol w:w="491"/>
        <w:gridCol w:w="468"/>
        <w:gridCol w:w="245"/>
        <w:gridCol w:w="245"/>
        <w:gridCol w:w="245"/>
        <w:gridCol w:w="358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BD65ED" w:rsidRPr="00BD65ED" w:rsidTr="00BD65ED">
        <w:trPr>
          <w:trHeight w:val="2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20 424 723,11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25 955 715,78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27 038 305,00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31 469 566,45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185 118 658,20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22 640 877,0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26 726 251,0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26 088 600,0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26 088 600,0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123 260 938,00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1 173 571,0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1 173 571,0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2 347 142,00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19 024 723,11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3 065 534,78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3 223 857,00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3 569 744,45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3 199 134,00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3 199 134,00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56 937 007,20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муниципальной собственностью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1 400 000,00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1 400 000,00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3 031 115,04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3 255 848,98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18 373 724,17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3 031 115,04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3 231 299,00  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18 349 174,19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6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19 196 844,00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23 248 626,10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23 987 189,96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28 063 717,47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166 274 934,03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22 640 877,00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26 726 251,0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26 088 600,0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26 088 600,0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123 260 938,00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17 796 844,0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358 445,10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172 741,96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163 895,47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185 895,00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185 895,00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38 093 283,03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3 520 713,00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1 400 000,0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Профилактика терроризма, а так же минимизации и ликвидации последствий его проявлений»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470 000,00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470 000,00   </w:t>
            </w:r>
          </w:p>
        </w:tc>
      </w:tr>
    </w:tbl>
    <w:p w:rsidR="00DF3460" w:rsidRPr="00022C42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65ED" w:rsidRPr="00BD65ED" w:rsidTr="00BD65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</w:t>
            </w:r>
          </w:p>
          <w:p w:rsid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04.09.2018 г. №905-П                                                                                                                                        Приложение № 3</w:t>
            </w: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«Защита населения и территории </w:t>
            </w:r>
          </w:p>
          <w:p w:rsid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</w:p>
          <w:p w:rsid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чрезвычайных ситуаций</w:t>
            </w:r>
          </w:p>
          <w:p w:rsid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характера"</w:t>
            </w:r>
          </w:p>
          <w:p w:rsidR="00BD65ED" w:rsidRPr="00BD65ED" w:rsidRDefault="00BD65ED" w:rsidP="00BD65E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lastRenderedPageBreak/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</w:tc>
      </w:tr>
    </w:tbl>
    <w:p w:rsidR="00DF3460" w:rsidRPr="00022C42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415"/>
        <w:gridCol w:w="1834"/>
        <w:gridCol w:w="629"/>
        <w:gridCol w:w="643"/>
        <w:gridCol w:w="630"/>
        <w:gridCol w:w="658"/>
        <w:gridCol w:w="659"/>
        <w:gridCol w:w="659"/>
        <w:gridCol w:w="659"/>
        <w:gridCol w:w="601"/>
      </w:tblGrid>
      <w:tr w:rsidR="00BD65ED" w:rsidRPr="00BD65ED" w:rsidTr="00BD65ED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25 955 715,78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27 038 305,00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31 469 566,45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185 118 658,20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2 659 900,00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1 519 400,00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1 436 000,00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5 615 300,00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23 295 815,78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25 518 905,00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30 033 566,45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29 287 734,00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179 503 358,20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2014 - 2020 годы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2 707 089,68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3 031 115,04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3 255 848,98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18 373 724,17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1 483 900,00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343 400,00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2 087 300,00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1 223 189,68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2 687 715,04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2 995 848,98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2 863 239,00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16 286 424,17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2014 - 2020 годы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23 248 626,10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23 987 189,96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28 063 717,47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166 274 934,03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1 176 000,00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3 528 000,00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22 072 626,10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22 811 189,96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26 887 717,47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26 274 495,00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162 746 934,03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D65ED" w:rsidRPr="00BD65ED" w:rsidTr="00BD65ED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ED" w:rsidRPr="00BD65ED" w:rsidRDefault="00BD65ED" w:rsidP="00BD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5ED" w:rsidRPr="00BD65ED" w:rsidRDefault="00BD65ED" w:rsidP="00BD6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5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                                                                                   от 04.09.2018 г. № 905-П    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18"/>
          <w:szCs w:val="20"/>
          <w:lang w:eastAsia="ru-RU"/>
        </w:rPr>
        <w:t>Приложение № 5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DC1FE5" w:rsidRPr="00DC1FE5" w:rsidRDefault="00DC1FE5" w:rsidP="00DC1F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2014 - 2020 годы</w:t>
      </w:r>
    </w:p>
    <w:p w:rsidR="00DC1FE5" w:rsidRPr="00DC1FE5" w:rsidRDefault="00DC1FE5" w:rsidP="00DC1FE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2020 годы (далее – подпрограмма).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Организация оповещения жителей населенных пунктов </w:t>
            </w:r>
            <w:proofErr w:type="gramStart"/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межселенной</w:t>
            </w:r>
            <w:proofErr w:type="gramEnd"/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– 2020 годы. 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1FE5">
              <w:rPr>
                <w:rFonts w:ascii="Times New Roman" w:hAnsi="Times New Roman"/>
                <w:sz w:val="14"/>
                <w:szCs w:val="14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2020 году 100 % от среднего показателя 2010 -2012 годов;</w:t>
            </w:r>
          </w:p>
          <w:p w:rsidR="00DC1FE5" w:rsidRPr="00DC1FE5" w:rsidRDefault="00DC1FE5" w:rsidP="00DC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1FE5">
              <w:rPr>
                <w:rFonts w:ascii="Times New Roman" w:hAnsi="Times New Roman"/>
                <w:sz w:val="14"/>
                <w:szCs w:val="14"/>
              </w:rPr>
              <w:t>Увеличение числа населения, оповещаемого об угрозе ЧС природного и техногенного характера, к 2016 году 43,8 % от общего количества оповещаемого населения.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18 373 724,17 рублей, из них районный бюджет 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16 286 424,17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годам: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2014 год – 1 227 879,11  рублей; 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 2 425 313,36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1 223 189,68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2 687 715,04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2 995 848,98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2 863 239,00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2 863 239,00 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 - 2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087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300,00 рублей; 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 – 343 400,00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 – 260 000,00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 – 0 рублей;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 – 0 рублей;</w:t>
            </w:r>
          </w:p>
        </w:tc>
      </w:tr>
      <w:tr w:rsidR="00DC1FE5" w:rsidRPr="00DC1FE5" w:rsidTr="00DC1FE5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DC1FE5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C1FE5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DC1FE5" w:rsidRPr="00DC1FE5" w:rsidRDefault="00DC1FE5" w:rsidP="00DC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является структурной единицей Красноярского края, образован в 1927 году. Административным центром является с.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расположенное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DC1FE5">
          <w:rPr>
            <w:rFonts w:ascii="Times New Roman" w:eastAsia="Times New Roman" w:hAnsi="Times New Roman"/>
            <w:sz w:val="20"/>
            <w:szCs w:val="20"/>
            <w:lang w:eastAsia="ru-RU"/>
          </w:rPr>
          <w:t>560 км</w:t>
        </w:r>
      </w:smartTag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с численностью населения 47492 человек. Обладая обширной территорией и большим количеством 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строящихся крупных промышленных объектов,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подвержен риску возникновения опасных природных явлений и аварийных ситуаций техногенного характера: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наводнений и паводков;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авиакатастроф;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DC1FE5" w:rsidRPr="00DC1FE5" w:rsidRDefault="00DC1FE5" w:rsidP="00DC1FE5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аварийных разливов нефтепродуктов.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DC1FE5" w:rsidRPr="00DC1FE5" w:rsidRDefault="00DC1FE5" w:rsidP="00DC1FE5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3 организации, эксплуатирующие 3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DC1FE5" w:rsidRPr="00DC1FE5" w:rsidRDefault="00DC1FE5" w:rsidP="00DC1FE5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DC1FE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DC1FE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DC1FE5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DC1FE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DC1FE5" w:rsidRPr="00DC1FE5" w:rsidRDefault="00DC1FE5" w:rsidP="00DC1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DC1FE5" w:rsidRPr="00DC1FE5" w:rsidRDefault="00DC1FE5" w:rsidP="00DC1F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C1FE5">
        <w:rPr>
          <w:rFonts w:ascii="Times New Roman" w:eastAsia="Times New Roman" w:hAnsi="Times New Roman" w:cs="Arial"/>
          <w:sz w:val="20"/>
          <w:szCs w:val="20"/>
          <w:lang w:eastAsia="ru-RU"/>
        </w:rPr>
        <w:t>Данная цель будет достигнута за счет реализации следующих задач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DC1FE5" w:rsidRPr="00DC1FE5" w:rsidRDefault="00DC1FE5" w:rsidP="00DC1F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- 1.3. подпрограммы: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Приобретение, установка элементов системы оповещения для поселений, находящихся в зоне действия потенциальных рисков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(Данное мероприятие с 2016 года не выполняется по причине отсутствия финансирования).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1.2. Развитие и содержание ЕДДС МО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приобретение технических средств и офисной мебели.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1.3. Субсидия бюджету Богучанского района на частичное финансирование (возмещение) расходов на содержание ЕДДС МО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а так же на приобретение оборудования для нужд ЕДДС.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2.1. Население д. Каменка оповещается путем использования телефонной связи оперативным дежурным ЕДДС МО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для общения со старостой д. Каменка.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отсутствии телефонной связи, а также во время перерывов в работе </w:t>
      </w:r>
      <w:proofErr w:type="spellStart"/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дизель-генератора</w:t>
      </w:r>
      <w:proofErr w:type="spellEnd"/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сигналы оповещения доводятся до старосты нарочным по согласованию между администрацией Богучанского района и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Нижнетерянского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2.2. Население д. Прилуки оповещается с помощью вертолетов авиакомпаний, базирующихся в аэропорту с.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находящихся на дежурстве по сан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аданию.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В период с мая по октябрь оповещение населения д. Прилуки производить с использованием воздушных судов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Красноярского края. При этом в первую очередь используются воздушные суда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Чуноярского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авиаотделения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(п. Осиновый Мыс). 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Стоимость одного часа работы вертолета около 80 тыс. рублей.</w:t>
      </w:r>
    </w:p>
    <w:p w:rsidR="00DC1FE5" w:rsidRPr="00DC1FE5" w:rsidRDefault="00DC1FE5" w:rsidP="00DC1FE5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DC1FE5" w:rsidRPr="00DC1FE5" w:rsidRDefault="00DC1FE5" w:rsidP="00DC1F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1.1. Изготовление и размещение видеопродукции.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Предполагается изготовление и размещение соответствующих сюжетов в течени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купального сезонов.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Целевыми индикаторами достижения цели и решения задач подпрограммы являются: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- увеличение числа населения, оповещаемого об угрозе ЧС природного и техногенного характера.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2014 - 2020 годы.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ab/>
        <w:t>Главным распорядителем бюджетных и краевых средств на выполнение мероприятий подпрограммы являются администрация Богучанского района,</w:t>
      </w:r>
      <w:r w:rsidRPr="00DC1F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МКУ «МПЧ № 1».</w:t>
      </w:r>
    </w:p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DC1FE5" w:rsidRPr="00DC1FE5" w:rsidRDefault="00DC1FE5" w:rsidP="00DC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1" w:history="1">
        <w:r w:rsidRPr="00DC1FE5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Pr="00DC1FE5">
        <w:rPr>
          <w:rFonts w:ascii="Times New Roman" w:hAnsi="Times New Roman"/>
          <w:sz w:val="20"/>
          <w:szCs w:val="20"/>
        </w:rPr>
        <w:t>отделом по делам ГО, ЧС и ПБ администрации Богучанского района</w:t>
      </w: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 и финансовым управлением администрации Богучанского района.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DC1FE5">
        <w:rPr>
          <w:rFonts w:ascii="Times New Roman" w:hAnsi="Times New Roman"/>
          <w:sz w:val="20"/>
          <w:szCs w:val="20"/>
        </w:rPr>
        <w:t>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DC1FE5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DC1FE5" w:rsidRPr="00DC1FE5" w:rsidRDefault="00DC1FE5" w:rsidP="00DC1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ходе реализации подпрограммы будут выполнены следующие показатели, в том числе: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FE5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2020 году 100 % от среднего показателя 2010 -2012 годов;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FE5">
        <w:rPr>
          <w:rFonts w:ascii="Times New Roman" w:hAnsi="Times New Roman"/>
          <w:sz w:val="20"/>
          <w:szCs w:val="20"/>
        </w:rPr>
        <w:t xml:space="preserve">увеличение числа населения, оповещаемого об угрозе ЧС природного и техногенного характера, к 2016 году 43,8 % от общего количества оповещаемого населения. 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FE5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C1FE5" w:rsidRPr="00DC1FE5" w:rsidRDefault="00DC1FE5" w:rsidP="00DC1F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Всего 18 373 724,17 рублей, из них районный бюджет 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16 286 424,17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годам: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2014 год – 1 227 879,11  рублей; 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 2 425 313,36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1 223 189,68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2 687 715,04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2 995 848,98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2 863 239,00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2 863 239,00 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Краевой бюджет - 2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087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300,00 рублей; 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1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483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 – 343 400,00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 – 260 000,00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 – 0 рублей;</w:t>
      </w:r>
    </w:p>
    <w:p w:rsidR="00DC1FE5" w:rsidRPr="00DC1FE5" w:rsidRDefault="00DC1FE5" w:rsidP="00DC1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C1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 – 0 рублей;</w:t>
      </w:r>
    </w:p>
    <w:p w:rsidR="00DC1FE5" w:rsidRDefault="00DC1FE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14"/>
        <w:gridCol w:w="788"/>
        <w:gridCol w:w="415"/>
        <w:gridCol w:w="383"/>
        <w:gridCol w:w="639"/>
        <w:gridCol w:w="341"/>
        <w:gridCol w:w="655"/>
        <w:gridCol w:w="655"/>
        <w:gridCol w:w="655"/>
        <w:gridCol w:w="655"/>
        <w:gridCol w:w="655"/>
        <w:gridCol w:w="655"/>
        <w:gridCol w:w="655"/>
        <w:gridCol w:w="697"/>
        <w:gridCol w:w="908"/>
      </w:tblGrid>
      <w:tr w:rsidR="00C80EAF" w:rsidRPr="00C80EAF" w:rsidTr="00371586">
        <w:trPr>
          <w:trHeight w:val="2411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0EAF" w:rsidRDefault="004C4C33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="00C80EAF"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</w:p>
          <w:p w:rsid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 04.09.2018 г. № 905-П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к подпрограмме  </w:t>
            </w:r>
          </w:p>
          <w:p w:rsid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"Предупреждение и помощь населению района </w:t>
            </w:r>
          </w:p>
          <w:p w:rsid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чрезвычайных ситуациях,    </w:t>
            </w:r>
          </w:p>
          <w:p w:rsid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 также использование информационно-коммуникационных технологий </w:t>
            </w:r>
          </w:p>
          <w:p w:rsidR="00C80EAF" w:rsidRPr="00C80EAF" w:rsidRDefault="00C80EAF" w:rsidP="00C80E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обеспечения безопасности населения района" на 2014 - 2020 годы  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2014 - 2020 годы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снижения ущерба и </w:t>
            </w: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потерь от чрезвычайных ситуаций на территории Богучанского района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3 255 848,98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18 274 364,17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2 687 345,04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2 995 588,98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15 453 702,65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1 863 680,40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2 695 232,00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2 695 232,00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10 345 345,22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562 799,60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1 474 341,41  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139 053,60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147 892,59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129 037,00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129 037,00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573 784,78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41 994,40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44 664,39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38 970,00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38 970,00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173 285,73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32 096,00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32 096,00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13 017,55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13 017,55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в кабинете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</w:t>
            </w: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 создание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343 770,00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260 260,00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1 581 705,52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Фонд оплаты труда сотрудников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545 922,90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171 582,58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717 505,48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164 868,72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51 817,42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216 686,14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</w:t>
            </w: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 оплате труда работников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645 400,00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2 113,90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</w:t>
            </w:r>
          </w:p>
        </w:tc>
      </w:tr>
      <w:tr w:rsidR="00C80EAF" w:rsidRPr="00C80EAF" w:rsidTr="00C80EAF">
        <w:trPr>
          <w:trHeight w:val="20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0EAF" w:rsidRPr="00C80EAF" w:rsidTr="00C80EAF">
        <w:trPr>
          <w:trHeight w:val="20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C80EAF" w:rsidRPr="00C80EAF" w:rsidTr="00C80EAF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3 255 848,98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2 863 239,00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F" w:rsidRPr="00C80EAF" w:rsidRDefault="00C80EAF" w:rsidP="00C8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18 373 724,17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EAF" w:rsidRPr="00C80EAF" w:rsidRDefault="00C80EAF" w:rsidP="00C80E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0EA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Pr="00B90CCB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>Приложение № 6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                                                                                   от 04.09.2018 г. №905-П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 xml:space="preserve">   </w:t>
      </w:r>
    </w:p>
    <w:p w:rsidR="00B90CCB" w:rsidRPr="00B90CCB" w:rsidRDefault="00B90CCB" w:rsidP="00B90CCB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>Приложение № 6</w:t>
      </w:r>
    </w:p>
    <w:p w:rsidR="00B90CCB" w:rsidRPr="00B90CCB" w:rsidRDefault="00B90CCB" w:rsidP="00B90CCB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B90CCB" w:rsidRPr="00B90CCB" w:rsidRDefault="00B90CCB" w:rsidP="00B90CCB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«Борьба с пожарами в населенных пунктах Богучанского района» </w:t>
      </w:r>
    </w:p>
    <w:p w:rsidR="00B90CCB" w:rsidRPr="00B90CCB" w:rsidRDefault="00B90CCB" w:rsidP="00B90CCB">
      <w:pPr>
        <w:tabs>
          <w:tab w:val="center" w:pos="4680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ab/>
        <w:t>на 2014-2020 годы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90CCB" w:rsidRPr="00B90CCB" w:rsidRDefault="00B90CCB" w:rsidP="00B90C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B90CCB" w:rsidRPr="00B90CCB" w:rsidRDefault="00B90CCB" w:rsidP="00B90C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«Борьба с пожарами в населенных пунктах Богучанского района» на 2014-2020 годы (далее </w:t>
            </w:r>
            <w:proofErr w:type="gramStart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одпрограмма)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1»), финансовое управление администрации Богучанского района;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1.Исполнение муниципального заказа.</w:t>
            </w:r>
          </w:p>
          <w:p w:rsidR="00B90CCB" w:rsidRPr="00B90CCB" w:rsidRDefault="00B90CCB" w:rsidP="00B9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д. Прилуки).</w:t>
            </w:r>
          </w:p>
          <w:p w:rsidR="00B90CCB" w:rsidRPr="00B90CCB" w:rsidRDefault="00B90CCB" w:rsidP="00B9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4.Противопожарное обустройство здания администрации Богучанского района (с. </w:t>
            </w:r>
            <w:proofErr w:type="spellStart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72)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2014 - 2020 годы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B90CCB" w:rsidRPr="00B90CCB" w:rsidRDefault="00B90CCB" w:rsidP="00B90CCB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снижение числа погибших при пожарах в зоне прикрытия силами МКУ «МПЧ № 1» к 2020 году 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97,5 % от среднего показателя 2010 -2012 годов;</w:t>
            </w:r>
          </w:p>
          <w:p w:rsidR="00B90CCB" w:rsidRPr="00B90CCB" w:rsidRDefault="00B90CCB" w:rsidP="00B90CCB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2020 году 97 % от среднего показателя 2010 - 2012 годов;</w:t>
            </w:r>
          </w:p>
          <w:p w:rsidR="00B90CCB" w:rsidRPr="00B90CCB" w:rsidRDefault="00B90CCB" w:rsidP="00B90CCB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 к 2020 году 100 % от среднего показателя 2010 - 2012 годов;</w:t>
            </w:r>
          </w:p>
          <w:p w:rsidR="00B90CCB" w:rsidRPr="00B90CCB" w:rsidRDefault="00B90CCB" w:rsidP="00B90CCB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ущерба от пожаров в зоне прикрытия МКУ «МПЧ № 1» к 2020 году 94,8 % от среднего показателя 2010 - 2012 годов.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166 274 934,03  рублей, из них районный бюджет 162 746 934,03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годам: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19 196 844,00  рублей; 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19 229 566,50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22 072 626,10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22 811 189,96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26 887 717,47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26 274 495,00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26 274 495,00 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3 528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000,00 рублей; 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0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000,00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1 176 000,00 рублей;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1 176 000,00 рублей;</w:t>
            </w:r>
          </w:p>
          <w:p w:rsidR="00B90CCB" w:rsidRPr="00B90CCB" w:rsidRDefault="00B90CCB" w:rsidP="00B90C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0 рублей;</w:t>
            </w:r>
          </w:p>
          <w:p w:rsidR="00B90CCB" w:rsidRPr="00B90CCB" w:rsidRDefault="00B90CCB" w:rsidP="00B90C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0 рублей;</w:t>
            </w:r>
          </w:p>
        </w:tc>
      </w:tr>
      <w:tr w:rsidR="00B90CCB" w:rsidRPr="00B90CCB" w:rsidTr="00B90CCB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B" w:rsidRPr="00B90CCB" w:rsidRDefault="00B90CCB" w:rsidP="00B90C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B90CCB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90CCB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B90CCB" w:rsidRPr="00B90CCB" w:rsidRDefault="00B90CCB" w:rsidP="00B90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0C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90CCB" w:rsidRPr="00B90CCB" w:rsidRDefault="00B90CCB" w:rsidP="00B90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B90CCB" w:rsidRPr="00B90CCB" w:rsidRDefault="00B90CCB" w:rsidP="00B90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B90CCB" w:rsidRPr="00B90CCB" w:rsidRDefault="00B90CCB" w:rsidP="00B90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B90CCB" w:rsidRPr="00B90CCB" w:rsidRDefault="00B90CCB" w:rsidP="00B90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2008-2013 годах достигнуты следующие результаты:</w:t>
      </w:r>
    </w:p>
    <w:p w:rsidR="00B90CCB" w:rsidRPr="00B90CCB" w:rsidRDefault="00B90CCB" w:rsidP="00B90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B90CCB" w:rsidRPr="00B90CCB" w:rsidRDefault="00B90CCB" w:rsidP="00B90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первичными мерами пожарной безопасности охвачено 100% населенных пунктов межселенных территорий.</w:t>
      </w:r>
    </w:p>
    <w:p w:rsidR="00B90CCB" w:rsidRPr="00B90CCB" w:rsidRDefault="00B90CCB" w:rsidP="00B90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населенных пунктах межселенных территорий осуществляют</w:t>
      </w:r>
      <w:r w:rsidRPr="00B90C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свою деятельность</w:t>
      </w:r>
      <w:r w:rsidRPr="00B90C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B90C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добровольные пожарные дружины общей численностью 18 человек.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90CCB">
        <w:rPr>
          <w:rFonts w:ascii="Times New Roman" w:eastAsia="Times New Roman" w:hAnsi="Times New Roman"/>
          <w:bCs/>
          <w:sz w:val="20"/>
          <w:szCs w:val="20"/>
          <w:lang w:eastAsia="ru-RU"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18/01-192 «О внесении изменений и дополнений в решение Богучанского районного совета депутатов от 14.10.2009 № 40-645»).</w:t>
      </w:r>
      <w:proofErr w:type="gramEnd"/>
    </w:p>
    <w:p w:rsidR="00B90CCB" w:rsidRPr="00B90CCB" w:rsidRDefault="00B90CCB" w:rsidP="00B90CCB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Задачи подпрограммы: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1. Исполнение муниципального заказа.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3. Обеспечение первичных мер пожарной безопасности населенных пунктов межселенной территории.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4. Противопожарное обустройство здания администрации Богучанского района (с.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, 72).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п. Беляки, д.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п. Гремучий,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нзя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Гольтявино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Кежек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п. Хребтовый).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1.2. Приобретение пожарного автотранспорта.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Приобретение 1 пожарного автомобиля для усиления противопожарной защиты п.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2.1. В рамках реализации мероприятия 2.1 подпрограммы предусматривается: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д. Заимка длиной </w:t>
      </w:r>
      <w:smartTag w:uri="urn:schemas-microsoft-com:office:smarttags" w:element="metricconverter">
        <w:smartTagPr>
          <w:attr w:name="ProductID" w:val="1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1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в два прохода) и проведение работ по уходу.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д. Каменка длиной </w:t>
      </w:r>
      <w:smartTag w:uri="urn:schemas-microsoft-com:office:smarttags" w:element="metricconverter">
        <w:smartTagPr>
          <w:attr w:name="ProductID" w:val="6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6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2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д. Прилуки длиной </w:t>
      </w:r>
      <w:smartTag w:uri="urn:schemas-microsoft-com:office:smarttags" w:element="metricconverter">
        <w:smartTagPr>
          <w:attr w:name="ProductID" w:val="1,5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1,5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2.2. Устройство летнего противопожарного водопровода.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Планируется устройство 300 м водопровода в д. Каменка.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2.3. Обустройство водозаборного сооружения для нужд пожаротушения в д. Каменка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3.1. Ремонт, очистка от снега подъездов к источникам противопожарного водоснабжения в д. Каменка.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3.2. Установка 2-х указателей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Устройство незамерзающих прорубей в естественных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водоисточниках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(1 прорубь, р. Ангара, д. Каменка).</w:t>
      </w:r>
      <w:proofErr w:type="gramEnd"/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3.4. Приобретение первичных средств пожаротушения (2 огнетушителя в д. Каменка, 2 РЛО в д. Прилуки).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района, а именно Обеспечение первичных мер пожарной безопасности на территории 18 сельских советов, в соответствии с соглашением.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Решение задачи 4 «Противопожарное обустройство здания администрации Богучанского района (с.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, 72)» осуществляется посредством реализации мероприятий 4.1 – 4.3.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4.1. Устройство внутреннего пожарного водопровода с подачей воды к 4-м пожарным кранам.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4.3. Установка эвакуационной лестницы из несгораемых материалов снаружи здания.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– 2020 годы.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1.1 является МКУ «МПЧ № 1».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краевых бюджетных средств на выполнение мероприятия 3.5 являются администрация Богучанского района, 18 поселений Богучанского района.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3.5. осуществляет финансовое управление Богучанского района, путем перечисления краевых сре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дств в б</w:t>
      </w:r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юджеты поселений Богучанского района и администрация Богучанского района.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</w:t>
      </w:r>
      <w:proofErr w:type="spell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72).</w:t>
      </w:r>
      <w:proofErr w:type="gramEnd"/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2" w:history="1">
        <w:r w:rsidRPr="00B90CCB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B90CCB">
        <w:rPr>
          <w:rFonts w:ascii="Times New Roman" w:hAnsi="Times New Roman"/>
          <w:sz w:val="20"/>
          <w:szCs w:val="20"/>
        </w:rPr>
        <w:t xml:space="preserve"> администрация Богучанского района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(отдел по делам ГО, ЧС и ПБ), финансовое управление администрации Богучанского района, МКУ «МПЧ № 1».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B90CCB">
        <w:rPr>
          <w:rFonts w:ascii="Times New Roman" w:hAnsi="Times New Roman"/>
          <w:sz w:val="20"/>
          <w:szCs w:val="20"/>
        </w:rPr>
        <w:t>а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Оценку социально-экономической эффективности проводит отдел по делам ГО, ЧС и ПБ администрации Богучанского район.</w:t>
      </w:r>
    </w:p>
    <w:p w:rsidR="00B90CCB" w:rsidRPr="00B90CCB" w:rsidRDefault="00B90CCB" w:rsidP="00B90C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B90CCB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B90CCB" w:rsidRPr="00B90CCB" w:rsidRDefault="00B90CCB" w:rsidP="00B90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к 2020 году 97,4 % от среднего показателя 2010 -2012 годов;</w:t>
      </w:r>
    </w:p>
    <w:p w:rsidR="00B90CCB" w:rsidRPr="00B90CCB" w:rsidRDefault="00B90CCB" w:rsidP="00B90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прикрытие населения района всеми видами пожарной охраны к 2019 году 92,6 </w:t>
      </w:r>
      <w:r w:rsidRPr="00B90CCB">
        <w:rPr>
          <w:rFonts w:ascii="Times New Roman" w:eastAsia="Times New Roman" w:hAnsi="Times New Roman"/>
          <w:bCs/>
          <w:sz w:val="20"/>
          <w:szCs w:val="20"/>
          <w:lang w:eastAsia="ru-RU"/>
        </w:rPr>
        <w:t>% от общей численности населения района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90CCB" w:rsidRPr="00B90CCB" w:rsidRDefault="00B90CCB" w:rsidP="00B90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к 2020 году 96,5 % от среднего показателя 2010 - 2012 годов;</w:t>
      </w:r>
    </w:p>
    <w:p w:rsidR="00B90CCB" w:rsidRPr="00B90CCB" w:rsidRDefault="00B90CCB" w:rsidP="00B90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межселенных территориях к 2020 году 100 %  от среднего показателя 2010 - 2012 годов;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снижение ущерба от пожаров в зоне прикрытия МКУ «МПЧ № 1» к 2020 году  94,8 % от среднего показателя 2010 - 2012 годов.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90CCB" w:rsidRPr="00B90CCB" w:rsidRDefault="00B90CCB" w:rsidP="00B90C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Всего 166 274 934,03  рублей, из них районный бюджет 162 746 934,03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по годам: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19 196 844,00  рублей; 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2015 год – 19 229 566,50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2016 год – 22 072 626,10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2017 год – 22 811 189,96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2018 год – 26 887 717,47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2019 год – 26 274 495,00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2020 год – 26 274 495,00 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    Краевой бюджет – 3 528</w:t>
      </w:r>
      <w:r w:rsidRPr="00B90CCB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000,00 рублей; 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по годам: 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2014 год – 0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2015 год – 0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2016 год – 1</w:t>
      </w:r>
      <w:r w:rsidRPr="00B90CCB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176</w:t>
      </w:r>
      <w:r w:rsidRPr="00B90CCB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000,00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2017 год – 1 176 000,00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2018 год – 1 176 000,00 рублей;</w:t>
      </w:r>
    </w:p>
    <w:p w:rsidR="00B90CCB" w:rsidRPr="00B90CCB" w:rsidRDefault="00B90CCB" w:rsidP="00B90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2019 год – 0 рублей;</w:t>
      </w:r>
    </w:p>
    <w:p w:rsidR="00B90CCB" w:rsidRPr="00B90CCB" w:rsidRDefault="00B90CCB" w:rsidP="00B90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2020 год – 0 рублей;</w:t>
      </w: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CCB" w:rsidRPr="00B90CCB" w:rsidRDefault="00B90CCB" w:rsidP="00B90C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0CCB">
        <w:rPr>
          <w:rFonts w:ascii="Times New Roman" w:eastAsia="Times New Roman" w:hAnsi="Times New Roman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4C4C33" w:rsidRPr="00B90CCB" w:rsidRDefault="004C4C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11E3D" w:rsidRPr="00711E3D" w:rsidTr="00711E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</w:t>
            </w:r>
          </w:p>
          <w:p w:rsid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04.09.2018 г. № 905-П                       </w:t>
            </w:r>
          </w:p>
          <w:p w:rsid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Приложение № 2                                                                                                                                         к подпрограмме  "Борьба с пожарами     </w:t>
            </w:r>
          </w:p>
          <w:p w:rsid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в населенных пунктах Богучанского района" </w:t>
            </w:r>
          </w:p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2014-2020 годы</w:t>
            </w:r>
          </w:p>
        </w:tc>
      </w:tr>
    </w:tbl>
    <w:p w:rsidR="004C4C33" w:rsidRDefault="004C4C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01"/>
        <w:gridCol w:w="715"/>
        <w:gridCol w:w="388"/>
        <w:gridCol w:w="360"/>
        <w:gridCol w:w="598"/>
        <w:gridCol w:w="326"/>
        <w:gridCol w:w="631"/>
        <w:gridCol w:w="631"/>
        <w:gridCol w:w="631"/>
        <w:gridCol w:w="631"/>
        <w:gridCol w:w="631"/>
        <w:gridCol w:w="631"/>
        <w:gridCol w:w="631"/>
        <w:gridCol w:w="667"/>
        <w:gridCol w:w="457"/>
        <w:gridCol w:w="841"/>
      </w:tblGrid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</w:t>
            </w: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тия (в натуральном выражении)  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38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2014-2020 годы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8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26 726 251,00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26 088 600,00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26 088 600,00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161 093 504,50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609 выездов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11 893 109,00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11 730 146,00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11 730 146,00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58 040 151,78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3 591 720,00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3 542 503,00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3 542 503,00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17 528 838,74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78 650,00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78 650,00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78 650,00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321 543,20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1 756 539,24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1 970 171,64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1 891 609,00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1 891 609,00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9 165 523,28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56 247,88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1 613 287,86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1 918 872,19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1 684 343,00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1 684 343,00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8 585 331,05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2 956 746,00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2 956 746,00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2 956 746,00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11 712 529,13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892 937,00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892 937,00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892 937,00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3 690 830,30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142 983,00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627 983,00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14 230,00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53 297,00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108 008,90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558 008,90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1 567 376,00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1 527 389,00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1 527 389,00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6 127 578,62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3 335 500,07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555 880,17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494 701,00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494 701,00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2 384 139,17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0420047090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711E3D" w:rsidRPr="00711E3D" w:rsidTr="00711E3D">
        <w:trPr>
          <w:trHeight w:val="20"/>
        </w:trPr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711E3D" w:rsidRPr="00711E3D" w:rsidTr="00711E3D">
        <w:trPr>
          <w:trHeight w:val="20"/>
        </w:trPr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3. Обеспечение первичных мер пожарной безопасности </w:t>
            </w: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населенных пунктов межселенной территории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3 631 864,35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межселенной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364,35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2 347 142,00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</w:t>
            </w: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ием</w:t>
            </w:r>
          </w:p>
        </w:tc>
      </w:tr>
      <w:tr w:rsidR="00711E3D" w:rsidRPr="00711E3D" w:rsidTr="00711E3D">
        <w:trPr>
          <w:trHeight w:val="20"/>
        </w:trPr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729 565,18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326 721,18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Богучанского района (с. </w:t>
            </w:r>
            <w:proofErr w:type="spellStart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E3D" w:rsidRPr="00711E3D" w:rsidTr="00711E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28 063 717,47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26 274 495,00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26 274 495,00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166 274 934,03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3D" w:rsidRPr="00711E3D" w:rsidRDefault="00711E3D" w:rsidP="00711E3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11E3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F3460" w:rsidRPr="00244218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244218" w:rsidRPr="00244218" w:rsidRDefault="00244218" w:rsidP="00244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244218" w:rsidRPr="00244218" w:rsidRDefault="00244218" w:rsidP="00244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244218" w:rsidRPr="00244218" w:rsidRDefault="00244218" w:rsidP="002442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12.09. 2018                                 </w:t>
      </w:r>
      <w:proofErr w:type="spellStart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 917-П</w:t>
      </w:r>
    </w:p>
    <w:p w:rsidR="00244218" w:rsidRPr="00244218" w:rsidRDefault="00244218" w:rsidP="002442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218" w:rsidRPr="00244218" w:rsidRDefault="00244218" w:rsidP="002442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№1394-п «Об утверждении муниципальной программы Богучанского района «Управление муниципальными  финансами»</w:t>
      </w:r>
    </w:p>
    <w:p w:rsidR="00244218" w:rsidRPr="00244218" w:rsidRDefault="00244218" w:rsidP="002442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218" w:rsidRDefault="00244218" w:rsidP="002442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44218" w:rsidRPr="00244218" w:rsidRDefault="00244218" w:rsidP="002442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244218" w:rsidRPr="00244218" w:rsidRDefault="00244218" w:rsidP="002442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244218" w:rsidRPr="00244218" w:rsidTr="00244218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758 794 910,54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32 173 021,90 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220 418 182,00  рублей –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506 203 706,64 рублей - средства районного бюджета.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116 914 517,30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42 774 887,00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69 173 233,40 рублей – средства районного бюджета.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73 187 236,00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73 344 736,00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бюджета.</w:t>
            </w:r>
          </w:p>
        </w:tc>
      </w:tr>
    </w:tbl>
    <w:p w:rsidR="00244218" w:rsidRPr="00244218" w:rsidRDefault="00244218" w:rsidP="002442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44218" w:rsidRPr="00244218" w:rsidRDefault="00244218" w:rsidP="002442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244218" w:rsidRPr="00244218" w:rsidRDefault="00244218" w:rsidP="002442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244218" w:rsidRPr="00244218" w:rsidRDefault="00244218" w:rsidP="002442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244218" w:rsidRPr="00244218" w:rsidTr="00244218">
        <w:trPr>
          <w:trHeight w:val="416"/>
        </w:trPr>
        <w:tc>
          <w:tcPr>
            <w:tcW w:w="1176" w:type="pct"/>
          </w:tcPr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671 291 157,06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32 173 021,90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219 848 078,00 рублей –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419 270 057,16 рублей – средства районного бюджета.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26 883 464,00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119 335 807,00 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31 231 287,00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83 132 700,00 рублей -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105 812 600,00  рублей, в том числе: 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76 131 900,00 рублей - средства районного бюджета.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–113 163 883,00 рублей, в том числе: 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34 075 040,00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74 957 838,00 рублей -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103 972 125,30  рублей, в том числе: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42 420 187,00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56 585 541,40 рублей -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60 614 900,00  рублей, в том числе: 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26 000 000,00 рублей - средства районного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60 772 400,00  рублей, в том числе: 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– средства федерального бюджета;</w:t>
            </w:r>
          </w:p>
          <w:p w:rsidR="00244218" w:rsidRPr="00244218" w:rsidRDefault="00244218" w:rsidP="0024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44218" w:rsidRPr="00244218" w:rsidRDefault="00244218" w:rsidP="002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lastRenderedPageBreak/>
              <w:t>26 000 000,00 рублей - средства районного бюджета.</w:t>
            </w:r>
          </w:p>
        </w:tc>
      </w:tr>
    </w:tbl>
    <w:p w:rsidR="00244218" w:rsidRPr="00244218" w:rsidRDefault="00244218" w:rsidP="002442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218" w:rsidRPr="00244218" w:rsidRDefault="00244218" w:rsidP="002442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244218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Общий объем бюджетных ассигнований на реализацию подпрограммы составляет 671 291 157,06 рублей, в том числе: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32 173 021,90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219 848 078,00 рублей –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419 270 057,16 рублей – средства районного бюджета.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4 273 900,00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26 883 464,00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2015 год – 119 335 807,00  рублей, в том числе: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4 971 820,00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31 231 287,00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83 132 700,00 рублей - средства районного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105 812 600,00  рублей, в том числе: 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4 321 800,00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25 358 900,00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76 131 900,00 рублей - средства районного бюджета.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–113 163 883,00 рублей, в том числе: 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4 131 005,00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34 075 040,00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74 957 838,00 рублей - средства районного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2018 год – 103 972 125,30  рублей, в том числе: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4 966 396,90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42 420 187,00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56 585 541,40 рублей - средства районного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60 614 900,00  рублей, в том числе: 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4 675 300,00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60 772 400,00  рублей, в том числе: 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4 832 800,00 рублей – средства федерального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244218" w:rsidRPr="00244218" w:rsidRDefault="00244218" w:rsidP="0024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бюджета.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244218" w:rsidRPr="00244218" w:rsidRDefault="00244218" w:rsidP="002442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               № 3 к настоящему постановлению. </w:t>
      </w:r>
    </w:p>
    <w:p w:rsidR="00244218" w:rsidRPr="00244218" w:rsidRDefault="00244218" w:rsidP="002442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взаимодействию с органами государственной власти  В.Ю. Карнаухова.</w:t>
      </w:r>
    </w:p>
    <w:p w:rsidR="00244218" w:rsidRPr="00244218" w:rsidRDefault="00244218" w:rsidP="00244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44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244218" w:rsidRPr="00244218" w:rsidRDefault="00244218" w:rsidP="0024421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218" w:rsidRDefault="00244218" w:rsidP="0024421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24421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    </w:t>
      </w:r>
    </w:p>
    <w:p w:rsidR="00244218" w:rsidRDefault="00244218" w:rsidP="0024421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44218" w:rsidRPr="00244218" w:rsidTr="0024421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«12»09.2018г № 917-П</w:t>
            </w:r>
          </w:p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244218" w:rsidRDefault="00244218" w:rsidP="0024421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9"/>
        <w:gridCol w:w="805"/>
        <w:gridCol w:w="730"/>
        <w:gridCol w:w="401"/>
        <w:gridCol w:w="311"/>
        <w:gridCol w:w="367"/>
        <w:gridCol w:w="311"/>
        <w:gridCol w:w="760"/>
        <w:gridCol w:w="799"/>
        <w:gridCol w:w="799"/>
        <w:gridCol w:w="818"/>
        <w:gridCol w:w="760"/>
        <w:gridCol w:w="760"/>
        <w:gridCol w:w="760"/>
        <w:gridCol w:w="430"/>
      </w:tblGrid>
      <w:tr w:rsidR="00244218" w:rsidRPr="00244218" w:rsidTr="00244218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116 914 517,30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73 187 236,00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73 344 736,00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758 794 910,54   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116 914 517,30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73 187 236,00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73 344 736,00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758 794 910,54   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103 972 125,30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671 291 157,06   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103 972 125,30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671 291 157,06   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  <w:tr w:rsidR="00244218" w:rsidRPr="00244218" w:rsidTr="00244218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18" w:rsidRP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</w:tbl>
    <w:p w:rsidR="00244218" w:rsidRDefault="00244218" w:rsidP="0024421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44218" w:rsidRPr="00244218" w:rsidTr="0024421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«12»09.2018г № 917-П</w:t>
            </w:r>
          </w:p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 муниципальной  программе </w:t>
            </w:r>
          </w:p>
          <w:p w:rsid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244218" w:rsidRPr="00244218" w:rsidRDefault="00244218" w:rsidP="0024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том источников финансирования,  </w:t>
            </w:r>
            <w:r w:rsidRPr="002442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источникам</w:t>
            </w:r>
          </w:p>
          <w:p w:rsidR="00244218" w:rsidRDefault="00244218" w:rsidP="0024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354" w:type="dxa"/>
              <w:tblLook w:val="04A0"/>
            </w:tblPr>
            <w:tblGrid>
              <w:gridCol w:w="3682"/>
              <w:gridCol w:w="216"/>
              <w:gridCol w:w="343"/>
              <w:gridCol w:w="655"/>
              <w:gridCol w:w="642"/>
              <w:gridCol w:w="629"/>
              <w:gridCol w:w="642"/>
              <w:gridCol w:w="655"/>
              <w:gridCol w:w="593"/>
              <w:gridCol w:w="593"/>
              <w:gridCol w:w="694"/>
            </w:tblGrid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652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Оценка расходов (рублей), годы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2017 год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2018 год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2019 год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2020 год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за 2014-2020 годы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«Упра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вление муниципальными финансами» </w:t>
                  </w: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      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119 947 028,32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131 070 344,61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118 476 136,76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125 854 911,55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116 914 517,30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73 187 236,00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73 344 736,00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758 794 910,54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том числе: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-  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4 273 900,00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4 971 820,00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4 321 800,00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4 131 005,00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4 966 396,90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4 675 300,00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4 832 800,00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32 173 021,90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26 885 848,00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31 431 287,00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25 358 900,00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34 088 060,00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42 774 887,00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29 939 600,00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29 939 600,00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220 418 182,00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образования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88 787 280,32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94 667 237,61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88 795 436,76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87 635 846,55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69 173 233,40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38 572 336,00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38 572 336,00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506 203 706,64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«Создание условий для э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ффективного и ответственного управления муниципальными финансами, повышения устойчивост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и бюджетов  муниципальных образований Богучанского района»</w:t>
                  </w: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      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107 619 441,76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119 335 807,00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105 812 600,00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113 163 883,00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103 972 125,30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60 614 900,00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60 772 400,00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671 291 157,06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й бюджет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4 273 900,00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4 971 820,00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4 321 800,00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4 131 005,00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4 966 396,90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4 675 300,00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4 832 800,00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32 173 021,90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26 883 464,00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31 231 287,00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25 358 900,00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34 075 040,00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42 420 187,00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29 939 600,00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29 939 600,00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219 848 078,00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 образования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76 462 077,76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83 132 700,00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76 131 900,00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74 957 838,00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56 585 541,40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26 000 000,00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26 000 000,00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419 270 057,16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«Обеспечение реализации муници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пальной программы»</w:t>
                  </w: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      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12 327 586,56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11 734 537,61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12 663 536,76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12 691 028,55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12 942 392,00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12 572 336,00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12 572 336,00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87 503 753,48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раевой бюджет        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2 384,00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200 000,00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13 020,00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354 700,00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570 104,00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муниципального  образования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12 325 202,56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11 534 537,61   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12 663 536,76  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12 678 008,55   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12 587 692,00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12 572 336,00  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12 572 336,00   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86 933 649,48   </w:t>
                  </w:r>
                </w:p>
              </w:tc>
            </w:tr>
            <w:tr w:rsidR="00244218" w:rsidRPr="00244218" w:rsidTr="00244218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Приложение №3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к постановлению администрации  Богучанского района 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от «12»09.2018г № 917-П</w:t>
                  </w:r>
                </w:p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2 </w:t>
                  </w:r>
                </w:p>
                <w:p w:rsid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 подпрограмме «Создание условий для эффективного и ответственного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управления муниципальными финансами, повышения устойчивости</w:t>
                  </w: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бюджетов муниципальных образований»</w:t>
                  </w:r>
                </w:p>
                <w:p w:rsidR="00244218" w:rsidRPr="00244218" w:rsidRDefault="00244218" w:rsidP="002442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44218" w:rsidRDefault="00244218" w:rsidP="0024421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421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Перечень мероприятий подпрограммы </w:t>
                  </w:r>
                </w:p>
                <w:p w:rsidR="00244218" w:rsidRDefault="00244218" w:rsidP="0024421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748"/>
                    <w:gridCol w:w="232"/>
                    <w:gridCol w:w="618"/>
                    <w:gridCol w:w="360"/>
                    <w:gridCol w:w="348"/>
                    <w:gridCol w:w="519"/>
                    <w:gridCol w:w="307"/>
                    <w:gridCol w:w="686"/>
                    <w:gridCol w:w="656"/>
                    <w:gridCol w:w="686"/>
                    <w:gridCol w:w="686"/>
                    <w:gridCol w:w="626"/>
                    <w:gridCol w:w="626"/>
                    <w:gridCol w:w="626"/>
                    <w:gridCol w:w="656"/>
                    <w:gridCol w:w="738"/>
                  </w:tblGrid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 программы, подпрограммы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ГРБС </w:t>
                        </w:r>
                      </w:p>
                    </w:tc>
                    <w:tc>
                      <w:tcPr>
                        <w:tcW w:w="807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2645" w:type="pct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Ожидаемый результат от реализации подпрограммного мероприяти</w:t>
                        </w:r>
                        <w:proofErr w:type="gramStart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я(</w:t>
                        </w:r>
                        <w:proofErr w:type="gramEnd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натуральном выражении)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РзПр</w:t>
                        </w:r>
                        <w:proofErr w:type="spellEnd"/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2016 год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Итого за 2014-2020 годы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00" w:type="pct"/>
                        <w:gridSpan w:val="16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00" w:type="pct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Задача 1: Создание условий для обеспечения финансовой устойчивости бюджетов муниципальных образований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Мероприятие 1.1: Предоставление дотаций на выравнивание бюджетной обеспеченности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муниципальных районов (городских округов) из регионального фонда финансовой поддержки 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1117601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24 150 400,00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23 151 300,00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47 301 700,00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Минимальный размер бюджетной обеспеченности поселений после выравнивания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2012 год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1110076010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23 885 200,00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26 666 200,00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37 201 800,00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29 761 400,00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29 761 400,00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147 276 000,00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Мероприятие 1.2:Предоставление межбюджетных трансфертов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1118012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40 904 000,00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45 688 900,00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86 592 900,00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1110080120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43 736 400,00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36 937 338,00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23 825 841,40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11 000 000,00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11 000 000,00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126 499 579,40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поселений 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1118013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35 381 300,00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37 443 800,00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72 825 100,00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Минимальный размер бюджетной обеспеченности поселений после выравнивания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2012 год - 2152 рублей,2013   - 2469 рублей, 2014 год – не менее 2768 рублей,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2015 год  - не менее 3081 рублей,2016 год – не менее 2925 рублей,2017 год  – не менее 3157 рублей,2018-2020 годы не менее 1748 рублей.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1110080130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32 395 500,00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37 521 500,00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32 759 700,00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15 000 000,00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15 000 000,00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132 676 700,00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Мероприятие 1.4: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размера оплаты труда</w:t>
                        </w:r>
                        <w:proofErr w:type="gramEnd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1111021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785 647,00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1 875 000,00   </w:t>
                        </w:r>
                      </w:p>
                    </w:tc>
                    <w:tc>
                      <w:tcPr>
                        <w:tcW w:w="34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2 660 647,00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Минимальный размер бюджетной обеспеченности поселений после выравнивания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1110010210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389 000,00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389 000,00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1111021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341 939,00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224 000,00   </w:t>
                        </w:r>
                      </w:p>
                    </w:tc>
                    <w:tc>
                      <w:tcPr>
                        <w:tcW w:w="34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565 939,00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1111021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574 075,00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4 067 000,00   </w:t>
                        </w:r>
                      </w:p>
                    </w:tc>
                    <w:tc>
                      <w:tcPr>
                        <w:tcW w:w="34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4 641 075,00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1110010210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110 000,00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110 000,00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1.5:Межбюджетные трансферты на персональные выплаты, устанавливаемые в целях повышения оплаты труда молоды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м специалистам 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1111031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80 260,00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80 187,00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160 447,00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Заинтересованность руководителей учреждений по привлечению молодых специалистов и недопущения отвлечения средств фонда 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стимулирующих выплат учреждений на гарантированную </w:t>
                        </w:r>
                        <w:proofErr w:type="gramStart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выплату</w:t>
                        </w:r>
                        <w:proofErr w:type="gramEnd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производимую указанной категории работников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Мероприятие 1.6:</w:t>
                        </w: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Межбюджетные трансферты для реализации проектов по благоустройству территорий поселений, городских округов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1117741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701 950,00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1 656 100,00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2 358 050,00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реализация проектов по благоустройству территорий поселений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1110077410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1 295 500,00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3 780 740,00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2 430 862,00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7 507 102,00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1.7: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Межбюджетные трансферты на проведение выборов в органы местного самоуправления 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1118014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176 777,76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176 777,76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1.8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региональная выплата, с 1 октября 2014 года на 10 процентов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1111022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71 693,00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71 693,00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снижение  размера региональной выплаты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1110077490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350 000,00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215 000,00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565 000,00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благоустройство населенных пунктов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1.10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1110078400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3 100 000,00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3 100 000,00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повышение качества услуг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Мероприятие 1.11 Средства на  повышение  </w:t>
                        </w:r>
                        <w:proofErr w:type="gramStart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размеров оплаты труда  работников  бюджетной сферы Красноярского края</w:t>
                        </w:r>
                        <w:proofErr w:type="gramEnd"/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с 1 января 2018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года на 4 процента 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Богучанского района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1101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1110010470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49 130,00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49 130,00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повышение оплаты труда работникам бюджетной сферы на 4 процента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1110010470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2 339 895,00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2 339 895,00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3424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Задача 2: Повышение заинтересованности органов местного самоуправления в росте налогового потенциала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Рост объема налоговых и неналоговых доходов местных бюджетов в общем объеме доходов местных бюджетов (2,4 млн. рублей в 2014 году)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00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Задача 3:  Повышение качества реализации органами местного самоуправления закрепленных за ними полномочий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3.1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31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1115118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530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4 273 900,00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4 971 820,00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-  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-  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-  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9 245 720,00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Выполнение государственных полномочий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203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1110051180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530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4 321 800,00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4 131 005,00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4 966 396,90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4 675 300,00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4 832 800,00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22 927 301,90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3.2: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            </w:r>
                      </w:p>
                    </w:tc>
                    <w:tc>
                      <w:tcPr>
                        <w:tcW w:w="31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1117514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177 500,00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177 700,00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355 200,00   </w:t>
                        </w:r>
                      </w:p>
                    </w:tc>
                    <w:tc>
                      <w:tcPr>
                        <w:tcW w:w="60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Выполнение государственных полномочий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1110075140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530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178 200,00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178 100,00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183 500,00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178 200,00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178 200,00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896 200,00   </w:t>
                        </w:r>
                      </w:p>
                    </w:tc>
                    <w:tc>
                      <w:tcPr>
                        <w:tcW w:w="60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5000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Задача 4: Повышение качества управления муниципальными финансами.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Мероприятие 4.1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:Проведение регулярного и оперативного мониторинга финансовой ситуации в муниципальных образованиях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Финансовое управление администрации Богучанского района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 Отсутствие в местных бюджетах просроченной кредиторской задолженности по выплате заработной платы с </w:t>
                        </w: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начислениями работникам бюджетной сферы и по исполнению обязательств перед гражданами</w:t>
                        </w:r>
                      </w:p>
                    </w:tc>
                  </w:tr>
                  <w:tr w:rsidR="00244218" w:rsidRPr="00244218" w:rsidTr="00244218">
                    <w:trPr>
                      <w:trHeight w:val="20"/>
                    </w:trPr>
                    <w:tc>
                      <w:tcPr>
                        <w:tcW w:w="63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Итого по подпрограмме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eastAsia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6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7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107 619 441,76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119 335 807,00   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105 812 600,00   </w:t>
                        </w:r>
                      </w:p>
                    </w:tc>
                    <w:tc>
                      <w:tcPr>
                        <w:tcW w:w="34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110 063 883,00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103 972 125,30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60 614 900,00   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60 772 400,00  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671 291 157,06   </w:t>
                        </w:r>
                      </w:p>
                    </w:tc>
                    <w:tc>
                      <w:tcPr>
                        <w:tcW w:w="609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4218" w:rsidRPr="00244218" w:rsidRDefault="00244218" w:rsidP="002442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244218">
                          <w:rPr>
                            <w:rFonts w:ascii="Times New Roman" w:eastAsia="Times New Roman" w:hAnsi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4218" w:rsidRPr="00244218" w:rsidRDefault="00244218" w:rsidP="0024421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4218" w:rsidRPr="00244218" w:rsidRDefault="00244218" w:rsidP="0024421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4218" w:rsidRDefault="00244218" w:rsidP="00910C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0C8A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0C8A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ПОСТАНОВЛЕНИЕ</w:t>
      </w: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12.09.2018 г                                        </w:t>
      </w:r>
      <w:proofErr w:type="spell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№ 918-П</w:t>
      </w: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910C8A" w:rsidRPr="00910C8A" w:rsidRDefault="00910C8A" w:rsidP="00910C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C8A" w:rsidRPr="00910C8A" w:rsidRDefault="00910C8A" w:rsidP="00910C8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10C8A" w:rsidRPr="00910C8A" w:rsidRDefault="00910C8A" w:rsidP="00910C8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910C8A" w:rsidRPr="00910C8A" w:rsidTr="00910C8A">
        <w:tc>
          <w:tcPr>
            <w:tcW w:w="1507" w:type="pct"/>
          </w:tcPr>
          <w:p w:rsidR="00910C8A" w:rsidRPr="00910C8A" w:rsidRDefault="00910C8A" w:rsidP="00910C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8 431 066 805,51 рублей, в том числе: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1 201 213 031,85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1 162 328 500,00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1 168 807 000,00 рублей.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1 756 553,31 рублей;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рублей.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2020 год- 0,00 рублей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– 4 367 701 239,17  рублей,   в том числе: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680 574 732,00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675 115 927,06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680 882 765,81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652 675 900,00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– 659 154 400,00 рублей.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3 578 192 460,72 рублей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452 235 423,93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571 799 079,75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511 121 365,94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507 852 600,00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– 507 852 600,00 рублей.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476 710 072,31 рублей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910C8A" w:rsidRPr="00910C8A" w:rsidRDefault="00910C8A" w:rsidP="0091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2016 году – 278 477 572,12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5 131 015,78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9 208 900,10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-  1 800 000,00 рублей;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-  1 800 000,00 рублей.</w:t>
            </w:r>
          </w:p>
          <w:p w:rsidR="00910C8A" w:rsidRPr="00910C8A" w:rsidRDefault="00910C8A" w:rsidP="0091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910C8A" w:rsidRPr="00910C8A" w:rsidRDefault="00910C8A" w:rsidP="00910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8 431 066 805,51 рублей, в том числе: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2016 год – 1 415 218 208,05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2017 год – 1 253 802 575,90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2018 год – 1 201 213 031,85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2019 год – 1 162 328 500,00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2020 год – 1 168 807 000,00 рублей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8 463 033,31 рублей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2016 год – 3 930 480,00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2017 год – 1 756 553,31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2018 год – 0,00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2019 год – 0,00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2020 год – 0,00 рублей.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средства краевого бюджета – 4 367 701 239,17 рублей в том числе: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 xml:space="preserve">в 2015 году – 535 450 930 рублей; 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2016 году – 680 574 732,00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2017 году – 675 115 927,06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2018 году – 680 882 765,81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2019 году – 652 675 900,00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2020 году – 659 154 400,00 рублей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3 578 192 460,72 рублей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2016 году – 452 235 423,93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2017 году – 571 799 079,75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2018 году – 511 121 365,94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2019 году – 507 852 600,00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2020 году – 507 852 600,00 рублей.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476 710 072,31 рублей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910C8A" w:rsidRPr="00910C8A" w:rsidRDefault="00910C8A" w:rsidP="0091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0C8A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2016 году – 278 477 572,12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2017 году -  5 131 015 ,78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2018 году -  9 208 900,10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2019 году -  1 800 000,00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2020 году -  1 800 000,00 рублей.</w:t>
      </w:r>
    </w:p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910C8A" w:rsidRPr="00910C8A" w:rsidTr="00910C8A">
        <w:trPr>
          <w:cantSplit/>
          <w:trHeight w:val="20"/>
        </w:trPr>
        <w:tc>
          <w:tcPr>
            <w:tcW w:w="1516" w:type="pct"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8 102 195 414,16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10C8A" w:rsidRPr="00910C8A" w:rsidRDefault="00910C8A" w:rsidP="00910C8A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1 370 484 182,53 рублей, 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3 930 480,00;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679 212 032,00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408 864 098 41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278 477 572,12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1 210 430 681,61  рублей,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1 756 553,31;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673 319 127,06 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530 223 985,46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5 131 015,78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1 145 227 882,05  рублей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668 979 285,81 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467 039 696,14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9 208 900,10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1 115 527 419,00  рублей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648 541 500,00 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465 185 919,00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1 115 527 419,00  рублей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648 541 500,00  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465 185 919,00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10C8A" w:rsidRPr="00910C8A" w:rsidRDefault="00910C8A" w:rsidP="0091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10C8A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910C8A" w:rsidRPr="00910C8A" w:rsidRDefault="00910C8A" w:rsidP="00910C8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федерального бюджета, сре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910C8A" w:rsidRPr="00910C8A" w:rsidRDefault="00910C8A" w:rsidP="00910C8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8 102 195 414,16 рублей, в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10C8A" w:rsidRPr="00910C8A" w:rsidRDefault="00910C8A" w:rsidP="00910C8A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1 219 111 261,63 рублей, 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526 943 127,32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1 370 484 182,53  рублей, 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–3 930 480,00;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679 212 032,00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408 864 098,41 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278 477 572,12 рублей.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2017 год – 1 210 430 681,61  рублей, 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1 756 553,31;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673 319 127,06   рублей;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530 223 985,46 рублей;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5 131 015,78 рублей;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2018 год – 1 145 227 882,05  рублей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668 979 285,81   рублей;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467 039 696,14 рублей;</w:t>
      </w:r>
    </w:p>
    <w:p w:rsidR="00910C8A" w:rsidRPr="00910C8A" w:rsidRDefault="00910C8A" w:rsidP="00910C8A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9 208 900,10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2019 год – 1 115 527 419,00  рублей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648 541 500,00  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465 185 919,00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2020 год – 1 115 527 419,00  рублей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648 541 500,00  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465 185 919,00 рублей;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1.3. В приложении № 7 к муниципальной программе 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910C8A" w:rsidRPr="00910C8A" w:rsidTr="00910C8A">
        <w:trPr>
          <w:cantSplit/>
          <w:trHeight w:val="20"/>
        </w:trPr>
        <w:tc>
          <w:tcPr>
            <w:tcW w:w="1477" w:type="pct"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 районного бюджета.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296 835 311,35 рублей, в том числе: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43 371 325,52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42 009 194,29,00 рублей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434100,00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41 575 094,29,00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44 081 669,8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44 081 669,80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42 666 681,00 рублей; в том числе: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42 666,681,00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42 666 681,00 рублей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том числе: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42 666 681,00 рублей.</w:t>
            </w:r>
          </w:p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910C8A" w:rsidRPr="00910C8A" w:rsidRDefault="00910C8A" w:rsidP="0091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10C8A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910C8A" w:rsidRPr="00910C8A" w:rsidRDefault="00910C8A" w:rsidP="00910C8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и районного бюджета.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296 835 311,35 рублей, в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2016 год – 43 371 325,52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2017 год – 42 009 194,29,00 рублей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434100,00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41 575 094,29,00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2018 год – 44 081 669,80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44 081 669,80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2019 год – 42 666 681,00 рублей; в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42 666,681,00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2020 год – 42 666 681,00 рублей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том числе: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42 666 681,00 рублей.</w:t>
      </w:r>
    </w:p>
    <w:p w:rsidR="00910C8A" w:rsidRPr="00910C8A" w:rsidRDefault="00910C8A" w:rsidP="00910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1.4.  Приложение № 2 к  муниципальной программе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Приложение № 3 к   муниципальной программе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    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1.6. Приложение № 4 к   муниципальной программе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 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2 к подпрограмме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1.8. Приложение № 2 к подпрограмме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«Господдержка детей сирот, расширение практики применения семейных форм воспитания»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5  к настоящему постановлению.</w:t>
      </w:r>
    </w:p>
    <w:p w:rsid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2 к подпрограмме 3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6 к настоящему постановлению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взаимодействию с органами государственной власти  В.Ю. Карнаухова.</w:t>
      </w:r>
    </w:p>
    <w:p w:rsidR="00910C8A" w:rsidRPr="00910C8A" w:rsidRDefault="00910C8A" w:rsidP="00910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910C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910C8A" w:rsidRPr="00910C8A" w:rsidRDefault="00910C8A" w:rsidP="00910C8A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C8A" w:rsidRPr="00910C8A" w:rsidRDefault="00910C8A" w:rsidP="00910C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</w:t>
      </w:r>
    </w:p>
    <w:p w:rsidR="00DF3460" w:rsidRPr="00910C8A" w:rsidRDefault="00910C8A" w:rsidP="0091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C8A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            В.Р. Саар</w:t>
      </w:r>
    </w:p>
    <w:tbl>
      <w:tblPr>
        <w:tblW w:w="5000" w:type="pct"/>
        <w:tblLook w:val="04A0"/>
      </w:tblPr>
      <w:tblGrid>
        <w:gridCol w:w="9570"/>
      </w:tblGrid>
      <w:tr w:rsidR="00910C8A" w:rsidRPr="00910C8A" w:rsidTr="00910C8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8A" w:rsidRP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910C8A" w:rsidRP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"12" "09" 2018  № 918-П</w:t>
            </w:r>
          </w:p>
          <w:p w:rsid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 «Развитие образования </w:t>
            </w: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Богучанского района"</w:t>
            </w:r>
          </w:p>
          <w:p w:rsidR="00910C8A" w:rsidRPr="00910C8A" w:rsidRDefault="00910C8A" w:rsidP="0091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DF3460" w:rsidRPr="00910C8A" w:rsidRDefault="00DF3460" w:rsidP="0091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62"/>
        <w:gridCol w:w="711"/>
        <w:gridCol w:w="683"/>
        <w:gridCol w:w="368"/>
        <w:gridCol w:w="343"/>
        <w:gridCol w:w="340"/>
        <w:gridCol w:w="294"/>
        <w:gridCol w:w="726"/>
        <w:gridCol w:w="773"/>
        <w:gridCol w:w="773"/>
        <w:gridCol w:w="773"/>
        <w:gridCol w:w="773"/>
        <w:gridCol w:w="773"/>
        <w:gridCol w:w="773"/>
        <w:gridCol w:w="805"/>
      </w:tblGrid>
      <w:tr w:rsidR="00910C8A" w:rsidRPr="00910C8A" w:rsidTr="00910C8A">
        <w:trPr>
          <w:trHeight w:val="2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1 415 218 208,05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1 253 802 575,90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1 201 213 031,85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1 162 328 500,00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1 168 807 000,00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8 431 066 805,51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944 127 745,30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1 104 992 923,30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1 137 960 196,36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1 191 167 862,07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1 162 328 500,00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1 162 328 500,00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7 769 385 772,90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</w:t>
            </w: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ьной защиты населения 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975 269,78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645 934 425,88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9 069 900,00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6 478 500,00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15 548 400,00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1 219 111 261,63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1 370 484 182,53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1 210 430 681,61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1 145 227 882,05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1 115 527 419,00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1 115 527 419,00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8 102 195 414,16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903 664 361,61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1 060 258 897,78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1 094 588 302,07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1 144 252 612,27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1 115 527 419,00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1 115 527 419,00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7 456 062 781,55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975 269,78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645 934 425,88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</w:t>
            </w: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1 343 500,00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11 903 480,00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4 134 400,00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10 612 900,00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32 036 080,00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</w:t>
            </w: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2 833 580,00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4 134 400,00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4 134 400,00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16 487 680,00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9 069 900,00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6 478 500,00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15 548 400,00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39 146 983,69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43 371 325,52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42 009 194,29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44 081 669,80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42 666 681,00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42 666 681,00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296 835 311,35   </w:t>
            </w:r>
          </w:p>
        </w:tc>
      </w:tr>
      <w:tr w:rsidR="00910C8A" w:rsidRPr="00910C8A" w:rsidTr="00910C8A">
        <w:trPr>
          <w:trHeight w:val="2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42 009 194,29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44 081 669,80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42 666 681,00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42 666 681,00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8A" w:rsidRPr="00910C8A" w:rsidRDefault="00910C8A" w:rsidP="0091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0C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296 835 311,35   </w:t>
            </w:r>
          </w:p>
        </w:tc>
      </w:tr>
    </w:tbl>
    <w:p w:rsidR="00DF3460" w:rsidRPr="00910C8A" w:rsidRDefault="00DF3460" w:rsidP="0091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71586" w:rsidRPr="00371586" w:rsidTr="003715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86" w:rsidRPr="00371586" w:rsidRDefault="00371586" w:rsidP="00371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15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  <w:p w:rsidR="00371586" w:rsidRDefault="00371586" w:rsidP="0037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71586" w:rsidRDefault="00371586" w:rsidP="0037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      </w:t>
            </w:r>
          </w:p>
          <w:p w:rsidR="00371586" w:rsidRPr="00371586" w:rsidRDefault="00371586" w:rsidP="0037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от "12" 09.2018 № 918-П</w:t>
            </w:r>
          </w:p>
          <w:p w:rsidR="00371586" w:rsidRDefault="00371586" w:rsidP="0037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5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3715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3715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371586" w:rsidRPr="00371586" w:rsidRDefault="00371586" w:rsidP="0037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71586" w:rsidRPr="00371586" w:rsidRDefault="00371586" w:rsidP="0037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58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целей муниципальной  программы  </w:t>
            </w:r>
            <w:r w:rsidRPr="0037158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      </w:r>
            <w:proofErr w:type="spellStart"/>
            <w:r w:rsidRPr="0037158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37158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</w:t>
            </w:r>
          </w:p>
        </w:tc>
      </w:tr>
    </w:tbl>
    <w:p w:rsidR="00DF3460" w:rsidRPr="00910C8A" w:rsidRDefault="00DF3460" w:rsidP="0091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3460" w:rsidRPr="00910C8A" w:rsidRDefault="00DF3460" w:rsidP="0091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4"/>
        <w:gridCol w:w="941"/>
        <w:gridCol w:w="864"/>
        <w:gridCol w:w="473"/>
        <w:gridCol w:w="473"/>
        <w:gridCol w:w="1105"/>
        <w:gridCol w:w="1082"/>
        <w:gridCol w:w="1058"/>
        <w:gridCol w:w="1082"/>
        <w:gridCol w:w="1129"/>
        <w:gridCol w:w="499"/>
      </w:tblGrid>
      <w:tr w:rsidR="00371586" w:rsidRPr="00EB5592" w:rsidTr="00EB5592">
        <w:trPr>
          <w:trHeight w:val="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1 263 347 537,68  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1 415 218 208,05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1 253 802 575,90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1 201 213 031,85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1 162 328 500,00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1 168 807 000,00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8 431 066 805,51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535 450 930,00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680 574 732,00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675 115 927,06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680 882 765,81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652 675 900,00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659 154 400,00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4 367 701 239,17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25 </w:t>
            </w: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007 880,00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155 </w:t>
            </w: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284 704,31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278 477 572,12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5 131 015,78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9 208 900,10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1 800 000,00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476 </w:t>
            </w: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710 072,31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569 835 903,37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452 235 423,93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571 799 079,75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511 121 365,94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507 852 600,00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507 852 600,00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3 578 192 460,72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1 219 111 261,63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1 370 484 182,53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1 210 430 681,61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1 145 227 882,05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1 115 527 419,00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1 115 527 419,00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8 102 195 414,16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534 107 430,00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679 212 032,00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673 319 127,06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668 979 285,81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648 541 500,00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648 541 500,00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4 335 231 059,17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155 284 704,31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278 477 572,12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5 131 015,78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9 208 900,10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1 800 000,00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476 710 072,31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526 943 127,32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408 864 098,41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530 223 985,46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467 039 696,14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465 185 919,00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465 185 919,00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3 281 791 249,37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1 343 500,00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11 903 480,00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4 134 400,00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10 612 900,00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32 036 080,00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1 343 500,00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1 362 700,00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11 903 480,00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4 134 400,00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10 612 900,00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32 036 080,00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42 009 194,29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44 081 669,80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42 666 681,00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42 666 681,00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296 835 311,35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434 100,00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434 100,00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42 892 776,05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43 371 325,52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41 575 094,29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44 081 669,80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42 666 681,00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42 666 681,00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296 401 211,35   </w:t>
            </w:r>
          </w:p>
        </w:tc>
      </w:tr>
      <w:tr w:rsidR="00371586" w:rsidRPr="00EB5592" w:rsidTr="00EB5592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86" w:rsidRPr="00EB5592" w:rsidRDefault="00371586" w:rsidP="00EB55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6" w:rsidRPr="00EB5592" w:rsidRDefault="00371586" w:rsidP="00E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B559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81605" w:rsidRPr="00681605" w:rsidTr="006816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"12" "09" 2018  № 918-П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6"/>
        <w:gridCol w:w="352"/>
        <w:gridCol w:w="352"/>
        <w:gridCol w:w="352"/>
        <w:gridCol w:w="353"/>
        <w:gridCol w:w="353"/>
        <w:gridCol w:w="422"/>
        <w:gridCol w:w="422"/>
        <w:gridCol w:w="422"/>
        <w:gridCol w:w="422"/>
        <w:gridCol w:w="576"/>
        <w:gridCol w:w="576"/>
        <w:gridCol w:w="576"/>
        <w:gridCol w:w="576"/>
        <w:gridCol w:w="576"/>
        <w:gridCol w:w="576"/>
        <w:gridCol w:w="576"/>
        <w:gridCol w:w="541"/>
        <w:gridCol w:w="541"/>
      </w:tblGrid>
      <w:tr w:rsidR="00681605" w:rsidRPr="00681605" w:rsidTr="00681605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8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6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31153661,25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30709285,01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 организация отдыха и оздоровления детей в каникулярное время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6591522,28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5379146,28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5242074,4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4808988,6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4732178,16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5951962,00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5458780,00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5458780,0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14727522,41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13433176,00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14556932,84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12963852,0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12963852,0</w:t>
            </w:r>
          </w:p>
        </w:tc>
      </w:tr>
      <w:tr w:rsidR="00681605" w:rsidRPr="00681605" w:rsidTr="00681605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226296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"12" "09" 2018 № 918-П</w:t>
            </w:r>
            <w:r w:rsidRPr="00681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дошкольного, общего и</w:t>
            </w:r>
          </w:p>
          <w:p w:rsid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детей»</w:t>
            </w:r>
          </w:p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35"/>
        <w:gridCol w:w="722"/>
        <w:gridCol w:w="602"/>
        <w:gridCol w:w="341"/>
        <w:gridCol w:w="335"/>
        <w:gridCol w:w="515"/>
        <w:gridCol w:w="304"/>
        <w:gridCol w:w="690"/>
        <w:gridCol w:w="704"/>
        <w:gridCol w:w="730"/>
        <w:gridCol w:w="730"/>
        <w:gridCol w:w="730"/>
        <w:gridCol w:w="730"/>
        <w:gridCol w:w="730"/>
        <w:gridCol w:w="743"/>
        <w:gridCol w:w="629"/>
      </w:tblGrid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Реализа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ция основных общеобразовательных программ дошкольного образования.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588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92 407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744,02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97 336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504,12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189 744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248,14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Получ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ат услуги дошкольного образования:                         2014 год - 2281 детей;               2015 год - 2388 детей;                 2016 год - 2388 детей;            2017 год - 2339 детей;                2018 год - 2412 детей;                        2019 год - 2412 детей;                    2020 год - 2446 детей.</w:t>
            </w:r>
            <w:proofErr w:type="gramEnd"/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78 293 066,61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83 170 631,00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79 682 000,00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79 682 000,00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402 976 765,57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2 073 009,67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2 177 794,00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10 089 012,95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24 513 383,32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25 117 533,00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24 063 964,00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24 063 964,00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122 342 035,23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16 873 540,40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15 340 842,00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15 253 636,00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15 253 636,00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76 494 515,94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48 417 637,16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50 604 837,00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49 525 000,00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49 525 000,00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242 600 942,49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603 260,10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1 488 989,00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1 544 700,00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1 544 700,00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5 639 876,51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15 188 063,80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15 282 613,00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14 956 550,00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14 956 550,00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74 306 998,26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206 516,13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455 054,18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3 420 198,94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2 355 761,00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2 300 050,00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12 387 342,74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382 100,00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3 570 600,00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24 641 005,48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26 156 566,00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25 150 543,00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25 150 543,00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124 454 329,16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33 891,04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139 313,46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8 175 141,78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7 749 281,00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7 595 463,00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7 595 463,00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38 350 273,63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0114101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11 238 754,88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35 128 869,33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26 927 556,20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26 391 834,00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26 391 834,00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144 611 114,06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10 478 948,23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8 010 020,00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8 005 358,00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8 005 358,00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43 310 042,87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881 013,84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844 708,59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4 749 915,12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6 823 280,48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31 332 753,91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67 852 125,00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67 852 125,00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180 867 437,20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893 875,94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239 098,40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1 790 548,38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7 088 101,50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7 708 624,24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8 227 025,00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7 817 025,00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7 817 025,00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38 657 800,74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30 936 199,03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37 175 820,00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32 626 456,00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32 626 456,00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164 074 172,59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38 856 480,00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38 665 100,00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38 665 100,00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38 665 100,00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186 615 291,01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358 322,21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261 315,00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945 339,42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0117556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2080 семей будет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выплачена компенсация части родительской платы за содержание ребенка в МКДОУ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263 100,00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1 043 100,00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10 096 300,00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5 401 800,00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5 401 800,00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5 401 800,00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39 229 300,00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397 795,00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497 794,00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547 970,00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547 970,00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1 095 940,00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519 172,00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7 906,03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527 078,03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455 067,66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455 067,66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1 351 046,37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1 351 046,37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129 546 760,60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59 820 377,25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59 820 377,25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2 334 611,76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2 334 611,76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8 226 825,94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8 226 825,94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Помощники воспитателей дошкольных образовательных учреждений получают дополнительные средства к заработной плате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достижения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, санитарным нормам и правилам улучшат условия пребывания детей в ДОУ.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285 877 718,85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396 733 201,16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438 718 646,54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388 251 611,17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411 077 404,00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411 077 404,00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2 866 300 379,26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286 446 848,37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300 811 607,22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5500 учащихся   получат услуги общего образования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249 269 415,00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256 869 977,00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247 083 650,00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247 083 650,00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1 234 538 909,80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1 337 792,43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1 151 685,94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4 553 629,51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2 932 641,00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2 974 290,00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2 974 290,00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17 592 465,01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75 941 682,00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77 574 733,00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74 619 260,00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74 619 260,00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373 322 825,60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16 669 712,20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24 276 760,74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27 034 773,49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15 391 649,00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15 350 000,00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15 350 000,00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98 838 085,09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19 868 188,00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21 006 846,10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1 439 560,56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80 150,00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252 150,00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35 850,00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377 543,60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50 129 714,72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52 395 235,00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50 555 000,00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50 555 000,00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251 820 130,62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1 422 572,98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2 158 000,00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8 634 074,48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14 686 767,11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15 727 959,22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15 823 375,00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15 267 610,00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15 267 610,00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76 773 321,33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074090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3 172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429,63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4 611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453,08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3 984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3 972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3 972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690,00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19 713 952,71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Дети из семей со среднедушевым доходом ниже прожиточного минимума, из многодетных семей, из семей, находящихся в социально опасном положении  будут обеспечены горячим питанием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24 378 493,95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31 361 723,00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31 361 723,00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31 361 723,00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141 090 160,77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1 784 015,54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1 413,17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1 785 428,71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568 772,70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593 992,88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2 784 126,82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37 594 945,55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39 384 800,00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37 870 000,00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37 870 000,00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188 169 323,34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49 244 387,18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39 533 182,00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37 231 707,00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37 231 707,00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202 485 970,75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14 695 186,43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11 632 502,00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11 243 975,00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11 243 975,00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60 342 429,63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69 313,60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186 566,54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688 364,43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11 312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728,76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12 054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515,89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11 787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954,00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11 436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11 436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740,00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58 028 678,65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1 004 737,05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944 969,70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5 493 607,41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13 655 488,78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18 410 194,46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17 915 345,00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17 915 345,00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79 611 873,65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652 078,55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330 814,30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1 758 903,76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10 110 834,73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9 480 329,00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9 480 329,00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9 480 329,00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46 742 747,43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72 513 842,48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91 377 211,00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77 390 011,00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77 390 011,00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389 076 685,02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21 724 843,99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2 937 413,81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348 978,30  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01100470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190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50 750,00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54 250,00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419 939,26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764 157,99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образования, повышение квалификации педагогических работников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472 912,00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798 054,00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3 226 966,00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1 194 000,00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823 967,16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4 251 967,16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0118П02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19 292,28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54 377,88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20 800,00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23 600,00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16 422,12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110 800,00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443 543,00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25 088,00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465 088,00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127 332,65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11 800,00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584 480,00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5 446 400,00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10 723 371,83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17 828,17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245 000,00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207 000,00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673 769,48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714 569,48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6 819,22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40 935 892,14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37 904 504,36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37 904 504,36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01100774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17 052 800,00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1 147 689,13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1 147 689,13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1 756 553,31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1 333 439,28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975 269,78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3 481 301,06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30 073,00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423 073,00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72 966,56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72 966,56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5 327 732,34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5 327 732,34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58 000,00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58 000,00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5 697 966,3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Благотвориельное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пожертвование на развитие МКОУ Ангарская школа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1 832 665,08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1 832 665,08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СОШ № 2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112 928,6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327 000,0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обучения, подготовка обучающихся в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541 704,90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2 553 875,90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516 749,70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1 381 480,90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2 208 599,79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2 218 471,61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1 016 000,0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6 317 780,42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11 990 889,12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310 000,0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150 000,0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592 659 142,16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739 494 473,03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723 909 237,18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704 775 414,04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656 589 807,00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656 589 807,00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4 825 955 792,52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27 108 479,00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26 917 659,86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Школьники Богучанского района получат услуги дополнительного образования в кружках различной направленности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12 513 586,11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13 308 400,00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12 810 000,00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12 810 000,00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51 441 986,11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977 371,09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2 334 219,28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1 383 105,00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1 383 105,00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1 383 105,00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5 989 115,00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11 076 432,00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11 855 542,84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11 030 662,00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11 030 662,00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44 993 298,84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040030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11 629 967,41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11 629 967,41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361 751,00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361 751,00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109 249,00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109 249,00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722 766,00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722 766,00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218 274,00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218 274,00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303 200,00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303 200,00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172 000,00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172 000,00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627 040,54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258 758,63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160 365,48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520 365,48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3 720 817,90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4 013 620,00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3 868 620,00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3 868 620,00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15 471 677,90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695 300,00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1 060 300,00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595 300,00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595 300,00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2 946 200,00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344 033,50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318 110,93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918 110,93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39 296,60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279 296,60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590 600,00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417 695,00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417 695,00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417 695,00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1 843 685,00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0110041030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7 200,00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778 085,76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2 953 085,76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417 695,00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417 695,00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417 695,00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1 522 465,00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2 068 841,29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936 920,49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1 483 105,00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1 383 105,00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1 383 105,00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5 186 235,49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1 010 000,00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1 010 000,00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1 010 000,00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4 212 024,00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115 340,00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522 770,00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5 200,90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52 404,00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01100450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13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404,00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15 826,00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768 320,00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161 780,00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161 780,00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824 003,72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824 003,72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172 000,00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и поддержка одаренных детей на территории Богучанского района 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431 946,00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1 119 946,00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Выплата премии лучшим выпускникам района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приобретение оборудования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оборудования дает возможность 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</w:t>
            </w:r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сдавать нормы ГТО 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160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1.3.5.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муниципальным спортивным </w:t>
            </w:r>
            <w:proofErr w:type="gram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Включение школьников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1.3.6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36 572 375,89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38 525 464,84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34 677 998,00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34 677 998,00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251 242 576,37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44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Ежегодно в МКУ ДОЛ "Березка" отдыхает и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оздоравливается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160 детей.    В летний период на базе образовательных учреждений открываются  лагеря дневн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 пребывания.          Отдельным категориям работников детского оздоровительного лагеря начисляется дополнительная заработная плата.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198 206,73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953 863,00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759 000,00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914 668,28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1 161 990,00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3 472 467,00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217,00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210,00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335 725,00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694 800,00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112 510,00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118 539,90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110080030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2 238 659,00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2 238 659,00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2238659,00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6 715 977,00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250 000,00  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212 169,25  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150 000,00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187 830,75  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16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203 696,00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395 998,85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01100776490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120 583,00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120583,00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279 657,00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9 172 843,00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9 454,00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7 566 987,00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5 083 971,00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5 484 771,00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5 484 771,00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16 053 513,00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243 800,00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243 800,00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8 862 256,40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1 949 543,84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4 032 205,84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786,00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4 760 243,60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муници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ррограммы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Красноярского края "Развитие образования"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965 858,16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1 783 638,16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076490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 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417,00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36417,00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4 424 797,51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459 202,49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работников  выплачивалась дополнительная заработная плата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1.4.6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2 088 718,04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990 182,00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4 658 147,00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661 560,00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720 500,00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340 500,00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340 500,00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2 915 560,00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8 911,30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1 102 860,00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</w:t>
            </w: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860 500,00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11 230 422,00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13 675 392,00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13 182 210,00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13 182 210,00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158 696 666,01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925 886 568,34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1 219 111 261,63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1 210 430 681,61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1 145 227 882,05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1 115 527 419,00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1 115 527 419,00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8 102 195 414,16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8 463 033,31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482 530 184,30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534 107 430,00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673 319 127,06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668 979 285,81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648 541 500,00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648 541 500,00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4 335 231 059,17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418 348 504,04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526 943 127,32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530 223 985,46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467 039 696,14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465 185 919,00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465 185 919,00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3 281 791 249,37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1605" w:rsidRPr="00681605" w:rsidTr="00681605">
        <w:trPr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25 007 880,00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155 284 704,31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278 477 572,12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5 131 015,78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9 208 900,10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05" w:rsidRPr="00681605" w:rsidRDefault="00681605" w:rsidP="0068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476 710 072,31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05" w:rsidRPr="00681605" w:rsidRDefault="00681605" w:rsidP="006816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816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016B4" w:rsidRPr="005016B4" w:rsidTr="005016B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 </w:t>
            </w:r>
          </w:p>
          <w:p w:rsid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5016B4" w:rsidRP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"12"09.2018 №918-П</w:t>
            </w:r>
          </w:p>
          <w:p w:rsid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5016B4" w:rsidRP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12"/>
        <w:gridCol w:w="731"/>
        <w:gridCol w:w="608"/>
        <w:gridCol w:w="351"/>
        <w:gridCol w:w="329"/>
        <w:gridCol w:w="500"/>
        <w:gridCol w:w="301"/>
        <w:gridCol w:w="642"/>
        <w:gridCol w:w="642"/>
        <w:gridCol w:w="656"/>
        <w:gridCol w:w="698"/>
        <w:gridCol w:w="698"/>
        <w:gridCol w:w="741"/>
        <w:gridCol w:w="684"/>
        <w:gridCol w:w="727"/>
        <w:gridCol w:w="650"/>
      </w:tblGrid>
      <w:tr w:rsidR="005016B4" w:rsidRPr="005016B4" w:rsidTr="005016B4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5016B4" w:rsidRPr="005016B4" w:rsidTr="005016B4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субвенций бюджетам муниципальных образований на обеспечение деятельности 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специалистов по опеке и попечительству в отношении несовершеннолетних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образования администрации Богучанского района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919 705,000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919 284,000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1 838 989,00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2 специалистов по опеке и попечительству в Богуча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нском районе</w:t>
            </w: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741 928,000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741 928,00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741 928,00  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1 543 211,00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2 225 784,00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2 225 784,00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6 736 707,00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0137552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24 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124 </w:t>
            </w: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145 000,000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145 000,00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59 254,240  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230 000,000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260 000,00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809 254,24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224 062,000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224 062,00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224 062,00  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466 050,00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672187,00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672 187,00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2 034 486,00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296 695,0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399 316,0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696 011,00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251 710,0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251 710,00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337 455,760  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594 319,000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976429,00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976 429,00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2 884 632,76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жилых помещений для детей-сирот и детей, оставшихся без попечения родителей, лиц из числа детей </w:t>
            </w:r>
            <w:proofErr w:type="gram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муниципальной собственностью Богучанского района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01200R082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9 069 900,000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6 478 500,00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15 548 400,00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детей - сирот в 2018 году будет приобретено 7 жилых помещений, в 2020 году 5 жилых помещений</w:t>
            </w:r>
          </w:p>
        </w:tc>
      </w:tr>
      <w:tr w:rsidR="005016B4" w:rsidRPr="005016B4" w:rsidTr="005016B4">
        <w:trPr>
          <w:trHeight w:val="2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1 316 400,00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1 343 500,00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11 903 480,00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4 134 400,00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10 612 900,00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32 036 080,00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1 316 400,00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1 343 500,00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11 903 480,00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4 134 400,00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10 612 900,00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32 036 080,00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016B4" w:rsidRPr="005016B4" w:rsidTr="005016B4">
        <w:trPr>
          <w:trHeight w:val="2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B4" w:rsidRPr="005016B4" w:rsidRDefault="005016B4" w:rsidP="0050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4" w:rsidRPr="005016B4" w:rsidRDefault="005016B4" w:rsidP="005016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16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56CDC" w:rsidRPr="00456CDC" w:rsidTr="00456CD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"12"09.2018 №918-П</w:t>
            </w:r>
          </w:p>
          <w:p w:rsid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подпрограмме "Обеспечение реализации </w:t>
            </w:r>
          </w:p>
          <w:p w:rsid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программы и прочие </w:t>
            </w:r>
          </w:p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образования"</w:t>
            </w:r>
          </w:p>
          <w:p w:rsidR="00456CDC" w:rsidRPr="00456CDC" w:rsidRDefault="00456CDC" w:rsidP="00456CDC">
            <w:pPr>
              <w:spacing w:after="0" w:line="240" w:lineRule="auto"/>
              <w:ind w:firstLineChars="1500" w:firstLine="270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</w:t>
            </w:r>
            <w:r w:rsidRPr="00456CD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программы и прочие мероприятия в области образования"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87"/>
        <w:gridCol w:w="381"/>
        <w:gridCol w:w="372"/>
        <w:gridCol w:w="585"/>
        <w:gridCol w:w="320"/>
        <w:gridCol w:w="753"/>
        <w:gridCol w:w="770"/>
        <w:gridCol w:w="805"/>
        <w:gridCol w:w="822"/>
        <w:gridCol w:w="788"/>
        <w:gridCol w:w="822"/>
        <w:gridCol w:w="805"/>
        <w:gridCol w:w="822"/>
        <w:gridCol w:w="838"/>
      </w:tblGrid>
      <w:tr w:rsidR="00456CDC" w:rsidRPr="00456CDC" w:rsidTr="00456CDC">
        <w:trPr>
          <w:trHeight w:val="20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ммы, подпрограммы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287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рпезульт</w:t>
            </w:r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ат</w:t>
            </w:r>
            <w:proofErr w:type="spellEnd"/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БС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Рз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Цель</w:t>
            </w:r>
            <w:proofErr w:type="gramStart"/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456CDC" w:rsidRPr="00456CDC" w:rsidTr="00456CD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25 548 837,49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27 702 833,63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53 251 671,12   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22 562 065,00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87 626 065,00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333 410,00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333 410,00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100 690,00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100 690,00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21 628 800,00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21 628 800,00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264 530,00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814 530,00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471 096,00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732 113,00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732 113,00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732 113,00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2 667 435,00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471 084,08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471 084,08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171 125,09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707 926,09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815 000,00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723 713,80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612 100,00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612 100,00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2 762 913,80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245 000,00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184 854,00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184 854,00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184 854,00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799 562,00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737 745,00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265 000,00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1 002 745,00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221 098,00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221 098,00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221 098,00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805 565,00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142 267,44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280 439,00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225 000,00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225 000,00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955 439,00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177 488,99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177 488,99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6 544 446,36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6 812 645,67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26 456 644,03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6 528 956,79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6 528 956,79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680 000,00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245 000,00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349 589,37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945 000,00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2 184 589,37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967 462,41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967 462,41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175 </w:t>
            </w: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547,96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161 802,52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165 000,00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626 802,52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183 118,00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6 919 022,39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7 532 607,04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14 451 629,43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4 517 338,56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5 200 293,71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5 735 000,00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5 735 000,00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21 187 632,27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5 782 639,80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5 782 639,80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1 142 000,00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1 282 610,00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1 282 610,00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1282610,00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4 989 830,00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1 067 210,00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1 067 210,00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3 200,00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13 200,00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2 800,00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1 600,00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143,21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14 219,63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14 219,63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14 829,64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11 097,33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25 926,97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58 664,34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58 998,42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117 662,76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47 108,21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48 835,14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45 315,00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45 315,00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186 573,35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45 315,00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45 315,00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12 860,58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14 748,21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54 978,79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13 685,00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13 685,00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301 142,11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301 142,11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149 585,00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149 585,00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127 241,00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127 241,00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22 950,00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22 950,00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182 725,38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182 725,38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201 250,00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1 700,00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13 574,11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3 450,00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3 450,00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22 174,11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3 380,00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3 380,00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172 138,00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140 322,42  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188 118,83 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194 350,00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194 350,00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717 141,25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188 017,69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188 017,69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34 085 849,69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37 751 876,05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38 713 095,52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37 150 964,29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39 330 766,80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38 082 351,00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38 082 351,00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263 197 254,35   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4 461 234,00   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4 591 690,88 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#</w:t>
            </w:r>
            <w:proofErr w:type="gramStart"/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ЗНАЧ</w:t>
            </w:r>
            <w:proofErr w:type="gramEnd"/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!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56C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3 198 410,00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3 326 346,00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3 198 410,00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3 198 410,00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12 921 576,00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3 198 410,00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3 198 410,00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25 539,00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650 000,00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207 300,00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389 341,20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79 088,40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468 429,60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500 000,00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130 000,00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1 004 557,00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3 902 317,00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965 920,00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965 920,00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210 558,80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444 581,72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655 140,52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188 900,00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428 900,00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20 000,00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136 600,00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136 600,00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375 000,00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375 000,00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5 061 134,00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5 140 900,00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4 658 230,00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4 858 230,00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4 750 903,00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4 584 330,00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4 584 330,00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33 638 057,00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56CDC" w:rsidRPr="00456CDC" w:rsidTr="00456CDC">
        <w:trPr>
          <w:trHeight w:val="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39 146 983,69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42 892 776,05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43 371 325,52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42 009 194,29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44 081 669,80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42 666 681,00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42 666 681,00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DC" w:rsidRPr="00456CDC" w:rsidRDefault="00456CDC" w:rsidP="0045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56CD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296 835 311,35   </w:t>
            </w: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CDC" w:rsidRPr="00456CDC" w:rsidRDefault="00456CDC" w:rsidP="00456CD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12.09. 2018                               с. </w:t>
      </w:r>
      <w:proofErr w:type="spellStart"/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№919-П</w:t>
      </w: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</w:p>
    <w:p w:rsidR="00BE0428" w:rsidRPr="00BE0428" w:rsidRDefault="00BE0428" w:rsidP="00BE04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428" w:rsidRDefault="00BE0428" w:rsidP="00BE042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E0428" w:rsidRPr="00BE0428" w:rsidRDefault="00BE0428" w:rsidP="00BE042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BE0428" w:rsidRPr="00BE0428" w:rsidRDefault="00BE0428" w:rsidP="00BE0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1.Внести в муниципальную программу «Развитие сельского хозяйства в Богучанском районе», утвержденную  постановлением  администрации Богучанского района от 25.10.2013 №1350-п,  следующие изменения:</w:t>
      </w:r>
    </w:p>
    <w:p w:rsidR="00BE0428" w:rsidRPr="00BE0428" w:rsidRDefault="00BE0428" w:rsidP="00BE04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1.1.  В разделе 1. Паспорт муниципальной программы  «Развитие сельского хозяйства в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Богучанском районе»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BE0428" w:rsidRPr="00BE0428" w:rsidTr="00BE0428">
        <w:trPr>
          <w:trHeight w:val="416"/>
        </w:trPr>
        <w:tc>
          <w:tcPr>
            <w:tcW w:w="1498" w:type="pct"/>
          </w:tcPr>
          <w:p w:rsidR="00BE0428" w:rsidRPr="00BE0428" w:rsidRDefault="00BE0428" w:rsidP="00BE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02" w:type="pct"/>
          </w:tcPr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12 678 207,13</w:t>
            </w:r>
            <w:r w:rsidRPr="00BE042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рублей, в том числе: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 185 139,02 рублей: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2014 году – 44818,21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2015 году –104575,25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2016 году – 21699,42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2017 году – 14046,14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E04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 12 443 942,17  рублей: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2014 году – 1773660,07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2015 году – 1779720,04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2016 году – 1778895,22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2017 году – 1786566,84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2018 году – 1808000,0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2019 году – 1761400,0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в 2020 году – 1755700,0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>средства районного бюджета 49 125,94 рублей: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 xml:space="preserve">         в 2014 году – 739,93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 xml:space="preserve">         в 2015 году – 379,96 рублей;</w:t>
            </w:r>
          </w:p>
          <w:p w:rsidR="00BE0428" w:rsidRPr="00BE0428" w:rsidRDefault="00BE0428" w:rsidP="00BE04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E0428">
              <w:rPr>
                <w:rFonts w:ascii="Times New Roman" w:hAnsi="Times New Roman"/>
                <w:sz w:val="14"/>
                <w:szCs w:val="14"/>
              </w:rPr>
              <w:t xml:space="preserve">         в 2018 году – 48 006,05 рублей.</w:t>
            </w:r>
          </w:p>
        </w:tc>
      </w:tr>
    </w:tbl>
    <w:p w:rsidR="00BE0428" w:rsidRPr="00BE0428" w:rsidRDefault="00BE0428" w:rsidP="00BE0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BE0428" w:rsidRPr="00BE0428" w:rsidRDefault="00BE0428" w:rsidP="00BE0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1.2. Раздел 8. Информация о распределении планируемых расходов  по подпрограммам с указанием главных распорядителей средств районного бюджета, а также по годам реализации программы «Развитие сельского хозяйства в Богучанском районе» изложить в новой редакции: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Объем планируемых расходов по подпрограммам муниципальной программы составит 12 678 207,13 рублей, из них в разрезе главных распорядителей бюджетных средств по годам реализации муниципальной программы: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- администрация Богучанского района, всего 12 678 207,13 рублей, в том числе по годам: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2014 год – 1 819 218,21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2015 год – 1 884 675,25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2016 год – 1 800 594,64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2017 год – 1 800 612,98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2018 год – 1 856 006,05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2019 год – 1 761 400,00 рублей;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2020 год – 1 755 700,00 рублей.</w:t>
      </w:r>
    </w:p>
    <w:p w:rsidR="00BE0428" w:rsidRPr="00BE0428" w:rsidRDefault="00BE0428" w:rsidP="00BE0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E0428">
        <w:rPr>
          <w:rFonts w:ascii="Times New Roman" w:hAnsi="Times New Roman"/>
          <w:bCs/>
          <w:sz w:val="20"/>
          <w:szCs w:val="20"/>
        </w:rPr>
        <w:t>Информация о расп</w:t>
      </w:r>
      <w:r>
        <w:rPr>
          <w:rFonts w:ascii="Times New Roman" w:hAnsi="Times New Roman"/>
          <w:bCs/>
          <w:sz w:val="20"/>
          <w:szCs w:val="20"/>
        </w:rPr>
        <w:t xml:space="preserve">ределении планируемых расходов  </w:t>
      </w:r>
      <w:r w:rsidRPr="00BE0428">
        <w:rPr>
          <w:rFonts w:ascii="Times New Roman" w:hAnsi="Times New Roman"/>
          <w:bCs/>
          <w:sz w:val="20"/>
          <w:szCs w:val="20"/>
        </w:rPr>
        <w:t xml:space="preserve">по подпрограммам муниципальной программы </w:t>
      </w:r>
      <w:r w:rsidRPr="00BE0428">
        <w:rPr>
          <w:rFonts w:ascii="Times New Roman" w:hAnsi="Times New Roman"/>
          <w:sz w:val="20"/>
          <w:szCs w:val="20"/>
        </w:rPr>
        <w:t>представлена в приложении    № 2 к муниципальной программе.</w:t>
      </w:r>
    </w:p>
    <w:p w:rsidR="00BE0428" w:rsidRPr="00BE0428" w:rsidRDefault="00BE0428" w:rsidP="00BE0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1.3. Раздел 9.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целей муниципальной программы 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учетом источников финансирования </w:t>
      </w: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муниципальной программы составит 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bCs/>
          <w:sz w:val="20"/>
          <w:szCs w:val="20"/>
          <w:lang w:eastAsia="ru-RU"/>
        </w:rPr>
        <w:t>12 678 207,13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муниципальной программы составит 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bCs/>
          <w:sz w:val="20"/>
          <w:szCs w:val="20"/>
          <w:lang w:eastAsia="ru-RU"/>
        </w:rPr>
        <w:t>12 678 207,13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 185 139,02 рублей: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2014 году – 44818,21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2015 году –104575,25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2016 году – 21699,42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2017 году – 14046,14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 12 443 942,17  рублей: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2014 году – 1773660,07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2015 году – 1779720,04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2016 году – 1778895,22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2017 году – 1786566,84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2018 году – 1808000,0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2019 году – 1761400,0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в 2020 году – 1755700,0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средства районного бюджета 49 125,94 рублей: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 xml:space="preserve">         в 2014 году – 739,93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 xml:space="preserve">         в 2015 году – 379,96 рублей;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 xml:space="preserve">         в 2018 году – 48 006,05 рублей.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BE0428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BE0428" w:rsidRPr="00BE0428" w:rsidRDefault="00BE0428" w:rsidP="00BE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1.4. Приложение №2 к муниципальной программе «Информация о распределении планируемых расходов по подпрограммам муниципальной программы «Развитие сельского хозяйства в Богучанском районе» изложить в новой редакции, согласно приложению №1.</w:t>
      </w:r>
    </w:p>
    <w:p w:rsidR="00BE0428" w:rsidRPr="00BE0428" w:rsidRDefault="00BE0428" w:rsidP="00BE0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«Информация о ресурсном обеспечении и прогнозной оценке расходов на реализацию целей муниципальной программы «Развитие сельского хозяйства в Богучанском районе» изложить в новой редакции, согласно приложению № 2.</w:t>
      </w:r>
    </w:p>
    <w:p w:rsidR="00BE0428" w:rsidRPr="00BE0428" w:rsidRDefault="00BE0428" w:rsidP="00BE04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4</w:t>
      </w: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Подпрограмма «</w:t>
      </w: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Поддержка малых форм хозяйствования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» к муниципальной программе  «Развитие сельского хозяйства в Богучанском районе» изложить в новой редакции согласно приложению №3.</w:t>
      </w:r>
    </w:p>
    <w:p w:rsidR="00BE0428" w:rsidRPr="00BE0428" w:rsidRDefault="00BE0428" w:rsidP="00BE04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1.6.</w:t>
      </w:r>
      <w:r w:rsidRPr="00BE042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Приложение № 5 Подпрограмма «Устойчивое развитие сельских территорий» к муниципальной программе  «Развитие сельского хозяйства в Богучанском районе» изложить в новой редакции согласно приложению №4.</w:t>
      </w:r>
    </w:p>
    <w:p w:rsidR="00BE0428" w:rsidRPr="00BE0428" w:rsidRDefault="00BE0428" w:rsidP="00BE0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Н.В. </w:t>
      </w:r>
      <w:proofErr w:type="spellStart"/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E0428" w:rsidRPr="00BE0428" w:rsidRDefault="00BE0428" w:rsidP="00BE04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BE04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BE0428" w:rsidRPr="00BE0428" w:rsidRDefault="00BE0428" w:rsidP="00BE04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428" w:rsidRDefault="00BE0428" w:rsidP="00BE042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</w:t>
      </w:r>
    </w:p>
    <w:p w:rsidR="00456CDC" w:rsidRPr="00BE0428" w:rsidRDefault="00BE0428" w:rsidP="00BE042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0428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    В.Р. Саар</w:t>
      </w:r>
    </w:p>
    <w:p w:rsidR="00DF3460" w:rsidRPr="00BE0428" w:rsidRDefault="00DF3460" w:rsidP="00BE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F6C7E" w:rsidRPr="00EF6C7E" w:rsidTr="00EF6C7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F6C7E" w:rsidRP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12.09.2018г. № 919-П</w:t>
            </w:r>
          </w:p>
          <w:p w:rsid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Приложение № 2</w:t>
            </w:r>
          </w:p>
          <w:p w:rsid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муниципальной  программе </w:t>
            </w: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сельского хозяйства в Богучанском районе»</w:t>
            </w:r>
          </w:p>
          <w:p w:rsidR="00EF6C7E" w:rsidRPr="00EF6C7E" w:rsidRDefault="00EF6C7E" w:rsidP="00EF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6C7E" w:rsidRPr="00EF6C7E" w:rsidRDefault="00EF6C7E" w:rsidP="00EF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C7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 по подпрограммам муниципальной программы «Развитие сельского хозяйства в Богучанском районе»</w:t>
            </w:r>
          </w:p>
        </w:tc>
      </w:tr>
    </w:tbl>
    <w:p w:rsidR="00DF3460" w:rsidRPr="00BE0428" w:rsidRDefault="00DF3460" w:rsidP="00BE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3460" w:rsidRPr="00BE0428" w:rsidRDefault="00DF3460" w:rsidP="00BE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10"/>
        <w:gridCol w:w="1133"/>
        <w:gridCol w:w="1136"/>
        <w:gridCol w:w="608"/>
        <w:gridCol w:w="608"/>
        <w:gridCol w:w="608"/>
        <w:gridCol w:w="608"/>
        <w:gridCol w:w="608"/>
        <w:gridCol w:w="608"/>
        <w:gridCol w:w="609"/>
        <w:gridCol w:w="640"/>
      </w:tblGrid>
      <w:tr w:rsidR="00225F7E" w:rsidRPr="00225F7E" w:rsidTr="00225F7E">
        <w:trPr>
          <w:trHeight w:val="2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Богучанском районе"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1 856 006,05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1 761 400,00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1 755 700,00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12 678 207,13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1 856 006,05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1 761 400,00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1 755 700,00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12 678 207,13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251 301,08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9 600,00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251 301,08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662 506,05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4 441 106,05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662 506,05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4 441 106,05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1 175 500,00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1 137 300,00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7 985 800,00   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5F7E" w:rsidRPr="00225F7E" w:rsidTr="00225F7E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1 175 500,00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1 137 300,00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7 985 800,00   </w:t>
            </w:r>
          </w:p>
        </w:tc>
      </w:tr>
    </w:tbl>
    <w:p w:rsidR="00DF3460" w:rsidRPr="00BE0428" w:rsidRDefault="00DF3460" w:rsidP="00BE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25F7E" w:rsidRPr="00225F7E" w:rsidTr="00225F7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Приложение № 2 </w:t>
            </w:r>
          </w:p>
          <w:p w:rsid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12.09.2018г. №919-П</w:t>
            </w:r>
          </w:p>
          <w:p w:rsid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сельского хозяйства </w:t>
            </w:r>
          </w:p>
          <w:p w:rsid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Богучанском районе»</w:t>
            </w:r>
          </w:p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25F7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«Развитие сельского хозяйства в Богучанском районе»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 </w:t>
            </w:r>
            <w:r w:rsidRPr="00225F7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279"/>
        <w:gridCol w:w="1992"/>
        <w:gridCol w:w="731"/>
        <w:gridCol w:w="622"/>
        <w:gridCol w:w="622"/>
        <w:gridCol w:w="622"/>
        <w:gridCol w:w="622"/>
        <w:gridCol w:w="622"/>
        <w:gridCol w:w="623"/>
        <w:gridCol w:w="652"/>
      </w:tblGrid>
      <w:tr w:rsidR="00225F7E" w:rsidRPr="00225F7E" w:rsidTr="00225F7E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1 819 218,21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1 800 594,64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1 800 612,98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1 856 006,05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1 761 400,00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1 755 700,00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12 678 207,13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1 773 660,07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1 779 720,04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1 778 895,22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1 786 566,84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1 808 000,00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1 761 400,00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1 755 700,00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12 443 942,17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48 006,05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49 125,94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47 518,21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33 994,64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22 012,98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251 301,08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12 295,22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7 966,84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18 000,00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66 162,06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662 506,05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4 441 106,05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674 260,07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638 620,04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4 391 980,11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48 006,05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49 125,94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1 175 500,00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1 137 300,00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7 985 800,00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1 175 500,00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1 137 300,00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7 985 800,00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225F7E" w:rsidRPr="00225F7E" w:rsidTr="00225F7E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E" w:rsidRPr="00225F7E" w:rsidRDefault="00225F7E" w:rsidP="00225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7E" w:rsidRPr="00225F7E" w:rsidRDefault="00225F7E" w:rsidP="00225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25F7E" w:rsidRDefault="00225F7E" w:rsidP="00225F7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 от 12.09.2018г № 919-П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18"/>
          <w:szCs w:val="20"/>
          <w:lang w:eastAsia="ru-RU"/>
        </w:rPr>
        <w:t>Приложение № 5</w:t>
      </w:r>
    </w:p>
    <w:p w:rsid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225F7E">
        <w:rPr>
          <w:rFonts w:ascii="Times New Roman" w:hAnsi="Times New Roman"/>
          <w:sz w:val="18"/>
          <w:szCs w:val="20"/>
        </w:rPr>
        <w:t>к муниципальной программе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225F7E">
        <w:rPr>
          <w:rFonts w:ascii="Times New Roman" w:hAnsi="Times New Roman"/>
          <w:sz w:val="18"/>
          <w:szCs w:val="20"/>
        </w:rPr>
        <w:t xml:space="preserve"> «Развитие сельского хозяйства в Богучанском районе» 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225F7E">
        <w:rPr>
          <w:rFonts w:ascii="Times New Roman" w:hAnsi="Times New Roman"/>
          <w:bCs/>
          <w:sz w:val="20"/>
          <w:szCs w:val="20"/>
        </w:rPr>
        <w:t xml:space="preserve">Подпрограмма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25F7E">
        <w:rPr>
          <w:rFonts w:ascii="Times New Roman" w:hAnsi="Times New Roman"/>
          <w:bCs/>
          <w:sz w:val="20"/>
          <w:szCs w:val="20"/>
        </w:rPr>
        <w:t>«</w:t>
      </w:r>
      <w:r w:rsidRPr="00225F7E">
        <w:rPr>
          <w:rFonts w:ascii="Times New Roman" w:hAnsi="Times New Roman"/>
          <w:sz w:val="20"/>
          <w:szCs w:val="20"/>
        </w:rPr>
        <w:t>Поддержка малых форм хозяйствования</w:t>
      </w:r>
      <w:r w:rsidRPr="00225F7E">
        <w:rPr>
          <w:rFonts w:ascii="Times New Roman" w:hAnsi="Times New Roman"/>
          <w:bCs/>
          <w:sz w:val="20"/>
          <w:szCs w:val="20"/>
        </w:rPr>
        <w:t>»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225F7E">
        <w:rPr>
          <w:rFonts w:ascii="Times New Roman" w:hAnsi="Times New Roman"/>
          <w:bCs/>
          <w:sz w:val="20"/>
          <w:szCs w:val="20"/>
        </w:rPr>
        <w:t>1. Паспорт подпрограммы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bCs/>
                <w:sz w:val="14"/>
                <w:szCs w:val="14"/>
              </w:rPr>
              <w:t>«</w:t>
            </w:r>
            <w:r w:rsidRPr="00225F7E">
              <w:rPr>
                <w:rFonts w:ascii="Times New Roman" w:hAnsi="Times New Roman"/>
                <w:sz w:val="14"/>
                <w:szCs w:val="14"/>
              </w:rPr>
              <w:t>Поддержка малых форм хозяйствования</w:t>
            </w:r>
            <w:r w:rsidRPr="00225F7E">
              <w:rPr>
                <w:rFonts w:ascii="Times New Roman" w:hAnsi="Times New Roman"/>
                <w:bCs/>
                <w:sz w:val="14"/>
                <w:szCs w:val="14"/>
              </w:rPr>
              <w:t>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25F7E">
              <w:rPr>
                <w:rFonts w:ascii="Times New Roman" w:hAnsi="Times New Roman"/>
                <w:sz w:val="14"/>
                <w:szCs w:val="14"/>
              </w:rPr>
              <w:t>(далее - подпрограмма)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 координатор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(управление экономики и планирования администрации Богучанского района) 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главный распорядитель </w:t>
            </w: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бюджетных средств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Исполнитель программы - управление экономики и планирования администрации Богучанского района; </w:t>
            </w:r>
          </w:p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- Администрация Богучанского района.</w:t>
            </w:r>
          </w:p>
          <w:p w:rsidR="00225F7E" w:rsidRPr="00225F7E" w:rsidRDefault="00225F7E" w:rsidP="00225F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Поддержка и дальнейшее развитие малых форм хозяйствования в Богучанском районе и повышение уровня доходов сельского населения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Обеспечение доступности коммерческих кредитов малым формам хозяйствования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</w:t>
            </w: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индикаторы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</w:t>
            </w:r>
            <w:proofErr w:type="gramStart"/>
            <w:r w:rsidRPr="00225F7E">
              <w:rPr>
                <w:rFonts w:ascii="Times New Roman" w:hAnsi="Times New Roman"/>
                <w:sz w:val="14"/>
                <w:szCs w:val="14"/>
              </w:rPr>
              <w:t>дств к 2</w:t>
            </w:r>
            <w:proofErr w:type="gramEnd"/>
            <w:r w:rsidRPr="00225F7E">
              <w:rPr>
                <w:rFonts w:ascii="Times New Roman" w:hAnsi="Times New Roman"/>
                <w:sz w:val="14"/>
                <w:szCs w:val="14"/>
              </w:rPr>
              <w:t>018 году  составит до 7 человек.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</w:t>
            </w: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2014-2020 годы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  <w:highlight w:val="yellow"/>
              </w:rPr>
            </w:pPr>
            <w:r w:rsidRPr="00225F7E">
              <w:rPr>
                <w:rFonts w:ascii="Times New Roman" w:hAnsi="Times New Roman"/>
                <w:bCs/>
                <w:sz w:val="14"/>
                <w:szCs w:val="14"/>
              </w:rPr>
              <w:t>Объем финансирования подпрограммы на период 2014 -2020 годы  составит 251301,08 рублей, из них по годам: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25F7E">
                <w:rPr>
                  <w:rFonts w:ascii="Times New Roman" w:hAnsi="Times New Roman"/>
                  <w:sz w:val="14"/>
                  <w:szCs w:val="14"/>
                </w:rPr>
                <w:t>2014 г</w:t>
              </w:r>
            </w:smartTag>
            <w:r w:rsidRPr="00225F7E">
              <w:rPr>
                <w:rFonts w:ascii="Times New Roman" w:hAnsi="Times New Roman"/>
                <w:sz w:val="14"/>
                <w:szCs w:val="14"/>
              </w:rPr>
              <w:t xml:space="preserve">. – 44818,21 рублей – средства федерального бюджета; 2700,0 – средства краевого бюджета; 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5F7E">
                <w:rPr>
                  <w:rFonts w:ascii="Times New Roman" w:hAnsi="Times New Roman"/>
                  <w:sz w:val="14"/>
                  <w:szCs w:val="14"/>
                </w:rPr>
                <w:t>2015 г</w:t>
              </w:r>
            </w:smartTag>
            <w:r w:rsidRPr="00225F7E">
              <w:rPr>
                <w:rFonts w:ascii="Times New Roman" w:hAnsi="Times New Roman"/>
                <w:sz w:val="14"/>
                <w:szCs w:val="14"/>
              </w:rPr>
              <w:t xml:space="preserve">. – 104575,25 рублей – средства федерального бюджета; 12800,0 – средства краевого бюджета; 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5F7E">
                <w:rPr>
                  <w:rFonts w:ascii="Times New Roman" w:hAnsi="Times New Roman"/>
                  <w:sz w:val="14"/>
                  <w:szCs w:val="14"/>
                </w:rPr>
                <w:t>2016 г</w:t>
              </w:r>
            </w:smartTag>
            <w:r w:rsidRPr="00225F7E">
              <w:rPr>
                <w:rFonts w:ascii="Times New Roman" w:hAnsi="Times New Roman"/>
                <w:sz w:val="14"/>
                <w:szCs w:val="14"/>
              </w:rPr>
              <w:t>. – 21699,42 рублей – средства федерального бюджета; 12295,22 – средства краевого бюджета;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2017 г. – 14046,14 рублей – средства федерального бюджета; 7966,84 – средства краевого бюджета;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2018 г. – 18000,0 рублей - средства краевого бюджета;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2019 г. – 9600,0 рублей – средства краевого бюджета;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2020 г. – 2800,0 рублей – средства краевого бюджета.</w:t>
            </w:r>
          </w:p>
        </w:tc>
      </w:tr>
      <w:tr w:rsidR="00225F7E" w:rsidRPr="00225F7E" w:rsidTr="00225F7E">
        <w:trPr>
          <w:trHeight w:val="20"/>
        </w:trPr>
        <w:tc>
          <w:tcPr>
            <w:tcW w:w="1176" w:type="pct"/>
          </w:tcPr>
          <w:p w:rsidR="00225F7E" w:rsidRPr="00225F7E" w:rsidRDefault="00225F7E" w:rsidP="002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225F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24" w:type="pct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планирования);</w:t>
            </w:r>
          </w:p>
          <w:p w:rsidR="00225F7E" w:rsidRPr="00225F7E" w:rsidRDefault="00225F7E" w:rsidP="00225F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района.</w:t>
            </w:r>
          </w:p>
        </w:tc>
      </w:tr>
    </w:tbl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0"/>
          <w:szCs w:val="20"/>
        </w:rPr>
      </w:pPr>
      <w:r w:rsidRPr="00225F7E"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Cs/>
          <w:sz w:val="20"/>
          <w:szCs w:val="20"/>
        </w:rPr>
      </w:pPr>
      <w:r w:rsidRPr="00225F7E">
        <w:rPr>
          <w:rFonts w:ascii="Times New Roman" w:hAnsi="Times New Roman"/>
          <w:bCs/>
          <w:sz w:val="20"/>
          <w:szCs w:val="20"/>
        </w:rPr>
        <w:t xml:space="preserve">                             2.  Основные разделы подпрограммы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Cs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2.1.  Постановка </w:t>
      </w:r>
      <w:proofErr w:type="spellStart"/>
      <w:r w:rsidRPr="00225F7E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225F7E">
        <w:rPr>
          <w:rFonts w:ascii="Times New Roman" w:hAnsi="Times New Roman"/>
          <w:sz w:val="20"/>
          <w:szCs w:val="20"/>
        </w:rPr>
        <w:t xml:space="preserve"> проблемы и обоснование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5F7E">
        <w:rPr>
          <w:rFonts w:ascii="Times New Roman" w:hAnsi="Times New Roman"/>
          <w:sz w:val="20"/>
          <w:szCs w:val="20"/>
        </w:rPr>
        <w:t>необходимости разработки подпрограммы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Малые формы хозяйствования, представленные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 аграрной экономики Красноярского края.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Красноярского края.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      Важной составной частью сельскохозяйственного производства в Богучанском районе на сегодняшний день являются личные подсобные хозяйства населения, их доля в производстве сельхозпродукции </w:t>
      </w:r>
      <w:r w:rsidRPr="00225F7E">
        <w:rPr>
          <w:rFonts w:ascii="Times New Roman" w:hAnsi="Times New Roman"/>
          <w:sz w:val="20"/>
          <w:szCs w:val="20"/>
        </w:rPr>
        <w:lastRenderedPageBreak/>
        <w:t>составляет 99%. По статистическим данным в Богучанском районе зарегистрировано 16420 личных подсобных хозяйств.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     В настоящее время банк отказывает в получении кредита на развитие малых форм хозяйствования по нескольким причинам: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    - низкая платежеспособность владельцев личных подсобных хозяйств;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    - плохая кредитная история;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    - отсутствие поручителей.</w:t>
      </w:r>
    </w:p>
    <w:p w:rsidR="00225F7E" w:rsidRPr="00225F7E" w:rsidRDefault="00225F7E" w:rsidP="00225F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Необходимость решения вышеназванной проблемы требует наличия соответствующей подпрограммы поддержки малых форм хозяйствования в сельской местности.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Реализация мероприятия подпрограммы улучшит социально-экономическую ситуацию в районе, обеспечит активизацию малого предпринимательства в сельской местности, повысит эффективность агропромышленного комплекса Красноярского края в целом на основе осуществления мероприятий, согласованных между собой по срокам, ресурсам и исполнителям.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2.2. Основная цель, задачи, этапы и сроки выполнения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5F7E">
        <w:rPr>
          <w:rFonts w:ascii="Times New Roman" w:hAnsi="Times New Roman"/>
          <w:sz w:val="20"/>
          <w:szCs w:val="20"/>
        </w:rPr>
        <w:t>подпрограммы, целевые индикаторы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Подпрограмма направлена на поддержание и дальнейшее развитие малых форм хозяйствования в сельской местности, к которым относятся   личные подсобные хозяйства.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Целью подпрограммы является поддержка и дальнейшее развитие малых форм хозяйствования в Богучанском районе, повышение уровня доходов сельского населения.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Данная цель будет достигнута за счет реализации следующей задачи: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обеспечение доступности коммерческих кредитов малым формам хозяйствования на селе.</w:t>
      </w:r>
    </w:p>
    <w:p w:rsidR="00225F7E" w:rsidRPr="00225F7E" w:rsidRDefault="00225F7E" w:rsidP="00225F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225F7E" w:rsidRPr="00225F7E" w:rsidRDefault="00225F7E" w:rsidP="00225F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- количество граждан, ведущих личное подсобное хозяйство, осуществивших привлечение кредитных средств.</w:t>
      </w:r>
    </w:p>
    <w:p w:rsidR="00225F7E" w:rsidRPr="00225F7E" w:rsidRDefault="00225F7E" w:rsidP="00225F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Срок реализации подпрограммы: 2014 - 2020 годы.</w:t>
      </w:r>
    </w:p>
    <w:p w:rsidR="00225F7E" w:rsidRPr="00225F7E" w:rsidRDefault="00225F7E" w:rsidP="00225F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Решение поставленной цели и задачи определяется достижением целевого индикатора, представленного в приложении № 1 к настоящей подпрограмме.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Понятия и основные принципы государственной поддержки субъектов агропромышленного комплекса края предусмотрены </w:t>
      </w:r>
      <w:hyperlink r:id="rId13" w:history="1">
        <w:r w:rsidRPr="00225F7E">
          <w:rPr>
            <w:rFonts w:ascii="Times New Roman" w:hAnsi="Times New Roman"/>
            <w:sz w:val="20"/>
            <w:szCs w:val="20"/>
          </w:rPr>
          <w:t>статьей 3</w:t>
        </w:r>
      </w:hyperlink>
      <w:r w:rsidRPr="00225F7E">
        <w:rPr>
          <w:rFonts w:ascii="Times New Roman" w:hAnsi="Times New Roman"/>
          <w:sz w:val="20"/>
          <w:szCs w:val="20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Источниками финансирования мероприятий подпрограммы являются средства краевого и федерального бюджетов. 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Средства  на финансирование мероприятий подпрограммы выделяются в форме  субсидий </w:t>
      </w:r>
      <w:r w:rsidRPr="00225F7E">
        <w:rPr>
          <w:rFonts w:ascii="Times New Roman" w:eastAsia="Times New Roman" w:hAnsi="Times New Roman" w:cs="Calibri"/>
          <w:sz w:val="20"/>
          <w:szCs w:val="20"/>
          <w:lang w:eastAsia="ru-RU"/>
        </w:rPr>
        <w:t>гражданам, ведущим личное подсобное хозяйство</w:t>
      </w: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мероприятия подпрограммы, является администрация Богучанского района.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   Порядок предоставления субсидий: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5F7E">
        <w:rPr>
          <w:rFonts w:ascii="Times New Roman" w:hAnsi="Times New Roman"/>
          <w:sz w:val="20"/>
          <w:szCs w:val="20"/>
        </w:rPr>
        <w:t xml:space="preserve">Гражданам, ведущим личное подсобное хозяйство, для включения в перечень получателей субсидий и получения субсидий за счет средств краевого и федерального бюджетов, представляют в орган местного самоуправления муниципального района края (далее - Орган местного самоуправления) заявление на предоставление субсидии, справку-расчет субсидий по формам, утвержденным министерством сельского хозяйства, и документы, предусмотренные </w:t>
      </w:r>
      <w:hyperlink r:id="rId14" w:history="1">
        <w:r w:rsidRPr="00225F7E">
          <w:rPr>
            <w:rFonts w:ascii="Times New Roman" w:hAnsi="Times New Roman"/>
            <w:sz w:val="20"/>
            <w:szCs w:val="20"/>
          </w:rPr>
          <w:t>Законом</w:t>
        </w:r>
      </w:hyperlink>
      <w:r w:rsidRPr="00225F7E">
        <w:rPr>
          <w:rFonts w:ascii="Times New Roman" w:hAnsi="Times New Roman"/>
          <w:sz w:val="20"/>
          <w:szCs w:val="20"/>
        </w:rPr>
        <w:t xml:space="preserve"> края от 21.02.2006 № 17-4487.</w:t>
      </w:r>
      <w:proofErr w:type="gramEnd"/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Органы местного самоуправления осуществляют проверку комплектности и правильности оформления представленных документов.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Получатели субсидий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Средства в форме субсидий на возмещение части затрат на уплату процентов предоставляются: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гражданам, ведущим личное подсобное хозяйство на территории района,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5F7E">
        <w:rPr>
          <w:rFonts w:ascii="Times New Roman" w:hAnsi="Times New Roman"/>
          <w:sz w:val="20"/>
          <w:szCs w:val="20"/>
        </w:rPr>
        <w:t xml:space="preserve"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</w:t>
      </w:r>
      <w:r w:rsidRPr="00225F7E">
        <w:rPr>
          <w:rFonts w:ascii="Times New Roman" w:hAnsi="Times New Roman"/>
          <w:sz w:val="20"/>
          <w:szCs w:val="20"/>
        </w:rPr>
        <w:lastRenderedPageBreak/>
        <w:t>материалов для ремонта животноводческих помещений, электроэнергии, используемой для орошения, материалов для теплиц, молодняка сельскохозяйственных животных</w:t>
      </w:r>
      <w:proofErr w:type="gramEnd"/>
      <w:r w:rsidRPr="00225F7E">
        <w:rPr>
          <w:rFonts w:ascii="Times New Roman" w:hAnsi="Times New Roman"/>
          <w:sz w:val="20"/>
          <w:szCs w:val="20"/>
        </w:rPr>
        <w:t>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225F7E">
        <w:rPr>
          <w:rFonts w:ascii="Times New Roman" w:hAnsi="Times New Roman"/>
          <w:sz w:val="20"/>
          <w:szCs w:val="20"/>
        </w:rPr>
        <w:t>агрегатируемых</w:t>
      </w:r>
      <w:proofErr w:type="spellEnd"/>
      <w:r w:rsidRPr="00225F7E">
        <w:rPr>
          <w:rFonts w:ascii="Times New Roman" w:hAnsi="Times New Roman"/>
          <w:sz w:val="20"/>
          <w:szCs w:val="20"/>
        </w:rPr>
        <w:t xml:space="preserve"> с ними сельскохозяйственных машин, </w:t>
      </w:r>
      <w:proofErr w:type="spellStart"/>
      <w:r w:rsidRPr="00225F7E">
        <w:rPr>
          <w:rFonts w:ascii="Times New Roman" w:hAnsi="Times New Roman"/>
          <w:sz w:val="20"/>
          <w:szCs w:val="20"/>
        </w:rPr>
        <w:t>грузоперевозящих</w:t>
      </w:r>
      <w:proofErr w:type="spellEnd"/>
      <w:r w:rsidRPr="00225F7E">
        <w:rPr>
          <w:rFonts w:ascii="Times New Roman" w:hAnsi="Times New Roman"/>
          <w:sz w:val="20"/>
          <w:szCs w:val="20"/>
        </w:rPr>
        <w:t xml:space="preserve"> автомобилей полной массой не более 3,5 тонны (далее в настоящем подпункте – субсидии);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5F7E">
        <w:rPr>
          <w:rFonts w:ascii="Times New Roman" w:hAnsi="Times New Roman"/>
          <w:sz w:val="20"/>
          <w:szCs w:val="20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225F7E">
        <w:rPr>
          <w:rFonts w:ascii="Times New Roman" w:hAnsi="Times New Roman"/>
          <w:sz w:val="20"/>
          <w:szCs w:val="20"/>
        </w:rPr>
        <w:t xml:space="preserve"> году, не превышает 700 тыс. рублей на одно хозяйство (далее в настоящем подпункте – субсидии);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25F7E">
        <w:rPr>
          <w:rFonts w:ascii="Times New Roman" w:hAnsi="Times New Roman"/>
          <w:sz w:val="20"/>
          <w:szCs w:val="20"/>
        </w:rPr>
        <w:t xml:space="preserve">Расчет размера субсидий осуществляется исходя из остатка ссудной задолженности, </w:t>
      </w:r>
      <w:hyperlink r:id="rId15" w:history="1">
        <w:r w:rsidRPr="00225F7E">
          <w:rPr>
            <w:rFonts w:ascii="Times New Roman" w:hAnsi="Times New Roman"/>
            <w:sz w:val="20"/>
            <w:szCs w:val="20"/>
          </w:rPr>
          <w:t>ставки</w:t>
        </w:r>
      </w:hyperlink>
      <w:r w:rsidRPr="00225F7E">
        <w:rPr>
          <w:rFonts w:ascii="Times New Roman" w:hAnsi="Times New Roman"/>
          <w:sz w:val="20"/>
          <w:szCs w:val="20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225F7E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225F7E">
        <w:rPr>
          <w:rFonts w:ascii="Times New Roman" w:hAnsi="Times New Roman"/>
          <w:sz w:val="20"/>
          <w:szCs w:val="20"/>
        </w:rPr>
        <w:t>действующей</w:t>
      </w:r>
      <w:proofErr w:type="gramEnd"/>
      <w:r w:rsidRPr="00225F7E">
        <w:rPr>
          <w:rFonts w:ascii="Times New Roman" w:hAnsi="Times New Roman"/>
          <w:sz w:val="20"/>
          <w:szCs w:val="20"/>
        </w:rPr>
        <w:t xml:space="preserve"> на дату заключения дополнительного соглашения к кредитному договору (договору займа).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 </w:t>
      </w:r>
      <w:hyperlink r:id="rId16" w:history="1">
        <w:r w:rsidRPr="00225F7E">
          <w:rPr>
            <w:rFonts w:ascii="Times New Roman" w:hAnsi="Times New Roman"/>
            <w:sz w:val="20"/>
            <w:szCs w:val="20"/>
          </w:rPr>
          <w:t>Порядок</w:t>
        </w:r>
      </w:hyperlink>
      <w:r w:rsidRPr="00225F7E">
        <w:rPr>
          <w:rFonts w:ascii="Times New Roman" w:hAnsi="Times New Roman"/>
          <w:sz w:val="20"/>
          <w:szCs w:val="20"/>
        </w:rPr>
        <w:t xml:space="preserve"> предоставления субсидий, 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25F7E">
        <w:rPr>
          <w:rFonts w:ascii="Times New Roman" w:eastAsia="Times New Roman" w:hAnsi="Times New Roman"/>
          <w:sz w:val="20"/>
          <w:szCs w:val="20"/>
        </w:rPr>
        <w:t>Координатором подпрограммы является управление экономики и планирования администрации Богучанского района.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25F7E">
        <w:rPr>
          <w:rFonts w:ascii="Times New Roman" w:eastAsia="Times New Roman" w:hAnsi="Times New Roman"/>
          <w:sz w:val="20"/>
          <w:szCs w:val="20"/>
        </w:rPr>
        <w:t>Управление экономики и планирования администрации Богучанского района</w:t>
      </w:r>
      <w:r w:rsidRPr="00225F7E">
        <w:rPr>
          <w:rFonts w:ascii="Times New Roman" w:hAnsi="Times New Roman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форме,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  <w:proofErr w:type="gramEnd"/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</w:rPr>
        <w:t>Текущий контроль за целевым и эффективным расходованием средств бюджета осуществляют администрация Богучанского района и финансовое управление администрации Богучанского района.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25F7E" w:rsidRPr="00225F7E" w:rsidRDefault="00225F7E" w:rsidP="00225F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eastAsia="Times New Roman" w:hAnsi="Times New Roman"/>
          <w:sz w:val="20"/>
          <w:szCs w:val="20"/>
        </w:rPr>
        <w:t xml:space="preserve">Социально-экономическая эффективность от реализации подпрограммного мероприятия выражается в создании условий для </w:t>
      </w:r>
      <w:r w:rsidRPr="00225F7E">
        <w:rPr>
          <w:rFonts w:ascii="Times New Roman" w:hAnsi="Times New Roman"/>
          <w:sz w:val="20"/>
          <w:szCs w:val="20"/>
        </w:rPr>
        <w:t>дальнейшего развития малых форм хозяйствования в Богучанском районе и повышение уровня доходов сельского населения.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225F7E">
        <w:rPr>
          <w:rFonts w:ascii="Times New Roman" w:eastAsia="Times New Roman" w:hAnsi="Times New Roman"/>
          <w:sz w:val="20"/>
          <w:szCs w:val="20"/>
        </w:rPr>
        <w:t xml:space="preserve">Эффективность реализации подпрограммы основывается на достижении целевого индикатора по итогам реализации подпрограммы к 2020 году, указанного в </w:t>
      </w:r>
      <w:hyperlink r:id="rId17" w:history="1">
        <w:r w:rsidRPr="00225F7E">
          <w:rPr>
            <w:rFonts w:ascii="Times New Roman" w:eastAsia="Times New Roman" w:hAnsi="Times New Roman"/>
            <w:sz w:val="20"/>
            <w:szCs w:val="20"/>
          </w:rPr>
          <w:t>приложении № 1</w:t>
        </w:r>
      </w:hyperlink>
      <w:r w:rsidRPr="00225F7E">
        <w:rPr>
          <w:rFonts w:ascii="Times New Roman" w:eastAsia="Times New Roman" w:hAnsi="Times New Roman"/>
          <w:sz w:val="20"/>
          <w:szCs w:val="20"/>
        </w:rPr>
        <w:t xml:space="preserve"> к подпрограмме:</w:t>
      </w:r>
    </w:p>
    <w:p w:rsidR="00225F7E" w:rsidRPr="00225F7E" w:rsidRDefault="00225F7E" w:rsidP="00225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обеспечить количество граждан, ведущих личное подсобное хозяйство, осуществивших привлечение кредитных средств, полученным в российских кредитных организациях, и займам, полученным в сельскохозяйственных кредитных потребительских кооперативах, на срок до 2, до 5 и до 8 лет, за период с 2014 года по 2020 год.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5F7E" w:rsidRPr="00225F7E" w:rsidRDefault="00225F7E" w:rsidP="00225F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2.6. Мероприятия подпрограммы </w:t>
      </w:r>
    </w:p>
    <w:p w:rsidR="00225F7E" w:rsidRPr="00225F7E" w:rsidRDefault="00225F7E" w:rsidP="00225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225F7E" w:rsidRPr="00225F7E" w:rsidRDefault="00225F7E" w:rsidP="00225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25F7E">
        <w:rPr>
          <w:rFonts w:ascii="Times New Roman" w:eastAsia="Times New Roman" w:hAnsi="Times New Roman"/>
          <w:sz w:val="20"/>
          <w:szCs w:val="20"/>
        </w:rPr>
        <w:t>Система подпрограммных мероприятий включает в себя:</w:t>
      </w:r>
    </w:p>
    <w:p w:rsidR="00225F7E" w:rsidRPr="00225F7E" w:rsidRDefault="00225F7E" w:rsidP="0022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- поддержку кредитования малых форм хозяйствования.</w:t>
      </w:r>
    </w:p>
    <w:p w:rsidR="00225F7E" w:rsidRPr="00225F7E" w:rsidRDefault="00225F7E" w:rsidP="0022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Мероприятие подпрограммы представлено</w:t>
      </w:r>
      <w:r>
        <w:rPr>
          <w:rFonts w:ascii="Times New Roman" w:hAnsi="Times New Roman"/>
          <w:sz w:val="20"/>
          <w:szCs w:val="20"/>
        </w:rPr>
        <w:t xml:space="preserve"> в приложении  </w:t>
      </w:r>
      <w:r w:rsidRPr="00225F7E">
        <w:rPr>
          <w:rFonts w:ascii="Times New Roman" w:hAnsi="Times New Roman"/>
          <w:sz w:val="20"/>
          <w:szCs w:val="20"/>
        </w:rPr>
        <w:t>№ 2 к настоящей подпрограмме.</w:t>
      </w:r>
    </w:p>
    <w:p w:rsidR="00225F7E" w:rsidRPr="00225F7E" w:rsidRDefault="00225F7E" w:rsidP="00225F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25F7E" w:rsidRPr="00225F7E" w:rsidRDefault="00225F7E" w:rsidP="00225F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25F7E">
        <w:rPr>
          <w:rFonts w:ascii="Times New Roman" w:eastAsia="Times New Roman" w:hAnsi="Times New Roman"/>
          <w:sz w:val="20"/>
          <w:szCs w:val="20"/>
        </w:rPr>
        <w:lastRenderedPageBreak/>
        <w:t>2.7. Ресурсное обеспечение подпрограммы</w:t>
      </w:r>
    </w:p>
    <w:p w:rsidR="00225F7E" w:rsidRPr="00225F7E" w:rsidRDefault="00225F7E" w:rsidP="00225F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>Объем ресурсного обеспечения реализации подпрограммы на 2014 - 2020 годы составит 251301,08 рублей, в том числе за счет средств федерального бюджета – 185139,02 рублей; за счет сре</w:t>
      </w:r>
      <w:proofErr w:type="gramStart"/>
      <w:r w:rsidRPr="00225F7E">
        <w:rPr>
          <w:rFonts w:ascii="Times New Roman" w:hAnsi="Times New Roman"/>
          <w:sz w:val="20"/>
          <w:szCs w:val="20"/>
        </w:rPr>
        <w:t>дств кр</w:t>
      </w:r>
      <w:proofErr w:type="gramEnd"/>
      <w:r w:rsidRPr="00225F7E">
        <w:rPr>
          <w:rFonts w:ascii="Times New Roman" w:hAnsi="Times New Roman"/>
          <w:sz w:val="20"/>
          <w:szCs w:val="20"/>
        </w:rPr>
        <w:t>аевого бюджета - 66162,06 рублей, из них по годам реализации подпрограммы: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225F7E">
          <w:rPr>
            <w:rFonts w:ascii="Times New Roman" w:hAnsi="Times New Roman"/>
            <w:sz w:val="20"/>
            <w:szCs w:val="20"/>
          </w:rPr>
          <w:t>2014 г</w:t>
        </w:r>
      </w:smartTag>
      <w:r w:rsidRPr="00225F7E">
        <w:rPr>
          <w:rFonts w:ascii="Times New Roman" w:hAnsi="Times New Roman"/>
          <w:sz w:val="20"/>
          <w:szCs w:val="20"/>
        </w:rPr>
        <w:t xml:space="preserve">. – 44818,21 рублей – средства федерального бюджета; 2700,0 – средства краевого бюджета;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225F7E">
          <w:rPr>
            <w:rFonts w:ascii="Times New Roman" w:hAnsi="Times New Roman"/>
            <w:sz w:val="20"/>
            <w:szCs w:val="20"/>
          </w:rPr>
          <w:t>2015 г</w:t>
        </w:r>
      </w:smartTag>
      <w:r w:rsidRPr="00225F7E">
        <w:rPr>
          <w:rFonts w:ascii="Times New Roman" w:hAnsi="Times New Roman"/>
          <w:sz w:val="20"/>
          <w:szCs w:val="20"/>
        </w:rPr>
        <w:t xml:space="preserve">. – 104575,25 рублей – средства федерального бюджета; 12800,0 – средства краевого бюджета; 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6 г"/>
        </w:smartTagPr>
        <w:r w:rsidRPr="00225F7E">
          <w:rPr>
            <w:rFonts w:ascii="Times New Roman" w:hAnsi="Times New Roman"/>
            <w:sz w:val="20"/>
            <w:szCs w:val="20"/>
          </w:rPr>
          <w:t>2016 г</w:t>
        </w:r>
      </w:smartTag>
      <w:r w:rsidRPr="00225F7E">
        <w:rPr>
          <w:rFonts w:ascii="Times New Roman" w:hAnsi="Times New Roman"/>
          <w:sz w:val="20"/>
          <w:szCs w:val="20"/>
        </w:rPr>
        <w:t>. – 21699,42 рублей – средства федерального бюджета; 12295,22 – средства краевого бюджета;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 w:cs="Courier New"/>
          <w:sz w:val="20"/>
          <w:szCs w:val="20"/>
          <w:lang w:eastAsia="ru-RU"/>
        </w:rPr>
        <w:t>2017 г. – 14046,14 рублей – средства федерального бюджета; 7966,84 – средства краевого бюджета;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 w:cs="Courier New"/>
          <w:sz w:val="20"/>
          <w:szCs w:val="20"/>
          <w:lang w:eastAsia="ru-RU"/>
        </w:rPr>
        <w:t>2018 г. – 18000,0 рублей - средства краевого бюджета;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 w:cs="Courier New"/>
          <w:sz w:val="20"/>
          <w:szCs w:val="20"/>
          <w:lang w:eastAsia="ru-RU"/>
        </w:rPr>
        <w:t>2019 г. – 9600,0 рублей – средства краевого бюджета;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 w:cs="Courier New"/>
          <w:sz w:val="20"/>
          <w:szCs w:val="20"/>
          <w:lang w:eastAsia="ru-RU"/>
        </w:rPr>
        <w:t>2020 г. – 2800,0 рублей – средства краевого бюджета.</w:t>
      </w:r>
    </w:p>
    <w:p w:rsidR="00225F7E" w:rsidRPr="00225F7E" w:rsidRDefault="00225F7E" w:rsidP="0022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5F7E">
        <w:rPr>
          <w:rFonts w:ascii="Times New Roman" w:hAnsi="Times New Roman"/>
          <w:sz w:val="20"/>
          <w:szCs w:val="20"/>
        </w:rPr>
        <w:t xml:space="preserve">Ресурсное </w:t>
      </w:r>
      <w:hyperlink w:anchor="Par6513" w:history="1">
        <w:r w:rsidRPr="00225F7E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225F7E">
        <w:rPr>
          <w:rFonts w:ascii="Times New Roman" w:hAnsi="Times New Roman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18"/>
          <w:szCs w:val="20"/>
          <w:lang w:eastAsia="ru-RU"/>
        </w:rPr>
        <w:t>к подпрограмме «Поддержка малых форм хозяйствования»</w:t>
      </w:r>
      <w:r w:rsidRPr="00225F7E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, </w:t>
      </w:r>
    </w:p>
    <w:p w:rsid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bCs/>
          <w:sz w:val="18"/>
          <w:szCs w:val="20"/>
          <w:lang w:eastAsia="ru-RU"/>
        </w:rPr>
        <w:t>реализуемой в рамках муниципальной программы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25F7E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«Развитие сельского хозяйства в Богучанском районе» </w:t>
      </w: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25F7E" w:rsidRPr="00225F7E" w:rsidRDefault="00225F7E" w:rsidP="0022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E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1818"/>
        <w:gridCol w:w="859"/>
        <w:gridCol w:w="1103"/>
        <w:gridCol w:w="572"/>
        <w:gridCol w:w="572"/>
        <w:gridCol w:w="572"/>
        <w:gridCol w:w="572"/>
        <w:gridCol w:w="572"/>
        <w:gridCol w:w="668"/>
        <w:gridCol w:w="572"/>
        <w:gridCol w:w="668"/>
        <w:gridCol w:w="569"/>
      </w:tblGrid>
      <w:tr w:rsidR="00225F7E" w:rsidRPr="00225F7E" w:rsidTr="00225F7E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25F7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225F7E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225F7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2012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</w:tr>
      <w:tr w:rsidR="00225F7E" w:rsidRPr="00225F7E" w:rsidTr="00225F7E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Цель «Поддержка и дальнейшее развития малых форм хозяйствования в Богучанском районе и повышение уровня доходов сельского населения»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5F7E" w:rsidRPr="00225F7E" w:rsidTr="00225F7E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5F7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25F7E" w:rsidRPr="00225F7E" w:rsidRDefault="00225F7E" w:rsidP="00225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5F7E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20894" w:rsidRP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0894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0894">
        <w:rPr>
          <w:rFonts w:ascii="Times New Roman" w:eastAsia="Times New Roman" w:hAnsi="Times New Roman"/>
          <w:sz w:val="18"/>
          <w:szCs w:val="20"/>
          <w:lang w:eastAsia="ru-RU"/>
        </w:rPr>
        <w:t>к подпрограмме  «Поддержка малых форм хозяйствования»,</w:t>
      </w:r>
    </w:p>
    <w:p w:rsid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0894">
        <w:rPr>
          <w:rFonts w:ascii="Times New Roman" w:eastAsia="Times New Roman" w:hAnsi="Times New Roman"/>
          <w:sz w:val="18"/>
          <w:szCs w:val="20"/>
          <w:lang w:eastAsia="ru-RU"/>
        </w:rPr>
        <w:t xml:space="preserve"> реализуемой в рамках муниципальной программы </w:t>
      </w:r>
    </w:p>
    <w:p w:rsid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0894">
        <w:rPr>
          <w:rFonts w:ascii="Times New Roman" w:eastAsia="Times New Roman" w:hAnsi="Times New Roman"/>
          <w:sz w:val="18"/>
          <w:szCs w:val="20"/>
          <w:lang w:eastAsia="ru-RU"/>
        </w:rPr>
        <w:t xml:space="preserve">«Развитие сельского хозяйства в Богучанском районе» </w:t>
      </w:r>
    </w:p>
    <w:p w:rsidR="00520894" w:rsidRP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20894" w:rsidRPr="00520894" w:rsidRDefault="00520894" w:rsidP="00520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0894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37"/>
        <w:gridCol w:w="828"/>
        <w:gridCol w:w="870"/>
        <w:gridCol w:w="556"/>
        <w:gridCol w:w="556"/>
        <w:gridCol w:w="556"/>
        <w:gridCol w:w="556"/>
        <w:gridCol w:w="575"/>
        <w:gridCol w:w="527"/>
        <w:gridCol w:w="575"/>
        <w:gridCol w:w="575"/>
        <w:gridCol w:w="527"/>
        <w:gridCol w:w="480"/>
        <w:gridCol w:w="480"/>
        <w:gridCol w:w="623"/>
        <w:gridCol w:w="949"/>
      </w:tblGrid>
      <w:tr w:rsidR="00693CC8" w:rsidRPr="00693CC8" w:rsidTr="00693CC8">
        <w:trPr>
          <w:trHeight w:val="2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693CC8" w:rsidRPr="00693CC8" w:rsidTr="00693CC8">
        <w:trPr>
          <w:cantSplit/>
          <w:trHeight w:val="20"/>
          <w:tblHeader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93CC8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 xml:space="preserve">2014-2020 </w:t>
            </w:r>
            <w:proofErr w:type="spellStart"/>
            <w:proofErr w:type="gramStart"/>
            <w:r w:rsidRPr="00693CC8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3CC8" w:rsidRPr="00693CC8" w:rsidTr="00693CC8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Цель: «Поддержка и дальнейшее развитие малых форм хозяйствования в Богучанском районе и повышение уровня доходов сельского населения»</w:t>
            </w:r>
          </w:p>
        </w:tc>
      </w:tr>
      <w:tr w:rsidR="00693CC8" w:rsidRPr="00693CC8" w:rsidTr="00693CC8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Задача 1. Обеспечение доступности коммерческих кредитов малым формам хозяйствования в Богучанском районе</w:t>
            </w:r>
          </w:p>
        </w:tc>
      </w:tr>
      <w:tr w:rsidR="00693CC8" w:rsidRPr="00693CC8" w:rsidTr="00693CC8">
        <w:trPr>
          <w:cantSplit/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 xml:space="preserve">Субсидии гражданам, ведущим личное подсобное хозяйство на возмещение части </w:t>
            </w:r>
            <w:r w:rsidRPr="00693CC8">
              <w:rPr>
                <w:rFonts w:ascii="Times New Roman" w:hAnsi="Times New Roman"/>
                <w:sz w:val="14"/>
                <w:szCs w:val="14"/>
              </w:rPr>
              <w:lastRenderedPageBreak/>
              <w:t>затрат на уплату процентов по кредитам, полученным в российских кредитных организациях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lastRenderedPageBreak/>
              <w:t>Администрация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1212248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2700,0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12800,0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15500,0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 xml:space="preserve">Объем субсидируемых кредитов (займов), привлеченных </w:t>
            </w:r>
            <w:proofErr w:type="gramStart"/>
            <w:r w:rsidRPr="00693CC8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693CC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 xml:space="preserve">развитие малых форм </w:t>
            </w:r>
            <w:r w:rsidRPr="00693CC8">
              <w:rPr>
                <w:rFonts w:ascii="Times New Roman" w:hAnsi="Times New Roman"/>
                <w:sz w:val="14"/>
                <w:szCs w:val="14"/>
              </w:rPr>
              <w:lastRenderedPageBreak/>
              <w:t>хозяйствования, составит  1128000,0 руб. к 2018 году</w:t>
            </w:r>
          </w:p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3CC8" w:rsidRPr="00693CC8" w:rsidTr="00693CC8">
        <w:trPr>
          <w:cantSplit/>
          <w:trHeight w:val="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1210050</w:t>
            </w: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/>
              </w:rPr>
              <w:t>550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21699,42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21699,42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3CC8" w:rsidRPr="00693CC8" w:rsidTr="00693CC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12100</w:t>
            </w: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12295,22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12295,22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3CC8" w:rsidRPr="00693CC8" w:rsidTr="00693CC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12100</w:t>
            </w: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/>
              </w:rPr>
              <w:t>R543</w:t>
            </w: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Б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693CC8">
            <w:pPr>
              <w:pStyle w:val="20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693CC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</w:rPr>
              <w:t>814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52412,98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3CC8" w:rsidRPr="00693CC8" w:rsidTr="00693CC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1215055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44818,21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104575,25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149393,46</w:t>
            </w:r>
          </w:p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3CC8" w:rsidRPr="00693CC8" w:rsidTr="00693CC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задаче 1.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251301,08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93CC8" w:rsidRPr="00693CC8" w:rsidTr="00693CC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ind w:left="-66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3CC8" w:rsidRPr="00693CC8" w:rsidTr="00693CC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8" w:rsidRPr="00693CC8" w:rsidRDefault="00693CC8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CC8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3CC8">
              <w:rPr>
                <w:rFonts w:ascii="Times New Roman" w:hAnsi="Times New Roman"/>
                <w:sz w:val="14"/>
                <w:szCs w:val="14"/>
              </w:rPr>
              <w:t>251301,08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8" w:rsidRPr="00693CC8" w:rsidRDefault="00693CC8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4558B" w:rsidRDefault="0004558B" w:rsidP="0004558B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04558B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4 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 от 12.09.2018г № 919-п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18"/>
          <w:szCs w:val="20"/>
          <w:lang w:eastAsia="ru-RU"/>
        </w:rPr>
        <w:t>Приложение № 6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04558B">
        <w:rPr>
          <w:rFonts w:ascii="Times New Roman" w:hAnsi="Times New Roman"/>
          <w:sz w:val="18"/>
          <w:szCs w:val="20"/>
        </w:rPr>
        <w:t xml:space="preserve">к муниципальной программе </w:t>
      </w:r>
      <w:r w:rsidRPr="0004558B">
        <w:rPr>
          <w:rFonts w:ascii="Times New Roman" w:hAnsi="Times New Roman"/>
          <w:bCs/>
          <w:sz w:val="18"/>
          <w:szCs w:val="20"/>
        </w:rPr>
        <w:t xml:space="preserve">«Развитие сельского хозяйства в Богучанском районе»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Подпрограмма  «Устойчивое развитие сельских территорий»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7"/>
      </w:tblGrid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«Устойчивое развитие сельских территорий» (далее - подпрограмма)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 w:cs="Calibri"/>
                <w:bCs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координатор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подпрограммы: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Управление экономики и планирования администрации Богучанского района;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Управление муниципальной собственностью администрации Богучанского района. 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Главные распорядители: 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Богучанского района;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4"/>
                <w:szCs w:val="14"/>
                <w:highlight w:val="yellow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Управление муниципальной собственностью администрации Богучанского района 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Создание комфортных условий жизнедеятельности в Богучанском районе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Обеспечение доступности улучшения жилищных условий молодых семей и молодых специалистов, проживающих в Богучанском районе;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</w:t>
            </w: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индикаторы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 (приобретение) жилья молодыми семьями и молодыми специалистами, проживающими в Богучанском районе за период с 2014 по 2020 годы площадью до 674,6 кв</w:t>
            </w:r>
            <w:proofErr w:type="gramStart"/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обработки гербицидами очагов произрастания дикорастущей конопли за период с 2014 по 2020 годы – 63,6 га;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количества обращений граждан с укусами безнадзорных домашних животных к 2017 году – до 90%;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отлов безнадзорных животных в количестве 648 голов за период  с 2018 по 2020 годы.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</w:t>
            </w: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2014-2020 годы</w:t>
            </w: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Объем финансирования подпрограммы на период 2014 -2020 годы составит 4 441 106,05 рублей, из них по годам: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674 260,07 рублей – средства краевого бюджета; 739,93 рублей – средства районного бюджета;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638 620,04 рублей – средства краевого бюджета; 379,96 рублей  – средства районного бюджета;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617 800,0 рублей – средства краевого бюджета; 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2017 год – 617 800,0 рублей – средства краевого бюджета; 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614 500,0 рублей – средства краевого бюджета; 48 006,05– средства районного бюджета; </w:t>
            </w:r>
          </w:p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2019 год – 614 500,0 рублей – средства краевого бюджета;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2020 год – 614 500,0 рублей – средства краевого бюджета.</w:t>
            </w:r>
          </w:p>
          <w:p w:rsidR="0004558B" w:rsidRPr="0004558B" w:rsidRDefault="0004558B" w:rsidP="000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4558B" w:rsidRPr="0004558B" w:rsidTr="0004558B">
        <w:trPr>
          <w:trHeight w:val="20"/>
        </w:trPr>
        <w:tc>
          <w:tcPr>
            <w:tcW w:w="1282" w:type="pct"/>
          </w:tcPr>
          <w:p w:rsidR="0004558B" w:rsidRPr="0004558B" w:rsidRDefault="0004558B" w:rsidP="000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04558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04558B" w:rsidRPr="0004558B" w:rsidRDefault="0004558B" w:rsidP="0004558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планирования);</w:t>
            </w:r>
          </w:p>
          <w:p w:rsidR="0004558B" w:rsidRPr="0004558B" w:rsidRDefault="0004558B" w:rsidP="0004558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</w:tr>
    </w:tbl>
    <w:p w:rsidR="0004558B" w:rsidRPr="00675E02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2. Основные разделы подпрограммы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 xml:space="preserve">2.1. Постановка </w:t>
      </w:r>
      <w:proofErr w:type="spellStart"/>
      <w:r w:rsidRPr="0004558B">
        <w:rPr>
          <w:rFonts w:ascii="Times New Roman" w:hAnsi="Times New Roman"/>
          <w:bCs/>
          <w:sz w:val="20"/>
          <w:szCs w:val="20"/>
        </w:rPr>
        <w:t>общерайонной</w:t>
      </w:r>
      <w:proofErr w:type="spellEnd"/>
      <w:r w:rsidRPr="0004558B">
        <w:rPr>
          <w:rFonts w:ascii="Times New Roman" w:hAnsi="Times New Roman"/>
          <w:bCs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Учитывая, что сельские территории как социально-территориальная подсистема общества выполняют важнейшие общенациональные функции: геополитическую, производственную, демографическую, </w:t>
      </w:r>
      <w:proofErr w:type="spellStart"/>
      <w:r w:rsidRPr="0004558B">
        <w:rPr>
          <w:rFonts w:ascii="Times New Roman" w:hAnsi="Times New Roman"/>
          <w:sz w:val="20"/>
          <w:szCs w:val="20"/>
        </w:rPr>
        <w:t>трудоресурсную</w:t>
      </w:r>
      <w:proofErr w:type="spellEnd"/>
      <w:r w:rsidRPr="0004558B">
        <w:rPr>
          <w:rFonts w:ascii="Times New Roman" w:hAnsi="Times New Roman"/>
          <w:sz w:val="20"/>
          <w:szCs w:val="20"/>
        </w:rPr>
        <w:t>, жилищную, культурную и другие,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При всем многообразии и важности функций уровень жизни населения сельских территорий остается крайне низким. Ежегодно увеличивается разрыв между городом и селом по уровню доходов.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В целом современный уровень жизни сельского населения на территории большинства муниципальных образований можно характеризовать следующим образом: 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 сельская бедность и высокая безработица среди сельского населения;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дефицит молодых, профессиональных кадров в секторе сельской экономики;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снижение уровня обустройства сельских населенных пунктов, объектами инженерной и социальной инфраструктур.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Отсутствие базовых условий социального комфорта для граждан, проживающих и работающих в сельской местности, негативно сказывается на формировании и закреплении на селе кадрового потенциала из наиболее активной части населения - молодых семей и молодых специалистов, ведет к вынужденной миграции молодежи, имеющей высокий уровень профессиональной подготовки.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Задачу по привлечению молодых специалистов для работы в сельской местности в первую очередь нужно решать, создавая условия для обеспечения их доступным и комфортным жильем.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В целях обеспечения финансовой доступности строительства или приобретения жилья в соответствии с Постановлением Правительства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         В Богучанском районе в 2013 году заявки на участие в этой программе были приняты от 11 молодых семей и молодых специалистов, 3 из них смогли улучшить свои жилищные условия, 1-му молодому специалисту выделены субсидии на приобретение жилья и 2-ум – на строительство собственного жилья. В 2017 году заявки были приняты от 6-и молодых семей и специалистов.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Не менее важной проблемой в Богучанском районе является употребление молодежью, а также несовершеннолетними детьми наркотических веществ, что представляет угрозу здоровью населения, экономике страны, социальной сфере и правопорядку.</w:t>
      </w:r>
    </w:p>
    <w:p w:rsidR="0004558B" w:rsidRPr="0004558B" w:rsidRDefault="0004558B" w:rsidP="0004558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       С 2013 по 2015 годы Министерство сельского хозяйства и продовольственной политики Красноярского края внесло изменения в долгосрочную целевую программу «Развитие сельского хозяйства и регулирование рынков сельскохозяйственной продукции, сырья и продовольствия в Красноярском крае», согласно которым ежегодно муниципальным образованиям выделялись необходимые средства на уничтожение очагов дикорастущей конопли.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За  2013- 2015 годы на территории Богучанского района, в д. Каменка  было уничтожено 42,4 га дикорастущей конопли. 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В настоящее время выявление и уничтожение конопли относится к полномочиям органов местного самоуправления. Поэтому выделение средств на уничтожение сорняков дикорастущей конопли в количестве 21,2 га в д. Каменка производится из районного бюджета.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Еще одна проблема, которая остро стоит в районе, это проблема бездомных животных. Источником появления бездомных животных являются выброшенные, потерявшиеся, а также родившиеся на улице животные. Бездомное животное может быть заражено бешенством, что представляет большую опасность для здоровья человека.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284-п от 04.06.2013 «Об утверждении порядка отлова и содержания безнадзорных животных на территории Красноярского края».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Органы местного самоуправления в соответствии с Законом Красноярского края от 13.06.2013 № 4-1402 были наделены полномочиями по организации проведения мероприятий по отлову, учету, содержанию и иному обращению с безнадзорными животными. В 2017 году в Богучанском районе было отловлено 347 </w:t>
      </w:r>
      <w:r w:rsidRPr="0004558B">
        <w:rPr>
          <w:rFonts w:ascii="Times New Roman" w:hAnsi="Times New Roman"/>
          <w:sz w:val="20"/>
          <w:szCs w:val="20"/>
        </w:rPr>
        <w:lastRenderedPageBreak/>
        <w:t>безнадзорных животных (собак), израсходована 617,8 тыс</w:t>
      </w:r>
      <w:proofErr w:type="gramStart"/>
      <w:r w:rsidRPr="0004558B">
        <w:rPr>
          <w:rFonts w:ascii="Times New Roman" w:hAnsi="Times New Roman"/>
          <w:sz w:val="20"/>
          <w:szCs w:val="20"/>
        </w:rPr>
        <w:t>.р</w:t>
      </w:r>
      <w:proofErr w:type="gramEnd"/>
      <w:r w:rsidRPr="0004558B">
        <w:rPr>
          <w:rFonts w:ascii="Times New Roman" w:hAnsi="Times New Roman"/>
          <w:sz w:val="20"/>
          <w:szCs w:val="20"/>
        </w:rPr>
        <w:t>уб., полученная на осуществление отдельных государственных полномочий по организации проведения мероприятий по отлову безнадзорных животных.</w:t>
      </w:r>
    </w:p>
    <w:p w:rsidR="0004558B" w:rsidRPr="0004558B" w:rsidRDefault="0004558B" w:rsidP="0004558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4558B" w:rsidRPr="0004558B" w:rsidRDefault="0004558B" w:rsidP="000455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2.2. Основные цели, задачи, этапы и сроки выполнения подпрограммы, целевые индикаторы</w:t>
      </w:r>
    </w:p>
    <w:p w:rsidR="0004558B" w:rsidRPr="0004558B" w:rsidRDefault="0004558B" w:rsidP="0004558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558B" w:rsidRPr="0004558B" w:rsidRDefault="0004558B" w:rsidP="0004558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 xml:space="preserve">          Подпрограмма направлена на поддержание и дальнейшее устойчивое развитие сельских территорий, а именно Богучанского района.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Целью подпрограммы является: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создание комфортных условий жизнедеятельности в Богучанском районе.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Достижение цели подпрограммы осуществляться путем решения следующих задач: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обеспечение доступности улучшения жилищных условий молодых семей и молодых специалистов, проживающих в Богучанском районе;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предупреждение возникновения и распространения заболеваний, опасных для человека и животных.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Реализация мероприятий подпрограммы позволит обеспечить выполнение следующих целевых индикаторов: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ввод (приобретение) жилья молодыми семьями и молодыми специалистами, проживающими в Богучанском районе;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площадь обработки гербицидами очагов произрастания дикорастущей конопли;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снижение количества обращений граждан с укусами безнадзорных домашних животных;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отлов безнадзорных животных.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Исполнителями мероприятий подпрограммы являются:</w:t>
      </w:r>
    </w:p>
    <w:p w:rsidR="0004558B" w:rsidRPr="0004558B" w:rsidRDefault="0004558B" w:rsidP="000455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- предоставление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-  управление экономики и планирования администрации Богучанского района;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по мероприятию «Субсидии муниципальным образованиям края на проведение работ по уничтожению сорняков дикорастущей конопли» - управление экономики и планирования администрации Богучанского района;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по мероприятию «Организация проведения мероприятия по отлову, учету, содержанию и иному обращению с безнадзорными животными» - управление экономики и планирования администрация Богучанского района;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по мероприятию «Организация работ по уничтожению сорняков дикорастущей конопли» - управление экономики и планирования администрация Богучанского района.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Соисполнителем мероприятия подпрограммы является: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- предоставление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-  управление муниципальной собственностью администрации Богучанского района.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Срок реализации подпрограммы: 2014 - 2020 годы.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2.3. Механизм реализации подпрограммы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задач: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1. Обеспечение доступности улучшения жилищных условий молодых семей и молодых специалистов, проживающих в Богучанском районе.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Мероприятия в рамках решения этой задачи направлены на обеспечение доступности улучшения жилищных условий молодых семей и молодых специалистов, проживающих в сельской местности, и включает в себя: </w:t>
      </w:r>
    </w:p>
    <w:p w:rsidR="0004558B" w:rsidRPr="0004558B" w:rsidRDefault="0004558B" w:rsidP="000455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04558B" w:rsidRPr="0004558B" w:rsidRDefault="0004558B" w:rsidP="000455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  - предоставление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 осуществляется министерством сельского хозяйства Красноярского края.</w:t>
      </w:r>
    </w:p>
    <w:p w:rsidR="0004558B" w:rsidRPr="0004558B" w:rsidRDefault="0004558B" w:rsidP="000455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558B">
        <w:rPr>
          <w:rFonts w:ascii="Times New Roman" w:hAnsi="Times New Roman"/>
          <w:sz w:val="20"/>
          <w:szCs w:val="20"/>
        </w:rPr>
        <w:lastRenderedPageBreak/>
        <w:t xml:space="preserve">Правила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утверждаются Правительством края в</w:t>
      </w:r>
      <w:proofErr w:type="gramEnd"/>
      <w:r w:rsidRPr="000455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4558B">
        <w:rPr>
          <w:rFonts w:ascii="Times New Roman" w:hAnsi="Times New Roman"/>
          <w:sz w:val="20"/>
          <w:szCs w:val="20"/>
        </w:rPr>
        <w:t>соответствии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утвержденным постановлением 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года».</w:t>
      </w:r>
      <w:proofErr w:type="gramEnd"/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Предоставление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являющимися участниками муниципальных целевых программ, на строительство или приобретение нового жилья в сельской местности.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558B">
        <w:rPr>
          <w:rFonts w:ascii="Times New Roman" w:hAnsi="Times New Roman"/>
          <w:sz w:val="20"/>
          <w:szCs w:val="20"/>
        </w:rPr>
        <w:t xml:space="preserve">Реализация мероприятий по предоставлению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местности, осуществляется министерством сельского хозяйства и продовольственной политики Красноярского края.</w:t>
      </w:r>
      <w:proofErr w:type="gramEnd"/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Правила предоставления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 утверждаются Правительством края.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2. Предупреждение возникновения и распространения заболеваний, опасных для человека и животных.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Мероприятия в рамках решения этой задачи направлены </w:t>
      </w:r>
      <w:proofErr w:type="gramStart"/>
      <w:r w:rsidRPr="0004558B">
        <w:rPr>
          <w:rFonts w:ascii="Times New Roman" w:hAnsi="Times New Roman"/>
          <w:sz w:val="20"/>
          <w:szCs w:val="20"/>
        </w:rPr>
        <w:t>на</w:t>
      </w:r>
      <w:proofErr w:type="gramEnd"/>
      <w:r w:rsidRPr="0004558B">
        <w:rPr>
          <w:rFonts w:ascii="Times New Roman" w:hAnsi="Times New Roman"/>
          <w:sz w:val="20"/>
          <w:szCs w:val="20"/>
        </w:rPr>
        <w:t>: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558B">
        <w:rPr>
          <w:rFonts w:ascii="Times New Roman" w:hAnsi="Times New Roman"/>
          <w:sz w:val="20"/>
          <w:szCs w:val="20"/>
        </w:rPr>
        <w:t xml:space="preserve">- полное уничтожение очагов произрастания дикорастущей конопли на территории Богучанского района, в рамках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за счет субсидий краевого бюджета ежегодно с 2014 по 2015 годы и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работ по уничтожению сорняков дикорастущей конопли из средств районного бюджета в размере не менее 1,01% от объема краевой субсидии и</w:t>
      </w:r>
      <w:proofErr w:type="gramEnd"/>
      <w:r w:rsidRPr="0004558B">
        <w:rPr>
          <w:rFonts w:ascii="Times New Roman" w:hAnsi="Times New Roman"/>
          <w:sz w:val="20"/>
          <w:szCs w:val="20"/>
        </w:rPr>
        <w:t xml:space="preserve"> за счет районного бюджета с 2018 по 2020 годы.</w:t>
      </w:r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558B">
        <w:rPr>
          <w:rFonts w:ascii="Times New Roman" w:hAnsi="Times New Roman"/>
          <w:sz w:val="20"/>
          <w:szCs w:val="20"/>
        </w:rPr>
        <w:t xml:space="preserve">- снижение количества обращений граждан Богучанского района с укусами безнадзорных домашних животных, после проведения работ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животными»; </w:t>
      </w:r>
      <w:proofErr w:type="gramEnd"/>
    </w:p>
    <w:p w:rsidR="0004558B" w:rsidRPr="0004558B" w:rsidRDefault="0004558B" w:rsidP="000455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- отлов безнадзорных животных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животными». 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 xml:space="preserve">2.4. Управление подпрограммой и </w:t>
      </w:r>
      <w:proofErr w:type="gramStart"/>
      <w:r w:rsidRPr="0004558B">
        <w:rPr>
          <w:rFonts w:ascii="Times New Roman" w:hAnsi="Times New Roman"/>
          <w:bCs/>
          <w:sz w:val="20"/>
          <w:szCs w:val="20"/>
        </w:rPr>
        <w:t>контроль  за</w:t>
      </w:r>
      <w:proofErr w:type="gramEnd"/>
      <w:r w:rsidRPr="0004558B">
        <w:rPr>
          <w:rFonts w:ascii="Times New Roman" w:hAnsi="Times New Roman"/>
          <w:bCs/>
          <w:sz w:val="20"/>
          <w:szCs w:val="20"/>
        </w:rPr>
        <w:t xml:space="preserve"> ходом ее выполнения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558B">
        <w:rPr>
          <w:rFonts w:ascii="Times New Roman" w:eastAsia="Times New Roman" w:hAnsi="Times New Roman"/>
          <w:sz w:val="20"/>
          <w:szCs w:val="20"/>
        </w:rPr>
        <w:t>Координатором подпрограммы является управление экономики и планирования администрации Богучанского района.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4558B">
        <w:rPr>
          <w:rFonts w:ascii="Times New Roman" w:eastAsia="Times New Roman" w:hAnsi="Times New Roman"/>
          <w:sz w:val="20"/>
          <w:szCs w:val="20"/>
        </w:rPr>
        <w:t>Управление экономики и планирования администрации Богучанского района</w:t>
      </w:r>
      <w:r w:rsidRPr="0004558B">
        <w:rPr>
          <w:rFonts w:ascii="Times New Roman" w:hAnsi="Times New Roman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форме,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  <w:proofErr w:type="gramEnd"/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04558B">
        <w:rPr>
          <w:rFonts w:ascii="Times New Roman" w:eastAsia="Times New Roman" w:hAnsi="Times New Roman"/>
          <w:sz w:val="20"/>
          <w:szCs w:val="20"/>
        </w:rPr>
        <w:t>Текущий контроль за целевым и эффективным расходованием средств бюджета осуществляет администрация Богучанского района и финансовое управление администрации Богучанского района.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04558B">
        <w:rPr>
          <w:rFonts w:ascii="Times New Roman" w:hAnsi="Times New Roman"/>
          <w:bCs/>
          <w:sz w:val="20"/>
          <w:szCs w:val="20"/>
        </w:rPr>
        <w:t>2.5. Оценка социально-экономической эффективности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04558B" w:rsidRPr="0004558B" w:rsidRDefault="0004558B" w:rsidP="0004558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</w:rPr>
        <w:t xml:space="preserve">Социально - экономическая эффективность от реализации подпрограммных мероприятий выражается в </w:t>
      </w:r>
      <w:r w:rsidRPr="0004558B">
        <w:rPr>
          <w:rFonts w:ascii="Times New Roman" w:hAnsi="Times New Roman"/>
          <w:sz w:val="20"/>
          <w:szCs w:val="20"/>
        </w:rPr>
        <w:t>создание комфортных условий жизни населения в Богучанском районе.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04558B">
        <w:rPr>
          <w:rFonts w:ascii="Times New Roman" w:eastAsia="Times New Roman" w:hAnsi="Times New Roman"/>
          <w:sz w:val="20"/>
          <w:szCs w:val="20"/>
        </w:rPr>
        <w:t>Значимыми достижениями реализации подпрограммы являются:</w:t>
      </w:r>
    </w:p>
    <w:p w:rsidR="0004558B" w:rsidRPr="0004558B" w:rsidRDefault="0004558B" w:rsidP="0004558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lastRenderedPageBreak/>
        <w:t xml:space="preserve">доступность улучшения жилищных условий молодых семей и молодых специалистов, проживающих в сельской местности; </w:t>
      </w:r>
    </w:p>
    <w:p w:rsidR="0004558B" w:rsidRPr="0004558B" w:rsidRDefault="0004558B" w:rsidP="0004558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предупреждение возникновения и распространения заболеваний, опасных для человека и животных.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04558B">
        <w:rPr>
          <w:rFonts w:ascii="Times New Roman" w:eastAsia="Times New Roman" w:hAnsi="Times New Roman"/>
          <w:sz w:val="20"/>
          <w:szCs w:val="20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2020 году, указанных в </w:t>
      </w:r>
      <w:hyperlink r:id="rId18" w:history="1">
        <w:r w:rsidRPr="0004558B">
          <w:rPr>
            <w:rFonts w:ascii="Times New Roman" w:eastAsia="Times New Roman" w:hAnsi="Times New Roman"/>
            <w:sz w:val="20"/>
            <w:szCs w:val="20"/>
          </w:rPr>
          <w:t>приложении № 1</w:t>
        </w:r>
      </w:hyperlink>
      <w:r w:rsidRPr="0004558B">
        <w:rPr>
          <w:rFonts w:ascii="Times New Roman" w:eastAsia="Times New Roman" w:hAnsi="Times New Roman"/>
          <w:sz w:val="20"/>
          <w:szCs w:val="20"/>
        </w:rPr>
        <w:t xml:space="preserve"> к подпрограмме: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ввод (приобретение) жилья молодыми семьями и молодыми специалистами, проживающими в сельской местности общей площадью 674,6 кв. метров за период с 2014 по 2020 годы;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уничтожение очагов произрастания дикорастущей конопли за период с 2014 по 2020 год на площади 63,6 га;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снижение количества обращений граждан с укусами безнадзорных домашних животных к 2017 году до 90%;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отлов безнадзорных животных в количестве 648 голов за период  с 2018 по 2020 годы.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4558B" w:rsidRPr="0004558B" w:rsidRDefault="0004558B" w:rsidP="000455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04558B" w:rsidRPr="0004558B" w:rsidRDefault="0004558B" w:rsidP="000455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4558B">
        <w:rPr>
          <w:rFonts w:ascii="Times New Roman" w:eastAsia="Times New Roman" w:hAnsi="Times New Roman"/>
          <w:sz w:val="20"/>
          <w:szCs w:val="20"/>
        </w:rPr>
        <w:t>Система подпрограммных мероприятий включает в себя: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 xml:space="preserve">- предоставление субсидий на </w:t>
      </w:r>
      <w:proofErr w:type="spellStart"/>
      <w:r w:rsidRPr="0004558B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4558B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целевых программ, на строительство или приобретение нового жилья в сельской местности;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субсидии муниципальным образованиям края на проведение работ по уничтожению сорняков дикорастущей конопли;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организация работ по уничтожению сорняков дикорастущей конопли;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- организация проведения мероприятия по отлову, учету, содержанию и иному обращению с безнадзорными животными.</w:t>
      </w:r>
    </w:p>
    <w:p w:rsidR="0004558B" w:rsidRPr="0004558B" w:rsidRDefault="0004558B" w:rsidP="00045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Перечень мероприятий подпрограммы предст</w:t>
      </w:r>
      <w:r>
        <w:rPr>
          <w:rFonts w:ascii="Times New Roman" w:hAnsi="Times New Roman"/>
          <w:sz w:val="20"/>
          <w:szCs w:val="20"/>
        </w:rPr>
        <w:t xml:space="preserve">авлен в приложении </w:t>
      </w:r>
      <w:r w:rsidRPr="0004558B">
        <w:rPr>
          <w:rFonts w:ascii="Times New Roman" w:hAnsi="Times New Roman"/>
          <w:sz w:val="20"/>
          <w:szCs w:val="20"/>
        </w:rPr>
        <w:t xml:space="preserve"> № 2 к настоящей подпрограмме.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bCs/>
          <w:sz w:val="20"/>
          <w:szCs w:val="20"/>
        </w:rPr>
        <w:t>2.7. Ресурсное обеспечение подпрограммы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Объем ресурсного обеспечения реализации подпрограммы на 2014 - 2020 годы составит 4 441 106,05</w:t>
      </w:r>
      <w:r w:rsidRPr="0004558B">
        <w:rPr>
          <w:rFonts w:ascii="Times New Roman" w:hAnsi="Times New Roman"/>
          <w:bCs/>
          <w:sz w:val="20"/>
          <w:szCs w:val="20"/>
        </w:rPr>
        <w:t xml:space="preserve"> </w:t>
      </w:r>
      <w:r w:rsidRPr="0004558B">
        <w:rPr>
          <w:rFonts w:ascii="Times New Roman" w:hAnsi="Times New Roman"/>
          <w:sz w:val="20"/>
          <w:szCs w:val="20"/>
        </w:rPr>
        <w:t>рублей, в том числе за счет сре</w:t>
      </w:r>
      <w:proofErr w:type="gramStart"/>
      <w:r w:rsidRPr="0004558B">
        <w:rPr>
          <w:rFonts w:ascii="Times New Roman" w:hAnsi="Times New Roman"/>
          <w:sz w:val="20"/>
          <w:szCs w:val="20"/>
        </w:rPr>
        <w:t>дств кр</w:t>
      </w:r>
      <w:proofErr w:type="gramEnd"/>
      <w:r w:rsidRPr="0004558B">
        <w:rPr>
          <w:rFonts w:ascii="Times New Roman" w:hAnsi="Times New Roman"/>
          <w:sz w:val="20"/>
          <w:szCs w:val="20"/>
        </w:rPr>
        <w:t>аевого бюджета – 4 391 980,11</w:t>
      </w:r>
      <w:r w:rsidRPr="0004558B">
        <w:rPr>
          <w:rFonts w:ascii="Times New Roman" w:hAnsi="Times New Roman"/>
          <w:bCs/>
          <w:sz w:val="20"/>
          <w:szCs w:val="20"/>
        </w:rPr>
        <w:t xml:space="preserve"> рублей, средства районного бюджета – 49 125,94 рублей,  из них по годам: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2014 год – 674 260,07 рублей – средства краевого бюджета; 739,93 рублей – средства районного бюджета;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>2015 год – 638 620,04 рублей – средства краевого бюджета; 379,96 рублей  – средства районного бюджета;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617 800,0 рублей – средства краевого бюджета; 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617 800,0 рублей – средства краевого бюджета; </w:t>
      </w:r>
    </w:p>
    <w:p w:rsidR="0004558B" w:rsidRPr="0004558B" w:rsidRDefault="0004558B" w:rsidP="0004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614 500,0 рублей – средства краевого бюджета; 48 006,05 – средства районного бюджета;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2019 год – 614 500,0 рублей – средства краевого бюджета;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2020 год – 614 500,0 рублей – средства краевого бюджета.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4558B">
        <w:rPr>
          <w:rFonts w:ascii="Times New Roman" w:hAnsi="Times New Roman"/>
          <w:sz w:val="20"/>
          <w:szCs w:val="20"/>
        </w:rPr>
        <w:t>Ресурсное обеспечение подпрограммы с указанием источников финансирования представлено в приложении № 2 к настоящей подпрограмме.</w:t>
      </w: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   </w:t>
      </w:r>
      <w:r w:rsidRPr="0004558B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18"/>
          <w:szCs w:val="20"/>
          <w:lang w:eastAsia="ru-RU"/>
        </w:rPr>
        <w:t xml:space="preserve">     к подпрограмме </w:t>
      </w:r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«Устойчивое развитие </w:t>
      </w:r>
      <w:proofErr w:type="gramStart"/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>сельских</w:t>
      </w:r>
      <w:proofErr w:type="gramEnd"/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территорий», реализуемой в рамках муниципальной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программы «Развитие сельского хозяйства </w:t>
      </w:r>
      <w:proofErr w:type="gramStart"/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>в</w:t>
      </w:r>
      <w:proofErr w:type="gramEnd"/>
    </w:p>
    <w:p w:rsidR="0004558B" w:rsidRPr="00675E02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Богучанском </w:t>
      </w:r>
      <w:proofErr w:type="gramStart"/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>районе</w:t>
      </w:r>
      <w:proofErr w:type="gramEnd"/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>»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18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</w:p>
    <w:p w:rsidR="00DF3460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целевых индикаторов подпрограммы</w:t>
      </w:r>
    </w:p>
    <w:p w:rsidR="00DF3460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9"/>
        <w:gridCol w:w="2071"/>
        <w:gridCol w:w="744"/>
        <w:gridCol w:w="25"/>
        <w:gridCol w:w="1072"/>
        <w:gridCol w:w="562"/>
        <w:gridCol w:w="528"/>
        <w:gridCol w:w="591"/>
        <w:gridCol w:w="591"/>
        <w:gridCol w:w="560"/>
        <w:gridCol w:w="610"/>
        <w:gridCol w:w="613"/>
        <w:gridCol w:w="604"/>
        <w:gridCol w:w="594"/>
      </w:tblGrid>
      <w:tr w:rsidR="0004558B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lastRenderedPageBreak/>
              <w:t xml:space="preserve">№  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</w:r>
            <w:proofErr w:type="spellStart"/>
            <w:proofErr w:type="gramStart"/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п</w:t>
            </w:r>
            <w:proofErr w:type="spellEnd"/>
            <w:proofErr w:type="gramEnd"/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/</w:t>
            </w:r>
            <w:proofErr w:type="spellStart"/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Цель,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  <w:t xml:space="preserve">целевые индикаторы 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Единица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  <w:t>измерения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 xml:space="preserve">Источник 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  <w:t>информации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2012 год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2013 год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2014 год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2015 год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2016 год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2017 год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2018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2019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2020 год</w:t>
            </w:r>
          </w:p>
        </w:tc>
      </w:tr>
      <w:tr w:rsidR="001A31B7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1.</w:t>
            </w:r>
          </w:p>
        </w:tc>
        <w:tc>
          <w:tcPr>
            <w:tcW w:w="419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Цель: Создание комфортных условий жизнедеятельности в Богучанском районе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</w:tr>
      <w:tr w:rsidR="0004558B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1.1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 xml:space="preserve">Ввод (приобретение) жилья молодыми семьями </w:t>
            </w: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br/>
              <w:t>и молодыми специалистами, проживающими в сельской местности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кв. метров</w:t>
            </w:r>
          </w:p>
        </w:tc>
        <w:tc>
          <w:tcPr>
            <w:tcW w:w="5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103,5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209,5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157,3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157,3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180,0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180,0</w:t>
            </w:r>
          </w:p>
        </w:tc>
      </w:tr>
      <w:tr w:rsidR="0004558B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1.2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га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21,2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21,2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21,2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21,2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</w:tr>
      <w:tr w:rsidR="0004558B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1.3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Снижение количества обращений граждан с укусами безнадзорных домашних животных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%</w:t>
            </w:r>
          </w:p>
        </w:tc>
        <w:tc>
          <w:tcPr>
            <w:tcW w:w="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76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82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85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90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90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-</w:t>
            </w:r>
          </w:p>
        </w:tc>
      </w:tr>
      <w:tr w:rsidR="0004558B" w:rsidRPr="0004558B" w:rsidTr="0004558B">
        <w:trPr>
          <w:cantSplit/>
          <w:trHeight w:val="2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1.4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Количество отловленных безнадзорных животных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головы</w:t>
            </w:r>
          </w:p>
        </w:tc>
        <w:tc>
          <w:tcPr>
            <w:tcW w:w="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58B" w:rsidRPr="0004558B" w:rsidRDefault="0004558B" w:rsidP="0004558B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04558B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216</w:t>
            </w:r>
          </w:p>
        </w:tc>
      </w:tr>
    </w:tbl>
    <w:p w:rsidR="00DF3460" w:rsidRPr="0004558B" w:rsidRDefault="00DF34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16"/>
          <w:szCs w:val="20"/>
          <w:lang w:eastAsia="ru-RU"/>
        </w:rPr>
        <w:t>Приложение № 2</w:t>
      </w:r>
    </w:p>
    <w:p w:rsidR="0004558B" w:rsidRPr="00675E02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6"/>
          <w:szCs w:val="20"/>
          <w:lang w:eastAsia="ru-RU"/>
        </w:rPr>
      </w:pPr>
      <w:r w:rsidRPr="0004558B">
        <w:rPr>
          <w:rFonts w:ascii="Times New Roman" w:eastAsia="Times New Roman" w:hAnsi="Times New Roman"/>
          <w:sz w:val="16"/>
          <w:szCs w:val="20"/>
          <w:lang w:eastAsia="ru-RU"/>
        </w:rPr>
        <w:t xml:space="preserve">к подпрограмме </w:t>
      </w:r>
      <w:r w:rsidRPr="0004558B">
        <w:rPr>
          <w:rFonts w:ascii="Times New Roman" w:eastAsia="Times New Roman" w:hAnsi="Times New Roman"/>
          <w:bCs/>
          <w:sz w:val="16"/>
          <w:szCs w:val="20"/>
          <w:lang w:eastAsia="ru-RU"/>
        </w:rPr>
        <w:t xml:space="preserve">«Устойчивое развитие сельских территорий», </w:t>
      </w:r>
    </w:p>
    <w:p w:rsidR="0004558B" w:rsidRPr="00675E02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6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6"/>
          <w:szCs w:val="20"/>
          <w:lang w:eastAsia="ru-RU"/>
        </w:rPr>
        <w:t xml:space="preserve">реализуемой в рамках муниципальной программы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16"/>
          <w:szCs w:val="20"/>
          <w:lang w:eastAsia="ru-RU"/>
        </w:rPr>
        <w:t xml:space="preserve">«Развитие сельского хозяйства в Богучанском районе» </w:t>
      </w:r>
      <w:r w:rsidRPr="0004558B">
        <w:rPr>
          <w:rFonts w:ascii="Times New Roman" w:eastAsia="Times New Roman" w:hAnsi="Times New Roman"/>
          <w:sz w:val="16"/>
          <w:szCs w:val="20"/>
          <w:lang w:eastAsia="ru-RU"/>
        </w:rPr>
        <w:t xml:space="preserve">  </w:t>
      </w: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20"/>
          <w:lang w:eastAsia="ru-RU"/>
        </w:rPr>
      </w:pPr>
    </w:p>
    <w:p w:rsidR="0004558B" w:rsidRPr="0004558B" w:rsidRDefault="0004558B" w:rsidP="0004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58B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</w:t>
      </w:r>
    </w:p>
    <w:p w:rsidR="0004558B" w:rsidRDefault="0004558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0A0"/>
      </w:tblPr>
      <w:tblGrid>
        <w:gridCol w:w="318"/>
        <w:gridCol w:w="845"/>
        <w:gridCol w:w="164"/>
        <w:gridCol w:w="567"/>
        <w:gridCol w:w="268"/>
        <w:gridCol w:w="227"/>
        <w:gridCol w:w="181"/>
        <w:gridCol w:w="229"/>
        <w:gridCol w:w="179"/>
        <w:gridCol w:w="143"/>
        <w:gridCol w:w="265"/>
        <w:gridCol w:w="143"/>
        <w:gridCol w:w="309"/>
        <w:gridCol w:w="137"/>
        <w:gridCol w:w="501"/>
        <w:gridCol w:w="202"/>
        <w:gridCol w:w="398"/>
        <w:gridCol w:w="501"/>
        <w:gridCol w:w="501"/>
        <w:gridCol w:w="161"/>
        <w:gridCol w:w="477"/>
        <w:gridCol w:w="146"/>
        <w:gridCol w:w="366"/>
        <w:gridCol w:w="143"/>
        <w:gridCol w:w="142"/>
        <w:gridCol w:w="430"/>
        <w:gridCol w:w="170"/>
        <w:gridCol w:w="577"/>
        <w:gridCol w:w="161"/>
        <w:gridCol w:w="719"/>
      </w:tblGrid>
      <w:tr w:rsidR="00247106" w:rsidRPr="0004558B" w:rsidTr="00247106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4558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04558B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10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2018</w:t>
            </w: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2019</w:t>
            </w: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2020 годы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Итого на период 2014-2020 годы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558B" w:rsidRPr="0004558B" w:rsidTr="00247106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Цель: Создание комфортных условий жизнедеятельности в Богучанском районе</w:t>
            </w:r>
          </w:p>
        </w:tc>
      </w:tr>
      <w:tr w:rsidR="0004558B" w:rsidRPr="0004558B" w:rsidTr="00247106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Задача 1.Обеспечение доступности улучшения жилищных условий молодых семей и молодых специалистов, проживающих в Богучанском районе</w:t>
            </w:r>
          </w:p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47106" w:rsidRPr="0004558B" w:rsidTr="00247106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</w:t>
            </w:r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им на селе либо изъявившим желание переехать на постоянное место жительства в сельскую местность и работать там</w:t>
            </w:r>
          </w:p>
          <w:p w:rsidR="0004558B" w:rsidRPr="0004558B" w:rsidRDefault="0004558B" w:rsidP="001A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lastRenderedPageBreak/>
              <w:t>Администрация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jc w:val="center"/>
              <w:rPr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jc w:val="center"/>
              <w:rPr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jc w:val="center"/>
              <w:rPr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jc w:val="center"/>
              <w:rPr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04558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х</w:t>
            </w:r>
            <w:proofErr w:type="spellEnd"/>
          </w:p>
          <w:p w:rsidR="0004558B" w:rsidRPr="0004558B" w:rsidRDefault="0004558B" w:rsidP="001A31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4558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Богучанском районе </w:t>
            </w:r>
            <w:r w:rsidRPr="0004558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за период с 2014 по 2020 годы </w:t>
            </w:r>
            <w:r w:rsidRPr="0004558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площадью до 674,6  кв</w:t>
            </w:r>
            <w:proofErr w:type="gramStart"/>
            <w:r w:rsidRPr="0004558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04558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;</w:t>
            </w:r>
          </w:p>
        </w:tc>
      </w:tr>
      <w:tr w:rsidR="00247106" w:rsidRPr="0004558B" w:rsidTr="00247106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lastRenderedPageBreak/>
              <w:t>1.2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04558B">
              <w:rPr>
                <w:rFonts w:ascii="Times New Roman" w:hAnsi="Times New Roman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04558B">
              <w:rPr>
                <w:rFonts w:ascii="Times New Roman" w:hAnsi="Times New Roman"/>
                <w:sz w:val="14"/>
                <w:szCs w:val="14"/>
              </w:rPr>
              <w:t xml:space="preserve"> собственностью администрации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863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10 03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12200</w:t>
            </w:r>
            <w:r w:rsidRPr="0004558B">
              <w:rPr>
                <w:rFonts w:ascii="Times New Roman" w:hAnsi="Times New Roman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4558B" w:rsidRPr="0004558B" w:rsidRDefault="0004558B" w:rsidP="001A31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558B" w:rsidRPr="0004558B" w:rsidTr="00247106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48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4558B">
              <w:rPr>
                <w:rFonts w:ascii="Times New Roman" w:hAnsi="Times New Roman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Субсидии муниципальным образованиям края на проведение работ по уничтожению сорняков дикорастущей конопли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1227451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73260,07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37620,04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110880,11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За период с 2014 по 2020 годы будут уничтожены очаги дикорастущей конопли в д. Каменка общей площадью 63,6 га</w:t>
            </w: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расходов на проведение работ по уничтожению сорняков дикорастущей конопли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1228204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739,93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379,96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 xml:space="preserve">    1119,89</w:t>
            </w: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558B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1220080010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48006,05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48006,05</w:t>
            </w: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</w:t>
            </w:r>
            <w:r w:rsidRPr="0004558B">
              <w:rPr>
                <w:rFonts w:ascii="Times New Roman" w:hAnsi="Times New Roman"/>
                <w:sz w:val="14"/>
                <w:szCs w:val="14"/>
              </w:rPr>
              <w:lastRenderedPageBreak/>
              <w:t>ми животными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lastRenderedPageBreak/>
              <w:t>Администрация Богучанского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1227518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601000,0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601000,0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1202000,0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Снизится число обращений с укусами безнадзорных животных до 90% к 2017 году</w:t>
            </w: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1220075180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617800,0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617800,0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614500,0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614500,0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614500,0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3079100,0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За период с 2018 по 2020 годы будет отловлено 648  голов безнадзорных животных</w:t>
            </w:r>
          </w:p>
        </w:tc>
      </w:tr>
      <w:tr w:rsidR="00247106" w:rsidRPr="0004558B" w:rsidTr="00247106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4558B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558B" w:rsidRPr="0004558B" w:rsidRDefault="0004558B" w:rsidP="001A3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675000,0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639000,0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617800,0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617800,0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662506,05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sz w:val="14"/>
                <w:szCs w:val="14"/>
              </w:rPr>
              <w:t>614500,0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614500,0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8B" w:rsidRPr="00247106" w:rsidRDefault="0004558B" w:rsidP="00247106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</w:pPr>
            <w:r w:rsidRPr="00247106">
              <w:rPr>
                <w:rFonts w:ascii="Times New Roman" w:hAnsi="Times New Roman" w:cs="Times New Roman"/>
                <w:b w:val="0"/>
                <w:i w:val="0"/>
                <w:color w:val="000000"/>
                <w:sz w:val="14"/>
                <w:szCs w:val="14"/>
              </w:rPr>
              <w:t>4441106,05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8B" w:rsidRPr="0004558B" w:rsidRDefault="0004558B" w:rsidP="001A31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4558B" w:rsidRDefault="0004558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1A31B7" w:rsidRPr="005A5D39" w:rsidRDefault="001A31B7" w:rsidP="001A31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1A31B7" w:rsidRPr="005A5D39" w:rsidRDefault="001A31B7" w:rsidP="001A31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1A31B7" w:rsidRPr="001A31B7" w:rsidRDefault="001A31B7" w:rsidP="001A31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 xml:space="preserve">13.09.2018                                    с. </w:t>
      </w:r>
      <w:proofErr w:type="spellStart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924-п</w:t>
      </w:r>
    </w:p>
    <w:p w:rsidR="001A31B7" w:rsidRPr="001A31B7" w:rsidRDefault="001A31B7" w:rsidP="001A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A31B7" w:rsidRPr="001A31B7" w:rsidRDefault="001A31B7" w:rsidP="001A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1A31B7" w:rsidRPr="001A31B7" w:rsidRDefault="001A31B7" w:rsidP="001A31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31B7" w:rsidRDefault="001A31B7" w:rsidP="001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1A31B7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1A31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</w:t>
      </w:r>
    </w:p>
    <w:p w:rsidR="001A31B7" w:rsidRPr="001A31B7" w:rsidRDefault="001A31B7" w:rsidP="001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1A31B7" w:rsidRPr="001A31B7" w:rsidRDefault="001A31B7" w:rsidP="001A31B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1A31B7" w:rsidRPr="001A31B7" w:rsidRDefault="001A31B7" w:rsidP="001A31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1A31B7" w:rsidRPr="001A31B7" w:rsidRDefault="001A31B7" w:rsidP="001A31B7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A31B7" w:rsidRPr="001A31B7" w:rsidRDefault="001A31B7" w:rsidP="001A31B7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1A31B7" w:rsidRPr="001A31B7" w:rsidRDefault="001A31B7" w:rsidP="001A31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31B7" w:rsidRPr="001A31B7" w:rsidRDefault="001A31B7" w:rsidP="001A31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</w:t>
      </w:r>
    </w:p>
    <w:tbl>
      <w:tblPr>
        <w:tblW w:w="0" w:type="auto"/>
        <w:tblLook w:val="01E0"/>
      </w:tblPr>
      <w:tblGrid>
        <w:gridCol w:w="4344"/>
        <w:gridCol w:w="5226"/>
      </w:tblGrid>
      <w:tr w:rsidR="001A31B7" w:rsidRPr="001A31B7" w:rsidTr="001A31B7">
        <w:tc>
          <w:tcPr>
            <w:tcW w:w="4455" w:type="dxa"/>
            <w:shd w:val="clear" w:color="auto" w:fill="auto"/>
          </w:tcPr>
          <w:p w:rsidR="001A31B7" w:rsidRPr="001A31B7" w:rsidRDefault="001A31B7" w:rsidP="001A31B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1A31B7" w:rsidRPr="001A31B7" w:rsidRDefault="001A31B7" w:rsidP="001A31B7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>от  13.09.2018  №  924-п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8"/>
          <w:szCs w:val="20"/>
          <w:lang w:eastAsia="ru-RU"/>
        </w:rPr>
        <w:t>от 08.06.2012  № 828-п</w:t>
      </w: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A31B7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20"/>
          <w:szCs w:val="20"/>
          <w:lang w:eastAsia="ru-RU"/>
        </w:rPr>
        <w:t>Реестр муниципальных маршрутов регулярных пассажирских перевозок  автомобильным транспортом в Богучанском районе</w:t>
      </w:r>
    </w:p>
    <w:p w:rsidR="0004558B" w:rsidRPr="001A31B7" w:rsidRDefault="0004558B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"/>
        <w:gridCol w:w="312"/>
        <w:gridCol w:w="515"/>
        <w:gridCol w:w="216"/>
        <w:gridCol w:w="468"/>
        <w:gridCol w:w="216"/>
        <w:gridCol w:w="648"/>
        <w:gridCol w:w="1757"/>
        <w:gridCol w:w="1972"/>
        <w:gridCol w:w="328"/>
        <w:gridCol w:w="355"/>
        <w:gridCol w:w="295"/>
        <w:gridCol w:w="462"/>
        <w:gridCol w:w="216"/>
        <w:gridCol w:w="266"/>
        <w:gridCol w:w="632"/>
        <w:gridCol w:w="616"/>
      </w:tblGrid>
      <w:tr w:rsidR="001A31B7" w:rsidRPr="001A31B7" w:rsidTr="001A31B7">
        <w:trPr>
          <w:cantSplit/>
          <w:trHeight w:val="20"/>
        </w:trPr>
        <w:tc>
          <w:tcPr>
            <w:tcW w:w="176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753" w:type="pct"/>
            <w:gridSpan w:val="3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расположены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195" w:type="pct"/>
            <w:gridSpan w:val="3"/>
            <w:vMerge w:val="restar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29" w:type="pct"/>
            <w:vMerge w:val="restar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69" w:type="pct"/>
            <w:gridSpan w:val="2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10" w:type="pct"/>
            <w:vMerge w:val="restar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1A31B7" w:rsidRPr="001A31B7" w:rsidTr="001A31B7">
        <w:trPr>
          <w:cantSplit/>
          <w:trHeight w:val="20"/>
        </w:trPr>
        <w:tc>
          <w:tcPr>
            <w:tcW w:w="1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195" w:type="pct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A31B7" w:rsidRPr="001A31B7" w:rsidTr="001A31B7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W w:w="3719" w:type="dxa"/>
              <w:tblLook w:val="0000"/>
            </w:tblPr>
            <w:tblGrid>
              <w:gridCol w:w="3719"/>
            </w:tblGrid>
            <w:tr w:rsidR="001A31B7" w:rsidRPr="001A31B7" w:rsidTr="001A31B7">
              <w:trPr>
                <w:trHeight w:val="1288"/>
              </w:trPr>
              <w:tc>
                <w:tcPr>
                  <w:tcW w:w="371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1610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Герцена;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9 Мая.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150" w:type="pct"/>
            <w:gridSpan w:val="2"/>
          </w:tcPr>
          <w:tbl>
            <w:tblPr>
              <w:tblpPr w:leftFromText="180" w:rightFromText="180" w:horzAnchor="margin" w:tblpY="401"/>
              <w:tblOverlap w:val="never"/>
              <w:tblW w:w="3719" w:type="dxa"/>
              <w:tblLook w:val="0000"/>
            </w:tblPr>
            <w:tblGrid>
              <w:gridCol w:w="3719"/>
            </w:tblGrid>
            <w:tr w:rsidR="001A31B7" w:rsidRPr="001A31B7" w:rsidTr="001A31B7">
              <w:trPr>
                <w:trHeight w:val="483"/>
              </w:trPr>
              <w:tc>
                <w:tcPr>
                  <w:tcW w:w="3719" w:type="dxa"/>
                  <w:vAlign w:val="center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A31B7" w:rsidRPr="001A31B7" w:rsidRDefault="001A31B7" w:rsidP="001A31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869" w:type="dxa"/>
              <w:tblLook w:val="0000"/>
            </w:tblPr>
            <w:tblGrid>
              <w:gridCol w:w="2869"/>
            </w:tblGrid>
            <w:tr w:rsidR="001A31B7" w:rsidRPr="001A31B7" w:rsidTr="001A31B7">
              <w:trPr>
                <w:trHeight w:val="1449"/>
              </w:trPr>
              <w:tc>
                <w:tcPr>
                  <w:tcW w:w="286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3577" w:type="dxa"/>
              <w:tblLook w:val="0000"/>
            </w:tblPr>
            <w:tblGrid>
              <w:gridCol w:w="3577"/>
            </w:tblGrid>
            <w:tr w:rsidR="001A31B7" w:rsidRPr="001A31B7" w:rsidTr="001A31B7">
              <w:trPr>
                <w:trHeight w:val="644"/>
              </w:trPr>
              <w:tc>
                <w:tcPr>
                  <w:tcW w:w="3577" w:type="dxa"/>
                  <w:vAlign w:val="center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1610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3720" w:type="dxa"/>
              <w:tblLook w:val="0000"/>
            </w:tblPr>
            <w:tblGrid>
              <w:gridCol w:w="3720"/>
            </w:tblGrid>
            <w:tr w:rsidR="001A31B7" w:rsidRPr="001A31B7" w:rsidTr="001A31B7">
              <w:trPr>
                <w:trHeight w:val="1932"/>
              </w:trPr>
              <w:tc>
                <w:tcPr>
                  <w:tcW w:w="3720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675E02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</w:t>
                  </w:r>
                  <w:r w:rsidR="00675E0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–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675E02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- 51 км автодороги “Канск – Абан – 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675E02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- 55 км автодороги  “ Канск – Абан –</w:t>
                  </w:r>
                </w:p>
                <w:p w:rsidR="00675E02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2415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1A31B7" w:rsidRPr="001A31B7" w:rsidTr="001A31B7">
              <w:trPr>
                <w:trHeight w:val="805"/>
              </w:trPr>
              <w:tc>
                <w:tcPr>
                  <w:tcW w:w="3436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805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1A31B7" w:rsidRPr="001A31B7" w:rsidTr="001A31B7">
              <w:trPr>
                <w:trHeight w:val="966"/>
              </w:trPr>
              <w:tc>
                <w:tcPr>
                  <w:tcW w:w="3436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966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«Районное АТП»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3720" w:type="dxa"/>
              <w:tblLook w:val="0000"/>
            </w:tblPr>
            <w:tblGrid>
              <w:gridCol w:w="3720"/>
            </w:tblGrid>
            <w:tr w:rsidR="00675E02" w:rsidRPr="001A31B7" w:rsidTr="001A31B7">
              <w:trPr>
                <w:trHeight w:val="2254"/>
              </w:trPr>
              <w:tc>
                <w:tcPr>
                  <w:tcW w:w="3720" w:type="dxa"/>
                </w:tcPr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675E02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- 40 км автодороги  “ Канск – Абан –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675E02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- 51 км автодороги “ Канск – Абан –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675E02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- 55 км автодороги  “ Канск – Абан – 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675E02" w:rsidRPr="001A31B7" w:rsidRDefault="00675E02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2415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1309"/>
              <w:gridCol w:w="2127"/>
            </w:tblGrid>
            <w:tr w:rsidR="001A31B7" w:rsidRPr="001A31B7" w:rsidTr="001A31B7">
              <w:tc>
                <w:tcPr>
                  <w:tcW w:w="130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1A31B7" w:rsidRPr="001A31B7" w:rsidTr="001A31B7">
              <w:trPr>
                <w:trHeight w:val="2093"/>
              </w:trPr>
              <w:tc>
                <w:tcPr>
                  <w:tcW w:w="3436" w:type="dxa"/>
                  <w:gridSpan w:val="2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-Школа № 2;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станции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«Придорожный»;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поворот на д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.З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аимка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A31B7" w:rsidRPr="001A31B7" w:rsidTr="001A31B7">
              <w:trPr>
                <w:trHeight w:val="2737"/>
              </w:trPr>
              <w:tc>
                <w:tcPr>
                  <w:tcW w:w="2727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Октябрьская;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Гайнулина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 Колесниченко;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A31B7" w:rsidRPr="001A31B7" w:rsidRDefault="001A31B7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319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805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771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3720" w:type="dxa"/>
              <w:tblLook w:val="0000"/>
            </w:tblPr>
            <w:tblGrid>
              <w:gridCol w:w="3720"/>
            </w:tblGrid>
            <w:tr w:rsidR="005A5D39" w:rsidRPr="001A31B7" w:rsidTr="005A5D39">
              <w:trPr>
                <w:trHeight w:val="1771"/>
              </w:trPr>
              <w:tc>
                <w:tcPr>
                  <w:tcW w:w="3720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д.Карабула</w:t>
                  </w:r>
                </w:p>
                <w:p w:rsidR="00675E02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</w:t>
                  </w:r>
                  <w:r w:rsidR="00675E0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–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675E02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- 51 км автодороги “Канск – Абан –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675E02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- 55 км автодороги  “ Канск – Абан –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610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862" w:type="dxa"/>
              <w:tblLook w:val="0000"/>
            </w:tblPr>
            <w:tblGrid>
              <w:gridCol w:w="3862"/>
            </w:tblGrid>
            <w:tr w:rsidR="005A5D39" w:rsidRPr="001A31B7" w:rsidTr="005A5D39">
              <w:trPr>
                <w:trHeight w:val="1610"/>
              </w:trPr>
              <w:tc>
                <w:tcPr>
                  <w:tcW w:w="3862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- 51 км автодороги “ Канск – Абан -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- 55 км автодороги  “ Канск – Абан –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БОАЗ)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449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644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1309"/>
              <w:gridCol w:w="1418"/>
            </w:tblGrid>
            <w:tr w:rsidR="001A31B7" w:rsidRPr="001A31B7" w:rsidTr="001A31B7">
              <w:tc>
                <w:tcPr>
                  <w:tcW w:w="130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5D39" w:rsidRPr="001A31B7" w:rsidTr="005A5D39">
              <w:trPr>
                <w:trHeight w:val="1288"/>
              </w:trPr>
              <w:tc>
                <w:tcPr>
                  <w:tcW w:w="2727" w:type="dxa"/>
                  <w:gridSpan w:val="2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</w:t>
            </w: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483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127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99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5A5D39" w:rsidRPr="001A31B7" w:rsidTr="005A5D39">
              <w:trPr>
                <w:trHeight w:val="1127"/>
              </w:trPr>
              <w:tc>
                <w:tcPr>
                  <w:tcW w:w="3720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870" w:type="dxa"/>
              <w:tblLook w:val="0000"/>
            </w:tblPr>
            <w:tblGrid>
              <w:gridCol w:w="2870"/>
            </w:tblGrid>
            <w:tr w:rsidR="005A5D39" w:rsidRPr="001A31B7" w:rsidTr="005A5D39">
              <w:trPr>
                <w:trHeight w:val="966"/>
              </w:trPr>
              <w:tc>
                <w:tcPr>
                  <w:tcW w:w="2870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685" w:type="dxa"/>
              <w:tblLook w:val="0000"/>
            </w:tblPr>
            <w:tblGrid>
              <w:gridCol w:w="3685"/>
            </w:tblGrid>
            <w:tr w:rsidR="005A5D39" w:rsidRPr="001A31B7" w:rsidTr="005A5D39">
              <w:trPr>
                <w:trHeight w:val="805"/>
              </w:trPr>
              <w:tc>
                <w:tcPr>
                  <w:tcW w:w="3685" w:type="dxa"/>
                </w:tcPr>
                <w:p w:rsidR="005A5D39" w:rsidRPr="005A5D39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5A5D39" w:rsidRPr="005A5D39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675E02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proofErr w:type="gram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СОШ);</w:t>
                  </w:r>
                  <w:proofErr w:type="gram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5A5D39" w:rsidRPr="005A5D39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д. Каменка                 - клуб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644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аменка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929" w:type="pct"/>
            <w:tcBorders>
              <w:top w:val="single" w:sz="4" w:space="0" w:color="auto"/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ст.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322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ж/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арабула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068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1A31B7" w:rsidRPr="001A31B7" w:rsidTr="001A31B7">
              <w:tc>
                <w:tcPr>
                  <w:tcW w:w="130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1A31B7" w:rsidRPr="001A31B7" w:rsidTr="001A31B7">
              <w:tc>
                <w:tcPr>
                  <w:tcW w:w="1309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1A31B7" w:rsidRPr="001A31B7" w:rsidRDefault="001A31B7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675E02" w:rsidRPr="001A31B7" w:rsidTr="006F26A0">
              <w:trPr>
                <w:trHeight w:val="966"/>
              </w:trPr>
              <w:tc>
                <w:tcPr>
                  <w:tcW w:w="2727" w:type="dxa"/>
                </w:tcPr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675E02" w:rsidRPr="001A31B7" w:rsidRDefault="00675E02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675E02" w:rsidRPr="001A31B7" w:rsidRDefault="00675E02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5A5D39" w:rsidRPr="001A31B7" w:rsidTr="005A5D39">
              <w:trPr>
                <w:trHeight w:val="805"/>
              </w:trPr>
              <w:tc>
                <w:tcPr>
                  <w:tcW w:w="3720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Ленина (магазин «Кедр»,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/сад «Солнышко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»,);</w:t>
                  </w:r>
                  <w:proofErr w:type="gramEnd"/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644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1288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675E02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proofErr w:type="gram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СОШ);</w:t>
                  </w:r>
                  <w:proofErr w:type="gram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1127"/>
              </w:trPr>
              <w:tc>
                <w:tcPr>
                  <w:tcW w:w="2727" w:type="dxa"/>
                  <w:vAlign w:val="center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Береговая, Октябрьская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Береговая, Юбилейная, Заречная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5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5A5D39" w:rsidRPr="001A31B7" w:rsidTr="005A5D39">
              <w:trPr>
                <w:trHeight w:val="322"/>
              </w:trPr>
              <w:tc>
                <w:tcPr>
                  <w:tcW w:w="357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администрация сельсовета.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5A5D39" w:rsidRPr="001A31B7" w:rsidTr="005A5D39">
              <w:trPr>
                <w:trHeight w:val="483"/>
              </w:trPr>
              <w:tc>
                <w:tcPr>
                  <w:tcW w:w="2727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д.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Ленина.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A31B7" w:rsidRPr="001A31B7" w:rsidTr="001A31B7">
        <w:trPr>
          <w:trHeight w:val="20"/>
        </w:trPr>
        <w:tc>
          <w:tcPr>
            <w:tcW w:w="2301" w:type="pct"/>
            <w:gridSpan w:val="8"/>
            <w:tcBorders>
              <w:right w:val="nil"/>
            </w:tcBorders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(пригородные) маршруты между поселениями сельсовета</w:t>
            </w:r>
          </w:p>
        </w:tc>
        <w:tc>
          <w:tcPr>
            <w:tcW w:w="929" w:type="pct"/>
            <w:tcBorders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644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Аэропорт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магазин «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Аленушка</w:t>
                  </w:r>
                  <w:proofErr w:type="spell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Библиотека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1127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</w:tbl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2301" w:type="pct"/>
            <w:gridSpan w:val="8"/>
            <w:vAlign w:val="center"/>
          </w:tcPr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(городские) маршруты</w:t>
            </w:r>
          </w:p>
        </w:tc>
        <w:tc>
          <w:tcPr>
            <w:tcW w:w="2699" w:type="pct"/>
            <w:gridSpan w:val="9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3220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Павла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1932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Школьный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Колхозный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3220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Ветлечебница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Спасатель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КХ Третьякова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Убойный пункт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1288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Строителей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пер. Школьный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675E02">
              <w:trPr>
                <w:trHeight w:val="1560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2415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Маяковского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4025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2415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Маяковского (РУО)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1A31B7" w:rsidRPr="001A31B7" w:rsidTr="001A31B7">
        <w:trPr>
          <w:trHeight w:val="20"/>
        </w:trPr>
        <w:tc>
          <w:tcPr>
            <w:tcW w:w="176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9" w:type="pct"/>
            <w:gridSpan w:val="2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3542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ДОЛ Березка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и Павла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5A5D39" w:rsidRPr="001A31B7" w:rsidTr="005A5D39">
              <w:trPr>
                <w:trHeight w:val="1932"/>
              </w:trPr>
              <w:tc>
                <w:tcPr>
                  <w:tcW w:w="3318" w:type="dxa"/>
                </w:tcPr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.Л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.Д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жапаридзе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-ул. 8 Марта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елинского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.Ш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кольный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артизанская</w:t>
                  </w:r>
                </w:p>
                <w:p w:rsidR="005A5D39" w:rsidRPr="001A31B7" w:rsidRDefault="005A5D39" w:rsidP="001A31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олхозный</w:t>
                  </w:r>
                </w:p>
                <w:p w:rsidR="005A5D39" w:rsidRPr="001A31B7" w:rsidRDefault="005A5D39" w:rsidP="001A31B7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1A31B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</w:tc>
            </w:tr>
          </w:tbl>
          <w:p w:rsidR="001A31B7" w:rsidRPr="001A31B7" w:rsidRDefault="001A31B7" w:rsidP="001A31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77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1A31B7" w:rsidRPr="001A31B7" w:rsidRDefault="001A31B7" w:rsidP="001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1A31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</w:tbl>
    <w:p w:rsidR="001A31B7" w:rsidRPr="001A31B7" w:rsidRDefault="001A31B7" w:rsidP="001A31B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1B7" w:rsidRPr="001A31B7" w:rsidRDefault="001A31B7" w:rsidP="001A31B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A31B7">
        <w:rPr>
          <w:rFonts w:ascii="Times New Roman" w:eastAsia="Times New Roman" w:hAnsi="Times New Roman"/>
          <w:sz w:val="14"/>
          <w:szCs w:val="14"/>
          <w:lang w:eastAsia="ru-RU"/>
        </w:rPr>
        <w:t>* - УОП (установленные остановочные пункты);</w:t>
      </w:r>
    </w:p>
    <w:p w:rsidR="0004558B" w:rsidRPr="001A31B7" w:rsidRDefault="001A31B7" w:rsidP="001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1A31B7">
        <w:rPr>
          <w:rFonts w:ascii="Times New Roman" w:eastAsia="Times New Roman" w:hAnsi="Times New Roman"/>
          <w:sz w:val="14"/>
          <w:szCs w:val="14"/>
          <w:lang w:eastAsia="ru-RU"/>
        </w:rPr>
        <w:t>**- РТ (регулируемый тариф)</w:t>
      </w:r>
    </w:p>
    <w:p w:rsidR="0004558B" w:rsidRPr="001A31B7" w:rsidRDefault="0004558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A5D39" w:rsidRPr="00675E02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A5D39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5A5D39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14.09.2018</w:t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с. </w:t>
      </w:r>
      <w:proofErr w:type="spell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№ 926 - </w:t>
      </w:r>
      <w:proofErr w:type="spellStart"/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5D39">
        <w:rPr>
          <w:rFonts w:ascii="Times New Roman" w:hAnsi="Times New Roman"/>
          <w:sz w:val="20"/>
          <w:szCs w:val="20"/>
        </w:rPr>
        <w:t>Об утверждении Положения о выплате ежемесячной стипендии одаренным детям</w:t>
      </w:r>
    </w:p>
    <w:p w:rsidR="005A5D39" w:rsidRPr="005A5D39" w:rsidRDefault="005A5D39" w:rsidP="005A5D39">
      <w:pPr>
        <w:spacing w:after="0" w:line="240" w:lineRule="auto"/>
        <w:jc w:val="both"/>
        <w:rPr>
          <w:sz w:val="20"/>
          <w:szCs w:val="20"/>
        </w:rPr>
      </w:pPr>
    </w:p>
    <w:p w:rsidR="005A5D39" w:rsidRPr="005A5D39" w:rsidRDefault="005A5D39" w:rsidP="005A5D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на основании Решения Богучанского районного Совета депутатов, ст.7, 8, 43, 47, Устава Богучанского района Красноярского края,</w:t>
      </w:r>
    </w:p>
    <w:p w:rsidR="005A5D39" w:rsidRPr="005A5D39" w:rsidRDefault="005A5D39" w:rsidP="005A5D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5A5D39" w:rsidRPr="005A5D39" w:rsidRDefault="005A5D39" w:rsidP="005A5D39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Утвердить </w:t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Положение о выплате ежемесячной стипендии одаренным детям согласно приложению 1.</w:t>
      </w:r>
    </w:p>
    <w:p w:rsidR="005A5D39" w:rsidRPr="005A5D39" w:rsidRDefault="005A5D39" w:rsidP="005A5D39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Создать комиссию по отбору кандидатов на получение стипендии одаренным детям согласно приложению 2.</w:t>
      </w:r>
    </w:p>
    <w:p w:rsidR="005A5D39" w:rsidRPr="005A5D39" w:rsidRDefault="005A5D39" w:rsidP="005A5D39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Контроль за</w:t>
      </w:r>
      <w:proofErr w:type="gramEnd"/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</w:t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взаимодействию с органами государственной власти</w:t>
      </w:r>
      <w:r w:rsidRPr="005A5D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В.Ю.Карнаухова.</w:t>
      </w:r>
    </w:p>
    <w:p w:rsidR="005A5D39" w:rsidRPr="005A5D39" w:rsidRDefault="005A5D39" w:rsidP="005A5D39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Управлению образования администрации Богучанского района (Н.А. </w:t>
      </w:r>
      <w:proofErr w:type="spell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Капленко</w:t>
      </w:r>
      <w:proofErr w:type="spell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5A5D39" w:rsidRPr="005A5D39" w:rsidRDefault="005A5D39" w:rsidP="005A5D39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5A5D39" w:rsidRPr="005A5D39" w:rsidRDefault="005A5D39" w:rsidP="005A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Исполняющий обязанности Главы Богучанского района</w:t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В.Р.Саар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от    14.09.2018 №926-п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>ПОЛОЖЕНИЕ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 xml:space="preserve">о </w:t>
      </w:r>
      <w:r w:rsidRPr="005A5D39">
        <w:rPr>
          <w:rFonts w:ascii="Times New Roman" w:hAnsi="Times New Roman"/>
          <w:sz w:val="20"/>
          <w:szCs w:val="20"/>
        </w:rPr>
        <w:t>выплате ежемесячной стипендии одаренным детям</w:t>
      </w:r>
    </w:p>
    <w:p w:rsidR="005A5D39" w:rsidRPr="005A5D39" w:rsidRDefault="005A5D39" w:rsidP="005A5D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D39" w:rsidRDefault="005A5D39" w:rsidP="005A5D3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>1. Общие положения</w:t>
      </w:r>
    </w:p>
    <w:p w:rsidR="005A5D39" w:rsidRPr="005A5D39" w:rsidRDefault="005A5D39" w:rsidP="005A5D3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1.1. Положение о выплате ежемесячной стипендии одаренным детям (дале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 стипендия) разработано в целях стимулирования высокого качества образования, развития творческого, физического, культурного потенциала личности, материальной поддержки особо одаренных детей, достигших значительных результатов в международных, всероссийских, межрегиональных, краевых, муниципальных олимпиадах, спортивных соревнованиях, смотрах, конкурсах, конференциях и определяет порядок определения кандидатов на получение районной стипендии и порядок ее выплаты.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A5D39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5A5D39">
        <w:rPr>
          <w:rFonts w:ascii="Times New Roman" w:hAnsi="Times New Roman"/>
          <w:sz w:val="20"/>
          <w:szCs w:val="20"/>
        </w:rPr>
        <w:t xml:space="preserve">Применительно к настоящему Положению одаренными признаются дети в возрасте </w:t>
      </w:r>
      <w:r w:rsidRPr="005A5D39">
        <w:rPr>
          <w:rFonts w:ascii="Times New Roman" w:hAnsi="Times New Roman"/>
          <w:sz w:val="20"/>
          <w:szCs w:val="20"/>
          <w:lang w:eastAsia="ru-RU"/>
        </w:rPr>
        <w:t>до 18 лет (включительно)</w:t>
      </w:r>
      <w:r w:rsidRPr="005A5D39">
        <w:rPr>
          <w:rFonts w:ascii="Times New Roman" w:hAnsi="Times New Roman"/>
          <w:sz w:val="20"/>
          <w:szCs w:val="20"/>
        </w:rPr>
        <w:t>, обладающие выдающимися природными задатками, то есть особенностями характера творческой деятельности, проявляющимися в высоком уровне ее выполнения, который обычно не достигается сверстниками (получение звания лауреата с дипломами высших степеней районных, краевых, зональных, всероссийских, международных конкурсов по различным видам).</w:t>
      </w:r>
      <w:proofErr w:type="gramEnd"/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1.3. 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Стипендия – определенная сумма денег, которая ежемесячно выплачивается обучающемуся за определенные успехи и является формой стимулирования обучающихся к достижению выдающихся результатов в интеллектуальной, творческой и спортивной сферах деятельности в интересах социально-экономического развития Богучанского района.</w:t>
      </w:r>
      <w:proofErr w:type="gramEnd"/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A5D39">
        <w:rPr>
          <w:rFonts w:ascii="Times New Roman" w:hAnsi="Times New Roman"/>
          <w:sz w:val="20"/>
          <w:szCs w:val="20"/>
        </w:rPr>
        <w:t>1.4. Стипендиат – обучающийся, который в данное время пользуется правом получения стипендии.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1.5. Кандидатами на соискание стипендий могут быть обучающиеся общеобразовательных организаций, а также организаций дополнительного образования, подведомственных управлению образования администрации Богучанского района Красноярского края (дале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образовательные учреждения), имеющим успехи в области образования, культуры, спорта: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- победители, призеры, участники международных, всероссийских, региональных олимпиад, спортивных соревнований, выставок, конкурсов художественного, технического творчества, фестивалей, занимавшие неоднократно призовые места; </w:t>
      </w:r>
      <w:proofErr w:type="gramEnd"/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- победители, призеры муниципальных олимпиад, спортивных соревнований, выставок, конкурсов художественного, технического творчества, фестивалей, занимавшие неоднократно призовые места (в течение 2-х лет и более);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учащиеся, имеющие звание «кандидат в мастера спорта», «мастер спорта».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1.6. Стипендиями не награждаются 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обучающиеся</w:t>
      </w:r>
      <w:proofErr w:type="gram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, награжденные губернаторской и президентской стипендиями.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1.7. Ежегодно устанавливается не более 12 стипендий. Размер стипендии составляет 1300 (одна тысяча триста) рублей без учета налога на доходы физических лиц.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 Порядок выдвижения и конкурсного отбора одаренных детей</w:t>
      </w:r>
    </w:p>
    <w:p w:rsidR="005A5D39" w:rsidRP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2.1. Организацию деятельности по процедуре присуждения стипендии осуществляет управление образования администрации Богучанского района Красноярского края (далее – управление образования).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2.2. Управление образования: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- организует прием документов на присуждение стипендии, их регистрацию, отвечает за их сохранность, передает их для рассмотрения в комиссию по отбору кандидатов на получение стипендии одаренным детям;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- готовит документы, необходимые для проведения процедуры присуждения стипендии;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2.3. Кандидатуры соискателей стипендии выдвигаются в срок до 1 октября текущего года образовательными учреждениями, а также Управлением культуры Богучанского района. 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2.4. На соискателя стипендии представляются в управление образования следующие документы: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ходатайство руководителя образовательного учреждения, Управления культуры Богучанского района;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выписка из протокола педагогического совета образовательного учреждения;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развернутая характеристика кандидата, в которой указываются его фамилия, имя, отчество, дата рождения, описание творческой деятельности и основных достижений, краткое и четкое обоснование мотивов назначения стипендии;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сводная ведомость успеваемости за текущий год;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копии дипломов и других наград, полученных кандидатом на международных, всероссийских, межрегиональных, областных, муниципальных выставках, смотрах, конкурсах, спортивных соревнованиях, фестивалях, олимпиадах и спартакиадах (заверяется печатью и подписью руководителя образовательного учреждения).</w:t>
      </w:r>
      <w:proofErr w:type="gramEnd"/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2.5. Для рассмотрения и отбора кандидатов на получение стипендии правовым актом Главы Богучанского района создается Комиссия по отбору кандидатов на получение стипендии одаренным детям (далее – комиссия) из числа работников управления образования администрации Богучанского района Красноярского края, депутатов Богучанского районного Совета депутатов, работников Управления культуры Богучанского района в количестве 5 человек.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2.6. На комиссию возлагаются следующие функции: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рассмотрение поступивших материалов;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анализ и оценка поступивших документов;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подготовка предложений по присуждению стипендий;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- определение кандидатов на стипендии на основании поступивших документов.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2.7. Комиссия рассматривает поступившие документы и принимает решения в срок до 1 ноября текущего года.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2.8. Документы, поступившие после истечения установленного срока их представления, комиссией не рассматриваются.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2.9. По каждому из представленных кандидатов члены комиссии выставляют суммарную оценку с учетом критериев отбора кандидатов, установленных приложением 1 к настоящему Положению.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2.10. </w:t>
      </w:r>
      <w:r w:rsidRPr="005A5D39">
        <w:rPr>
          <w:rFonts w:ascii="Times New Roman" w:hAnsi="Times New Roman"/>
          <w:sz w:val="20"/>
          <w:szCs w:val="20"/>
        </w:rPr>
        <w:t>Размер стипендии устанавливается при определении стипендиатов персонально, исходя из их творческих показателей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2.11. Решение комиссии оформляется протоколом, который подписывается председателем и секретарем комиссии. Протоколом заседания комиссии утверждается список кандидатов, в отношении которых принято решение о присуждении стипендии, который направляется Главе Богучанского района для рассмотрения. Решение о награждении премией принимается Главой Богучанского района и оформляется правовым актом.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2.12. Управление образования формирует банк данных по 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, награжденным стипендией.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3. Порядок назначения и выплаты стипендии</w:t>
      </w:r>
    </w:p>
    <w:p w:rsidR="005A5D39" w:rsidRP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3.1. Выплата стипендии осуществляется за счёт средств бюджета муниципального образования </w:t>
      </w:r>
      <w:proofErr w:type="spell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предусмотренных на реализацию м</w:t>
      </w:r>
      <w:r w:rsidRPr="005A5D39">
        <w:rPr>
          <w:rFonts w:ascii="Times New Roman" w:hAnsi="Times New Roman"/>
          <w:bCs/>
          <w:sz w:val="20"/>
          <w:szCs w:val="20"/>
          <w:lang w:eastAsia="ru-RU"/>
        </w:rPr>
        <w:t>униципальн</w:t>
      </w:r>
      <w:r w:rsidRPr="005A5D39">
        <w:rPr>
          <w:rFonts w:ascii="Times New Roman" w:eastAsia="Times New Roman" w:hAnsi="Times New Roman"/>
          <w:bCs/>
          <w:sz w:val="20"/>
          <w:szCs w:val="20"/>
          <w:lang w:eastAsia="ru-RU"/>
        </w:rPr>
        <w:t>ой</w:t>
      </w:r>
      <w:r w:rsidRPr="005A5D39">
        <w:rPr>
          <w:rFonts w:ascii="Times New Roman" w:hAnsi="Times New Roman"/>
          <w:bCs/>
          <w:sz w:val="20"/>
          <w:szCs w:val="20"/>
          <w:lang w:eastAsia="ru-RU"/>
        </w:rPr>
        <w:t xml:space="preserve"> программ</w:t>
      </w:r>
      <w:r w:rsidRPr="005A5D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ы </w:t>
      </w:r>
      <w:r w:rsidRPr="005A5D39">
        <w:rPr>
          <w:rFonts w:ascii="Times New Roman" w:hAnsi="Times New Roman"/>
          <w:sz w:val="20"/>
          <w:szCs w:val="20"/>
          <w:lang w:eastAsia="ar-SA"/>
        </w:rPr>
        <w:t>«Развитие образования Богучанского района»</w:t>
      </w: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 xml:space="preserve">3.2. Стипендии назначаются 1 раз в год на основании правового акта Главы Богучанского </w:t>
      </w:r>
      <w:proofErr w:type="gramStart"/>
      <w:r w:rsidRPr="005A5D39">
        <w:rPr>
          <w:rFonts w:ascii="Times New Roman" w:hAnsi="Times New Roman"/>
          <w:sz w:val="20"/>
          <w:szCs w:val="20"/>
          <w:lang w:eastAsia="ru-RU"/>
        </w:rPr>
        <w:t>района</w:t>
      </w:r>
      <w:proofErr w:type="gramEnd"/>
      <w:r w:rsidRPr="005A5D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5D39">
        <w:rPr>
          <w:rFonts w:ascii="Times New Roman" w:hAnsi="Times New Roman"/>
          <w:sz w:val="20"/>
          <w:szCs w:val="20"/>
        </w:rPr>
        <w:t>и выплачивается ежемесячно в течение всего следующего календарного года.</w:t>
      </w:r>
      <w:r w:rsidRPr="005A5D39">
        <w:rPr>
          <w:rFonts w:ascii="Times New Roman" w:hAnsi="Times New Roman"/>
          <w:sz w:val="20"/>
          <w:szCs w:val="20"/>
          <w:lang w:eastAsia="ru-RU"/>
        </w:rPr>
        <w:t xml:space="preserve"> Установленная на финансовый год стипендия выплачивается до конца этого года.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3.3. Выплата стипендии осуществляется управлением образования путем перечисления денежных средств на расчетный счет стипендиата.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>3.4. В случае перехода учащегося, получающего стипендию по решению комиссии, в другое учебное заведение право выплаты сохраняется за учащимся до конца календарного года по месту назначения стипендии.</w:t>
      </w:r>
    </w:p>
    <w:p w:rsidR="005A5D39" w:rsidRP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4.Порядок прекращения выплаты стипендии</w:t>
      </w:r>
    </w:p>
    <w:p w:rsidR="005A5D39" w:rsidRP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4.1.Основанием для прекращения выплаты стипендии является: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грубое</w:t>
      </w:r>
      <w:proofErr w:type="gramEnd"/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 стипендиатом Устава общеобразовательной организации, в котором он обучается;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5D39">
        <w:rPr>
          <w:rFonts w:ascii="Times New Roman" w:hAnsi="Times New Roman"/>
          <w:sz w:val="20"/>
          <w:szCs w:val="20"/>
          <w:lang w:eastAsia="ru-RU"/>
        </w:rPr>
        <w:t>- стипендиаты, в отношении которых начато уголовное преследование, а также подвергнутые административному наказанию.</w:t>
      </w:r>
    </w:p>
    <w:p w:rsidR="005A5D39" w:rsidRPr="005A5D39" w:rsidRDefault="005A5D39" w:rsidP="005A5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4.2. Решение о прекращении выплаты стипендии принимается комиссией по отбору кандидатов на получение стипендии на основании ходатайства педагогического Совета образовательного учреждения и утверждается постановлением Главы Богучанского района.</w:t>
      </w:r>
    </w:p>
    <w:p w:rsidR="005A5D39" w:rsidRPr="005A5D39" w:rsidRDefault="005A5D39" w:rsidP="005A5D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Приложение 1 к Положению</w:t>
      </w: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о выплате ежемесячной стипендии</w:t>
      </w:r>
    </w:p>
    <w:p w:rsidR="005A5D39" w:rsidRPr="005A5D3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18"/>
          <w:szCs w:val="20"/>
          <w:lang w:eastAsia="ru-RU"/>
        </w:rPr>
        <w:t>одаренным детям</w:t>
      </w:r>
    </w:p>
    <w:p w:rsidR="005A5D39" w:rsidRPr="005A5D39" w:rsidRDefault="005A5D39" w:rsidP="005A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Критерии отбора кандидатов на присуждение ежемесячной стипендии одаренным детям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50"/>
        <w:tblW w:w="5000" w:type="pct"/>
        <w:tblLook w:val="04A0"/>
      </w:tblPr>
      <w:tblGrid>
        <w:gridCol w:w="576"/>
        <w:gridCol w:w="5662"/>
        <w:gridCol w:w="1887"/>
        <w:gridCol w:w="1445"/>
      </w:tblGrid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Показатель</w:t>
            </w:r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Критерии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Баллы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A5D39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международного уровня</w:t>
            </w:r>
            <w:proofErr w:type="gramEnd"/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Участник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12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A5D39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всероссийского уровня</w:t>
            </w:r>
            <w:proofErr w:type="gramEnd"/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Участник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A5D39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регионального уровня</w:t>
            </w:r>
            <w:proofErr w:type="gramEnd"/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Участник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A5D39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пр., (в течение 2-х и более лет)) муниципального уровня</w:t>
            </w:r>
            <w:proofErr w:type="gramEnd"/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От двух и более – 2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От двух и более – 1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Успеваемость</w:t>
            </w:r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Отличник (в течение 2-х и более лет)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A5D39" w:rsidRPr="005A5D39" w:rsidTr="005A5D39">
        <w:tc>
          <w:tcPr>
            <w:tcW w:w="301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958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«Кандидат в мастера спорта», «Мастер спорта»</w:t>
            </w:r>
          </w:p>
        </w:tc>
        <w:tc>
          <w:tcPr>
            <w:tcW w:w="986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Кандидат в мастера спорта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Мастер спорта</w:t>
            </w:r>
          </w:p>
        </w:tc>
        <w:tc>
          <w:tcPr>
            <w:tcW w:w="755" w:type="pct"/>
          </w:tcPr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A5D39" w:rsidRPr="005A5D39" w:rsidRDefault="005A5D39" w:rsidP="005A5D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5D3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</w:tbl>
    <w:p w:rsidR="005A5D39" w:rsidRPr="00597319" w:rsidRDefault="005A5D39" w:rsidP="005A5D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A5D39" w:rsidRPr="0059731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7319">
        <w:rPr>
          <w:rFonts w:ascii="Times New Roman" w:eastAsia="Times New Roman" w:hAnsi="Times New Roman"/>
          <w:sz w:val="18"/>
          <w:szCs w:val="20"/>
          <w:lang w:eastAsia="ru-RU"/>
        </w:rPr>
        <w:t>Приложение 2 к  постановлению</w:t>
      </w:r>
    </w:p>
    <w:p w:rsidR="005A5D39" w:rsidRPr="0059731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7319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5A5D39" w:rsidRPr="00597319" w:rsidRDefault="005A5D39" w:rsidP="005A5D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7319">
        <w:rPr>
          <w:rFonts w:ascii="Times New Roman" w:eastAsia="Times New Roman" w:hAnsi="Times New Roman"/>
          <w:sz w:val="18"/>
          <w:szCs w:val="20"/>
          <w:lang w:eastAsia="ru-RU"/>
        </w:rPr>
        <w:t>от     14.09.2018 № 926 -</w:t>
      </w:r>
      <w:proofErr w:type="spellStart"/>
      <w:proofErr w:type="gramStart"/>
      <w:r w:rsidRPr="00597319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5A5D39" w:rsidRPr="00597319" w:rsidRDefault="005A5D39" w:rsidP="005A5D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D39">
        <w:rPr>
          <w:rFonts w:ascii="Times New Roman" w:eastAsia="Times New Roman" w:hAnsi="Times New Roman"/>
          <w:sz w:val="20"/>
          <w:szCs w:val="20"/>
          <w:lang w:eastAsia="ru-RU"/>
        </w:rPr>
        <w:t>Состав комиссии по отбору кандидатов на получение стипендии одаренным детям</w:t>
      </w: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D39" w:rsidRPr="005A5D39" w:rsidRDefault="005A5D39" w:rsidP="005A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077"/>
        <w:gridCol w:w="5286"/>
      </w:tblGrid>
      <w:tr w:rsidR="005A5D39" w:rsidRPr="005A5D39" w:rsidTr="005A5D39">
        <w:tc>
          <w:tcPr>
            <w:tcW w:w="4077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Карнаухов Владимир Юрьевич-</w:t>
            </w:r>
          </w:p>
        </w:tc>
        <w:tc>
          <w:tcPr>
            <w:tcW w:w="5286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заместитель Главы Богучанского района по взаимодействию с органами государственной власти, председатель комиссии;</w:t>
            </w:r>
          </w:p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D39" w:rsidRPr="005A5D39" w:rsidTr="005A5D39">
        <w:tc>
          <w:tcPr>
            <w:tcW w:w="4077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Руденко Анатолий Владимирович-</w:t>
            </w:r>
          </w:p>
        </w:tc>
        <w:tc>
          <w:tcPr>
            <w:tcW w:w="5286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 xml:space="preserve">и.о. Председателя </w:t>
            </w:r>
            <w:r w:rsidRPr="005A5D39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Богучанского районного Совета депутатов</w:t>
            </w:r>
            <w:r w:rsidRPr="005A5D39">
              <w:rPr>
                <w:rFonts w:ascii="Times New Roman" w:hAnsi="Times New Roman"/>
                <w:sz w:val="20"/>
                <w:szCs w:val="20"/>
              </w:rPr>
              <w:t>, член комиссии;</w:t>
            </w:r>
          </w:p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D39" w:rsidRPr="005A5D39" w:rsidTr="005A5D39">
        <w:tc>
          <w:tcPr>
            <w:tcW w:w="4077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Грищенко Игорь Андреевич-</w:t>
            </w:r>
          </w:p>
        </w:tc>
        <w:tc>
          <w:tcPr>
            <w:tcW w:w="5286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начальник Управления культуры Богучанского района, член комиссии;</w:t>
            </w:r>
          </w:p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D39" w:rsidRPr="005A5D39" w:rsidTr="005A5D39">
        <w:tc>
          <w:tcPr>
            <w:tcW w:w="4077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Пискунов Евгений Владимирович-</w:t>
            </w:r>
          </w:p>
        </w:tc>
        <w:tc>
          <w:tcPr>
            <w:tcW w:w="5286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>директор МБОУ ДО ДЮСШ, член комиссии;</w:t>
            </w:r>
          </w:p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D39" w:rsidRPr="005A5D39" w:rsidTr="005A5D39">
        <w:tc>
          <w:tcPr>
            <w:tcW w:w="4077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 xml:space="preserve">Шипилова </w:t>
            </w:r>
            <w:proofErr w:type="spellStart"/>
            <w:r w:rsidRPr="005A5D39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A5D39">
              <w:rPr>
                <w:rFonts w:ascii="Times New Roman" w:hAnsi="Times New Roman"/>
                <w:sz w:val="20"/>
                <w:szCs w:val="20"/>
              </w:rPr>
              <w:t xml:space="preserve"> Игоревна-</w:t>
            </w:r>
          </w:p>
        </w:tc>
        <w:tc>
          <w:tcPr>
            <w:tcW w:w="5286" w:type="dxa"/>
          </w:tcPr>
          <w:p w:rsidR="005A5D39" w:rsidRPr="005A5D39" w:rsidRDefault="005A5D39" w:rsidP="005A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9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5A5D39">
              <w:rPr>
                <w:rFonts w:ascii="Times New Roman" w:hAnsi="Times New Roman"/>
                <w:sz w:val="20"/>
                <w:szCs w:val="20"/>
              </w:rPr>
              <w:t>отдела жизнеобеспечения управления образования администрации</w:t>
            </w:r>
            <w:proofErr w:type="gramEnd"/>
            <w:r w:rsidRPr="005A5D39">
              <w:rPr>
                <w:rFonts w:ascii="Times New Roman" w:hAnsi="Times New Roman"/>
                <w:sz w:val="20"/>
                <w:szCs w:val="20"/>
              </w:rPr>
              <w:t xml:space="preserve"> Богучанского района, член комиссии.</w:t>
            </w:r>
          </w:p>
        </w:tc>
      </w:tr>
    </w:tbl>
    <w:p w:rsidR="0004558B" w:rsidRPr="001A31B7" w:rsidRDefault="0004558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4558B" w:rsidRPr="001A31B7" w:rsidRDefault="0004558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44218" w:rsidRDefault="0024421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75E02" w:rsidRDefault="00675E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Pr="00FA1054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9"/>
      <w:footerReference w:type="first" r:id="rId2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27" w:rsidRDefault="00942C27" w:rsidP="00F3397A">
      <w:pPr>
        <w:spacing w:after="0" w:line="240" w:lineRule="auto"/>
      </w:pPr>
      <w:r>
        <w:separator/>
      </w:r>
    </w:p>
  </w:endnote>
  <w:endnote w:type="continuationSeparator" w:id="0">
    <w:p w:rsidR="00942C27" w:rsidRDefault="00942C2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F26A0" w:rsidRDefault="00F70EDF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6F26A0" w:rsidRDefault="00F70EDF">
                      <w:pPr>
                        <w:jc w:val="center"/>
                      </w:pPr>
                      <w:r w:rsidRPr="00F70EDF">
                        <w:fldChar w:fldCharType="begin"/>
                      </w:r>
                      <w:r w:rsidR="006F26A0">
                        <w:instrText>PAGE    \* MERGEFORMAT</w:instrText>
                      </w:r>
                      <w:r w:rsidRPr="00F70EDF">
                        <w:fldChar w:fldCharType="separate"/>
                      </w:r>
                      <w:r w:rsidR="00244218" w:rsidRPr="0024421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F26A0" w:rsidRDefault="00F70EDF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27" w:rsidRDefault="00942C27" w:rsidP="00F3397A">
      <w:pPr>
        <w:spacing w:after="0" w:line="240" w:lineRule="auto"/>
      </w:pPr>
      <w:r>
        <w:separator/>
      </w:r>
    </w:p>
  </w:footnote>
  <w:footnote w:type="continuationSeparator" w:id="0">
    <w:p w:rsidR="00942C27" w:rsidRDefault="00942C2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7835EA"/>
    <w:multiLevelType w:val="hybridMultilevel"/>
    <w:tmpl w:val="FE20DF12"/>
    <w:lvl w:ilvl="0" w:tplc="ED3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9"/>
  </w:num>
  <w:num w:numId="15">
    <w:abstractNumId w:val="20"/>
  </w:num>
  <w:num w:numId="1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C42"/>
    <w:rsid w:val="00022D26"/>
    <w:rsid w:val="000242F8"/>
    <w:rsid w:val="0002476A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492"/>
    <w:rsid w:val="0004495F"/>
    <w:rsid w:val="00044C76"/>
    <w:rsid w:val="0004558B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F0C"/>
    <w:rsid w:val="00057C8B"/>
    <w:rsid w:val="00057D62"/>
    <w:rsid w:val="000604C8"/>
    <w:rsid w:val="00060777"/>
    <w:rsid w:val="0006100D"/>
    <w:rsid w:val="00061BEE"/>
    <w:rsid w:val="00062542"/>
    <w:rsid w:val="00062D16"/>
    <w:rsid w:val="00063424"/>
    <w:rsid w:val="00063985"/>
    <w:rsid w:val="00063C65"/>
    <w:rsid w:val="000641C7"/>
    <w:rsid w:val="00065A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1882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5FC7"/>
    <w:rsid w:val="001473DB"/>
    <w:rsid w:val="0014770B"/>
    <w:rsid w:val="001479A1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B15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34C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DBB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1B7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5F29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62F"/>
    <w:rsid w:val="00205A92"/>
    <w:rsid w:val="00205B5D"/>
    <w:rsid w:val="00205EBE"/>
    <w:rsid w:val="00207143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5583"/>
    <w:rsid w:val="00225738"/>
    <w:rsid w:val="00225E55"/>
    <w:rsid w:val="00225F7B"/>
    <w:rsid w:val="00225F7E"/>
    <w:rsid w:val="002264A3"/>
    <w:rsid w:val="00226E0C"/>
    <w:rsid w:val="00227889"/>
    <w:rsid w:val="002279F9"/>
    <w:rsid w:val="00227E7F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218"/>
    <w:rsid w:val="00244371"/>
    <w:rsid w:val="0024445E"/>
    <w:rsid w:val="00245183"/>
    <w:rsid w:val="00246DD5"/>
    <w:rsid w:val="00247106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655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57B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586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3EA1"/>
    <w:rsid w:val="003C3FEA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267"/>
    <w:rsid w:val="003D3512"/>
    <w:rsid w:val="003D3B39"/>
    <w:rsid w:val="003D40A9"/>
    <w:rsid w:val="003D55DA"/>
    <w:rsid w:val="003D5869"/>
    <w:rsid w:val="003D5ADA"/>
    <w:rsid w:val="003D6886"/>
    <w:rsid w:val="003D6E75"/>
    <w:rsid w:val="003D7AD9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263"/>
    <w:rsid w:val="00444510"/>
    <w:rsid w:val="00444CAF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77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6C06"/>
    <w:rsid w:val="00456CDC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CE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C33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517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5005E4"/>
    <w:rsid w:val="005009F6"/>
    <w:rsid w:val="00500AA8"/>
    <w:rsid w:val="00500F40"/>
    <w:rsid w:val="005011A5"/>
    <w:rsid w:val="00501654"/>
    <w:rsid w:val="005016B4"/>
    <w:rsid w:val="00501DC1"/>
    <w:rsid w:val="00502788"/>
    <w:rsid w:val="00503526"/>
    <w:rsid w:val="00503621"/>
    <w:rsid w:val="005044BB"/>
    <w:rsid w:val="00504AC9"/>
    <w:rsid w:val="0050576F"/>
    <w:rsid w:val="00505FA4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5CB9"/>
    <w:rsid w:val="0051765D"/>
    <w:rsid w:val="00517FC9"/>
    <w:rsid w:val="00520319"/>
    <w:rsid w:val="0052060E"/>
    <w:rsid w:val="00520894"/>
    <w:rsid w:val="00521419"/>
    <w:rsid w:val="00521F95"/>
    <w:rsid w:val="005225B9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9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5D39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E64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0751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E02"/>
    <w:rsid w:val="00675F32"/>
    <w:rsid w:val="0067604D"/>
    <w:rsid w:val="00676F3B"/>
    <w:rsid w:val="0068045B"/>
    <w:rsid w:val="006812BF"/>
    <w:rsid w:val="00681524"/>
    <w:rsid w:val="00681605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C8"/>
    <w:rsid w:val="00693CE6"/>
    <w:rsid w:val="00693D5C"/>
    <w:rsid w:val="006949D9"/>
    <w:rsid w:val="00694CE8"/>
    <w:rsid w:val="0069685C"/>
    <w:rsid w:val="00696B62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51B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B81"/>
    <w:rsid w:val="006C0ECD"/>
    <w:rsid w:val="006C1C95"/>
    <w:rsid w:val="006C29D6"/>
    <w:rsid w:val="006C29FE"/>
    <w:rsid w:val="006C31AB"/>
    <w:rsid w:val="006C31BC"/>
    <w:rsid w:val="006C355B"/>
    <w:rsid w:val="006C467D"/>
    <w:rsid w:val="006C53EC"/>
    <w:rsid w:val="006C53F9"/>
    <w:rsid w:val="006C5B84"/>
    <w:rsid w:val="006C5CC4"/>
    <w:rsid w:val="006C6248"/>
    <w:rsid w:val="006C6C80"/>
    <w:rsid w:val="006C6E0E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B"/>
    <w:rsid w:val="006F2141"/>
    <w:rsid w:val="006F242D"/>
    <w:rsid w:val="006F26A0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1589"/>
    <w:rsid w:val="00711E3D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511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49A5"/>
    <w:rsid w:val="00814B49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1BB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2A76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50"/>
    <w:rsid w:val="008F08B6"/>
    <w:rsid w:val="008F0E71"/>
    <w:rsid w:val="008F0F95"/>
    <w:rsid w:val="008F156C"/>
    <w:rsid w:val="008F1E7F"/>
    <w:rsid w:val="008F2147"/>
    <w:rsid w:val="008F260A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5F10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C89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8A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357"/>
    <w:rsid w:val="0094254B"/>
    <w:rsid w:val="00942C27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26"/>
    <w:rsid w:val="009511F3"/>
    <w:rsid w:val="0095123E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04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0FA"/>
    <w:rsid w:val="00997316"/>
    <w:rsid w:val="009974FD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0C8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943"/>
    <w:rsid w:val="00A64044"/>
    <w:rsid w:val="00A64F65"/>
    <w:rsid w:val="00A657CB"/>
    <w:rsid w:val="00A65924"/>
    <w:rsid w:val="00A65E5D"/>
    <w:rsid w:val="00A66BAC"/>
    <w:rsid w:val="00A675E2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70C"/>
    <w:rsid w:val="00AE0735"/>
    <w:rsid w:val="00AE097C"/>
    <w:rsid w:val="00AE0F7C"/>
    <w:rsid w:val="00AE16EF"/>
    <w:rsid w:val="00AE1999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5E6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4DC"/>
    <w:rsid w:val="00B3266C"/>
    <w:rsid w:val="00B326E6"/>
    <w:rsid w:val="00B3280C"/>
    <w:rsid w:val="00B32836"/>
    <w:rsid w:val="00B32A98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6B4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470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D13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CCB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972E7"/>
    <w:rsid w:val="00BA0350"/>
    <w:rsid w:val="00BA045A"/>
    <w:rsid w:val="00BA1668"/>
    <w:rsid w:val="00BA182A"/>
    <w:rsid w:val="00BA25AB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5ED"/>
    <w:rsid w:val="00BD69F5"/>
    <w:rsid w:val="00BD6B69"/>
    <w:rsid w:val="00BD6BC5"/>
    <w:rsid w:val="00BD6DFB"/>
    <w:rsid w:val="00BE007C"/>
    <w:rsid w:val="00BE0428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27D20"/>
    <w:rsid w:val="00C300FE"/>
    <w:rsid w:val="00C307A5"/>
    <w:rsid w:val="00C30BEE"/>
    <w:rsid w:val="00C316D5"/>
    <w:rsid w:val="00C3194F"/>
    <w:rsid w:val="00C323DE"/>
    <w:rsid w:val="00C333BD"/>
    <w:rsid w:val="00C334F1"/>
    <w:rsid w:val="00C33721"/>
    <w:rsid w:val="00C33A17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0EAF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BF2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1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71B"/>
    <w:rsid w:val="00D77ABD"/>
    <w:rsid w:val="00D77B0C"/>
    <w:rsid w:val="00D80215"/>
    <w:rsid w:val="00D8066C"/>
    <w:rsid w:val="00D80F06"/>
    <w:rsid w:val="00D8100E"/>
    <w:rsid w:val="00D81F8B"/>
    <w:rsid w:val="00D82DE2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1FE5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491"/>
    <w:rsid w:val="00DD4FD2"/>
    <w:rsid w:val="00DD50B2"/>
    <w:rsid w:val="00DD568F"/>
    <w:rsid w:val="00DD5830"/>
    <w:rsid w:val="00DD589D"/>
    <w:rsid w:val="00DD59AA"/>
    <w:rsid w:val="00DD59FD"/>
    <w:rsid w:val="00DD7FF2"/>
    <w:rsid w:val="00DE0A52"/>
    <w:rsid w:val="00DE0E3D"/>
    <w:rsid w:val="00DE0FEB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4EC4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460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2019A"/>
    <w:rsid w:val="00E202CC"/>
    <w:rsid w:val="00E213C3"/>
    <w:rsid w:val="00E215C0"/>
    <w:rsid w:val="00E21BAD"/>
    <w:rsid w:val="00E22302"/>
    <w:rsid w:val="00E227D5"/>
    <w:rsid w:val="00E23F10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CD9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546E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592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6C7E"/>
    <w:rsid w:val="00EF6E5D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1AB"/>
    <w:rsid w:val="00F21264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AD6"/>
    <w:rsid w:val="00F66F4D"/>
    <w:rsid w:val="00F670D4"/>
    <w:rsid w:val="00F67E79"/>
    <w:rsid w:val="00F703A7"/>
    <w:rsid w:val="00F7046A"/>
    <w:rsid w:val="00F7060B"/>
    <w:rsid w:val="00F7079E"/>
    <w:rsid w:val="00F70EDF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0AC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2"/>
    <w:rsid w:val="00B544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242">
    <w:name w:val="Нет списка24"/>
    <w:next w:val="a5"/>
    <w:semiHidden/>
    <w:rsid w:val="001A31B7"/>
  </w:style>
  <w:style w:type="table" w:customStyle="1" w:styleId="340">
    <w:name w:val="Сетка таблицы34"/>
    <w:basedOn w:val="a4"/>
    <w:next w:val="a8"/>
    <w:rsid w:val="001A31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4"/>
    <w:next w:val="a8"/>
    <w:uiPriority w:val="39"/>
    <w:rsid w:val="005A5D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439F8038F04A998622A410132DFD60EB260ABADD35299487362DF599B529EB8DD097D1232FB06D264B19XAI2G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6FF4B559C57F2B31FD57BBE2B5E58B1FE1E2A60F0B7150E6C0F34E5E252E64955D64B004664ADDA4f5E" TargetMode="External"/><Relationship Id="rId17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223477AD410ADB99D095E169C39E2580B3D6DAC92B7AB2DE8D4E7B8BDDB3A53DC02889815547E602030Z5ZE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223477AD410ADB99D175300F066ED5A026765A69CE6F07FEE83B8ZEZ8E" TargetMode="External"/><Relationship Id="rId10" Type="http://schemas.microsoft.com/office/2007/relationships/hdphoto" Target="NUL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3C3BB9487EA130F878AFA9902838689477ED7DF7691AFF56246461B176F7785816M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7980-65E0-4067-B531-4DD2065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43249</Words>
  <Characters>246521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289192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7</cp:revision>
  <cp:lastPrinted>2018-11-02T08:10:00Z</cp:lastPrinted>
  <dcterms:created xsi:type="dcterms:W3CDTF">2018-11-02T07:54:00Z</dcterms:created>
  <dcterms:modified xsi:type="dcterms:W3CDTF">2019-02-15T04:04:00Z</dcterms:modified>
</cp:coreProperties>
</file>