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011425">
        <w:rPr>
          <w:rFonts w:ascii="Times New Roman" w:eastAsia="Times New Roman" w:hAnsi="Times New Roman"/>
          <w:b/>
          <w:sz w:val="56"/>
          <w:szCs w:val="56"/>
          <w:lang w:eastAsia="ru-RU"/>
        </w:rPr>
        <w:t>27</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011425"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060C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октября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421F59">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9E3823" w:rsidRDefault="009E3823" w:rsidP="00CD2F1B">
      <w:pPr>
        <w:spacing w:after="0" w:line="240" w:lineRule="auto"/>
        <w:rPr>
          <w:rFonts w:ascii="Times New Roman" w:eastAsia="Times New Roman" w:hAnsi="Times New Roman"/>
          <w:sz w:val="24"/>
          <w:szCs w:val="24"/>
          <w:lang w:eastAsia="ru-RU"/>
        </w:rPr>
      </w:pPr>
    </w:p>
    <w:p w:rsidR="00CD2F1B" w:rsidRDefault="00CD2F1B"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8"/>
        <w:autoSpaceDE w:val="0"/>
        <w:autoSpaceDN w:val="0"/>
        <w:adjustRightInd w:val="0"/>
        <w:spacing w:after="0" w:line="240" w:lineRule="auto"/>
        <w:jc w:val="both"/>
        <w:rPr>
          <w:rFonts w:ascii="Times New Roman" w:hAnsi="Times New Roman"/>
          <w:sz w:val="20"/>
          <w:szCs w:val="20"/>
        </w:rPr>
      </w:pPr>
    </w:p>
    <w:p w:rsidR="00011425" w:rsidRPr="00011425" w:rsidRDefault="00E35FE6" w:rsidP="00211004">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011425">
        <w:rPr>
          <w:rFonts w:ascii="Times New Roman" w:hAnsi="Times New Roman"/>
          <w:sz w:val="20"/>
          <w:szCs w:val="20"/>
        </w:rPr>
        <w:t xml:space="preserve">Решение Богучанского районного Совета депутатов № </w:t>
      </w:r>
      <w:r w:rsidR="00011425">
        <w:rPr>
          <w:rFonts w:ascii="Times New Roman" w:hAnsi="Times New Roman"/>
          <w:bCs/>
          <w:sz w:val="20"/>
          <w:szCs w:val="20"/>
        </w:rPr>
        <w:t>28/1-205</w:t>
      </w:r>
      <w:r w:rsidRPr="00011425">
        <w:rPr>
          <w:rFonts w:ascii="Times New Roman" w:hAnsi="Times New Roman"/>
          <w:bCs/>
          <w:sz w:val="20"/>
          <w:szCs w:val="20"/>
        </w:rPr>
        <w:t xml:space="preserve">  </w:t>
      </w:r>
      <w:r w:rsidRPr="00011425">
        <w:rPr>
          <w:rFonts w:ascii="Times New Roman" w:hAnsi="Times New Roman"/>
          <w:sz w:val="20"/>
          <w:szCs w:val="20"/>
        </w:rPr>
        <w:t xml:space="preserve">от </w:t>
      </w:r>
      <w:r w:rsidR="00011425">
        <w:rPr>
          <w:rFonts w:ascii="Times New Roman" w:hAnsi="Times New Roman"/>
          <w:sz w:val="20"/>
          <w:szCs w:val="20"/>
        </w:rPr>
        <w:t>18.10</w:t>
      </w:r>
      <w:r w:rsidR="008A48BD" w:rsidRPr="00011425">
        <w:rPr>
          <w:rFonts w:ascii="Times New Roman" w:hAnsi="Times New Roman"/>
          <w:sz w:val="20"/>
          <w:szCs w:val="20"/>
        </w:rPr>
        <w:t>.2018</w:t>
      </w:r>
      <w:r w:rsidRPr="00011425">
        <w:rPr>
          <w:rFonts w:ascii="Times New Roman" w:hAnsi="Times New Roman"/>
          <w:sz w:val="20"/>
          <w:szCs w:val="20"/>
        </w:rPr>
        <w:t xml:space="preserve">г </w:t>
      </w:r>
      <w:r w:rsidR="00687495" w:rsidRPr="00011425">
        <w:rPr>
          <w:rFonts w:ascii="Times New Roman" w:hAnsi="Times New Roman"/>
          <w:sz w:val="20"/>
          <w:szCs w:val="20"/>
        </w:rPr>
        <w:t>«</w:t>
      </w:r>
      <w:r w:rsidR="00011425" w:rsidRPr="00011425">
        <w:rPr>
          <w:rFonts w:ascii="Times New Roman" w:hAnsi="Times New Roman"/>
          <w:sz w:val="20"/>
          <w:szCs w:val="20"/>
        </w:rPr>
        <w:t>О  внесении изменений и дополнений в решение Богучанского районного Совета депутатов от  21.12.2017 № 21/1-151 «О районном бюджете на 2018 год и плановый период 2019-2020 годов»</w:t>
      </w:r>
      <w:r w:rsidR="00011425">
        <w:rPr>
          <w:rFonts w:ascii="Times New Roman" w:hAnsi="Times New Roman"/>
          <w:sz w:val="20"/>
          <w:szCs w:val="20"/>
        </w:rPr>
        <w:t>»</w:t>
      </w:r>
    </w:p>
    <w:p w:rsidR="00211004" w:rsidRPr="00211004" w:rsidRDefault="007621F6" w:rsidP="00211004">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proofErr w:type="gramStart"/>
      <w:r w:rsidRPr="0001142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28/1-20</w:t>
      </w:r>
      <w:r w:rsidRPr="007621F6">
        <w:rPr>
          <w:rFonts w:ascii="Times New Roman" w:hAnsi="Times New Roman"/>
          <w:bCs/>
          <w:sz w:val="20"/>
          <w:szCs w:val="20"/>
        </w:rPr>
        <w:t>6</w:t>
      </w:r>
      <w:r w:rsidRPr="00011425">
        <w:rPr>
          <w:rFonts w:ascii="Times New Roman" w:hAnsi="Times New Roman"/>
          <w:bCs/>
          <w:sz w:val="20"/>
          <w:szCs w:val="20"/>
        </w:rPr>
        <w:t xml:space="preserve">  </w:t>
      </w:r>
      <w:r w:rsidRPr="00011425">
        <w:rPr>
          <w:rFonts w:ascii="Times New Roman" w:hAnsi="Times New Roman"/>
          <w:sz w:val="20"/>
          <w:szCs w:val="20"/>
        </w:rPr>
        <w:t xml:space="preserve">от </w:t>
      </w:r>
      <w:r>
        <w:rPr>
          <w:rFonts w:ascii="Times New Roman" w:hAnsi="Times New Roman"/>
          <w:sz w:val="20"/>
          <w:szCs w:val="20"/>
        </w:rPr>
        <w:t>18.10</w:t>
      </w:r>
      <w:r w:rsidRPr="00011425">
        <w:rPr>
          <w:rFonts w:ascii="Times New Roman" w:hAnsi="Times New Roman"/>
          <w:sz w:val="20"/>
          <w:szCs w:val="20"/>
        </w:rPr>
        <w:t>.2018г «</w:t>
      </w:r>
      <w:r w:rsidR="00211004" w:rsidRPr="00211004">
        <w:rPr>
          <w:rFonts w:ascii="Times New Roman" w:hAnsi="Times New Roman"/>
          <w:sz w:val="20"/>
          <w:szCs w:val="20"/>
        </w:rPr>
        <w:t xml:space="preserve">О внесении изменений и дополнений в решение Богучанского районного Совета депутатов от 16.03.2017 № 14/1-98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00211004" w:rsidRPr="00211004">
        <w:rPr>
          <w:rFonts w:ascii="Times New Roman" w:hAnsi="Times New Roman"/>
          <w:sz w:val="20"/>
          <w:szCs w:val="20"/>
        </w:rPr>
        <w:t>Богучанский</w:t>
      </w:r>
      <w:proofErr w:type="spellEnd"/>
      <w:r w:rsidR="00211004" w:rsidRPr="00211004">
        <w:rPr>
          <w:rFonts w:ascii="Times New Roman" w:hAnsi="Times New Roman"/>
          <w:sz w:val="20"/>
          <w:szCs w:val="20"/>
        </w:rPr>
        <w:t xml:space="preserve"> район, и Порядка ведения сводного реестра лиц, являющихся получателями пенсии за выслугу лет, выплачиваемой</w:t>
      </w:r>
      <w:proofErr w:type="gramEnd"/>
      <w:r w:rsidR="00211004" w:rsidRPr="00211004">
        <w:rPr>
          <w:rFonts w:ascii="Times New Roman" w:hAnsi="Times New Roman"/>
          <w:sz w:val="20"/>
          <w:szCs w:val="20"/>
        </w:rPr>
        <w:t xml:space="preserve"> за счет средств районного бюджета»</w:t>
      </w:r>
      <w:r w:rsidR="00211004">
        <w:rPr>
          <w:rFonts w:ascii="Times New Roman" w:hAnsi="Times New Roman"/>
          <w:sz w:val="20"/>
          <w:szCs w:val="20"/>
        </w:rPr>
        <w:t>»</w:t>
      </w:r>
      <w:r w:rsidR="00211004" w:rsidRPr="00211004">
        <w:rPr>
          <w:rFonts w:ascii="Times New Roman" w:hAnsi="Times New Roman"/>
          <w:sz w:val="20"/>
          <w:szCs w:val="20"/>
        </w:rPr>
        <w:t xml:space="preserve"> </w:t>
      </w:r>
    </w:p>
    <w:p w:rsidR="00F74B57" w:rsidRPr="00F74B57" w:rsidRDefault="00F74B57" w:rsidP="00F74B57">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01142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28/1-207</w:t>
      </w:r>
      <w:r w:rsidRPr="00011425">
        <w:rPr>
          <w:rFonts w:ascii="Times New Roman" w:hAnsi="Times New Roman"/>
          <w:bCs/>
          <w:sz w:val="20"/>
          <w:szCs w:val="20"/>
        </w:rPr>
        <w:t xml:space="preserve">  </w:t>
      </w:r>
      <w:r w:rsidRPr="00011425">
        <w:rPr>
          <w:rFonts w:ascii="Times New Roman" w:hAnsi="Times New Roman"/>
          <w:sz w:val="20"/>
          <w:szCs w:val="20"/>
        </w:rPr>
        <w:t xml:space="preserve">от </w:t>
      </w:r>
      <w:r>
        <w:rPr>
          <w:rFonts w:ascii="Times New Roman" w:hAnsi="Times New Roman"/>
          <w:sz w:val="20"/>
          <w:szCs w:val="20"/>
        </w:rPr>
        <w:t>18.10</w:t>
      </w:r>
      <w:r w:rsidRPr="00011425">
        <w:rPr>
          <w:rFonts w:ascii="Times New Roman" w:hAnsi="Times New Roman"/>
          <w:sz w:val="20"/>
          <w:szCs w:val="20"/>
        </w:rPr>
        <w:t>.2018г «</w:t>
      </w:r>
      <w:r w:rsidRPr="00F74B57">
        <w:rPr>
          <w:rFonts w:ascii="Times New Roman" w:hAnsi="Times New Roman"/>
          <w:sz w:val="20"/>
          <w:szCs w:val="20"/>
        </w:rPr>
        <w:t>О</w:t>
      </w:r>
      <w:r>
        <w:rPr>
          <w:rFonts w:ascii="Times New Roman" w:hAnsi="Times New Roman"/>
          <w:sz w:val="20"/>
          <w:szCs w:val="20"/>
        </w:rPr>
        <w:t xml:space="preserve">б </w:t>
      </w:r>
      <w:r w:rsidRPr="00F74B57">
        <w:rPr>
          <w:rFonts w:ascii="Times New Roman" w:hAnsi="Times New Roman"/>
          <w:sz w:val="20"/>
          <w:szCs w:val="20"/>
        </w:rPr>
        <w:t>утверждении структуры администрации Богучанского района</w:t>
      </w:r>
      <w:r>
        <w:rPr>
          <w:rFonts w:ascii="Times New Roman" w:hAnsi="Times New Roman"/>
          <w:sz w:val="20"/>
          <w:szCs w:val="20"/>
        </w:rPr>
        <w:t>»</w:t>
      </w:r>
    </w:p>
    <w:p w:rsidR="00F74B57" w:rsidRPr="00F74B57" w:rsidRDefault="00F74B57" w:rsidP="00F74B57">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01142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28/1-20</w:t>
      </w:r>
      <w:r w:rsidRPr="00F74B57">
        <w:rPr>
          <w:rFonts w:ascii="Times New Roman" w:hAnsi="Times New Roman"/>
          <w:bCs/>
          <w:sz w:val="20"/>
          <w:szCs w:val="20"/>
        </w:rPr>
        <w:t>8</w:t>
      </w:r>
      <w:r w:rsidRPr="00011425">
        <w:rPr>
          <w:rFonts w:ascii="Times New Roman" w:hAnsi="Times New Roman"/>
          <w:bCs/>
          <w:sz w:val="20"/>
          <w:szCs w:val="20"/>
        </w:rPr>
        <w:t xml:space="preserve">  </w:t>
      </w:r>
      <w:r w:rsidRPr="00011425">
        <w:rPr>
          <w:rFonts w:ascii="Times New Roman" w:hAnsi="Times New Roman"/>
          <w:sz w:val="20"/>
          <w:szCs w:val="20"/>
        </w:rPr>
        <w:t xml:space="preserve">от </w:t>
      </w:r>
      <w:r>
        <w:rPr>
          <w:rFonts w:ascii="Times New Roman" w:hAnsi="Times New Roman"/>
          <w:sz w:val="20"/>
          <w:szCs w:val="20"/>
        </w:rPr>
        <w:t>18.10</w:t>
      </w:r>
      <w:r w:rsidRPr="00011425">
        <w:rPr>
          <w:rFonts w:ascii="Times New Roman" w:hAnsi="Times New Roman"/>
          <w:sz w:val="20"/>
          <w:szCs w:val="20"/>
        </w:rPr>
        <w:t>.2018г «</w:t>
      </w:r>
      <w:r w:rsidRPr="00F74B57">
        <w:rPr>
          <w:rFonts w:ascii="Times New Roman" w:hAnsi="Times New Roman"/>
          <w:sz w:val="20"/>
          <w:szCs w:val="20"/>
        </w:rPr>
        <w:t>О признании утратившим силу решения Богучанского районного Совета депутатов от  21.06.2018 № 26/1-192 «О внесении изменений в Устав Богучанского района Красноярского края»</w:t>
      </w:r>
      <w:r>
        <w:rPr>
          <w:rFonts w:ascii="Times New Roman" w:hAnsi="Times New Roman"/>
          <w:sz w:val="20"/>
          <w:szCs w:val="20"/>
        </w:rPr>
        <w:t>»</w:t>
      </w:r>
    </w:p>
    <w:p w:rsidR="000B18C5" w:rsidRPr="000B18C5" w:rsidRDefault="000B18C5" w:rsidP="00EF7480">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bCs/>
          <w:sz w:val="20"/>
          <w:szCs w:val="20"/>
        </w:rPr>
      </w:pPr>
      <w:r w:rsidRPr="0001142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28/1-209</w:t>
      </w:r>
      <w:r w:rsidRPr="00011425">
        <w:rPr>
          <w:rFonts w:ascii="Times New Roman" w:hAnsi="Times New Roman"/>
          <w:bCs/>
          <w:sz w:val="20"/>
          <w:szCs w:val="20"/>
        </w:rPr>
        <w:t xml:space="preserve">  </w:t>
      </w:r>
      <w:r w:rsidRPr="00011425">
        <w:rPr>
          <w:rFonts w:ascii="Times New Roman" w:hAnsi="Times New Roman"/>
          <w:sz w:val="20"/>
          <w:szCs w:val="20"/>
        </w:rPr>
        <w:t xml:space="preserve">от </w:t>
      </w:r>
      <w:r>
        <w:rPr>
          <w:rFonts w:ascii="Times New Roman" w:hAnsi="Times New Roman"/>
          <w:sz w:val="20"/>
          <w:szCs w:val="20"/>
        </w:rPr>
        <w:t>18.10</w:t>
      </w:r>
      <w:r w:rsidRPr="00011425">
        <w:rPr>
          <w:rFonts w:ascii="Times New Roman" w:hAnsi="Times New Roman"/>
          <w:sz w:val="20"/>
          <w:szCs w:val="20"/>
        </w:rPr>
        <w:t>.2018г «</w:t>
      </w:r>
      <w:r w:rsidRPr="000B18C5">
        <w:rPr>
          <w:rFonts w:ascii="Times New Roman" w:hAnsi="Times New Roman"/>
          <w:bCs/>
          <w:sz w:val="20"/>
          <w:szCs w:val="20"/>
        </w:rPr>
        <w:t>О внесении изменений и дополнений в Устав Богучанского района Красноярского края</w:t>
      </w:r>
      <w:r>
        <w:rPr>
          <w:rFonts w:ascii="Times New Roman" w:hAnsi="Times New Roman"/>
          <w:bCs/>
          <w:sz w:val="20"/>
          <w:szCs w:val="20"/>
        </w:rPr>
        <w:t>»</w:t>
      </w:r>
    </w:p>
    <w:p w:rsidR="00130482" w:rsidRPr="00130482" w:rsidRDefault="00130482" w:rsidP="00130482">
      <w:pPr>
        <w:pStyle w:val="affff8"/>
        <w:numPr>
          <w:ilvl w:val="0"/>
          <w:numId w:val="9"/>
        </w:numPr>
        <w:tabs>
          <w:tab w:val="left" w:pos="0"/>
        </w:tabs>
        <w:spacing w:after="0" w:line="240" w:lineRule="auto"/>
        <w:ind w:left="1134"/>
        <w:jc w:val="both"/>
        <w:rPr>
          <w:rFonts w:ascii="Times New Roman" w:hAnsi="Times New Roman"/>
          <w:sz w:val="20"/>
          <w:szCs w:val="20"/>
        </w:rPr>
      </w:pPr>
      <w:r w:rsidRPr="0001142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28/1-210</w:t>
      </w:r>
      <w:r w:rsidRPr="00011425">
        <w:rPr>
          <w:rFonts w:ascii="Times New Roman" w:hAnsi="Times New Roman"/>
          <w:bCs/>
          <w:sz w:val="20"/>
          <w:szCs w:val="20"/>
        </w:rPr>
        <w:t xml:space="preserve">  </w:t>
      </w:r>
      <w:r w:rsidRPr="00011425">
        <w:rPr>
          <w:rFonts w:ascii="Times New Roman" w:hAnsi="Times New Roman"/>
          <w:sz w:val="20"/>
          <w:szCs w:val="20"/>
        </w:rPr>
        <w:t xml:space="preserve">от </w:t>
      </w:r>
      <w:r>
        <w:rPr>
          <w:rFonts w:ascii="Times New Roman" w:hAnsi="Times New Roman"/>
          <w:sz w:val="20"/>
          <w:szCs w:val="20"/>
        </w:rPr>
        <w:t>18.10</w:t>
      </w:r>
      <w:r w:rsidRPr="00011425">
        <w:rPr>
          <w:rFonts w:ascii="Times New Roman" w:hAnsi="Times New Roman"/>
          <w:sz w:val="20"/>
          <w:szCs w:val="20"/>
        </w:rPr>
        <w:t>.2018г «</w:t>
      </w:r>
      <w:r w:rsidRPr="00130482">
        <w:rPr>
          <w:rFonts w:ascii="Times New Roman" w:hAnsi="Times New Roman"/>
          <w:sz w:val="20"/>
          <w:szCs w:val="20"/>
        </w:rPr>
        <w:t xml:space="preserve">Об утверждении Порядка реализации правотворческой инициативы граждан в муниципальном образовании </w:t>
      </w:r>
      <w:proofErr w:type="spellStart"/>
      <w:r w:rsidRPr="00130482">
        <w:rPr>
          <w:rFonts w:ascii="Times New Roman" w:hAnsi="Times New Roman"/>
          <w:sz w:val="20"/>
          <w:szCs w:val="20"/>
        </w:rPr>
        <w:t>Богучанский</w:t>
      </w:r>
      <w:proofErr w:type="spellEnd"/>
      <w:r w:rsidRPr="00130482">
        <w:rPr>
          <w:rFonts w:ascii="Times New Roman" w:hAnsi="Times New Roman"/>
          <w:sz w:val="20"/>
          <w:szCs w:val="20"/>
        </w:rPr>
        <w:t xml:space="preserve"> район Красноярского края</w:t>
      </w:r>
      <w:r>
        <w:rPr>
          <w:rFonts w:ascii="Times New Roman" w:hAnsi="Times New Roman"/>
          <w:sz w:val="20"/>
          <w:szCs w:val="20"/>
        </w:rPr>
        <w:t>»</w:t>
      </w:r>
      <w:r w:rsidRPr="00130482">
        <w:rPr>
          <w:rFonts w:ascii="Times New Roman" w:hAnsi="Times New Roman"/>
          <w:sz w:val="20"/>
          <w:szCs w:val="20"/>
        </w:rPr>
        <w:t xml:space="preserve"> </w:t>
      </w:r>
    </w:p>
    <w:p w:rsidR="00692086" w:rsidRPr="00692086" w:rsidRDefault="00692086" w:rsidP="00692086">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bCs/>
          <w:sz w:val="20"/>
          <w:szCs w:val="20"/>
        </w:rPr>
      </w:pPr>
      <w:r w:rsidRPr="0001142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28/1-211</w:t>
      </w:r>
      <w:r w:rsidRPr="00011425">
        <w:rPr>
          <w:rFonts w:ascii="Times New Roman" w:hAnsi="Times New Roman"/>
          <w:bCs/>
          <w:sz w:val="20"/>
          <w:szCs w:val="20"/>
        </w:rPr>
        <w:t xml:space="preserve">  </w:t>
      </w:r>
      <w:r w:rsidRPr="00011425">
        <w:rPr>
          <w:rFonts w:ascii="Times New Roman" w:hAnsi="Times New Roman"/>
          <w:sz w:val="20"/>
          <w:szCs w:val="20"/>
        </w:rPr>
        <w:t xml:space="preserve">от </w:t>
      </w:r>
      <w:r>
        <w:rPr>
          <w:rFonts w:ascii="Times New Roman" w:hAnsi="Times New Roman"/>
          <w:sz w:val="20"/>
          <w:szCs w:val="20"/>
        </w:rPr>
        <w:t>18.10</w:t>
      </w:r>
      <w:r w:rsidRPr="00011425">
        <w:rPr>
          <w:rFonts w:ascii="Times New Roman" w:hAnsi="Times New Roman"/>
          <w:sz w:val="20"/>
          <w:szCs w:val="20"/>
        </w:rPr>
        <w:t>.2018г «</w:t>
      </w:r>
      <w:r w:rsidRPr="00692086">
        <w:rPr>
          <w:rFonts w:ascii="Times New Roman" w:hAnsi="Times New Roman"/>
          <w:bCs/>
          <w:sz w:val="20"/>
          <w:szCs w:val="20"/>
        </w:rPr>
        <w:t xml:space="preserve">О внесении изменений в решение Богучанского районного Совета депутатов от 21.12.2017 № 21/1-158 «Об утверждении прогнозного плана (программы) приватизации муниципального имущества муниципального образования </w:t>
      </w:r>
      <w:proofErr w:type="spellStart"/>
      <w:r w:rsidRPr="00692086">
        <w:rPr>
          <w:rFonts w:ascii="Times New Roman" w:hAnsi="Times New Roman"/>
          <w:bCs/>
          <w:sz w:val="20"/>
          <w:szCs w:val="20"/>
        </w:rPr>
        <w:t>Богучанский</w:t>
      </w:r>
      <w:proofErr w:type="spellEnd"/>
      <w:r w:rsidRPr="00692086">
        <w:rPr>
          <w:rFonts w:ascii="Times New Roman" w:hAnsi="Times New Roman"/>
          <w:bCs/>
          <w:sz w:val="20"/>
          <w:szCs w:val="20"/>
        </w:rPr>
        <w:t xml:space="preserve"> район на 2018 год и  плановый период 2019 – 2020 годов»</w:t>
      </w:r>
      <w:r>
        <w:rPr>
          <w:rFonts w:ascii="Times New Roman" w:hAnsi="Times New Roman"/>
          <w:bCs/>
          <w:sz w:val="20"/>
          <w:szCs w:val="20"/>
        </w:rPr>
        <w:t>»</w:t>
      </w:r>
    </w:p>
    <w:p w:rsidR="006B5893" w:rsidRPr="006B5893" w:rsidRDefault="006B5893" w:rsidP="006B5893">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bCs/>
          <w:sz w:val="20"/>
          <w:szCs w:val="20"/>
        </w:rPr>
      </w:pPr>
      <w:r w:rsidRPr="0001142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28/1-212</w:t>
      </w:r>
      <w:r w:rsidRPr="00011425">
        <w:rPr>
          <w:rFonts w:ascii="Times New Roman" w:hAnsi="Times New Roman"/>
          <w:bCs/>
          <w:sz w:val="20"/>
          <w:szCs w:val="20"/>
        </w:rPr>
        <w:t xml:space="preserve">  </w:t>
      </w:r>
      <w:r w:rsidRPr="00011425">
        <w:rPr>
          <w:rFonts w:ascii="Times New Roman" w:hAnsi="Times New Roman"/>
          <w:sz w:val="20"/>
          <w:szCs w:val="20"/>
        </w:rPr>
        <w:t xml:space="preserve">от </w:t>
      </w:r>
      <w:r>
        <w:rPr>
          <w:rFonts w:ascii="Times New Roman" w:hAnsi="Times New Roman"/>
          <w:sz w:val="20"/>
          <w:szCs w:val="20"/>
        </w:rPr>
        <w:t>18.10</w:t>
      </w:r>
      <w:r w:rsidRPr="00011425">
        <w:rPr>
          <w:rFonts w:ascii="Times New Roman" w:hAnsi="Times New Roman"/>
          <w:sz w:val="20"/>
          <w:szCs w:val="20"/>
        </w:rPr>
        <w:t>.2018г «</w:t>
      </w:r>
      <w:r w:rsidRPr="006B5893">
        <w:rPr>
          <w:rFonts w:ascii="Times New Roman" w:hAnsi="Times New Roman"/>
          <w:bCs/>
          <w:sz w:val="20"/>
          <w:szCs w:val="20"/>
        </w:rPr>
        <w:t xml:space="preserve">О согласовании перечня недвижимого имущества, находящегося в собственности муниципального образования </w:t>
      </w:r>
      <w:proofErr w:type="spellStart"/>
      <w:r w:rsidRPr="006B5893">
        <w:rPr>
          <w:rFonts w:ascii="Times New Roman" w:hAnsi="Times New Roman"/>
          <w:bCs/>
          <w:sz w:val="20"/>
          <w:szCs w:val="20"/>
        </w:rPr>
        <w:t>Богучанский</w:t>
      </w:r>
      <w:proofErr w:type="spellEnd"/>
      <w:r w:rsidRPr="006B5893">
        <w:rPr>
          <w:rFonts w:ascii="Times New Roman" w:hAnsi="Times New Roman"/>
          <w:bCs/>
          <w:sz w:val="20"/>
          <w:szCs w:val="20"/>
        </w:rPr>
        <w:t xml:space="preserve"> район, подлежащего перед</w:t>
      </w:r>
      <w:r>
        <w:rPr>
          <w:rFonts w:ascii="Times New Roman" w:hAnsi="Times New Roman"/>
          <w:bCs/>
          <w:sz w:val="20"/>
          <w:szCs w:val="20"/>
        </w:rPr>
        <w:t>аче в федеральную собственность»</w:t>
      </w:r>
    </w:p>
    <w:p w:rsidR="00D926F9" w:rsidRPr="00D926F9" w:rsidRDefault="00D926F9" w:rsidP="000B0047">
      <w:pPr>
        <w:pStyle w:val="affff8"/>
        <w:numPr>
          <w:ilvl w:val="0"/>
          <w:numId w:val="9"/>
        </w:numPr>
        <w:tabs>
          <w:tab w:val="left" w:pos="0"/>
        </w:tabs>
        <w:spacing w:after="0" w:line="240" w:lineRule="auto"/>
        <w:ind w:left="1134"/>
        <w:jc w:val="both"/>
        <w:rPr>
          <w:rFonts w:ascii="Times New Roman" w:hAnsi="Times New Roman"/>
          <w:sz w:val="20"/>
          <w:szCs w:val="20"/>
        </w:rPr>
      </w:pPr>
      <w:r w:rsidRPr="0001142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28/1-21</w:t>
      </w:r>
      <w:r w:rsidRPr="00D926F9">
        <w:rPr>
          <w:rFonts w:ascii="Times New Roman" w:hAnsi="Times New Roman"/>
          <w:bCs/>
          <w:sz w:val="20"/>
          <w:szCs w:val="20"/>
        </w:rPr>
        <w:t>3</w:t>
      </w:r>
      <w:r w:rsidRPr="00011425">
        <w:rPr>
          <w:rFonts w:ascii="Times New Roman" w:hAnsi="Times New Roman"/>
          <w:bCs/>
          <w:sz w:val="20"/>
          <w:szCs w:val="20"/>
        </w:rPr>
        <w:t xml:space="preserve">  </w:t>
      </w:r>
      <w:r w:rsidRPr="00011425">
        <w:rPr>
          <w:rFonts w:ascii="Times New Roman" w:hAnsi="Times New Roman"/>
          <w:sz w:val="20"/>
          <w:szCs w:val="20"/>
        </w:rPr>
        <w:t xml:space="preserve">от </w:t>
      </w:r>
      <w:r>
        <w:rPr>
          <w:rFonts w:ascii="Times New Roman" w:hAnsi="Times New Roman"/>
          <w:sz w:val="20"/>
          <w:szCs w:val="20"/>
        </w:rPr>
        <w:t>18.10</w:t>
      </w:r>
      <w:r w:rsidRPr="00011425">
        <w:rPr>
          <w:rFonts w:ascii="Times New Roman" w:hAnsi="Times New Roman"/>
          <w:sz w:val="20"/>
          <w:szCs w:val="20"/>
        </w:rPr>
        <w:t>.2018г «</w:t>
      </w:r>
      <w:r w:rsidRPr="00D926F9">
        <w:rPr>
          <w:rFonts w:ascii="Times New Roman" w:hAnsi="Times New Roman"/>
          <w:sz w:val="20"/>
          <w:szCs w:val="20"/>
        </w:rPr>
        <w:t>О внесении изменений в Правила землепользования и застройки муниципального образования Богучанского сельсовета Богучан</w:t>
      </w:r>
      <w:r>
        <w:rPr>
          <w:rFonts w:ascii="Times New Roman" w:hAnsi="Times New Roman"/>
          <w:sz w:val="20"/>
          <w:szCs w:val="20"/>
        </w:rPr>
        <w:t>ского района Красноярского края»</w:t>
      </w:r>
    </w:p>
    <w:p w:rsidR="000B0047" w:rsidRPr="000B0047" w:rsidRDefault="000B0047" w:rsidP="000B0047">
      <w:pPr>
        <w:pStyle w:val="affff8"/>
        <w:numPr>
          <w:ilvl w:val="0"/>
          <w:numId w:val="9"/>
        </w:numPr>
        <w:tabs>
          <w:tab w:val="left" w:pos="0"/>
        </w:tabs>
        <w:spacing w:after="0" w:line="240" w:lineRule="auto"/>
        <w:ind w:left="1134"/>
        <w:jc w:val="both"/>
        <w:rPr>
          <w:rFonts w:ascii="Times New Roman" w:hAnsi="Times New Roman"/>
          <w:sz w:val="20"/>
          <w:szCs w:val="20"/>
        </w:rPr>
      </w:pPr>
      <w:r w:rsidRPr="0001142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28/1-214</w:t>
      </w:r>
      <w:r w:rsidRPr="00011425">
        <w:rPr>
          <w:rFonts w:ascii="Times New Roman" w:hAnsi="Times New Roman"/>
          <w:bCs/>
          <w:sz w:val="20"/>
          <w:szCs w:val="20"/>
        </w:rPr>
        <w:t xml:space="preserve">  </w:t>
      </w:r>
      <w:r w:rsidRPr="00011425">
        <w:rPr>
          <w:rFonts w:ascii="Times New Roman" w:hAnsi="Times New Roman"/>
          <w:sz w:val="20"/>
          <w:szCs w:val="20"/>
        </w:rPr>
        <w:t xml:space="preserve">от </w:t>
      </w:r>
      <w:r>
        <w:rPr>
          <w:rFonts w:ascii="Times New Roman" w:hAnsi="Times New Roman"/>
          <w:sz w:val="20"/>
          <w:szCs w:val="20"/>
        </w:rPr>
        <w:t>18.10</w:t>
      </w:r>
      <w:r w:rsidRPr="00011425">
        <w:rPr>
          <w:rFonts w:ascii="Times New Roman" w:hAnsi="Times New Roman"/>
          <w:sz w:val="20"/>
          <w:szCs w:val="20"/>
        </w:rPr>
        <w:t>.2018г «</w:t>
      </w:r>
      <w:r w:rsidRPr="000B0047">
        <w:rPr>
          <w:rFonts w:ascii="Times New Roman" w:hAnsi="Times New Roman"/>
          <w:sz w:val="20"/>
          <w:szCs w:val="20"/>
        </w:rPr>
        <w:t>О внесении изменений в Правила землепользования и застройки муниципального образования сельского поселения Ангарский сельсовет по материалам актуализации Правил землепользования и застройки муниципального образования «Ангарский сельсовет»</w:t>
      </w:r>
      <w:r>
        <w:rPr>
          <w:rFonts w:ascii="Times New Roman" w:hAnsi="Times New Roman"/>
          <w:sz w:val="20"/>
          <w:szCs w:val="20"/>
        </w:rPr>
        <w:t>»</w:t>
      </w:r>
      <w:r w:rsidRPr="000B0047">
        <w:rPr>
          <w:rFonts w:ascii="Times New Roman" w:hAnsi="Times New Roman"/>
          <w:sz w:val="20"/>
          <w:szCs w:val="20"/>
        </w:rPr>
        <w:t xml:space="preserve"> </w:t>
      </w:r>
    </w:p>
    <w:p w:rsidR="00F13A15" w:rsidRPr="00F13A15" w:rsidRDefault="00F13A15" w:rsidP="00F13A15">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bCs/>
          <w:sz w:val="20"/>
          <w:szCs w:val="20"/>
        </w:rPr>
      </w:pPr>
      <w:r w:rsidRPr="0001142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28/1-215</w:t>
      </w:r>
      <w:r w:rsidRPr="00011425">
        <w:rPr>
          <w:rFonts w:ascii="Times New Roman" w:hAnsi="Times New Roman"/>
          <w:bCs/>
          <w:sz w:val="20"/>
          <w:szCs w:val="20"/>
        </w:rPr>
        <w:t xml:space="preserve">  </w:t>
      </w:r>
      <w:r w:rsidRPr="00011425">
        <w:rPr>
          <w:rFonts w:ascii="Times New Roman" w:hAnsi="Times New Roman"/>
          <w:sz w:val="20"/>
          <w:szCs w:val="20"/>
        </w:rPr>
        <w:t xml:space="preserve">от </w:t>
      </w:r>
      <w:r>
        <w:rPr>
          <w:rFonts w:ascii="Times New Roman" w:hAnsi="Times New Roman"/>
          <w:sz w:val="20"/>
          <w:szCs w:val="20"/>
        </w:rPr>
        <w:t>18.10</w:t>
      </w:r>
      <w:r w:rsidRPr="00011425">
        <w:rPr>
          <w:rFonts w:ascii="Times New Roman" w:hAnsi="Times New Roman"/>
          <w:sz w:val="20"/>
          <w:szCs w:val="20"/>
        </w:rPr>
        <w:t>.2018г «</w:t>
      </w:r>
      <w:r w:rsidRPr="00F13A15">
        <w:rPr>
          <w:rFonts w:ascii="Times New Roman" w:hAnsi="Times New Roman"/>
          <w:bCs/>
          <w:sz w:val="20"/>
          <w:szCs w:val="20"/>
        </w:rPr>
        <w:t>О внесении изменений в решение Богучанского районного Совета депутатов от 21.12.2017 № 21/1-161 «Об утверждении мероприятий по капитальному ремонту и реконструкции объектов и сооружений коммунального назначения в Богучанском районе на 2018 год и плановый период 2019-2020 годов»</w:t>
      </w:r>
      <w:r>
        <w:rPr>
          <w:rFonts w:ascii="Times New Roman" w:hAnsi="Times New Roman"/>
          <w:bCs/>
          <w:sz w:val="20"/>
          <w:szCs w:val="20"/>
        </w:rPr>
        <w:t>»</w:t>
      </w:r>
    </w:p>
    <w:p w:rsidR="00956814" w:rsidRPr="00956814" w:rsidRDefault="00956814" w:rsidP="00956814">
      <w:pPr>
        <w:pStyle w:val="affff8"/>
        <w:numPr>
          <w:ilvl w:val="0"/>
          <w:numId w:val="9"/>
        </w:numPr>
        <w:tabs>
          <w:tab w:val="left" w:pos="0"/>
        </w:tabs>
        <w:spacing w:after="0" w:line="240" w:lineRule="auto"/>
        <w:ind w:left="1134"/>
        <w:jc w:val="both"/>
        <w:rPr>
          <w:rFonts w:ascii="Times New Roman" w:hAnsi="Times New Roman"/>
          <w:sz w:val="20"/>
          <w:szCs w:val="20"/>
        </w:rPr>
      </w:pPr>
      <w:r w:rsidRPr="0001142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28/1-216</w:t>
      </w:r>
      <w:r w:rsidRPr="00011425">
        <w:rPr>
          <w:rFonts w:ascii="Times New Roman" w:hAnsi="Times New Roman"/>
          <w:bCs/>
          <w:sz w:val="20"/>
          <w:szCs w:val="20"/>
        </w:rPr>
        <w:t xml:space="preserve">  </w:t>
      </w:r>
      <w:r w:rsidRPr="00011425">
        <w:rPr>
          <w:rFonts w:ascii="Times New Roman" w:hAnsi="Times New Roman"/>
          <w:sz w:val="20"/>
          <w:szCs w:val="20"/>
        </w:rPr>
        <w:t xml:space="preserve">от </w:t>
      </w:r>
      <w:r>
        <w:rPr>
          <w:rFonts w:ascii="Times New Roman" w:hAnsi="Times New Roman"/>
          <w:sz w:val="20"/>
          <w:szCs w:val="20"/>
        </w:rPr>
        <w:t>18.10</w:t>
      </w:r>
      <w:r w:rsidRPr="00011425">
        <w:rPr>
          <w:rFonts w:ascii="Times New Roman" w:hAnsi="Times New Roman"/>
          <w:sz w:val="20"/>
          <w:szCs w:val="20"/>
        </w:rPr>
        <w:t>.2018г «</w:t>
      </w:r>
      <w:r w:rsidRPr="00956814">
        <w:rPr>
          <w:rFonts w:ascii="Times New Roman" w:hAnsi="Times New Roman"/>
          <w:sz w:val="20"/>
          <w:szCs w:val="20"/>
        </w:rPr>
        <w:t>О внесении изменений в Регламент Богучанского районного Совета депутатов</w:t>
      </w:r>
      <w:r>
        <w:rPr>
          <w:rFonts w:ascii="Times New Roman" w:hAnsi="Times New Roman"/>
          <w:sz w:val="20"/>
          <w:szCs w:val="20"/>
        </w:rPr>
        <w:t>»</w:t>
      </w:r>
      <w:r w:rsidRPr="00956814">
        <w:rPr>
          <w:rFonts w:ascii="Times New Roman" w:hAnsi="Times New Roman"/>
          <w:sz w:val="20"/>
          <w:szCs w:val="20"/>
        </w:rPr>
        <w:t xml:space="preserve"> </w:t>
      </w:r>
    </w:p>
    <w:p w:rsidR="00A35D9F" w:rsidRPr="00A35D9F" w:rsidRDefault="00A35D9F" w:rsidP="00A35D9F">
      <w:pPr>
        <w:pStyle w:val="affff8"/>
        <w:numPr>
          <w:ilvl w:val="0"/>
          <w:numId w:val="9"/>
        </w:numPr>
        <w:tabs>
          <w:tab w:val="left" w:pos="0"/>
        </w:tabs>
        <w:spacing w:after="0" w:line="240" w:lineRule="auto"/>
        <w:ind w:left="1134"/>
        <w:jc w:val="both"/>
        <w:rPr>
          <w:rFonts w:ascii="Times New Roman" w:hAnsi="Times New Roman"/>
          <w:sz w:val="20"/>
          <w:szCs w:val="20"/>
        </w:rPr>
      </w:pPr>
      <w:r w:rsidRPr="0001142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28/1-217</w:t>
      </w:r>
      <w:r w:rsidRPr="00011425">
        <w:rPr>
          <w:rFonts w:ascii="Times New Roman" w:hAnsi="Times New Roman"/>
          <w:bCs/>
          <w:sz w:val="20"/>
          <w:szCs w:val="20"/>
        </w:rPr>
        <w:t xml:space="preserve">  </w:t>
      </w:r>
      <w:r w:rsidRPr="00011425">
        <w:rPr>
          <w:rFonts w:ascii="Times New Roman" w:hAnsi="Times New Roman"/>
          <w:sz w:val="20"/>
          <w:szCs w:val="20"/>
        </w:rPr>
        <w:t xml:space="preserve">от </w:t>
      </w:r>
      <w:r>
        <w:rPr>
          <w:rFonts w:ascii="Times New Roman" w:hAnsi="Times New Roman"/>
          <w:sz w:val="20"/>
          <w:szCs w:val="20"/>
        </w:rPr>
        <w:t>18.10</w:t>
      </w:r>
      <w:r w:rsidRPr="00011425">
        <w:rPr>
          <w:rFonts w:ascii="Times New Roman" w:hAnsi="Times New Roman"/>
          <w:sz w:val="20"/>
          <w:szCs w:val="20"/>
        </w:rPr>
        <w:t>.2018г «</w:t>
      </w:r>
      <w:r w:rsidRPr="00A35D9F">
        <w:rPr>
          <w:rFonts w:ascii="Times New Roman" w:hAnsi="Times New Roman"/>
          <w:sz w:val="20"/>
          <w:szCs w:val="20"/>
        </w:rPr>
        <w:t>О внесении изменений в Положение об условиях и порядке назначения, о порядке выплаты пенсии за выслугу лет Главе Богучанского района и депутатам Богучанского районного Совета депутатов, исполняющим свои полномочия на постоянной основе</w:t>
      </w:r>
      <w:r>
        <w:rPr>
          <w:rFonts w:ascii="Times New Roman" w:hAnsi="Times New Roman"/>
          <w:sz w:val="20"/>
          <w:szCs w:val="20"/>
        </w:rPr>
        <w:t>»</w:t>
      </w:r>
      <w:r w:rsidRPr="00A35D9F">
        <w:rPr>
          <w:rFonts w:ascii="Times New Roman" w:hAnsi="Times New Roman"/>
          <w:sz w:val="20"/>
          <w:szCs w:val="20"/>
        </w:rPr>
        <w:t xml:space="preserve"> </w:t>
      </w:r>
    </w:p>
    <w:p w:rsidR="002D0DC1" w:rsidRPr="002D0DC1" w:rsidRDefault="002D0DC1" w:rsidP="002D0DC1">
      <w:pPr>
        <w:pStyle w:val="affff8"/>
        <w:numPr>
          <w:ilvl w:val="0"/>
          <w:numId w:val="9"/>
        </w:numPr>
        <w:tabs>
          <w:tab w:val="left" w:pos="0"/>
        </w:tabs>
        <w:spacing w:after="0" w:line="240" w:lineRule="auto"/>
        <w:ind w:left="1134"/>
        <w:jc w:val="both"/>
        <w:rPr>
          <w:rFonts w:ascii="Times New Roman" w:hAnsi="Times New Roman"/>
          <w:sz w:val="20"/>
          <w:szCs w:val="20"/>
        </w:rPr>
      </w:pPr>
      <w:r w:rsidRPr="0001142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28/1-218</w:t>
      </w:r>
      <w:r w:rsidRPr="00011425">
        <w:rPr>
          <w:rFonts w:ascii="Times New Roman" w:hAnsi="Times New Roman"/>
          <w:bCs/>
          <w:sz w:val="20"/>
          <w:szCs w:val="20"/>
        </w:rPr>
        <w:t xml:space="preserve">  </w:t>
      </w:r>
      <w:r w:rsidRPr="00011425">
        <w:rPr>
          <w:rFonts w:ascii="Times New Roman" w:hAnsi="Times New Roman"/>
          <w:sz w:val="20"/>
          <w:szCs w:val="20"/>
        </w:rPr>
        <w:t xml:space="preserve">от </w:t>
      </w:r>
      <w:r>
        <w:rPr>
          <w:rFonts w:ascii="Times New Roman" w:hAnsi="Times New Roman"/>
          <w:sz w:val="20"/>
          <w:szCs w:val="20"/>
        </w:rPr>
        <w:t>18.10</w:t>
      </w:r>
      <w:r w:rsidRPr="00011425">
        <w:rPr>
          <w:rFonts w:ascii="Times New Roman" w:hAnsi="Times New Roman"/>
          <w:sz w:val="20"/>
          <w:szCs w:val="20"/>
        </w:rPr>
        <w:t>.2018г «</w:t>
      </w:r>
      <w:r w:rsidRPr="002D0DC1">
        <w:rPr>
          <w:rFonts w:ascii="Times New Roman" w:hAnsi="Times New Roman"/>
          <w:sz w:val="20"/>
          <w:szCs w:val="20"/>
        </w:rPr>
        <w:t>О внесении изменений в решение Богучанского районного Совета депутатов от 07.10.2011 № 15/1-161 «Об установлении квалификационных требований, необходимых для замещения должностей муниципальной службы в аппарате Богучанского районного Совета депутатов»</w:t>
      </w:r>
      <w:r>
        <w:rPr>
          <w:rFonts w:ascii="Times New Roman" w:hAnsi="Times New Roman"/>
          <w:sz w:val="20"/>
          <w:szCs w:val="20"/>
        </w:rPr>
        <w:t>»</w:t>
      </w:r>
    </w:p>
    <w:p w:rsidR="00F74B57" w:rsidRPr="00EF7480" w:rsidRDefault="00EF7480" w:rsidP="00EF7480">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bCs/>
          <w:sz w:val="20"/>
          <w:szCs w:val="20"/>
        </w:rPr>
      </w:pPr>
      <w:r w:rsidRPr="0001142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28/1-219</w:t>
      </w:r>
      <w:r w:rsidRPr="00011425">
        <w:rPr>
          <w:rFonts w:ascii="Times New Roman" w:hAnsi="Times New Roman"/>
          <w:bCs/>
          <w:sz w:val="20"/>
          <w:szCs w:val="20"/>
        </w:rPr>
        <w:t xml:space="preserve">  </w:t>
      </w:r>
      <w:r w:rsidRPr="00011425">
        <w:rPr>
          <w:rFonts w:ascii="Times New Roman" w:hAnsi="Times New Roman"/>
          <w:sz w:val="20"/>
          <w:szCs w:val="20"/>
        </w:rPr>
        <w:t xml:space="preserve">от </w:t>
      </w:r>
      <w:r>
        <w:rPr>
          <w:rFonts w:ascii="Times New Roman" w:hAnsi="Times New Roman"/>
          <w:sz w:val="20"/>
          <w:szCs w:val="20"/>
        </w:rPr>
        <w:t>18.10</w:t>
      </w:r>
      <w:r w:rsidRPr="00011425">
        <w:rPr>
          <w:rFonts w:ascii="Times New Roman" w:hAnsi="Times New Roman"/>
          <w:sz w:val="20"/>
          <w:szCs w:val="20"/>
        </w:rPr>
        <w:t>.2018г «</w:t>
      </w:r>
      <w:r w:rsidRPr="00EF7480">
        <w:rPr>
          <w:rFonts w:ascii="Times New Roman" w:hAnsi="Times New Roman"/>
          <w:bCs/>
          <w:sz w:val="20"/>
          <w:szCs w:val="20"/>
        </w:rPr>
        <w:t xml:space="preserve">О внесении изменений в решение Богучанского районного Совета депутатов от 27.04.2017 № 15/1-109 «Об утверждении состава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proofErr w:type="spellStart"/>
      <w:r w:rsidRPr="00EF7480">
        <w:rPr>
          <w:rFonts w:ascii="Times New Roman" w:hAnsi="Times New Roman"/>
          <w:bCs/>
          <w:sz w:val="20"/>
          <w:szCs w:val="20"/>
        </w:rPr>
        <w:t>Богучанский</w:t>
      </w:r>
      <w:proofErr w:type="spellEnd"/>
      <w:r w:rsidRPr="00EF7480">
        <w:rPr>
          <w:rFonts w:ascii="Times New Roman" w:hAnsi="Times New Roman"/>
          <w:bCs/>
          <w:sz w:val="20"/>
          <w:szCs w:val="20"/>
        </w:rPr>
        <w:t xml:space="preserve"> район»</w:t>
      </w:r>
      <w:r>
        <w:rPr>
          <w:rFonts w:ascii="Times New Roman" w:hAnsi="Times New Roman"/>
          <w:bCs/>
          <w:sz w:val="20"/>
          <w:szCs w:val="20"/>
        </w:rPr>
        <w:t>»</w:t>
      </w:r>
    </w:p>
    <w:p w:rsidR="00AA6E9D" w:rsidRPr="00011425" w:rsidRDefault="00AA6E9D" w:rsidP="00F74B57">
      <w:pPr>
        <w:pStyle w:val="affff8"/>
        <w:tabs>
          <w:tab w:val="left" w:pos="0"/>
        </w:tabs>
        <w:autoSpaceDE w:val="0"/>
        <w:autoSpaceDN w:val="0"/>
        <w:adjustRightInd w:val="0"/>
        <w:spacing w:after="0" w:line="240" w:lineRule="auto"/>
        <w:ind w:left="1134"/>
        <w:jc w:val="both"/>
        <w:rPr>
          <w:rFonts w:ascii="Times New Roman" w:hAnsi="Times New Roman"/>
          <w:sz w:val="20"/>
          <w:szCs w:val="20"/>
        </w:rPr>
      </w:pPr>
    </w:p>
    <w:p w:rsidR="00AA6E9D" w:rsidRDefault="00AA6E9D" w:rsidP="00E873F1">
      <w:pPr>
        <w:tabs>
          <w:tab w:val="left" w:pos="0"/>
        </w:tabs>
        <w:autoSpaceDE w:val="0"/>
        <w:autoSpaceDN w:val="0"/>
        <w:adjustRightInd w:val="0"/>
        <w:spacing w:after="0" w:line="240" w:lineRule="auto"/>
        <w:jc w:val="both"/>
        <w:rPr>
          <w:rFonts w:ascii="Times New Roman" w:hAnsi="Times New Roman"/>
          <w:sz w:val="20"/>
          <w:szCs w:val="20"/>
        </w:rPr>
      </w:pPr>
    </w:p>
    <w:p w:rsidR="00EF7480" w:rsidRDefault="00EF7480" w:rsidP="005A0471">
      <w:pPr>
        <w:spacing w:after="0" w:line="240" w:lineRule="auto"/>
        <w:ind w:left="142" w:firstLine="578"/>
        <w:jc w:val="center"/>
        <w:rPr>
          <w:rFonts w:ascii="Times New Roman" w:hAnsi="Times New Roman"/>
          <w:sz w:val="20"/>
          <w:szCs w:val="20"/>
        </w:rPr>
      </w:pPr>
    </w:p>
    <w:p w:rsidR="005A0471" w:rsidRPr="005A0471" w:rsidRDefault="005A0471" w:rsidP="005A0471">
      <w:pPr>
        <w:spacing w:after="0" w:line="240" w:lineRule="auto"/>
        <w:ind w:left="142" w:firstLine="578"/>
        <w:jc w:val="center"/>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lastRenderedPageBreak/>
        <w:t>БОГУЧАНСКИЙ РАЙОННЫЙ СОВЕТ ДЕПУТАТОВ</w:t>
      </w:r>
    </w:p>
    <w:p w:rsidR="005A0471" w:rsidRPr="005A0471" w:rsidRDefault="005A0471" w:rsidP="005A0471">
      <w:pPr>
        <w:spacing w:after="0" w:line="240" w:lineRule="auto"/>
        <w:ind w:left="142" w:firstLine="578"/>
        <w:jc w:val="center"/>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РЕШЕНИЕ</w:t>
      </w:r>
    </w:p>
    <w:p w:rsidR="005A0471" w:rsidRPr="005A0471" w:rsidRDefault="005A0471" w:rsidP="005A0471">
      <w:pPr>
        <w:spacing w:after="0" w:line="240" w:lineRule="auto"/>
        <w:jc w:val="center"/>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 xml:space="preserve">18.10.2018                                         с. </w:t>
      </w:r>
      <w:proofErr w:type="spellStart"/>
      <w:r w:rsidRPr="005A0471">
        <w:rPr>
          <w:rFonts w:ascii="Times New Roman" w:eastAsia="Times New Roman" w:hAnsi="Times New Roman"/>
          <w:sz w:val="20"/>
          <w:szCs w:val="20"/>
          <w:lang w:eastAsia="ru-RU"/>
        </w:rPr>
        <w:t>Богучаны</w:t>
      </w:r>
      <w:proofErr w:type="spellEnd"/>
      <w:r w:rsidRPr="005A0471">
        <w:rPr>
          <w:rFonts w:ascii="Times New Roman" w:eastAsia="Times New Roman" w:hAnsi="Times New Roman"/>
          <w:sz w:val="20"/>
          <w:szCs w:val="20"/>
          <w:lang w:eastAsia="ru-RU"/>
        </w:rPr>
        <w:t xml:space="preserve">                               № 28/1-205</w:t>
      </w:r>
    </w:p>
    <w:p w:rsidR="005A0471" w:rsidRPr="005A0471" w:rsidRDefault="005A0471" w:rsidP="005A0471">
      <w:pPr>
        <w:spacing w:after="0" w:line="240" w:lineRule="auto"/>
        <w:jc w:val="center"/>
        <w:rPr>
          <w:rFonts w:ascii="Times New Roman" w:eastAsia="Times New Roman" w:hAnsi="Times New Roman"/>
          <w:sz w:val="20"/>
          <w:szCs w:val="20"/>
          <w:lang w:eastAsia="ru-RU"/>
        </w:rPr>
      </w:pPr>
    </w:p>
    <w:p w:rsidR="005A0471" w:rsidRPr="005A0471" w:rsidRDefault="005A0471" w:rsidP="005A0471">
      <w:pPr>
        <w:spacing w:after="0" w:line="240" w:lineRule="auto"/>
        <w:jc w:val="center"/>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21.12.2017 № 21/1-151 «О районном бюджете на 2018 год и плановый период 2019-2020 годов»</w:t>
      </w:r>
    </w:p>
    <w:p w:rsidR="005A0471" w:rsidRPr="005A0471" w:rsidRDefault="005A0471" w:rsidP="005A0471">
      <w:pPr>
        <w:spacing w:after="0" w:line="240" w:lineRule="auto"/>
        <w:ind w:left="142" w:firstLine="578"/>
        <w:jc w:val="both"/>
        <w:rPr>
          <w:rFonts w:ascii="Times New Roman" w:eastAsia="Times New Roman" w:hAnsi="Times New Roman"/>
          <w:b/>
          <w:sz w:val="20"/>
          <w:szCs w:val="20"/>
          <w:lang w:eastAsia="ru-RU"/>
        </w:rPr>
      </w:pPr>
    </w:p>
    <w:p w:rsidR="005A0471" w:rsidRPr="005A0471" w:rsidRDefault="005A0471" w:rsidP="005A0471">
      <w:pPr>
        <w:spacing w:after="0" w:line="240" w:lineRule="auto"/>
        <w:ind w:left="142" w:firstLine="578"/>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w:t>
      </w:r>
      <w:proofErr w:type="spellStart"/>
      <w:r w:rsidRPr="005A0471">
        <w:rPr>
          <w:rFonts w:ascii="Times New Roman" w:eastAsia="Times New Roman" w:hAnsi="Times New Roman"/>
          <w:sz w:val="20"/>
          <w:szCs w:val="20"/>
          <w:lang w:eastAsia="ru-RU"/>
        </w:rPr>
        <w:t>Богучанский</w:t>
      </w:r>
      <w:proofErr w:type="spellEnd"/>
      <w:r w:rsidRPr="005A0471">
        <w:rPr>
          <w:rFonts w:ascii="Times New Roman" w:eastAsia="Times New Roman" w:hAnsi="Times New Roman"/>
          <w:sz w:val="20"/>
          <w:szCs w:val="20"/>
          <w:lang w:eastAsia="ru-RU"/>
        </w:rPr>
        <w:t xml:space="preserve"> районный Совет депутатов, РЕШИЛ:</w:t>
      </w:r>
    </w:p>
    <w:p w:rsidR="005A0471" w:rsidRPr="005A0471" w:rsidRDefault="005A0471" w:rsidP="005A0471">
      <w:pPr>
        <w:spacing w:after="0" w:line="240" w:lineRule="auto"/>
        <w:ind w:left="142" w:firstLine="578"/>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1. Внести в  решение  Богучанского районного  Совета депутатов от 21.12.2017 № 21/1-151 «О районном бюджете на 2018 год и плановый период 2019-2020 годов»  следующие изменения:</w:t>
      </w:r>
    </w:p>
    <w:p w:rsidR="005A0471" w:rsidRPr="005A0471" w:rsidRDefault="005A0471" w:rsidP="005A0471">
      <w:pPr>
        <w:spacing w:after="0" w:line="240" w:lineRule="auto"/>
        <w:ind w:firstLine="708"/>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1.1. в пункте 1:</w:t>
      </w:r>
    </w:p>
    <w:p w:rsidR="005A0471" w:rsidRPr="005A0471" w:rsidRDefault="005A0471" w:rsidP="005A0471">
      <w:pPr>
        <w:spacing w:after="0" w:line="240" w:lineRule="auto"/>
        <w:ind w:left="142" w:firstLine="578"/>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 xml:space="preserve"> в подпункте 1.1)  цифры «2 116 364 011,35» заменить цифрами </w:t>
      </w:r>
    </w:p>
    <w:p w:rsidR="005A0471" w:rsidRPr="005A0471" w:rsidRDefault="005A0471" w:rsidP="005A0471">
      <w:pPr>
        <w:spacing w:after="0" w:line="240" w:lineRule="auto"/>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«2 139 913 722,35»;</w:t>
      </w:r>
    </w:p>
    <w:p w:rsidR="005A0471" w:rsidRPr="005A0471" w:rsidRDefault="005A0471" w:rsidP="005A0471">
      <w:pPr>
        <w:spacing w:after="0" w:line="240" w:lineRule="auto"/>
        <w:ind w:left="142" w:firstLine="578"/>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в подпункте 1.2) цифры «2 142 768 840,47» заменить цифрами «2 166 318 551,47»;</w:t>
      </w:r>
    </w:p>
    <w:p w:rsidR="005A0471" w:rsidRPr="005A0471" w:rsidRDefault="005A0471" w:rsidP="005A047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1.2. в пункте 12 цифры «1 465 167,00»  заменить цифрами «1 525 311,00»;</w:t>
      </w:r>
    </w:p>
    <w:p w:rsidR="005A0471" w:rsidRPr="005A0471" w:rsidRDefault="005A0471" w:rsidP="005A047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1.3. в пункте 13:</w:t>
      </w:r>
    </w:p>
    <w:p w:rsidR="005A0471" w:rsidRPr="005A0471" w:rsidRDefault="005A0471" w:rsidP="005A047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 xml:space="preserve">в  подпункте 1.1) цифры «23 825 841,40» заменить цифрами </w:t>
      </w:r>
    </w:p>
    <w:p w:rsidR="005A0471" w:rsidRPr="005A0471" w:rsidRDefault="005A0471" w:rsidP="005A0471">
      <w:pPr>
        <w:autoSpaceDE w:val="0"/>
        <w:autoSpaceDN w:val="0"/>
        <w:adjustRightInd w:val="0"/>
        <w:spacing w:after="0" w:line="240" w:lineRule="auto"/>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«26 051 841,40»;</w:t>
      </w:r>
    </w:p>
    <w:p w:rsidR="005A0471" w:rsidRPr="005A0471" w:rsidRDefault="005A0471" w:rsidP="005A047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 xml:space="preserve">в  подпункте 1.4) цифры «183 500,00» заменить цифрами </w:t>
      </w:r>
    </w:p>
    <w:p w:rsidR="005A0471" w:rsidRPr="005A0471" w:rsidRDefault="005A0471" w:rsidP="005A0471">
      <w:pPr>
        <w:autoSpaceDE w:val="0"/>
        <w:autoSpaceDN w:val="0"/>
        <w:adjustRightInd w:val="0"/>
        <w:spacing w:after="0" w:line="240" w:lineRule="auto"/>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«192 700,00»;</w:t>
      </w:r>
    </w:p>
    <w:p w:rsidR="005A0471" w:rsidRPr="005A0471" w:rsidRDefault="005A0471" w:rsidP="005A0471">
      <w:pPr>
        <w:autoSpaceDE w:val="0"/>
        <w:autoSpaceDN w:val="0"/>
        <w:adjustRightInd w:val="0"/>
        <w:spacing w:after="0" w:line="240" w:lineRule="auto"/>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ab/>
        <w:t>дополнить подпунктом 15  следующего содержания:</w:t>
      </w:r>
    </w:p>
    <w:p w:rsidR="005A0471" w:rsidRPr="005A0471" w:rsidRDefault="005A0471" w:rsidP="005A0471">
      <w:pPr>
        <w:autoSpaceDE w:val="0"/>
        <w:autoSpaceDN w:val="0"/>
        <w:adjustRightInd w:val="0"/>
        <w:spacing w:after="0" w:line="240" w:lineRule="auto"/>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ab/>
      </w:r>
      <w:proofErr w:type="gramStart"/>
      <w:r w:rsidRPr="005A0471">
        <w:rPr>
          <w:rFonts w:ascii="Times New Roman" w:eastAsia="Times New Roman" w:hAnsi="Times New Roman"/>
          <w:sz w:val="20"/>
          <w:szCs w:val="20"/>
          <w:lang w:eastAsia="ru-RU"/>
        </w:rPr>
        <w:t>«15) межбюджетные  трансферты на финансирование (возмещение) расходов на повышение размеров оплаты труда отдельным категориям работников бюджетной сферы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 на 2018 год  в сумме 3 034 000,00 рублей, согласно приложению 29 к настоящему решению»;</w:t>
      </w:r>
      <w:proofErr w:type="gramEnd"/>
    </w:p>
    <w:p w:rsidR="005A0471" w:rsidRPr="005A0471" w:rsidRDefault="005A0471" w:rsidP="005A0471">
      <w:pPr>
        <w:autoSpaceDE w:val="0"/>
        <w:autoSpaceDN w:val="0"/>
        <w:adjustRightInd w:val="0"/>
        <w:spacing w:after="0" w:line="240" w:lineRule="auto"/>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 xml:space="preserve"> </w:t>
      </w:r>
      <w:r w:rsidRPr="005A0471">
        <w:rPr>
          <w:rFonts w:ascii="Times New Roman" w:eastAsia="Times New Roman" w:hAnsi="Times New Roman"/>
          <w:sz w:val="20"/>
          <w:szCs w:val="20"/>
          <w:lang w:eastAsia="ru-RU"/>
        </w:rPr>
        <w:tab/>
        <w:t>1.4. в пункте 17  цифры «170 200,00» заменить цифрами «425 700,00»;</w:t>
      </w:r>
    </w:p>
    <w:p w:rsidR="005A0471" w:rsidRPr="005A0471" w:rsidRDefault="005A0471" w:rsidP="005A047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 xml:space="preserve">1.5. в пункте 20  цифры «454 888 194,00» заменить цифрами </w:t>
      </w:r>
    </w:p>
    <w:p w:rsidR="005A0471" w:rsidRPr="005A0471" w:rsidRDefault="005A0471" w:rsidP="005A0471">
      <w:pPr>
        <w:autoSpaceDE w:val="0"/>
        <w:autoSpaceDN w:val="0"/>
        <w:adjustRightInd w:val="0"/>
        <w:spacing w:after="0" w:line="240" w:lineRule="auto"/>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«454 906 255,00».</w:t>
      </w:r>
    </w:p>
    <w:p w:rsidR="005A0471" w:rsidRPr="005A0471" w:rsidRDefault="005A0471" w:rsidP="005A0471">
      <w:pPr>
        <w:spacing w:after="0" w:line="240" w:lineRule="auto"/>
        <w:ind w:left="142" w:firstLine="578"/>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2. Приложения 1, 2, 4, 5, 7, 9, 12, 13, 16, 21 к решению Богучанского районного Совета депутатов от 21.12.2017  № 21/1-151 изложить в новой редакции согласно приложениям 1 – 10 к настоящему решению.</w:t>
      </w:r>
    </w:p>
    <w:p w:rsidR="005A0471" w:rsidRPr="005A0471" w:rsidRDefault="005A0471" w:rsidP="005A0471">
      <w:pPr>
        <w:spacing w:after="0" w:line="240" w:lineRule="auto"/>
        <w:ind w:left="142" w:firstLine="578"/>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 xml:space="preserve">Дополнить решение Богучанского районного Совета депутатов от 21.12.2017  № 21/1-151 приложением 29 </w:t>
      </w:r>
      <w:proofErr w:type="gramStart"/>
      <w:r w:rsidRPr="005A0471">
        <w:rPr>
          <w:rFonts w:ascii="Times New Roman" w:eastAsia="Times New Roman" w:hAnsi="Times New Roman"/>
          <w:sz w:val="20"/>
          <w:szCs w:val="20"/>
          <w:lang w:eastAsia="ru-RU"/>
        </w:rPr>
        <w:t>согласно приложения</w:t>
      </w:r>
      <w:proofErr w:type="gramEnd"/>
      <w:r w:rsidRPr="005A0471">
        <w:rPr>
          <w:rFonts w:ascii="Times New Roman" w:eastAsia="Times New Roman" w:hAnsi="Times New Roman"/>
          <w:sz w:val="20"/>
          <w:szCs w:val="20"/>
          <w:lang w:eastAsia="ru-RU"/>
        </w:rPr>
        <w:t xml:space="preserve"> 11 к настоящему решению</w:t>
      </w:r>
    </w:p>
    <w:p w:rsidR="005A0471" w:rsidRPr="005A0471" w:rsidRDefault="005A0471" w:rsidP="005A0471">
      <w:pPr>
        <w:spacing w:after="0" w:line="240" w:lineRule="auto"/>
        <w:ind w:left="142" w:firstLine="578"/>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 xml:space="preserve">3. </w:t>
      </w:r>
      <w:proofErr w:type="gramStart"/>
      <w:r w:rsidRPr="005A0471">
        <w:rPr>
          <w:rFonts w:ascii="Times New Roman" w:eastAsia="Times New Roman" w:hAnsi="Times New Roman"/>
          <w:sz w:val="20"/>
          <w:szCs w:val="20"/>
          <w:lang w:eastAsia="ru-RU"/>
        </w:rPr>
        <w:t>Контроль за</w:t>
      </w:r>
      <w:proofErr w:type="gramEnd"/>
      <w:r w:rsidRPr="005A0471">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roofErr w:type="spellStart"/>
      <w:r w:rsidRPr="005A0471">
        <w:rPr>
          <w:rFonts w:ascii="Times New Roman" w:eastAsia="Times New Roman" w:hAnsi="Times New Roman"/>
          <w:sz w:val="20"/>
          <w:szCs w:val="20"/>
          <w:lang w:eastAsia="ru-RU"/>
        </w:rPr>
        <w:t>Т.Ф.Хардикова</w:t>
      </w:r>
      <w:proofErr w:type="spellEnd"/>
      <w:r w:rsidRPr="005A0471">
        <w:rPr>
          <w:rFonts w:ascii="Times New Roman" w:eastAsia="Times New Roman" w:hAnsi="Times New Roman"/>
          <w:sz w:val="20"/>
          <w:szCs w:val="20"/>
          <w:lang w:eastAsia="ru-RU"/>
        </w:rPr>
        <w:t>).</w:t>
      </w:r>
    </w:p>
    <w:p w:rsidR="005A0471" w:rsidRPr="005A0471" w:rsidRDefault="005A0471" w:rsidP="005A0471">
      <w:pPr>
        <w:spacing w:after="0" w:line="240" w:lineRule="auto"/>
        <w:ind w:left="142" w:firstLine="578"/>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5A0471" w:rsidRPr="005A0471" w:rsidRDefault="005A0471" w:rsidP="005A0471">
      <w:pPr>
        <w:spacing w:after="0" w:line="240" w:lineRule="auto"/>
        <w:ind w:left="142" w:firstLine="578"/>
        <w:jc w:val="both"/>
        <w:rPr>
          <w:rFonts w:ascii="Times New Roman" w:eastAsia="Times New Roman" w:hAnsi="Times New Roman"/>
          <w:sz w:val="20"/>
          <w:szCs w:val="20"/>
          <w:lang w:eastAsia="ru-RU"/>
        </w:rPr>
      </w:pPr>
    </w:p>
    <w:p w:rsidR="005A0471" w:rsidRPr="005A0471" w:rsidRDefault="005A0471" w:rsidP="005A0471">
      <w:pPr>
        <w:spacing w:after="0" w:line="240" w:lineRule="auto"/>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 xml:space="preserve">  И.о. председателя Богучанского                     И.о. Главы Богучанского района </w:t>
      </w:r>
    </w:p>
    <w:p w:rsidR="005A0471" w:rsidRPr="005A0471" w:rsidRDefault="005A0471" w:rsidP="005A0471">
      <w:pPr>
        <w:spacing w:after="0" w:line="240" w:lineRule="auto"/>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 xml:space="preserve">  районного Совета депутатов </w:t>
      </w:r>
    </w:p>
    <w:p w:rsidR="005A0471" w:rsidRPr="005A0471" w:rsidRDefault="005A0471" w:rsidP="005A0471">
      <w:pPr>
        <w:spacing w:after="0" w:line="240" w:lineRule="auto"/>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 xml:space="preserve">  А.В. Руденко</w:t>
      </w:r>
      <w:r w:rsidRPr="005A0471">
        <w:rPr>
          <w:rFonts w:ascii="Times New Roman" w:eastAsia="Times New Roman" w:hAnsi="Times New Roman"/>
          <w:sz w:val="20"/>
          <w:szCs w:val="20"/>
          <w:lang w:eastAsia="ru-RU"/>
        </w:rPr>
        <w:tab/>
        <w:t xml:space="preserve">                                               В.Р.Саар             </w:t>
      </w:r>
    </w:p>
    <w:p w:rsidR="005A0471" w:rsidRPr="005A0471" w:rsidRDefault="005A0471" w:rsidP="005A0471">
      <w:pPr>
        <w:spacing w:after="0" w:line="240" w:lineRule="auto"/>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ab/>
      </w:r>
      <w:r w:rsidRPr="005A0471">
        <w:rPr>
          <w:rFonts w:ascii="Times New Roman" w:eastAsia="Times New Roman" w:hAnsi="Times New Roman"/>
          <w:sz w:val="20"/>
          <w:szCs w:val="20"/>
          <w:lang w:eastAsia="ru-RU"/>
        </w:rPr>
        <w:tab/>
      </w:r>
      <w:r w:rsidRPr="005A0471">
        <w:rPr>
          <w:rFonts w:ascii="Times New Roman" w:eastAsia="Times New Roman" w:hAnsi="Times New Roman"/>
          <w:sz w:val="20"/>
          <w:szCs w:val="20"/>
          <w:lang w:eastAsia="ru-RU"/>
        </w:rPr>
        <w:tab/>
        <w:t xml:space="preserve">           </w:t>
      </w:r>
    </w:p>
    <w:p w:rsidR="005A0471" w:rsidRPr="005A0471" w:rsidRDefault="005A0471" w:rsidP="005A0471">
      <w:pPr>
        <w:spacing w:after="0" w:line="240" w:lineRule="auto"/>
        <w:jc w:val="both"/>
        <w:rPr>
          <w:rFonts w:ascii="Times New Roman" w:eastAsia="Times New Roman" w:hAnsi="Times New Roman"/>
          <w:sz w:val="20"/>
          <w:szCs w:val="20"/>
          <w:lang w:eastAsia="ru-RU"/>
        </w:rPr>
      </w:pPr>
      <w:r w:rsidRPr="005A0471">
        <w:rPr>
          <w:rFonts w:ascii="Times New Roman" w:eastAsia="Times New Roman" w:hAnsi="Times New Roman"/>
          <w:sz w:val="20"/>
          <w:szCs w:val="20"/>
          <w:lang w:eastAsia="ru-RU"/>
        </w:rPr>
        <w:t xml:space="preserve">  _________________                                          __________________</w:t>
      </w:r>
    </w:p>
    <w:p w:rsidR="005A0471" w:rsidRPr="005A0471" w:rsidRDefault="005A0471" w:rsidP="005A0471">
      <w:pPr>
        <w:spacing w:after="0"/>
        <w:jc w:val="both"/>
        <w:rPr>
          <w:sz w:val="20"/>
          <w:szCs w:val="20"/>
        </w:rPr>
      </w:pPr>
      <w:r w:rsidRPr="005A0471">
        <w:rPr>
          <w:rFonts w:ascii="Times New Roman" w:eastAsia="Times New Roman" w:hAnsi="Times New Roman"/>
          <w:sz w:val="20"/>
          <w:szCs w:val="20"/>
          <w:lang w:eastAsia="ru-RU"/>
        </w:rPr>
        <w:t xml:space="preserve">  «18» октября 2018 г.                                     </w:t>
      </w:r>
      <w:bookmarkStart w:id="0" w:name="_GoBack"/>
      <w:bookmarkEnd w:id="0"/>
      <w:r w:rsidRPr="005A0471">
        <w:rPr>
          <w:rFonts w:ascii="Times New Roman" w:eastAsia="Times New Roman" w:hAnsi="Times New Roman"/>
          <w:sz w:val="20"/>
          <w:szCs w:val="20"/>
          <w:lang w:eastAsia="ru-RU"/>
        </w:rPr>
        <w:t xml:space="preserve">    «18» октября  2018 г.</w:t>
      </w:r>
    </w:p>
    <w:p w:rsidR="005A0471" w:rsidRPr="005A0471" w:rsidRDefault="005A0471" w:rsidP="007A341E">
      <w:pPr>
        <w:spacing w:after="0"/>
        <w:jc w:val="both"/>
        <w:rPr>
          <w:sz w:val="20"/>
          <w:szCs w:val="20"/>
        </w:rPr>
      </w:pPr>
    </w:p>
    <w:tbl>
      <w:tblPr>
        <w:tblW w:w="5000" w:type="pct"/>
        <w:tblLook w:val="04A0"/>
      </w:tblPr>
      <w:tblGrid>
        <w:gridCol w:w="1923"/>
        <w:gridCol w:w="3730"/>
        <w:gridCol w:w="1305"/>
        <w:gridCol w:w="1305"/>
        <w:gridCol w:w="1307"/>
      </w:tblGrid>
      <w:tr w:rsidR="00F96108" w:rsidRPr="00F96108" w:rsidTr="00F96108">
        <w:trPr>
          <w:trHeight w:val="20"/>
        </w:trPr>
        <w:tc>
          <w:tcPr>
            <w:tcW w:w="5000" w:type="pct"/>
            <w:gridSpan w:val="5"/>
            <w:tcBorders>
              <w:top w:val="nil"/>
              <w:left w:val="nil"/>
              <w:right w:val="nil"/>
            </w:tcBorders>
            <w:shd w:val="clear" w:color="auto" w:fill="auto"/>
            <w:vAlign w:val="bottom"/>
            <w:hideMark/>
          </w:tcPr>
          <w:p w:rsidR="00F96108" w:rsidRPr="00F96108" w:rsidRDefault="00F96108" w:rsidP="00F96108">
            <w:pPr>
              <w:spacing w:after="0" w:line="240" w:lineRule="auto"/>
              <w:jc w:val="right"/>
              <w:rPr>
                <w:rFonts w:ascii="Times New Roman" w:eastAsia="Times New Roman" w:hAnsi="Times New Roman"/>
                <w:sz w:val="18"/>
                <w:szCs w:val="18"/>
                <w:lang w:eastAsia="ru-RU"/>
              </w:rPr>
            </w:pPr>
            <w:r w:rsidRPr="00F96108">
              <w:rPr>
                <w:rFonts w:ascii="Times New Roman" w:eastAsia="Times New Roman" w:hAnsi="Times New Roman"/>
                <w:sz w:val="18"/>
                <w:szCs w:val="18"/>
                <w:lang w:eastAsia="ru-RU"/>
              </w:rPr>
              <w:t>Приложение №1 к решению</w:t>
            </w:r>
            <w:r w:rsidRPr="00F96108">
              <w:rPr>
                <w:rFonts w:ascii="Times New Roman" w:eastAsia="Times New Roman" w:hAnsi="Times New Roman"/>
                <w:sz w:val="18"/>
                <w:szCs w:val="18"/>
                <w:lang w:eastAsia="ru-RU"/>
              </w:rPr>
              <w:br/>
              <w:t>Богучанского районного Совета депутатов</w:t>
            </w:r>
            <w:r w:rsidRPr="00F96108">
              <w:rPr>
                <w:rFonts w:ascii="Times New Roman" w:eastAsia="Times New Roman" w:hAnsi="Times New Roman"/>
                <w:sz w:val="18"/>
                <w:szCs w:val="18"/>
                <w:lang w:eastAsia="ru-RU"/>
              </w:rPr>
              <w:br/>
              <w:t>от "18" октября  2018 года №28/1-205</w:t>
            </w:r>
          </w:p>
          <w:p w:rsidR="00F96108" w:rsidRDefault="00F96108" w:rsidP="00F96108">
            <w:pPr>
              <w:spacing w:after="0" w:line="240" w:lineRule="auto"/>
              <w:jc w:val="right"/>
              <w:rPr>
                <w:rFonts w:ascii="Times New Roman" w:eastAsia="Times New Roman" w:hAnsi="Times New Roman"/>
                <w:sz w:val="18"/>
                <w:szCs w:val="18"/>
                <w:lang w:val="en-US" w:eastAsia="ru-RU"/>
              </w:rPr>
            </w:pPr>
            <w:r w:rsidRPr="00F96108">
              <w:rPr>
                <w:rFonts w:ascii="Times New Roman" w:eastAsia="Times New Roman" w:hAnsi="Times New Roman"/>
                <w:sz w:val="18"/>
                <w:szCs w:val="18"/>
                <w:lang w:eastAsia="ru-RU"/>
              </w:rPr>
              <w:t>Приложение 1 к решению</w:t>
            </w:r>
            <w:r w:rsidRPr="00F96108">
              <w:rPr>
                <w:rFonts w:ascii="Times New Roman" w:eastAsia="Times New Roman" w:hAnsi="Times New Roman"/>
                <w:sz w:val="18"/>
                <w:szCs w:val="18"/>
                <w:lang w:eastAsia="ru-RU"/>
              </w:rPr>
              <w:br/>
              <w:t>Богучанского районного Совета депутатов</w:t>
            </w:r>
            <w:r w:rsidRPr="00F96108">
              <w:rPr>
                <w:rFonts w:ascii="Times New Roman" w:eastAsia="Times New Roman" w:hAnsi="Times New Roman"/>
                <w:sz w:val="18"/>
                <w:szCs w:val="18"/>
                <w:lang w:eastAsia="ru-RU"/>
              </w:rPr>
              <w:br/>
              <w:t>от     "21 "декабря  2017 года № 21/1-151</w:t>
            </w:r>
          </w:p>
          <w:p w:rsidR="00F96108" w:rsidRPr="00F96108" w:rsidRDefault="00F96108" w:rsidP="00F96108">
            <w:pPr>
              <w:spacing w:after="0" w:line="240" w:lineRule="auto"/>
              <w:jc w:val="right"/>
              <w:rPr>
                <w:rFonts w:ascii="Times New Roman" w:eastAsia="Times New Roman" w:hAnsi="Times New Roman"/>
                <w:sz w:val="18"/>
                <w:szCs w:val="18"/>
                <w:lang w:val="en-US" w:eastAsia="ru-RU"/>
              </w:rPr>
            </w:pPr>
          </w:p>
          <w:p w:rsidR="00F96108" w:rsidRPr="00F96108" w:rsidRDefault="00F96108" w:rsidP="00F96108">
            <w:pPr>
              <w:spacing w:after="0" w:line="240" w:lineRule="auto"/>
              <w:jc w:val="center"/>
              <w:rPr>
                <w:rFonts w:ascii="Times New Roman" w:eastAsia="Times New Roman" w:hAnsi="Times New Roman"/>
                <w:sz w:val="18"/>
                <w:szCs w:val="18"/>
                <w:lang w:eastAsia="ru-RU"/>
              </w:rPr>
            </w:pPr>
            <w:r w:rsidRPr="00F96108">
              <w:rPr>
                <w:rFonts w:ascii="Times New Roman" w:eastAsia="Times New Roman" w:hAnsi="Times New Roman"/>
                <w:sz w:val="20"/>
                <w:szCs w:val="18"/>
                <w:lang w:eastAsia="ru-RU"/>
              </w:rPr>
              <w:t>Источники внутреннего финансирования дефицита районного бюджета на 2018 год и плановый период 2019-2020 годов</w:t>
            </w:r>
          </w:p>
        </w:tc>
      </w:tr>
      <w:tr w:rsidR="00F96108" w:rsidRPr="00F96108" w:rsidTr="00F96108">
        <w:trPr>
          <w:trHeight w:val="20"/>
        </w:trPr>
        <w:tc>
          <w:tcPr>
            <w:tcW w:w="1004" w:type="pct"/>
            <w:tcBorders>
              <w:top w:val="nil"/>
              <w:left w:val="nil"/>
              <w:bottom w:val="nil"/>
              <w:right w:val="nil"/>
            </w:tcBorders>
            <w:shd w:val="clear" w:color="auto" w:fill="auto"/>
            <w:vAlign w:val="bottom"/>
            <w:hideMark/>
          </w:tcPr>
          <w:p w:rsidR="00F96108" w:rsidRPr="00F96108" w:rsidRDefault="00F96108" w:rsidP="00F96108">
            <w:pPr>
              <w:spacing w:after="0" w:line="240" w:lineRule="auto"/>
              <w:rPr>
                <w:rFonts w:ascii="Arial" w:eastAsia="Times New Roman" w:hAnsi="Arial" w:cs="Arial"/>
                <w:sz w:val="14"/>
                <w:szCs w:val="14"/>
                <w:lang w:eastAsia="ru-RU"/>
              </w:rPr>
            </w:pPr>
          </w:p>
        </w:tc>
        <w:tc>
          <w:tcPr>
            <w:tcW w:w="1949" w:type="pct"/>
            <w:tcBorders>
              <w:top w:val="nil"/>
              <w:left w:val="nil"/>
              <w:bottom w:val="single" w:sz="4" w:space="0" w:color="auto"/>
              <w:right w:val="nil"/>
            </w:tcBorders>
            <w:shd w:val="clear" w:color="auto" w:fill="auto"/>
            <w:noWrap/>
            <w:vAlign w:val="bottom"/>
            <w:hideMark/>
          </w:tcPr>
          <w:p w:rsidR="00F96108" w:rsidRPr="00F96108" w:rsidRDefault="00F96108" w:rsidP="00F96108">
            <w:pPr>
              <w:spacing w:after="0" w:line="240" w:lineRule="auto"/>
              <w:rPr>
                <w:rFonts w:ascii="Arial" w:eastAsia="Times New Roman" w:hAnsi="Arial" w:cs="Arial"/>
                <w:bCs/>
                <w:sz w:val="14"/>
                <w:szCs w:val="14"/>
                <w:lang w:eastAsia="ru-RU"/>
              </w:rPr>
            </w:pPr>
            <w:r w:rsidRPr="00F96108">
              <w:rPr>
                <w:rFonts w:ascii="Arial" w:eastAsia="Times New Roman" w:hAnsi="Arial" w:cs="Arial"/>
                <w:bCs/>
                <w:sz w:val="14"/>
                <w:szCs w:val="14"/>
                <w:lang w:eastAsia="ru-RU"/>
              </w:rPr>
              <w:t> </w:t>
            </w:r>
          </w:p>
        </w:tc>
        <w:tc>
          <w:tcPr>
            <w:tcW w:w="682" w:type="pct"/>
            <w:tcBorders>
              <w:top w:val="nil"/>
              <w:left w:val="nil"/>
              <w:bottom w:val="single" w:sz="4" w:space="0" w:color="auto"/>
              <w:right w:val="nil"/>
            </w:tcBorders>
            <w:shd w:val="clear" w:color="auto" w:fill="auto"/>
            <w:noWrap/>
            <w:vAlign w:val="bottom"/>
            <w:hideMark/>
          </w:tcPr>
          <w:p w:rsidR="00F96108" w:rsidRPr="00F96108" w:rsidRDefault="00F96108" w:rsidP="00F96108">
            <w:pPr>
              <w:spacing w:after="0" w:line="240" w:lineRule="auto"/>
              <w:rPr>
                <w:rFonts w:ascii="Arial" w:eastAsia="Times New Roman" w:hAnsi="Arial" w:cs="Arial"/>
                <w:bCs/>
                <w:sz w:val="14"/>
                <w:szCs w:val="14"/>
                <w:lang w:eastAsia="ru-RU"/>
              </w:rPr>
            </w:pPr>
            <w:r w:rsidRPr="00F96108">
              <w:rPr>
                <w:rFonts w:ascii="Arial" w:eastAsia="Times New Roman" w:hAnsi="Arial" w:cs="Arial"/>
                <w:bCs/>
                <w:sz w:val="14"/>
                <w:szCs w:val="14"/>
                <w:lang w:eastAsia="ru-RU"/>
              </w:rPr>
              <w:t> </w:t>
            </w:r>
          </w:p>
        </w:tc>
        <w:tc>
          <w:tcPr>
            <w:tcW w:w="682" w:type="pct"/>
            <w:tcBorders>
              <w:top w:val="nil"/>
              <w:left w:val="nil"/>
              <w:bottom w:val="nil"/>
              <w:right w:val="nil"/>
            </w:tcBorders>
            <w:shd w:val="clear" w:color="auto" w:fill="auto"/>
            <w:vAlign w:val="bottom"/>
            <w:hideMark/>
          </w:tcPr>
          <w:p w:rsidR="00F96108" w:rsidRPr="00F96108" w:rsidRDefault="00F96108" w:rsidP="00F96108">
            <w:pPr>
              <w:spacing w:after="0" w:line="240" w:lineRule="auto"/>
              <w:rPr>
                <w:rFonts w:ascii="Arial" w:eastAsia="Times New Roman" w:hAnsi="Arial" w:cs="Arial"/>
                <w:sz w:val="14"/>
                <w:szCs w:val="14"/>
                <w:lang w:eastAsia="ru-RU"/>
              </w:rPr>
            </w:pPr>
          </w:p>
        </w:tc>
        <w:tc>
          <w:tcPr>
            <w:tcW w:w="682" w:type="pct"/>
            <w:tcBorders>
              <w:top w:val="nil"/>
              <w:left w:val="nil"/>
              <w:bottom w:val="single" w:sz="4" w:space="0" w:color="auto"/>
              <w:right w:val="nil"/>
            </w:tcBorders>
            <w:shd w:val="clear" w:color="auto" w:fill="auto"/>
            <w:noWrap/>
            <w:vAlign w:val="bottom"/>
            <w:hideMark/>
          </w:tcPr>
          <w:p w:rsidR="00F96108" w:rsidRPr="00F96108" w:rsidRDefault="00F96108" w:rsidP="00F96108">
            <w:pPr>
              <w:spacing w:after="0" w:line="240" w:lineRule="auto"/>
              <w:jc w:val="right"/>
              <w:rPr>
                <w:rFonts w:ascii="Arial" w:eastAsia="Times New Roman" w:hAnsi="Arial" w:cs="Arial"/>
                <w:sz w:val="14"/>
                <w:szCs w:val="14"/>
                <w:lang w:eastAsia="ru-RU"/>
              </w:rPr>
            </w:pPr>
            <w:r w:rsidRPr="00F96108">
              <w:rPr>
                <w:rFonts w:ascii="Arial" w:eastAsia="Times New Roman" w:hAnsi="Arial" w:cs="Arial"/>
                <w:sz w:val="14"/>
                <w:szCs w:val="14"/>
                <w:lang w:eastAsia="ru-RU"/>
              </w:rPr>
              <w:t>(в рублях)</w:t>
            </w:r>
          </w:p>
        </w:tc>
      </w:tr>
      <w:tr w:rsidR="00F96108" w:rsidRPr="00F96108" w:rsidTr="00F96108">
        <w:trPr>
          <w:trHeight w:val="20"/>
        </w:trPr>
        <w:tc>
          <w:tcPr>
            <w:tcW w:w="10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КОД</w:t>
            </w:r>
          </w:p>
        </w:tc>
        <w:tc>
          <w:tcPr>
            <w:tcW w:w="194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xml:space="preserve">Наименование </w:t>
            </w:r>
          </w:p>
        </w:tc>
        <w:tc>
          <w:tcPr>
            <w:tcW w:w="682"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2018 год </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2019 год </w:t>
            </w:r>
          </w:p>
        </w:tc>
        <w:tc>
          <w:tcPr>
            <w:tcW w:w="682"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2020 год </w:t>
            </w:r>
          </w:p>
        </w:tc>
      </w:tr>
      <w:tr w:rsidR="00F96108" w:rsidRPr="00F96108" w:rsidTr="00F96108">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890 01 00 </w:t>
            </w:r>
            <w:proofErr w:type="spellStart"/>
            <w:r w:rsidRPr="00F96108">
              <w:rPr>
                <w:rFonts w:ascii="Times New Roman" w:eastAsia="Times New Roman" w:hAnsi="Times New Roman"/>
                <w:sz w:val="14"/>
                <w:szCs w:val="14"/>
                <w:lang w:eastAsia="ru-RU"/>
              </w:rPr>
              <w:t>00</w:t>
            </w:r>
            <w:proofErr w:type="spellEnd"/>
            <w:r w:rsidRPr="00F96108">
              <w:rPr>
                <w:rFonts w:ascii="Times New Roman" w:eastAsia="Times New Roman" w:hAnsi="Times New Roman"/>
                <w:sz w:val="14"/>
                <w:szCs w:val="14"/>
                <w:lang w:eastAsia="ru-RU"/>
              </w:rPr>
              <w:t xml:space="preserve"> </w:t>
            </w:r>
            <w:proofErr w:type="spellStart"/>
            <w:r w:rsidRPr="00F96108">
              <w:rPr>
                <w:rFonts w:ascii="Times New Roman" w:eastAsia="Times New Roman" w:hAnsi="Times New Roman"/>
                <w:sz w:val="14"/>
                <w:szCs w:val="14"/>
                <w:lang w:eastAsia="ru-RU"/>
              </w:rPr>
              <w:t>00</w:t>
            </w:r>
            <w:proofErr w:type="spellEnd"/>
            <w:r w:rsidRPr="00F96108">
              <w:rPr>
                <w:rFonts w:ascii="Times New Roman" w:eastAsia="Times New Roman" w:hAnsi="Times New Roman"/>
                <w:sz w:val="14"/>
                <w:szCs w:val="14"/>
                <w:lang w:eastAsia="ru-RU"/>
              </w:rPr>
              <w:t xml:space="preserve"> </w:t>
            </w:r>
            <w:proofErr w:type="spellStart"/>
            <w:r w:rsidRPr="00F96108">
              <w:rPr>
                <w:rFonts w:ascii="Times New Roman" w:eastAsia="Times New Roman" w:hAnsi="Times New Roman"/>
                <w:sz w:val="14"/>
                <w:szCs w:val="14"/>
                <w:lang w:eastAsia="ru-RU"/>
              </w:rPr>
              <w:t>00</w:t>
            </w:r>
            <w:proofErr w:type="spellEnd"/>
            <w:r w:rsidRPr="00F96108">
              <w:rPr>
                <w:rFonts w:ascii="Times New Roman" w:eastAsia="Times New Roman" w:hAnsi="Times New Roman"/>
                <w:sz w:val="14"/>
                <w:szCs w:val="14"/>
                <w:lang w:eastAsia="ru-RU"/>
              </w:rPr>
              <w:t xml:space="preserve"> 0000 000</w:t>
            </w:r>
          </w:p>
        </w:tc>
        <w:tc>
          <w:tcPr>
            <w:tcW w:w="1949"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ИСТОЧНИКИ ВНУТРЕННЕГО ФИНАНСИРОВАНИЯ ДЕФИЦИТОВ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26 404 829,12</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-69 926 018,00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7 826 018,00</w:t>
            </w:r>
          </w:p>
        </w:tc>
      </w:tr>
      <w:tr w:rsidR="00F96108" w:rsidRPr="00F96108" w:rsidTr="00F96108">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ВСЕГО РАСХОДОВ</w:t>
            </w:r>
          </w:p>
        </w:tc>
        <w:tc>
          <w:tcPr>
            <w:tcW w:w="1949"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-69 600 000,00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7 500 000,00</w:t>
            </w:r>
          </w:p>
        </w:tc>
      </w:tr>
      <w:tr w:rsidR="00F96108" w:rsidRPr="00F96108" w:rsidTr="00F96108">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890 01 03 00 </w:t>
            </w:r>
            <w:proofErr w:type="spellStart"/>
            <w:r w:rsidRPr="00F96108">
              <w:rPr>
                <w:rFonts w:ascii="Times New Roman" w:eastAsia="Times New Roman" w:hAnsi="Times New Roman"/>
                <w:sz w:val="14"/>
                <w:szCs w:val="14"/>
                <w:lang w:eastAsia="ru-RU"/>
              </w:rPr>
              <w:t>00</w:t>
            </w:r>
            <w:proofErr w:type="spellEnd"/>
            <w:r w:rsidRPr="00F96108">
              <w:rPr>
                <w:rFonts w:ascii="Times New Roman" w:eastAsia="Times New Roman" w:hAnsi="Times New Roman"/>
                <w:sz w:val="14"/>
                <w:szCs w:val="14"/>
                <w:lang w:eastAsia="ru-RU"/>
              </w:rPr>
              <w:t xml:space="preserve"> </w:t>
            </w:r>
            <w:proofErr w:type="spellStart"/>
            <w:r w:rsidRPr="00F96108">
              <w:rPr>
                <w:rFonts w:ascii="Times New Roman" w:eastAsia="Times New Roman" w:hAnsi="Times New Roman"/>
                <w:sz w:val="14"/>
                <w:szCs w:val="14"/>
                <w:lang w:eastAsia="ru-RU"/>
              </w:rPr>
              <w:t>00</w:t>
            </w:r>
            <w:proofErr w:type="spellEnd"/>
            <w:r w:rsidRPr="00F96108">
              <w:rPr>
                <w:rFonts w:ascii="Times New Roman" w:eastAsia="Times New Roman" w:hAnsi="Times New Roman"/>
                <w:sz w:val="14"/>
                <w:szCs w:val="14"/>
                <w:lang w:eastAsia="ru-RU"/>
              </w:rPr>
              <w:t xml:space="preserve"> 0000 700</w:t>
            </w:r>
          </w:p>
        </w:tc>
        <w:tc>
          <w:tcPr>
            <w:tcW w:w="1949"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Получение бюджетных кредитов от других бюджетов бюджетной системы Российской Федерации в валюте </w:t>
            </w:r>
            <w:r w:rsidRPr="00F96108">
              <w:rPr>
                <w:rFonts w:ascii="Times New Roman" w:eastAsia="Times New Roman" w:hAnsi="Times New Roman"/>
                <w:sz w:val="14"/>
                <w:szCs w:val="14"/>
                <w:lang w:eastAsia="ru-RU"/>
              </w:rPr>
              <w:lastRenderedPageBreak/>
              <w:t>Российской Федерации</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89 600 000,00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20 000 000,00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27 500 000,00</w:t>
            </w:r>
          </w:p>
        </w:tc>
      </w:tr>
      <w:tr w:rsidR="00F96108" w:rsidRPr="00F96108" w:rsidTr="00F96108">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890 01 03 01 00 05 0000 710</w:t>
            </w:r>
          </w:p>
        </w:tc>
        <w:tc>
          <w:tcPr>
            <w:tcW w:w="1949"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89 600 000,00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20 000 000,00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27 500 000,00</w:t>
            </w:r>
          </w:p>
        </w:tc>
      </w:tr>
      <w:tr w:rsidR="00F96108" w:rsidRPr="00F96108" w:rsidTr="00F96108">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890 01 03 00 </w:t>
            </w:r>
            <w:proofErr w:type="spellStart"/>
            <w:r w:rsidRPr="00F96108">
              <w:rPr>
                <w:rFonts w:ascii="Times New Roman" w:eastAsia="Times New Roman" w:hAnsi="Times New Roman"/>
                <w:sz w:val="14"/>
                <w:szCs w:val="14"/>
                <w:lang w:eastAsia="ru-RU"/>
              </w:rPr>
              <w:t>00</w:t>
            </w:r>
            <w:proofErr w:type="spellEnd"/>
            <w:r w:rsidRPr="00F96108">
              <w:rPr>
                <w:rFonts w:ascii="Times New Roman" w:eastAsia="Times New Roman" w:hAnsi="Times New Roman"/>
                <w:sz w:val="14"/>
                <w:szCs w:val="14"/>
                <w:lang w:eastAsia="ru-RU"/>
              </w:rPr>
              <w:t xml:space="preserve"> </w:t>
            </w:r>
            <w:proofErr w:type="spellStart"/>
            <w:r w:rsidRPr="00F96108">
              <w:rPr>
                <w:rFonts w:ascii="Times New Roman" w:eastAsia="Times New Roman" w:hAnsi="Times New Roman"/>
                <w:sz w:val="14"/>
                <w:szCs w:val="14"/>
                <w:lang w:eastAsia="ru-RU"/>
              </w:rPr>
              <w:t>00</w:t>
            </w:r>
            <w:proofErr w:type="spellEnd"/>
            <w:r w:rsidRPr="00F96108">
              <w:rPr>
                <w:rFonts w:ascii="Times New Roman" w:eastAsia="Times New Roman" w:hAnsi="Times New Roman"/>
                <w:sz w:val="14"/>
                <w:szCs w:val="14"/>
                <w:lang w:eastAsia="ru-RU"/>
              </w:rPr>
              <w:t xml:space="preserve"> 0000 800</w:t>
            </w:r>
          </w:p>
        </w:tc>
        <w:tc>
          <w:tcPr>
            <w:tcW w:w="1949"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89 600 000,00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89 600 000,00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20 000 000,00</w:t>
            </w:r>
          </w:p>
        </w:tc>
      </w:tr>
      <w:tr w:rsidR="00F96108" w:rsidRPr="00F96108" w:rsidTr="00F96108">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890 01 03 01 00 05 0000 810</w:t>
            </w:r>
          </w:p>
        </w:tc>
        <w:tc>
          <w:tcPr>
            <w:tcW w:w="1949"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89 600 000,00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89 600 000,00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20 000 000,00</w:t>
            </w:r>
          </w:p>
        </w:tc>
      </w:tr>
      <w:tr w:rsidR="00F96108" w:rsidRPr="00F96108" w:rsidTr="00F96108">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890 01 05 00 </w:t>
            </w:r>
            <w:proofErr w:type="spellStart"/>
            <w:r w:rsidRPr="00F96108">
              <w:rPr>
                <w:rFonts w:ascii="Times New Roman" w:eastAsia="Times New Roman" w:hAnsi="Times New Roman"/>
                <w:sz w:val="14"/>
                <w:szCs w:val="14"/>
                <w:lang w:eastAsia="ru-RU"/>
              </w:rPr>
              <w:t>00</w:t>
            </w:r>
            <w:proofErr w:type="spellEnd"/>
            <w:r w:rsidRPr="00F96108">
              <w:rPr>
                <w:rFonts w:ascii="Times New Roman" w:eastAsia="Times New Roman" w:hAnsi="Times New Roman"/>
                <w:sz w:val="14"/>
                <w:szCs w:val="14"/>
                <w:lang w:eastAsia="ru-RU"/>
              </w:rPr>
              <w:t xml:space="preserve"> </w:t>
            </w:r>
            <w:proofErr w:type="spellStart"/>
            <w:r w:rsidRPr="00F96108">
              <w:rPr>
                <w:rFonts w:ascii="Times New Roman" w:eastAsia="Times New Roman" w:hAnsi="Times New Roman"/>
                <w:sz w:val="14"/>
                <w:szCs w:val="14"/>
                <w:lang w:eastAsia="ru-RU"/>
              </w:rPr>
              <w:t>00</w:t>
            </w:r>
            <w:proofErr w:type="spellEnd"/>
            <w:r w:rsidRPr="00F96108">
              <w:rPr>
                <w:rFonts w:ascii="Times New Roman" w:eastAsia="Times New Roman" w:hAnsi="Times New Roman"/>
                <w:sz w:val="14"/>
                <w:szCs w:val="14"/>
                <w:lang w:eastAsia="ru-RU"/>
              </w:rPr>
              <w:t xml:space="preserve"> 0000 000</w:t>
            </w:r>
          </w:p>
        </w:tc>
        <w:tc>
          <w:tcPr>
            <w:tcW w:w="1949"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Изменение остатков средств на счетах по учету средств бюджета</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26 404 829,12</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-326 018,00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326 018,00</w:t>
            </w:r>
          </w:p>
        </w:tc>
      </w:tr>
      <w:tr w:rsidR="00F96108" w:rsidRPr="00F96108" w:rsidTr="00F96108">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890 01 05 00 </w:t>
            </w:r>
            <w:proofErr w:type="spellStart"/>
            <w:r w:rsidRPr="00F96108">
              <w:rPr>
                <w:rFonts w:ascii="Times New Roman" w:eastAsia="Times New Roman" w:hAnsi="Times New Roman"/>
                <w:sz w:val="14"/>
                <w:szCs w:val="14"/>
                <w:lang w:eastAsia="ru-RU"/>
              </w:rPr>
              <w:t>00</w:t>
            </w:r>
            <w:proofErr w:type="spellEnd"/>
            <w:r w:rsidRPr="00F96108">
              <w:rPr>
                <w:rFonts w:ascii="Times New Roman" w:eastAsia="Times New Roman" w:hAnsi="Times New Roman"/>
                <w:sz w:val="14"/>
                <w:szCs w:val="14"/>
                <w:lang w:eastAsia="ru-RU"/>
              </w:rPr>
              <w:t xml:space="preserve"> </w:t>
            </w:r>
            <w:proofErr w:type="spellStart"/>
            <w:r w:rsidRPr="00F96108">
              <w:rPr>
                <w:rFonts w:ascii="Times New Roman" w:eastAsia="Times New Roman" w:hAnsi="Times New Roman"/>
                <w:sz w:val="14"/>
                <w:szCs w:val="14"/>
                <w:lang w:eastAsia="ru-RU"/>
              </w:rPr>
              <w:t>00</w:t>
            </w:r>
            <w:proofErr w:type="spellEnd"/>
            <w:r w:rsidRPr="00F96108">
              <w:rPr>
                <w:rFonts w:ascii="Times New Roman" w:eastAsia="Times New Roman" w:hAnsi="Times New Roman"/>
                <w:sz w:val="14"/>
                <w:szCs w:val="14"/>
                <w:lang w:eastAsia="ru-RU"/>
              </w:rPr>
              <w:t xml:space="preserve"> 0000 500</w:t>
            </w:r>
          </w:p>
        </w:tc>
        <w:tc>
          <w:tcPr>
            <w:tcW w:w="1949"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Увеличение остатков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2 229 513 722,35</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1 972 035 190,00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1 906 195 020,00</w:t>
            </w:r>
          </w:p>
        </w:tc>
      </w:tr>
      <w:tr w:rsidR="00F96108" w:rsidRPr="00F96108" w:rsidTr="00F96108">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890 01 05 02 00 </w:t>
            </w:r>
            <w:proofErr w:type="spellStart"/>
            <w:r w:rsidRPr="00F96108">
              <w:rPr>
                <w:rFonts w:ascii="Times New Roman" w:eastAsia="Times New Roman" w:hAnsi="Times New Roman"/>
                <w:sz w:val="14"/>
                <w:szCs w:val="14"/>
                <w:lang w:eastAsia="ru-RU"/>
              </w:rPr>
              <w:t>00</w:t>
            </w:r>
            <w:proofErr w:type="spellEnd"/>
            <w:r w:rsidRPr="00F96108">
              <w:rPr>
                <w:rFonts w:ascii="Times New Roman" w:eastAsia="Times New Roman" w:hAnsi="Times New Roman"/>
                <w:sz w:val="14"/>
                <w:szCs w:val="14"/>
                <w:lang w:eastAsia="ru-RU"/>
              </w:rPr>
              <w:t xml:space="preserve"> 0000 500</w:t>
            </w:r>
          </w:p>
        </w:tc>
        <w:tc>
          <w:tcPr>
            <w:tcW w:w="1949"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Увеличение прочих остатков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2 229 513 722,35</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1 972 035 190,00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1 906 195 020,00</w:t>
            </w:r>
          </w:p>
        </w:tc>
      </w:tr>
      <w:tr w:rsidR="00F96108" w:rsidRPr="00F96108" w:rsidTr="00F96108">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890 01 05 02 01 00 0000 510</w:t>
            </w:r>
          </w:p>
        </w:tc>
        <w:tc>
          <w:tcPr>
            <w:tcW w:w="1949"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Увеличение прочих остатков денежных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2 229 513 722,35</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1 972 035 190,00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1 906 195 020,00</w:t>
            </w:r>
          </w:p>
        </w:tc>
      </w:tr>
      <w:tr w:rsidR="00F96108" w:rsidRPr="00F96108" w:rsidTr="00F96108">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890 01 05 02 01 05 0000 510</w:t>
            </w:r>
          </w:p>
        </w:tc>
        <w:tc>
          <w:tcPr>
            <w:tcW w:w="1949"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2 229 513 722,35</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1 972 035 190,00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1 906 195 020,00</w:t>
            </w:r>
          </w:p>
        </w:tc>
      </w:tr>
      <w:tr w:rsidR="00F96108" w:rsidRPr="00F96108" w:rsidTr="00F96108">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890 01 05 00 </w:t>
            </w:r>
            <w:proofErr w:type="spellStart"/>
            <w:r w:rsidRPr="00F96108">
              <w:rPr>
                <w:rFonts w:ascii="Times New Roman" w:eastAsia="Times New Roman" w:hAnsi="Times New Roman"/>
                <w:sz w:val="14"/>
                <w:szCs w:val="14"/>
                <w:lang w:eastAsia="ru-RU"/>
              </w:rPr>
              <w:t>00</w:t>
            </w:r>
            <w:proofErr w:type="spellEnd"/>
            <w:r w:rsidRPr="00F96108">
              <w:rPr>
                <w:rFonts w:ascii="Times New Roman" w:eastAsia="Times New Roman" w:hAnsi="Times New Roman"/>
                <w:sz w:val="14"/>
                <w:szCs w:val="14"/>
                <w:lang w:eastAsia="ru-RU"/>
              </w:rPr>
              <w:t xml:space="preserve"> </w:t>
            </w:r>
            <w:proofErr w:type="spellStart"/>
            <w:r w:rsidRPr="00F96108">
              <w:rPr>
                <w:rFonts w:ascii="Times New Roman" w:eastAsia="Times New Roman" w:hAnsi="Times New Roman"/>
                <w:sz w:val="14"/>
                <w:szCs w:val="14"/>
                <w:lang w:eastAsia="ru-RU"/>
              </w:rPr>
              <w:t>00</w:t>
            </w:r>
            <w:proofErr w:type="spellEnd"/>
            <w:r w:rsidRPr="00F96108">
              <w:rPr>
                <w:rFonts w:ascii="Times New Roman" w:eastAsia="Times New Roman" w:hAnsi="Times New Roman"/>
                <w:sz w:val="14"/>
                <w:szCs w:val="14"/>
                <w:lang w:eastAsia="ru-RU"/>
              </w:rPr>
              <w:t xml:space="preserve"> 0000 600</w:t>
            </w:r>
          </w:p>
        </w:tc>
        <w:tc>
          <w:tcPr>
            <w:tcW w:w="1949"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Уменьшение остатков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2 255 918 551,47</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1 971 709 172,00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1 906 521 038,00</w:t>
            </w:r>
          </w:p>
        </w:tc>
      </w:tr>
      <w:tr w:rsidR="00F96108" w:rsidRPr="00F96108" w:rsidTr="00F96108">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890 01 05 02 00 </w:t>
            </w:r>
            <w:proofErr w:type="spellStart"/>
            <w:r w:rsidRPr="00F96108">
              <w:rPr>
                <w:rFonts w:ascii="Times New Roman" w:eastAsia="Times New Roman" w:hAnsi="Times New Roman"/>
                <w:sz w:val="14"/>
                <w:szCs w:val="14"/>
                <w:lang w:eastAsia="ru-RU"/>
              </w:rPr>
              <w:t>00</w:t>
            </w:r>
            <w:proofErr w:type="spellEnd"/>
            <w:r w:rsidRPr="00F96108">
              <w:rPr>
                <w:rFonts w:ascii="Times New Roman" w:eastAsia="Times New Roman" w:hAnsi="Times New Roman"/>
                <w:sz w:val="14"/>
                <w:szCs w:val="14"/>
                <w:lang w:eastAsia="ru-RU"/>
              </w:rPr>
              <w:t xml:space="preserve"> 0000 600</w:t>
            </w:r>
          </w:p>
        </w:tc>
        <w:tc>
          <w:tcPr>
            <w:tcW w:w="1949"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Уменьшение прочих остатков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2 255 918 551,47</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1 971 709 172,00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1 906 521 038,00</w:t>
            </w:r>
          </w:p>
        </w:tc>
      </w:tr>
      <w:tr w:rsidR="00F96108" w:rsidRPr="00F96108" w:rsidTr="00F96108">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890 01 05 02 01 00 0000 610</w:t>
            </w:r>
          </w:p>
        </w:tc>
        <w:tc>
          <w:tcPr>
            <w:tcW w:w="1949"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Уменьшение прочих остатков денежных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2 255 918 551,47</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1 971 709 172,00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1 906 521 038,00</w:t>
            </w:r>
          </w:p>
        </w:tc>
      </w:tr>
      <w:tr w:rsidR="00F96108" w:rsidRPr="00F96108" w:rsidTr="00F96108">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890 01 05 02 01 05 0000 610</w:t>
            </w:r>
          </w:p>
        </w:tc>
        <w:tc>
          <w:tcPr>
            <w:tcW w:w="1949"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2 255 918 551,47</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1 971 709 172,00</w:t>
            </w:r>
          </w:p>
        </w:tc>
        <w:tc>
          <w:tcPr>
            <w:tcW w:w="682"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1 906 521 038,00</w:t>
            </w:r>
          </w:p>
        </w:tc>
      </w:tr>
    </w:tbl>
    <w:p w:rsidR="005A0471" w:rsidRDefault="005A0471" w:rsidP="007A341E">
      <w:pPr>
        <w:spacing w:after="0"/>
        <w:jc w:val="both"/>
      </w:pPr>
    </w:p>
    <w:tbl>
      <w:tblPr>
        <w:tblW w:w="5000" w:type="pct"/>
        <w:tblLook w:val="04A0"/>
      </w:tblPr>
      <w:tblGrid>
        <w:gridCol w:w="9570"/>
      </w:tblGrid>
      <w:tr w:rsidR="00F96108" w:rsidRPr="00F96108" w:rsidTr="00F96108">
        <w:trPr>
          <w:trHeight w:val="20"/>
        </w:trPr>
        <w:tc>
          <w:tcPr>
            <w:tcW w:w="5000" w:type="pct"/>
            <w:tcBorders>
              <w:top w:val="nil"/>
              <w:left w:val="nil"/>
              <w:right w:val="nil"/>
            </w:tcBorders>
            <w:shd w:val="clear" w:color="auto" w:fill="auto"/>
            <w:vAlign w:val="center"/>
            <w:hideMark/>
          </w:tcPr>
          <w:p w:rsidR="00F96108" w:rsidRPr="00F96108" w:rsidRDefault="00F96108" w:rsidP="00F96108">
            <w:pPr>
              <w:spacing w:after="0" w:line="240" w:lineRule="auto"/>
              <w:jc w:val="right"/>
              <w:rPr>
                <w:rFonts w:ascii="Times New Roman" w:eastAsia="Times New Roman" w:hAnsi="Times New Roman"/>
                <w:sz w:val="18"/>
                <w:szCs w:val="18"/>
                <w:lang w:eastAsia="ru-RU"/>
              </w:rPr>
            </w:pPr>
            <w:r w:rsidRPr="00F96108">
              <w:rPr>
                <w:rFonts w:ascii="Times New Roman" w:eastAsia="Times New Roman" w:hAnsi="Times New Roman"/>
                <w:sz w:val="18"/>
                <w:szCs w:val="18"/>
                <w:lang w:eastAsia="ru-RU"/>
              </w:rPr>
              <w:t>Приложение №2 к решению</w:t>
            </w:r>
            <w:r w:rsidRPr="00F96108">
              <w:rPr>
                <w:rFonts w:ascii="Times New Roman" w:eastAsia="Times New Roman" w:hAnsi="Times New Roman"/>
                <w:sz w:val="18"/>
                <w:szCs w:val="18"/>
                <w:lang w:eastAsia="ru-RU"/>
              </w:rPr>
              <w:br/>
              <w:t>Богучанского районного Совета депутатов</w:t>
            </w:r>
            <w:r w:rsidRPr="00F96108">
              <w:rPr>
                <w:rFonts w:ascii="Times New Roman" w:eastAsia="Times New Roman" w:hAnsi="Times New Roman"/>
                <w:sz w:val="18"/>
                <w:szCs w:val="18"/>
                <w:lang w:eastAsia="ru-RU"/>
              </w:rPr>
              <w:br/>
              <w:t>от "18" октября  2018 года №28/1-205</w:t>
            </w:r>
          </w:p>
          <w:p w:rsidR="00F96108" w:rsidRDefault="00F96108" w:rsidP="00F96108">
            <w:pPr>
              <w:spacing w:after="0" w:line="240" w:lineRule="auto"/>
              <w:jc w:val="right"/>
              <w:rPr>
                <w:rFonts w:ascii="Times New Roman" w:eastAsia="Times New Roman" w:hAnsi="Times New Roman"/>
                <w:sz w:val="18"/>
                <w:szCs w:val="18"/>
                <w:lang w:val="en-US" w:eastAsia="ru-RU"/>
              </w:rPr>
            </w:pPr>
            <w:r w:rsidRPr="00F96108">
              <w:rPr>
                <w:rFonts w:ascii="Times New Roman" w:eastAsia="Times New Roman" w:hAnsi="Times New Roman"/>
                <w:sz w:val="18"/>
                <w:szCs w:val="18"/>
                <w:lang w:eastAsia="ru-RU"/>
              </w:rPr>
              <w:t>Приложение 2 к решению</w:t>
            </w:r>
            <w:r w:rsidRPr="00F96108">
              <w:rPr>
                <w:rFonts w:ascii="Times New Roman" w:eastAsia="Times New Roman" w:hAnsi="Times New Roman"/>
                <w:sz w:val="18"/>
                <w:szCs w:val="18"/>
                <w:lang w:eastAsia="ru-RU"/>
              </w:rPr>
              <w:br/>
              <w:t>Богучанского районного Совета депутатов</w:t>
            </w:r>
            <w:r w:rsidRPr="00F96108">
              <w:rPr>
                <w:rFonts w:ascii="Times New Roman" w:eastAsia="Times New Roman" w:hAnsi="Times New Roman"/>
                <w:sz w:val="18"/>
                <w:szCs w:val="18"/>
                <w:lang w:eastAsia="ru-RU"/>
              </w:rPr>
              <w:br/>
              <w:t>от     "21 "декабря  2017 года № 21/1-151</w:t>
            </w:r>
          </w:p>
          <w:p w:rsidR="00F96108" w:rsidRPr="00F96108" w:rsidRDefault="00F96108" w:rsidP="00F96108">
            <w:pPr>
              <w:spacing w:after="0" w:line="240" w:lineRule="auto"/>
              <w:jc w:val="right"/>
              <w:rPr>
                <w:rFonts w:ascii="Times New Roman" w:eastAsia="Times New Roman" w:hAnsi="Times New Roman"/>
                <w:sz w:val="18"/>
                <w:szCs w:val="18"/>
                <w:lang w:val="en-US" w:eastAsia="ru-RU"/>
              </w:rPr>
            </w:pPr>
          </w:p>
          <w:p w:rsidR="00F96108" w:rsidRPr="00F96108" w:rsidRDefault="00F96108" w:rsidP="00F96108">
            <w:pPr>
              <w:spacing w:after="0" w:line="240" w:lineRule="auto"/>
              <w:jc w:val="center"/>
              <w:rPr>
                <w:rFonts w:ascii="Times New Roman" w:eastAsia="Times New Roman" w:hAnsi="Times New Roman"/>
                <w:sz w:val="18"/>
                <w:szCs w:val="18"/>
                <w:lang w:eastAsia="ru-RU"/>
              </w:rPr>
            </w:pPr>
            <w:r w:rsidRPr="00F96108">
              <w:rPr>
                <w:rFonts w:ascii="Times New Roman" w:eastAsia="Times New Roman" w:hAnsi="Times New Roman"/>
                <w:sz w:val="20"/>
                <w:szCs w:val="18"/>
                <w:lang w:eastAsia="ru-RU"/>
              </w:rPr>
              <w:t>Главные администраторы доходов районного бюджета на 2018 год и плановый период 2019-2020 годов</w:t>
            </w:r>
          </w:p>
        </w:tc>
      </w:tr>
    </w:tbl>
    <w:p w:rsidR="005A0471" w:rsidRPr="00F96108" w:rsidRDefault="005A0471" w:rsidP="007A341E">
      <w:pPr>
        <w:spacing w:after="0"/>
        <w:jc w:val="both"/>
        <w:rPr>
          <w:lang w:val="en-US"/>
        </w:rPr>
      </w:pPr>
    </w:p>
    <w:tbl>
      <w:tblPr>
        <w:tblW w:w="5000" w:type="pct"/>
        <w:tblLook w:val="04A0"/>
      </w:tblPr>
      <w:tblGrid>
        <w:gridCol w:w="426"/>
        <w:gridCol w:w="1183"/>
        <w:gridCol w:w="2108"/>
        <w:gridCol w:w="5853"/>
      </w:tblGrid>
      <w:tr w:rsidR="00F96108" w:rsidRPr="00F96108" w:rsidTr="00F96108">
        <w:trPr>
          <w:trHeight w:val="2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ПП</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Код главного администратора</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Код бюджетной классификации</w:t>
            </w:r>
          </w:p>
        </w:tc>
        <w:tc>
          <w:tcPr>
            <w:tcW w:w="3124" w:type="pct"/>
            <w:tcBorders>
              <w:top w:val="single" w:sz="4" w:space="0" w:color="auto"/>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Наименование кода бюджетной классификации</w:t>
            </w:r>
          </w:p>
        </w:tc>
      </w:tr>
      <w:tr w:rsidR="00F96108" w:rsidRPr="00F96108" w:rsidTr="00F9610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bCs/>
                <w:sz w:val="14"/>
                <w:szCs w:val="14"/>
                <w:lang w:eastAsia="ru-RU"/>
              </w:rPr>
            </w:pPr>
            <w:proofErr w:type="spellStart"/>
            <w:r w:rsidRPr="00F96108">
              <w:rPr>
                <w:rFonts w:ascii="Times New Roman" w:eastAsia="Times New Roman" w:hAnsi="Times New Roman"/>
                <w:bCs/>
                <w:sz w:val="14"/>
                <w:szCs w:val="14"/>
                <w:lang w:eastAsia="ru-RU"/>
              </w:rPr>
              <w:t>Богучанский</w:t>
            </w:r>
            <w:proofErr w:type="spellEnd"/>
            <w:r w:rsidRPr="00F96108">
              <w:rPr>
                <w:rFonts w:ascii="Times New Roman" w:eastAsia="Times New Roman" w:hAnsi="Times New Roman"/>
                <w:bCs/>
                <w:sz w:val="14"/>
                <w:szCs w:val="14"/>
                <w:lang w:eastAsia="ru-RU"/>
              </w:rPr>
              <w:t xml:space="preserve"> район</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96108" w:rsidRPr="00F96108" w:rsidRDefault="00F96108" w:rsidP="00F96108">
            <w:pPr>
              <w:spacing w:after="0" w:line="240" w:lineRule="auto"/>
              <w:rPr>
                <w:rFonts w:ascii="Times New Roman" w:eastAsia="Times New Roman" w:hAnsi="Times New Roman"/>
                <w:bCs/>
                <w:sz w:val="14"/>
                <w:szCs w:val="14"/>
                <w:lang w:eastAsia="ru-RU"/>
              </w:rPr>
            </w:pPr>
            <w:proofErr w:type="spellStart"/>
            <w:r w:rsidRPr="00F96108">
              <w:rPr>
                <w:rFonts w:ascii="Times New Roman" w:eastAsia="Times New Roman" w:hAnsi="Times New Roman"/>
                <w:bCs/>
                <w:sz w:val="14"/>
                <w:szCs w:val="14"/>
                <w:lang w:eastAsia="ru-RU"/>
              </w:rPr>
              <w:t>Богучанский</w:t>
            </w:r>
            <w:proofErr w:type="spellEnd"/>
            <w:r w:rsidRPr="00F96108">
              <w:rPr>
                <w:rFonts w:ascii="Times New Roman" w:eastAsia="Times New Roman" w:hAnsi="Times New Roman"/>
                <w:bCs/>
                <w:sz w:val="14"/>
                <w:szCs w:val="14"/>
                <w:lang w:eastAsia="ru-RU"/>
              </w:rPr>
              <w:t xml:space="preserve"> районный Совет депутатов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801</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1 17 01050 05 0000 180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801</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1 17 05050 05 0000 180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Контрольно-счетная комиссия Богучанского района</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w:t>
            </w:r>
          </w:p>
        </w:tc>
        <w:tc>
          <w:tcPr>
            <w:tcW w:w="540"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802</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1 17 01050 05 0000 180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w:t>
            </w:r>
          </w:p>
        </w:tc>
        <w:tc>
          <w:tcPr>
            <w:tcW w:w="540"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802</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1 16 32000 05 0000 140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xml:space="preserve">Администрация Богучанского района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1 08 07150 01 0000 110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1 08 07150 01 1000 110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(основной платеж)</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1 08 07150 01 4000 110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(прочие поступления)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1 11 05035 05 0000 120</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1 13 01995 05 0000 130</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1 13 02065 05 9991 130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1 13 02995 05 9963 130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1 16 23051 05 0000 140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96108">
              <w:rPr>
                <w:rFonts w:ascii="Times New Roman" w:eastAsia="Times New Roman" w:hAnsi="Times New Roman"/>
                <w:sz w:val="14"/>
                <w:szCs w:val="14"/>
                <w:lang w:eastAsia="ru-RU"/>
              </w:rPr>
              <w:t>выгодоприобретателями</w:t>
            </w:r>
            <w:proofErr w:type="spellEnd"/>
            <w:r w:rsidRPr="00F96108">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1 16 90050 05 0000 140</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1 16 90050 05 3000 140</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1 17 01050 05 0000 180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1 17 05050 05 0000 180</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1 17 05050 05 1000 180</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2  04 05099 05 9904 180</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2 07 05020 05 9904 180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2 07 05030 05 9903 180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2 07 05030 05 9904 180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2 07 05030 05 9907 180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безвозмездные поступления в бюджеты муниципальных районов (содействие </w:t>
            </w:r>
            <w:r w:rsidRPr="00F96108">
              <w:rPr>
                <w:rFonts w:ascii="Times New Roman" w:eastAsia="Times New Roman" w:hAnsi="Times New Roman"/>
                <w:sz w:val="14"/>
                <w:szCs w:val="14"/>
                <w:lang w:eastAsia="ru-RU"/>
              </w:rPr>
              <w:lastRenderedPageBreak/>
              <w:t>занятости населения)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23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2 18 05010 05 0000 180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Доходы бюджетов муниципальных районов от возврата бюджетными учреждениями </w:t>
            </w:r>
            <w:proofErr w:type="gramStart"/>
            <w:r w:rsidRPr="00F96108">
              <w:rPr>
                <w:rFonts w:ascii="Times New Roman" w:eastAsia="Times New Roman" w:hAnsi="Times New Roman"/>
                <w:sz w:val="14"/>
                <w:szCs w:val="14"/>
                <w:lang w:eastAsia="ru-RU"/>
              </w:rPr>
              <w:t>остатков субсидий прошлых лет средств местного бюджета</w:t>
            </w:r>
            <w:proofErr w:type="gramEnd"/>
            <w:r w:rsidRPr="00F96108">
              <w:rPr>
                <w:rFonts w:ascii="Times New Roman" w:eastAsia="Times New Roman" w:hAnsi="Times New Roman"/>
                <w:sz w:val="14"/>
                <w:szCs w:val="14"/>
                <w:lang w:eastAsia="ru-RU"/>
              </w:rPr>
              <w:t>.</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2 18 05010 05 9965 180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(Восстановление в доход бюджета кассового расхода по целевым средствам прошлых лет).</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2 18 05030 05 9009 180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w:t>
            </w:r>
            <w:proofErr w:type="gramStart"/>
            <w:r w:rsidRPr="00F96108">
              <w:rPr>
                <w:rFonts w:ascii="Times New Roman" w:eastAsia="Times New Roman" w:hAnsi="Times New Roman"/>
                <w:sz w:val="14"/>
                <w:szCs w:val="14"/>
                <w:lang w:eastAsia="ru-RU"/>
              </w:rPr>
              <w:t>остатков субсидий прошлых лет средств местного бюджета</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2 18 05030 05 9963 180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5210252)</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2 18 05030 05 9964 180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2 18 05030 05 9965 180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4310101, 1017456, 1010074560)</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2 18 05030 05 9972 180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8210000, 0497577, 0490075770, 0460075770)</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4831" w:type="pct"/>
            <w:gridSpan w:val="3"/>
            <w:tcBorders>
              <w:top w:val="single" w:sz="4" w:space="0" w:color="auto"/>
              <w:left w:val="nil"/>
              <w:bottom w:val="nil"/>
              <w:right w:val="nil"/>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810</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1 17 01050 05 0000 180</w:t>
            </w:r>
          </w:p>
        </w:tc>
        <w:tc>
          <w:tcPr>
            <w:tcW w:w="3124" w:type="pct"/>
            <w:tcBorders>
              <w:top w:val="single" w:sz="4" w:space="0" w:color="auto"/>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810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1 17 05050 05 0000 180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Муниципальное казенное учреждение "Муниципальная служба Заказчика"</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830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1 16 33050 05 0000 140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830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1 17 01050 05 0000 180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830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1 17 05050 05 0000 180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Управление социальной защиты населения администрации Богучанского района</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1 17 01050 05 0000 180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1 17 05050 05 0000 180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1 17 05050 05 1000 180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2 18 05030 05 9933 180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5056504, 0340192))</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2 18 05030 05 9934 180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5056501, 0340191))</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2 18 05030 05 9935 180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5056608, 5056610, 0310212 2014 год))</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2 18 05030 05 9936 180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5056602 (2009 год), 5056609 (2010 год), 0310211(2014год))</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2 18 05030 05 9937 180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5056604))</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2 18 05030 05 9938 180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 xml:space="preserve">по целевым средствам прошлых лет (ЦСР  5054681, 5054682, 5054683 2012-2013 </w:t>
            </w:r>
            <w:proofErr w:type="spellStart"/>
            <w:r w:rsidRPr="00F96108">
              <w:rPr>
                <w:rFonts w:ascii="Times New Roman" w:eastAsia="Times New Roman" w:hAnsi="Times New Roman"/>
                <w:sz w:val="14"/>
                <w:szCs w:val="14"/>
                <w:lang w:eastAsia="ru-RU"/>
              </w:rPr>
              <w:t>гг</w:t>
            </w:r>
            <w:proofErr w:type="spellEnd"/>
            <w:r w:rsidRPr="00F96108">
              <w:rPr>
                <w:rFonts w:ascii="Times New Roman" w:eastAsia="Times New Roman" w:hAnsi="Times New Roman"/>
                <w:sz w:val="14"/>
                <w:szCs w:val="14"/>
                <w:lang w:eastAsia="ru-RU"/>
              </w:rPr>
              <w:t>, 023525082 2014год))</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2 18 05030 05 9939 180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5055301, 0320171 2014год))</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2 18 05030 05 9940 180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5057805, 0320272 2014г.))</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2 18 05030 05 9941 180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5057806, 0320273 2014г))</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2 18 05030 05 9942 180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5210230, 5223738, 5227410, 0227561))</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2 18 05030 05 9943 180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 xml:space="preserve"> по целевым средствам прошлых лет (ЦСР 5210202))</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2 18 05030 05 9944 180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5056801, 0340231 2014г))</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2 18 05030 05 9945 180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5056005, 0310181 2014г))</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2 18 05030 05 9946 180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5221701 (2010 год)))</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2 18 05030 05 9947 180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5201003 ))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2 18 05030 05 9948 180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5057904))</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2 18 05030 05 9949 180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(восстановление кассового расхода по целевым средствам прошлых лет)</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2 18 05030 05 9982 180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0312696))</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2 18 05030 05 9983 180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 xml:space="preserve"> по целевым средствам прошлых лет (ЦСР 0320461))</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2 18 05030 05 9984 180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0310286))</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2 18 05030 05 9985 180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(ЦСР0320276))</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2 18 05030 05 9986 180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0310288))</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xml:space="preserve">Муниципальное казенное учреждение "Управление культуры Богучанского района"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1 11 05035 05 0000 120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61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1 11 05035 05 1000 120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F96108">
              <w:rPr>
                <w:rFonts w:ascii="Times New Roman" w:eastAsia="Times New Roman" w:hAnsi="Times New Roman"/>
                <w:sz w:val="14"/>
                <w:szCs w:val="14"/>
                <w:lang w:eastAsia="ru-RU"/>
              </w:rPr>
              <w:t>)(</w:t>
            </w:r>
            <w:proofErr w:type="gramEnd"/>
            <w:r w:rsidRPr="00F96108">
              <w:rPr>
                <w:rFonts w:ascii="Times New Roman" w:eastAsia="Times New Roman" w:hAnsi="Times New Roman"/>
                <w:sz w:val="14"/>
                <w:szCs w:val="14"/>
                <w:lang w:eastAsia="ru-RU"/>
              </w:rPr>
              <w:t>по основному платежу)</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1 11 05035 05 2000 120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F96108">
              <w:rPr>
                <w:rFonts w:ascii="Times New Roman" w:eastAsia="Times New Roman" w:hAnsi="Times New Roman"/>
                <w:sz w:val="14"/>
                <w:szCs w:val="14"/>
                <w:lang w:eastAsia="ru-RU"/>
              </w:rPr>
              <w:t>)(</w:t>
            </w:r>
            <w:proofErr w:type="gramEnd"/>
            <w:r w:rsidRPr="00F96108">
              <w:rPr>
                <w:rFonts w:ascii="Times New Roman" w:eastAsia="Times New Roman" w:hAnsi="Times New Roman"/>
                <w:sz w:val="14"/>
                <w:szCs w:val="14"/>
                <w:lang w:eastAsia="ru-RU"/>
              </w:rPr>
              <w:t>по пени)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1 13 01995 05 0000 130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1 13 01995 05 9901 130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w:t>
            </w:r>
            <w:proofErr w:type="gramStart"/>
            <w:r w:rsidRPr="00F96108">
              <w:rPr>
                <w:rFonts w:ascii="Times New Roman" w:eastAsia="Times New Roman" w:hAnsi="Times New Roman"/>
                <w:sz w:val="14"/>
                <w:szCs w:val="14"/>
                <w:lang w:eastAsia="ru-RU"/>
              </w:rPr>
              <w:t>в(</w:t>
            </w:r>
            <w:proofErr w:type="gramEnd"/>
            <w:r w:rsidRPr="00F96108">
              <w:rPr>
                <w:rFonts w:ascii="Times New Roman" w:eastAsia="Times New Roman" w:hAnsi="Times New Roman"/>
                <w:sz w:val="14"/>
                <w:szCs w:val="14"/>
                <w:lang w:eastAsia="ru-RU"/>
              </w:rPr>
              <w:t>платные услуги муниципальных учреждений, находящимся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1 13 01995 05 9902 130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(родительская плата муниципальных учреждений, </w:t>
            </w:r>
            <w:proofErr w:type="gramStart"/>
            <w:r w:rsidRPr="00F96108">
              <w:rPr>
                <w:rFonts w:ascii="Times New Roman" w:eastAsia="Times New Roman" w:hAnsi="Times New Roman"/>
                <w:sz w:val="14"/>
                <w:szCs w:val="14"/>
                <w:lang w:eastAsia="ru-RU"/>
              </w:rPr>
              <w:t>находящимся</w:t>
            </w:r>
            <w:proofErr w:type="gramEnd"/>
            <w:r w:rsidRPr="00F96108">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1 17 01050 05 0000 180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1 17 05050 05 0000 180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1 17 05050 05 1000 180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2 07 05020 05 9902 180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2 07 05020 05 9904 180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2 07 05030 05 9902 180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2 07 05030 05 9903 180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2 07 05030 05 9904 180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2 07 05030 05 9907 180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2 18 05010 05 9009 180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2 18 05010 05 9975 180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 xml:space="preserve"> по целевым средствам прошлых лет (ЦСР 5225108))</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xml:space="preserve">Управление муниципальной собственностью Богучанского района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1 11 05013 05 0000 120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1 11 05013 05 1000 120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1 11 05013 05 2000 120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1 11 05013 05 3000 120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1 11 05013 10 0000 120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1 11 05013 10 1000 120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 основному платежу</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1 11 05013 10 2000 120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от поступления пени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1 11 05025 05 0000 120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1 11 05025 05 1000 120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1 11 05025 05 2000 120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пени</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1 11 05025 05 3000 120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штрафов</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88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1 11 05035 05 0000 120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1 11 05035 05 1000 120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1 11 05035 05 2000 120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пени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1 11 05035 05 3000 120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штрафов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1 11 05035 05 9960 120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1 11 07015 05 0000 120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1 11 07015 05 1000 120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roofErr w:type="spellStart"/>
            <w:r w:rsidRPr="00F96108">
              <w:rPr>
                <w:rFonts w:ascii="Times New Roman" w:eastAsia="Times New Roman" w:hAnsi="Times New Roman"/>
                <w:sz w:val="14"/>
                <w:szCs w:val="14"/>
                <w:lang w:eastAsia="ru-RU"/>
              </w:rPr>
              <w:t>поосновному</w:t>
            </w:r>
            <w:proofErr w:type="spellEnd"/>
            <w:r w:rsidRPr="00F96108">
              <w:rPr>
                <w:rFonts w:ascii="Times New Roman" w:eastAsia="Times New Roman" w:hAnsi="Times New Roman"/>
                <w:sz w:val="14"/>
                <w:szCs w:val="14"/>
                <w:lang w:eastAsia="ru-RU"/>
              </w:rPr>
              <w:t xml:space="preserve"> платежу</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1 11 07015 05 2000 120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от поступления пени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1 11 09045 05 0000 120</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1 14 01050 05 0000 410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1 14 02053 05 0000 410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1 14 02053 05 0000 440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1 14 02053 05 1000 410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1 14 06013 05 0000 430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1 14 06013 05 1000 430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1 14 06013 10 0000 430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1 14 06013 10 1000 430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основному платежу</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1 14 06013 10 2000 430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пени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1 14 06025 05 0000 430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1 14 06025 05 1000 430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1 16 90050 05 3000 140</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1 17 01050 05 0000 180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1 17 05050 05 0000 180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2 18 05030 05 9009 180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w:t>
            </w:r>
            <w:proofErr w:type="gramStart"/>
            <w:r w:rsidRPr="00F96108">
              <w:rPr>
                <w:rFonts w:ascii="Times New Roman" w:eastAsia="Times New Roman" w:hAnsi="Times New Roman"/>
                <w:sz w:val="14"/>
                <w:szCs w:val="14"/>
                <w:lang w:eastAsia="ru-RU"/>
              </w:rPr>
              <w:t>остатков субсидий прошлых лет средств местного бюджета</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2 18 05030 05 9967 180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выплаты по программе "Жилище")</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xml:space="preserve">Управление образования администрации Богучанского района Красноярского края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1 13 01995 05 0000 130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1 13 01995 05 9901 130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F96108">
              <w:rPr>
                <w:rFonts w:ascii="Times New Roman" w:eastAsia="Times New Roman" w:hAnsi="Times New Roman"/>
                <w:sz w:val="14"/>
                <w:szCs w:val="14"/>
                <w:lang w:eastAsia="ru-RU"/>
              </w:rPr>
              <w:t>находящимся</w:t>
            </w:r>
            <w:proofErr w:type="gramEnd"/>
            <w:r w:rsidRPr="00F96108">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1 13 01995 05 9902 130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w:t>
            </w:r>
            <w:proofErr w:type="gramStart"/>
            <w:r w:rsidRPr="00F96108">
              <w:rPr>
                <w:rFonts w:ascii="Times New Roman" w:eastAsia="Times New Roman" w:hAnsi="Times New Roman"/>
                <w:sz w:val="14"/>
                <w:szCs w:val="14"/>
                <w:lang w:eastAsia="ru-RU"/>
              </w:rPr>
              <w:t>находящимся</w:t>
            </w:r>
            <w:proofErr w:type="gramEnd"/>
            <w:r w:rsidRPr="00F96108">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1 13 01995 05 9992 130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(плата в общеобразовательных учреждениях, </w:t>
            </w:r>
            <w:proofErr w:type="gramStart"/>
            <w:r w:rsidRPr="00F96108">
              <w:rPr>
                <w:rFonts w:ascii="Times New Roman" w:eastAsia="Times New Roman" w:hAnsi="Times New Roman"/>
                <w:sz w:val="14"/>
                <w:szCs w:val="14"/>
                <w:lang w:eastAsia="ru-RU"/>
              </w:rPr>
              <w:t>находящимся</w:t>
            </w:r>
            <w:proofErr w:type="gramEnd"/>
            <w:r w:rsidRPr="00F96108">
              <w:rPr>
                <w:rFonts w:ascii="Times New Roman" w:eastAsia="Times New Roman" w:hAnsi="Times New Roman"/>
                <w:sz w:val="14"/>
                <w:szCs w:val="14"/>
                <w:lang w:eastAsia="ru-RU"/>
              </w:rPr>
              <w:t xml:space="preserve"> в ведении органов местного самоуправления муниципальных районов за питание в школьных столовых)</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1 13 02065 05 0000 130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Доходы, поступающие в порядке возмещения расходов, понесенных в связи с эксплуатацией имущества муниципальных районов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1 13 02065 05 9991 130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119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1 13 02995 05 0000 130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1 16 21050 05 0000 140</w:t>
            </w:r>
          </w:p>
        </w:tc>
        <w:tc>
          <w:tcPr>
            <w:tcW w:w="3124"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1 17 01050 05 0000 180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1 17 05050 05 0000 180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1 17 05050 05 1000 180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неналоговые доходы бюджетов муниципальных районов </w:t>
            </w:r>
            <w:proofErr w:type="gramStart"/>
            <w:r w:rsidRPr="00F96108">
              <w:rPr>
                <w:rFonts w:ascii="Times New Roman" w:eastAsia="Times New Roman" w:hAnsi="Times New Roman"/>
                <w:sz w:val="14"/>
                <w:szCs w:val="14"/>
                <w:lang w:eastAsia="ru-RU"/>
              </w:rPr>
              <w:t xml:space="preserve">( </w:t>
            </w:r>
            <w:proofErr w:type="gramEnd"/>
            <w:r w:rsidRPr="00F96108">
              <w:rPr>
                <w:rFonts w:ascii="Times New Roman" w:eastAsia="Times New Roman" w:hAnsi="Times New Roman"/>
                <w:sz w:val="14"/>
                <w:szCs w:val="14"/>
                <w:lang w:eastAsia="ru-RU"/>
              </w:rPr>
              <w:t>по основному платежу)</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2 18 05030 05 9954 180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5210212, 0227564, 0220075640))</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2 18 05030 05 9955 180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(ЦСР4367500, 0110075880))</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2 18 05030 05 9956 180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Поступление в доход бюджета средств прошлых лет по ЦСР 0220074080)</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2 18 05030 05 9957 180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(Поступление в доход бюджета сре</w:t>
            </w:r>
            <w:proofErr w:type="gramStart"/>
            <w:r w:rsidRPr="00F96108">
              <w:rPr>
                <w:rFonts w:ascii="Times New Roman" w:eastAsia="Times New Roman" w:hAnsi="Times New Roman"/>
                <w:sz w:val="14"/>
                <w:szCs w:val="14"/>
                <w:lang w:eastAsia="ru-RU"/>
              </w:rPr>
              <w:t>дств пр</w:t>
            </w:r>
            <w:proofErr w:type="gramEnd"/>
            <w:r w:rsidRPr="00F96108">
              <w:rPr>
                <w:rFonts w:ascii="Times New Roman" w:eastAsia="Times New Roman" w:hAnsi="Times New Roman"/>
                <w:sz w:val="14"/>
                <w:szCs w:val="14"/>
                <w:lang w:eastAsia="ru-RU"/>
              </w:rPr>
              <w:t>ошлых лет по ЦСР 0220074090)</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2  04 05099 05 9904 180</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2 07 05020 05 9904 180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2 07 05030 05 9903 180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2 07 05030 05 9904 180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132</w:t>
            </w:r>
          </w:p>
        </w:tc>
        <w:tc>
          <w:tcPr>
            <w:tcW w:w="540" w:type="pct"/>
            <w:tcBorders>
              <w:top w:val="nil"/>
              <w:left w:val="nil"/>
              <w:bottom w:val="single" w:sz="4" w:space="0" w:color="auto"/>
              <w:right w:val="nil"/>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2 18 05010 05 9009 180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Доходы бюджетов муниципальных районов от возврата бюджетными учреждениями </w:t>
            </w:r>
            <w:proofErr w:type="gramStart"/>
            <w:r w:rsidRPr="00F96108">
              <w:rPr>
                <w:rFonts w:ascii="Times New Roman" w:eastAsia="Times New Roman" w:hAnsi="Times New Roman"/>
                <w:sz w:val="14"/>
                <w:szCs w:val="14"/>
                <w:lang w:eastAsia="ru-RU"/>
              </w:rPr>
              <w:t>остатков субсидий прошлых лет средств местного бюджета</w:t>
            </w:r>
            <w:proofErr w:type="gramEnd"/>
            <w:r w:rsidRPr="00F96108">
              <w:rPr>
                <w:rFonts w:ascii="Times New Roman" w:eastAsia="Times New Roman" w:hAnsi="Times New Roman"/>
                <w:sz w:val="14"/>
                <w:szCs w:val="14"/>
                <w:lang w:eastAsia="ru-RU"/>
              </w:rPr>
              <w:t>.</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133</w:t>
            </w:r>
          </w:p>
        </w:tc>
        <w:tc>
          <w:tcPr>
            <w:tcW w:w="540" w:type="pct"/>
            <w:tcBorders>
              <w:top w:val="nil"/>
              <w:left w:val="nil"/>
              <w:bottom w:val="single" w:sz="4" w:space="0" w:color="auto"/>
              <w:right w:val="nil"/>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167"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2 18 05010 05 9954 180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xml:space="preserve">Муниципальное казенное учреждение "МПЧ №1"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134</w:t>
            </w:r>
          </w:p>
        </w:tc>
        <w:tc>
          <w:tcPr>
            <w:tcW w:w="540"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880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1 13 01995 05 0000 130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135</w:t>
            </w:r>
          </w:p>
        </w:tc>
        <w:tc>
          <w:tcPr>
            <w:tcW w:w="540"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880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1 17 01050 05 0000 180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136</w:t>
            </w:r>
          </w:p>
        </w:tc>
        <w:tc>
          <w:tcPr>
            <w:tcW w:w="540"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880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1 17 05050 05 0000 180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137</w:t>
            </w:r>
          </w:p>
        </w:tc>
        <w:tc>
          <w:tcPr>
            <w:tcW w:w="5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880</w:t>
            </w:r>
          </w:p>
        </w:tc>
        <w:tc>
          <w:tcPr>
            <w:tcW w:w="1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2 18 05030 05 9964 180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6108">
              <w:rPr>
                <w:rFonts w:ascii="Times New Roman" w:eastAsia="Times New Roman" w:hAnsi="Times New Roman"/>
                <w:sz w:val="14"/>
                <w:szCs w:val="14"/>
                <w:lang w:eastAsia="ru-RU"/>
              </w:rPr>
              <w:t>т(</w:t>
            </w:r>
            <w:proofErr w:type="gramEnd"/>
            <w:r w:rsidRPr="00F96108">
              <w:rPr>
                <w:rFonts w:ascii="Times New Roman" w:eastAsia="Times New Roman" w:hAnsi="Times New Roman"/>
                <w:sz w:val="14"/>
                <w:szCs w:val="14"/>
                <w:lang w:eastAsia="ru-RU"/>
              </w:rPr>
              <w:t>по целевым средствам прошлых лет (ЦСР 8160000, 0497578, 0497570, 049007570))</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финансовое управление администрации Богучанского района</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1 11 02033 05 0000 120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размещения временно свободных средств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1 11 03050 05 0000 120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1 16 18050 05 0000 140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1 16 21050 05 0000 140</w:t>
            </w:r>
          </w:p>
        </w:tc>
        <w:tc>
          <w:tcPr>
            <w:tcW w:w="3124"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1 16 23051 05 0000 140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96108">
              <w:rPr>
                <w:rFonts w:ascii="Times New Roman" w:eastAsia="Times New Roman" w:hAnsi="Times New Roman"/>
                <w:sz w:val="14"/>
                <w:szCs w:val="14"/>
                <w:lang w:eastAsia="ru-RU"/>
              </w:rPr>
              <w:t>выгодоприобретателями</w:t>
            </w:r>
            <w:proofErr w:type="spellEnd"/>
            <w:r w:rsidRPr="00F96108">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1 16 23052 05 0000 140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Доходы от возмещения ущерба при возникновении иных страховых случаев, когда </w:t>
            </w:r>
            <w:proofErr w:type="spellStart"/>
            <w:r w:rsidRPr="00F96108">
              <w:rPr>
                <w:rFonts w:ascii="Times New Roman" w:eastAsia="Times New Roman" w:hAnsi="Times New Roman"/>
                <w:sz w:val="14"/>
                <w:szCs w:val="14"/>
                <w:lang w:eastAsia="ru-RU"/>
              </w:rPr>
              <w:t>выгодоприобретателями</w:t>
            </w:r>
            <w:proofErr w:type="spellEnd"/>
            <w:r w:rsidRPr="00F96108">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1 16 32000 05 0000 140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1 16 32000 10 0000 140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1 17 01050 05 0000 180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1 17 05050 05 0000 180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неналоговые доходы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1 17 05050 05 1000 180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неналоговые доходы бюджетов муниципальных районо</w:t>
            </w:r>
            <w:proofErr w:type="gramStart"/>
            <w:r w:rsidRPr="00F96108">
              <w:rPr>
                <w:rFonts w:ascii="Times New Roman" w:eastAsia="Times New Roman" w:hAnsi="Times New Roman"/>
                <w:sz w:val="14"/>
                <w:szCs w:val="14"/>
                <w:lang w:eastAsia="ru-RU"/>
              </w:rPr>
              <w:t>в(</w:t>
            </w:r>
            <w:proofErr w:type="gramEnd"/>
            <w:r w:rsidRPr="00F96108">
              <w:rPr>
                <w:rFonts w:ascii="Times New Roman" w:eastAsia="Times New Roman" w:hAnsi="Times New Roman"/>
                <w:sz w:val="14"/>
                <w:szCs w:val="14"/>
                <w:lang w:eastAsia="ru-RU"/>
              </w:rPr>
              <w:t xml:space="preserve"> по основному платежу)</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2 18 35518 05 0000 151 </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2 18 60010 05 0000 151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2 18 60010 05 5118 151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w:t>
            </w:r>
            <w:proofErr w:type="gramStart"/>
            <w:r w:rsidRPr="00F96108">
              <w:rPr>
                <w:rFonts w:ascii="Times New Roman" w:eastAsia="Times New Roman" w:hAnsi="Times New Roman"/>
                <w:sz w:val="14"/>
                <w:szCs w:val="14"/>
                <w:lang w:eastAsia="ru-RU"/>
              </w:rPr>
              <w:t>й(</w:t>
            </w:r>
            <w:proofErr w:type="gramEnd"/>
            <w:r w:rsidRPr="00F96108">
              <w:rPr>
                <w:rFonts w:ascii="Times New Roman" w:eastAsia="Times New Roman" w:hAnsi="Times New Roman"/>
                <w:sz w:val="14"/>
                <w:szCs w:val="14"/>
                <w:lang w:eastAsia="ru-RU"/>
              </w:rPr>
              <w:t>осуществление первичного воинского учета на территориях, где отсутствуют военные комиссариаты)</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2 18 60010 05 7514 151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roofErr w:type="gramStart"/>
            <w:r w:rsidRPr="00F96108">
              <w:rPr>
                <w:rFonts w:ascii="Times New Roman" w:eastAsia="Times New Roman" w:hAnsi="Times New Roman"/>
                <w:sz w:val="14"/>
                <w:szCs w:val="14"/>
                <w:lang w:eastAsia="ru-RU"/>
              </w:rPr>
              <w:t xml:space="preserve">( </w:t>
            </w:r>
            <w:proofErr w:type="gramEnd"/>
            <w:r w:rsidRPr="00F96108">
              <w:rPr>
                <w:rFonts w:ascii="Times New Roman" w:eastAsia="Times New Roman" w:hAnsi="Times New Roman"/>
                <w:sz w:val="14"/>
                <w:szCs w:val="14"/>
                <w:lang w:eastAsia="ru-RU"/>
              </w:rPr>
              <w:t>на выполнение государственных полномочий по созданию и обеспечению деятельности административных комиссий)</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2 18 60010 05 7412 151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2 18 60010 05 7508 151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w:t>
            </w:r>
            <w:r w:rsidRPr="00F96108">
              <w:rPr>
                <w:rFonts w:ascii="Times New Roman" w:eastAsia="Times New Roman" w:hAnsi="Times New Roman"/>
                <w:sz w:val="14"/>
                <w:szCs w:val="14"/>
                <w:lang w:eastAsia="ru-RU"/>
              </w:rPr>
              <w:lastRenderedPageBreak/>
              <w:t>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155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2 18 60010 05 7509 151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2 19 25020 05 0000 151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2 19 25097 05 0000 151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2 19 25064 05 0000 151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2 19 35118 05 0000 151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2 19 35543 05 0000 151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2 19 45148 05 0000 151 </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2 19 60010 05 0000 151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2 19 60010 05 9911 151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2 02 15001 05 2711 151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2 02 15002 05 0000 151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2 02 15009 05 0000 151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2 02 20051 05 0000 151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2 02 20299 05 0000 151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w:t>
            </w:r>
            <w:proofErr w:type="gramEnd"/>
            <w:r w:rsidRPr="00F96108">
              <w:rPr>
                <w:rFonts w:ascii="Times New Roman" w:eastAsia="Times New Roman" w:hAnsi="Times New Roman"/>
                <w:sz w:val="14"/>
                <w:szCs w:val="14"/>
                <w:lang w:eastAsia="ru-RU"/>
              </w:rPr>
              <w:t xml:space="preserve"> и комфортным жильем граждан"</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890 </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2 02 20302 05 0000 151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w:t>
            </w:r>
            <w:proofErr w:type="gramEnd"/>
            <w:r w:rsidRPr="00F96108">
              <w:rPr>
                <w:rFonts w:ascii="Times New Roman" w:eastAsia="Times New Roman" w:hAnsi="Times New Roman"/>
                <w:sz w:val="14"/>
                <w:szCs w:val="14"/>
                <w:lang w:eastAsia="ru-RU"/>
              </w:rPr>
              <w:t xml:space="preserve"> граждан"</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2 02 25097 05 0000 151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2 02 25097 05 9000 151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2 02 25097 05 8000 151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2 02 25467 05 0000 151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2 02 25497 05 0000 151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2 02 25519 05 0000 151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2 02 25558 05 0000 151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2 02 25567 05 0000 151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Улучшение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2 02 29999 05 1021 151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 </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000000" w:fill="FFFFFF"/>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2 02 29999 05 1031 151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Персональные выплаты, установленные в целях повышения оплаты труда молодым </w:t>
            </w:r>
            <w:r w:rsidRPr="00F96108">
              <w:rPr>
                <w:rFonts w:ascii="Times New Roman" w:eastAsia="Times New Roman" w:hAnsi="Times New Roman"/>
                <w:sz w:val="14"/>
                <w:szCs w:val="14"/>
                <w:lang w:eastAsia="ru-RU"/>
              </w:rPr>
              <w:lastRenderedPageBreak/>
              <w:t xml:space="preserve">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180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000000" w:fill="FFFFFF"/>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2 02 29999 05 1040 151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2 02 29999 05 1042 151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Средства на повышение размеров оплаты труда отдельным категориям работников бюджетной сферы края, в том </w:t>
            </w:r>
            <w:proofErr w:type="gramStart"/>
            <w:r w:rsidRPr="00F96108">
              <w:rPr>
                <w:rFonts w:ascii="Times New Roman" w:eastAsia="Times New Roman" w:hAnsi="Times New Roman"/>
                <w:sz w:val="14"/>
                <w:szCs w:val="14"/>
                <w:lang w:eastAsia="ru-RU"/>
              </w:rPr>
              <w:t>числе</w:t>
            </w:r>
            <w:proofErr w:type="gramEnd"/>
            <w:r w:rsidRPr="00F96108">
              <w:rPr>
                <w:rFonts w:ascii="Times New Roman" w:eastAsia="Times New Roman" w:hAnsi="Times New Roman"/>
                <w:sz w:val="14"/>
                <w:szCs w:val="14"/>
                <w:lang w:eastAsia="ru-RU"/>
              </w:rPr>
              <w:t xml:space="preserve"> для которых указами Президента Российской Федерации предусмотрено повышение оплаты труда,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2 02 29999 05 1043 151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Субсидии бюджетам муниципальных образований на повышение </w:t>
            </w:r>
            <w:proofErr w:type="gramStart"/>
            <w:r w:rsidRPr="00F96108">
              <w:rPr>
                <w:rFonts w:ascii="Times New Roman" w:eastAsia="Times New Roman" w:hAnsi="Times New Roman"/>
                <w:sz w:val="14"/>
                <w:szCs w:val="14"/>
                <w:lang w:eastAsia="ru-RU"/>
              </w:rPr>
              <w:t>размеров оплаты труда</w:t>
            </w:r>
            <w:proofErr w:type="gramEnd"/>
            <w:r w:rsidRPr="00F96108">
              <w:rPr>
                <w:rFonts w:ascii="Times New Roman" w:eastAsia="Times New Roman" w:hAnsi="Times New Roman"/>
                <w:sz w:val="14"/>
                <w:szCs w:val="14"/>
                <w:lang w:eastAsia="ru-RU"/>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2 02 29999 05 1044 151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Средства на повышение </w:t>
            </w:r>
            <w:proofErr w:type="gramStart"/>
            <w:r w:rsidRPr="00F96108">
              <w:rPr>
                <w:rFonts w:ascii="Times New Roman" w:eastAsia="Times New Roman" w:hAnsi="Times New Roman"/>
                <w:sz w:val="14"/>
                <w:szCs w:val="14"/>
                <w:lang w:eastAsia="ru-RU"/>
              </w:rPr>
              <w:t>размеров оплаты труда основного персонала библиотек</w:t>
            </w:r>
            <w:proofErr w:type="gramEnd"/>
            <w:r w:rsidRPr="00F96108">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2 02 29999 05 1045 151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Средства на повышение </w:t>
            </w:r>
            <w:proofErr w:type="gramStart"/>
            <w:r w:rsidRPr="00F96108">
              <w:rPr>
                <w:rFonts w:ascii="Times New Roman" w:eastAsia="Times New Roman" w:hAnsi="Times New Roman"/>
                <w:sz w:val="14"/>
                <w:szCs w:val="14"/>
                <w:lang w:eastAsia="ru-RU"/>
              </w:rPr>
              <w:t>размеров оплаты труда</w:t>
            </w:r>
            <w:proofErr w:type="gramEnd"/>
            <w:r w:rsidRPr="00F96108">
              <w:rPr>
                <w:rFonts w:ascii="Times New Roman" w:eastAsia="Times New Roman" w:hAnsi="Times New Roman"/>
                <w:sz w:val="14"/>
                <w:szCs w:val="14"/>
                <w:lang w:eastAsia="ru-RU"/>
              </w:rPr>
              <w:t xml:space="preserve">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по министерству образования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2 02 29999 05 1046 151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Средства на повышение </w:t>
            </w:r>
            <w:proofErr w:type="gramStart"/>
            <w:r w:rsidRPr="00F96108">
              <w:rPr>
                <w:rFonts w:ascii="Times New Roman" w:eastAsia="Times New Roman" w:hAnsi="Times New Roman"/>
                <w:sz w:val="14"/>
                <w:szCs w:val="14"/>
                <w:lang w:eastAsia="ru-RU"/>
              </w:rPr>
              <w:t>размеров оплаты труда</w:t>
            </w:r>
            <w:proofErr w:type="gramEnd"/>
            <w:r w:rsidRPr="00F96108">
              <w:rPr>
                <w:rFonts w:ascii="Times New Roman" w:eastAsia="Times New Roman" w:hAnsi="Times New Roman"/>
                <w:sz w:val="14"/>
                <w:szCs w:val="14"/>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2 02 29999 05 1047 151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Средства на повышение </w:t>
            </w:r>
            <w:proofErr w:type="gramStart"/>
            <w:r w:rsidRPr="00F96108">
              <w:rPr>
                <w:rFonts w:ascii="Times New Roman" w:eastAsia="Times New Roman" w:hAnsi="Times New Roman"/>
                <w:sz w:val="14"/>
                <w:szCs w:val="14"/>
                <w:lang w:eastAsia="ru-RU"/>
              </w:rPr>
              <w:t>размеров оплаты труда работников бюджетной сферы Красноярского края</w:t>
            </w:r>
            <w:proofErr w:type="gramEnd"/>
            <w:r w:rsidRPr="00F96108">
              <w:rPr>
                <w:rFonts w:ascii="Times New Roman" w:eastAsia="Times New Roman" w:hAnsi="Times New Roman"/>
                <w:sz w:val="14"/>
                <w:szCs w:val="14"/>
                <w:lang w:eastAsia="ru-RU"/>
              </w:rPr>
              <w:t xml:space="preserve"> с 1 января 2018 года на 4 процента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2 02 29999 05 1048 151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Средства на увеличение </w:t>
            </w:r>
            <w:proofErr w:type="gramStart"/>
            <w:r w:rsidRPr="00F96108">
              <w:rPr>
                <w:rFonts w:ascii="Times New Roman" w:eastAsia="Times New Roman" w:hAnsi="Times New Roman"/>
                <w:sz w:val="14"/>
                <w:szCs w:val="14"/>
                <w:lang w:eastAsia="ru-RU"/>
              </w:rPr>
              <w:t>размеров оплаты труда педагогических работников муниципальных учреждений дополнительного</w:t>
            </w:r>
            <w:proofErr w:type="gramEnd"/>
            <w:r w:rsidRPr="00F96108">
              <w:rPr>
                <w:rFonts w:ascii="Times New Roman" w:eastAsia="Times New Roman" w:hAnsi="Times New Roman"/>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2 02 29999 05 1049 151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Средства на увеличение </w:t>
            </w:r>
            <w:proofErr w:type="gramStart"/>
            <w:r w:rsidRPr="00F96108">
              <w:rPr>
                <w:rFonts w:ascii="Times New Roman" w:eastAsia="Times New Roman" w:hAnsi="Times New Roman"/>
                <w:sz w:val="14"/>
                <w:szCs w:val="14"/>
                <w:lang w:eastAsia="ru-RU"/>
              </w:rPr>
              <w:t>размеров оплаты труда работников учреждений</w:t>
            </w:r>
            <w:proofErr w:type="gramEnd"/>
            <w:r w:rsidRPr="00F96108">
              <w:rPr>
                <w:rFonts w:ascii="Times New Roman" w:eastAsia="Times New Roman" w:hAnsi="Times New Roman"/>
                <w:sz w:val="14"/>
                <w:szCs w:val="14"/>
                <w:lang w:eastAsia="ru-RU"/>
              </w:rPr>
              <w:t xml:space="preserve"> культуры, подведомственных муниципальным органам управления в области культуры,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2 02 29999 05 2654 151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края, согласно статье 15 Закона Красноярского края от 21 декабря 2010 года № 11-5566 «О физической культуре и спорте в Красноярском крае» в рамках подпрограммы «Развитие спорта высших достижений» государственной программы Красноярского края «Развитие физической культуры и спорта»</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2 02 29999 05 5018 151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Субсидии на </w:t>
            </w:r>
            <w:proofErr w:type="spellStart"/>
            <w:r w:rsidRPr="00F96108">
              <w:rPr>
                <w:rFonts w:ascii="Times New Roman" w:eastAsia="Times New Roman" w:hAnsi="Times New Roman"/>
                <w:sz w:val="14"/>
                <w:szCs w:val="14"/>
                <w:lang w:eastAsia="ru-RU"/>
              </w:rPr>
              <w:t>софинансирование</w:t>
            </w:r>
            <w:proofErr w:type="spellEnd"/>
            <w:r w:rsidRPr="00F96108">
              <w:rPr>
                <w:rFonts w:ascii="Times New Roman" w:eastAsia="Times New Roman" w:hAnsi="Times New Roman"/>
                <w:sz w:val="14"/>
                <w:szCs w:val="1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2 02 29999 05 5020 151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2 02 29999 05 7397 151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w:t>
            </w:r>
            <w:proofErr w:type="gramEnd"/>
            <w:r w:rsidRPr="00F96108">
              <w:rPr>
                <w:rFonts w:ascii="Times New Roman" w:eastAsia="Times New Roman" w:hAnsi="Times New Roman"/>
                <w:sz w:val="14"/>
                <w:szCs w:val="14"/>
                <w:lang w:eastAsia="ru-RU"/>
              </w:rPr>
              <w:t xml:space="preserve"> образования» государственной программы Красноярского края «Развитие образования»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2 02 29999 05 7398 151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2 02 29999 05 7412 151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2 02 29999 05 7413 151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2 02 29999 05 7418 151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w:t>
            </w:r>
            <w:r w:rsidRPr="00F96108">
              <w:rPr>
                <w:rFonts w:ascii="Times New Roman" w:eastAsia="Times New Roman" w:hAnsi="Times New Roman"/>
                <w:sz w:val="14"/>
                <w:szCs w:val="14"/>
                <w:lang w:eastAsia="ru-RU"/>
              </w:rPr>
              <w:lastRenderedPageBreak/>
              <w:t>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197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2 02 29999 05 7454 151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2 02 29999 05 7456 151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2 02 29999 05 7464 151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 xml:space="preserve">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F96108">
              <w:rPr>
                <w:rFonts w:ascii="Times New Roman" w:eastAsia="Times New Roman" w:hAnsi="Times New Roman"/>
                <w:sz w:val="14"/>
                <w:szCs w:val="14"/>
                <w:lang w:eastAsia="ru-RU"/>
              </w:rPr>
              <w:t>энергосбытовых</w:t>
            </w:r>
            <w:proofErr w:type="spellEnd"/>
            <w:r w:rsidRPr="00F96108">
              <w:rPr>
                <w:rFonts w:ascii="Times New Roman" w:eastAsia="Times New Roman" w:hAnsi="Times New Roman"/>
                <w:sz w:val="14"/>
                <w:szCs w:val="14"/>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2017 год, в рамках подпрограммы</w:t>
            </w:r>
            <w:proofErr w:type="gramEnd"/>
            <w:r w:rsidRPr="00F96108">
              <w:rPr>
                <w:rFonts w:ascii="Times New Roman" w:eastAsia="Times New Roman" w:hAnsi="Times New Roman"/>
                <w:sz w:val="14"/>
                <w:szCs w:val="14"/>
                <w:lang w:eastAsia="ru-RU"/>
              </w:rPr>
              <w:t xml:space="preserve">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2 02 29999 05 7466 151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Субсидии бюджетам муниципальных образований на подготовку генеральных планов городских и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2 02 29999 05 7488 151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2 02 29999 05 7492 151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2 02 29999 05 7494 151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строительство (реконструкцию) объектов размещения отходов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2 02 29999 05 7508 151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2 02 29999 05 7509 151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2 02 29999 05 7555 151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F96108">
              <w:rPr>
                <w:rFonts w:ascii="Times New Roman" w:eastAsia="Times New Roman" w:hAnsi="Times New Roman"/>
                <w:sz w:val="14"/>
                <w:szCs w:val="14"/>
                <w:lang w:eastAsia="ru-RU"/>
              </w:rPr>
              <w:t>акарицидных</w:t>
            </w:r>
            <w:proofErr w:type="spellEnd"/>
            <w:r w:rsidRPr="00F96108">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2 02 29999 05 7558 151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2 02 29999 05 7560 151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F96108">
              <w:rPr>
                <w:rFonts w:ascii="Times New Roman" w:eastAsia="Times New Roman" w:hAnsi="Times New Roman"/>
                <w:sz w:val="14"/>
                <w:szCs w:val="14"/>
                <w:lang w:eastAsia="ru-RU"/>
              </w:rPr>
              <w:t xml:space="preserve"> "Развитие образования"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2 02 29999 05 7562 151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2 02 29999 05 7563 151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2 02 29999 05 7571 151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 xml:space="preserve">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F96108">
              <w:rPr>
                <w:rFonts w:ascii="Times New Roman" w:eastAsia="Times New Roman" w:hAnsi="Times New Roman"/>
                <w:sz w:val="14"/>
                <w:szCs w:val="14"/>
                <w:lang w:eastAsia="ru-RU"/>
              </w:rPr>
              <w:t>электросетевого</w:t>
            </w:r>
            <w:proofErr w:type="spellEnd"/>
            <w:r w:rsidRPr="00F96108">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w:t>
            </w:r>
            <w:proofErr w:type="gramEnd"/>
            <w:r w:rsidRPr="00F96108">
              <w:rPr>
                <w:rFonts w:ascii="Times New Roman" w:eastAsia="Times New Roman" w:hAnsi="Times New Roman"/>
                <w:sz w:val="14"/>
                <w:szCs w:val="14"/>
                <w:lang w:eastAsia="ru-RU"/>
              </w:rPr>
              <w:t xml:space="preserve">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2 02 29999 05 7591 151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Субсидии бюджетам муниципальных образований на актуализацию документов </w:t>
            </w:r>
            <w:r w:rsidRPr="00F96108">
              <w:rPr>
                <w:rFonts w:ascii="Times New Roman" w:eastAsia="Times New Roman" w:hAnsi="Times New Roman"/>
                <w:sz w:val="14"/>
                <w:szCs w:val="14"/>
                <w:lang w:eastAsia="ru-RU"/>
              </w:rPr>
              <w:lastRenderedPageBreak/>
              <w:t>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213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2 02 29999 05 7602 151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2 02 29999 05 7607 151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2 02 29999 05 7645 151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2 02 29999 05 7741 151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2 02 29999 05 7746 151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2 02 29999 05 7749 151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2 02 29999 05 7840 151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220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2 02 30024 05 0151 151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9 декабря 2010 года № 11-5397),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221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2 02 30024 05 0640 151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222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2 02 30024 05 7408 151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F96108">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223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2 02 30024 05 7409 151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F96108">
              <w:rPr>
                <w:rFonts w:ascii="Times New Roman" w:eastAsia="Times New Roman" w:hAnsi="Times New Roman"/>
                <w:sz w:val="14"/>
                <w:szCs w:val="14"/>
                <w:lang w:eastAsia="ru-RU"/>
              </w:rPr>
              <w:t xml:space="preserve"> </w:t>
            </w:r>
            <w:proofErr w:type="gramStart"/>
            <w:r w:rsidRPr="00F96108">
              <w:rPr>
                <w:rFonts w:ascii="Times New Roman" w:eastAsia="Times New Roman" w:hAnsi="Times New Roman"/>
                <w:sz w:val="14"/>
                <w:szCs w:val="14"/>
                <w:lang w:eastAsia="ru-RU"/>
              </w:rPr>
              <w:t>рамках</w:t>
            </w:r>
            <w:proofErr w:type="gramEnd"/>
            <w:r w:rsidRPr="00F96108">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224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2 02 30024 05 7429 151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96108">
              <w:rPr>
                <w:rFonts w:ascii="Times New Roman" w:eastAsia="Times New Roman" w:hAnsi="Times New Roman"/>
                <w:sz w:val="14"/>
                <w:szCs w:val="14"/>
                <w:lang w:eastAsia="ru-RU"/>
              </w:rPr>
              <w:t>контроля за</w:t>
            </w:r>
            <w:proofErr w:type="gramEnd"/>
            <w:r w:rsidRPr="00F96108">
              <w:rPr>
                <w:rFonts w:ascii="Times New Roman" w:eastAsia="Times New Roman" w:hAnsi="Times New Roman"/>
                <w:sz w:val="14"/>
                <w:szCs w:val="14"/>
                <w:lang w:eastAsia="ru-RU"/>
              </w:rPr>
              <w:t xml:space="preserve">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225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2 02 30024 05 7467 151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 xml:space="preserve">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w:t>
            </w:r>
            <w:r w:rsidRPr="00F96108">
              <w:rPr>
                <w:rFonts w:ascii="Times New Roman" w:eastAsia="Times New Roman" w:hAnsi="Times New Roman"/>
                <w:sz w:val="14"/>
                <w:szCs w:val="14"/>
                <w:lang w:eastAsia="ru-RU"/>
              </w:rPr>
              <w:lastRenderedPageBreak/>
              <w:t>граждан»</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226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2 02 30024 05 7513 151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227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2 02 30024 05 7514 151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органов судебной власти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228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2 02 30024 05 7517 151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229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2 02 30024 05 7518 151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230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2 02 30024 05 7519 151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231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2 02 30024 05 7552 151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232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2 02 30024 05 7554 151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w:t>
            </w:r>
            <w:proofErr w:type="gramEnd"/>
            <w:r w:rsidRPr="00F96108">
              <w:rPr>
                <w:rFonts w:ascii="Times New Roman" w:eastAsia="Times New Roman" w:hAnsi="Times New Roman"/>
                <w:sz w:val="14"/>
                <w:szCs w:val="14"/>
                <w:lang w:eastAsia="ru-RU"/>
              </w:rPr>
              <w:t xml:space="preserve"> дополнительного образования» государственной программы Красноярского края «Развитие образования»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233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2 02 30024 05 7564 151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F96108">
              <w:rPr>
                <w:rFonts w:ascii="Times New Roman" w:eastAsia="Times New Roman" w:hAnsi="Times New Roman"/>
                <w:sz w:val="14"/>
                <w:szCs w:val="14"/>
                <w:lang w:eastAsia="ru-RU"/>
              </w:rPr>
              <w:t xml:space="preserve"> </w:t>
            </w:r>
            <w:proofErr w:type="gramStart"/>
            <w:r w:rsidRPr="00F96108">
              <w:rPr>
                <w:rFonts w:ascii="Times New Roman" w:eastAsia="Times New Roman" w:hAnsi="Times New Roman"/>
                <w:sz w:val="14"/>
                <w:szCs w:val="14"/>
                <w:lang w:eastAsia="ru-RU"/>
              </w:rPr>
              <w:t>рамках</w:t>
            </w:r>
            <w:proofErr w:type="gramEnd"/>
            <w:r w:rsidRPr="00F96108">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234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2 02 30024 05 7566 151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235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2 02 30024 05 7570 151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236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2 02 30024 05 7577 151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F96108">
              <w:rPr>
                <w:rFonts w:ascii="Times New Roman" w:eastAsia="Times New Roman" w:hAnsi="Times New Roman"/>
                <w:sz w:val="14"/>
                <w:szCs w:val="14"/>
                <w:lang w:eastAsia="ru-RU"/>
              </w:rPr>
              <w:t>энергоснабжающих</w:t>
            </w:r>
            <w:proofErr w:type="spellEnd"/>
            <w:r w:rsidRPr="00F96108">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«Энергосбережение и повышение энергетической эффективности в бюджетной сфере края» государственной программы Красноярского края «</w:t>
            </w:r>
            <w:proofErr w:type="spellStart"/>
            <w:r w:rsidRPr="00F96108">
              <w:rPr>
                <w:rFonts w:ascii="Times New Roman" w:eastAsia="Times New Roman" w:hAnsi="Times New Roman"/>
                <w:sz w:val="14"/>
                <w:szCs w:val="14"/>
                <w:lang w:eastAsia="ru-RU"/>
              </w:rPr>
              <w:t>Энергоэффективность</w:t>
            </w:r>
            <w:proofErr w:type="spellEnd"/>
            <w:r w:rsidRPr="00F96108">
              <w:rPr>
                <w:rFonts w:ascii="Times New Roman" w:eastAsia="Times New Roman" w:hAnsi="Times New Roman"/>
                <w:sz w:val="14"/>
                <w:szCs w:val="14"/>
                <w:lang w:eastAsia="ru-RU"/>
              </w:rPr>
              <w:t xml:space="preserve"> и развитие энергетики»</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237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2 02 30024 05 7588 151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F96108">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238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2 02 30024 05 7601 151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 xml:space="preserve">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w:t>
            </w:r>
            <w:r w:rsidRPr="00F96108">
              <w:rPr>
                <w:rFonts w:ascii="Times New Roman" w:eastAsia="Times New Roman" w:hAnsi="Times New Roman"/>
                <w:sz w:val="14"/>
                <w:szCs w:val="14"/>
                <w:lang w:eastAsia="ru-RU"/>
              </w:rPr>
              <w:lastRenderedPageBreak/>
              <w:t>образований» государственной программы Красноярского края «Управление государственными финансами»</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239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2 02 30024 05 7604 151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240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2 02 30024 05 7649 151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241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2 02 30029 05 0000 151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242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2 02 35082 05 0000 151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roofErr w:type="gramEnd"/>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243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2 02 35120 05 0000 151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244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2 02 35118 05 0000 151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Осуществление первичного воинского учета на территориях, где отсутствуют военные комиссариаты,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245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2 02 35543 05 0000 151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246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2 02 35543 05 9000 151</w:t>
            </w:r>
          </w:p>
        </w:tc>
        <w:tc>
          <w:tcPr>
            <w:tcW w:w="3124"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247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2 02 40014 05 0000 151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248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2 02 45144 05 0000 151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249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2 02 45147 05 0000 151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250</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2 02 45148 05 0000 151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251</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2 02 49999 05 0000 151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252</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2 02 49999 05 5519 151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253</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2 02 49999 05 7745 151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254</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2 02 90024 05 0000 151</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255</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2 07 05010 05 0000 180</w:t>
            </w:r>
          </w:p>
        </w:tc>
        <w:tc>
          <w:tcPr>
            <w:tcW w:w="3124"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256</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2 07 05020 05 0000 180</w:t>
            </w:r>
          </w:p>
        </w:tc>
        <w:tc>
          <w:tcPr>
            <w:tcW w:w="3124"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257</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2 07 05030 05 0000 180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безвозмездные поступления в бюджеты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258</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2 07 05030 05 9904 180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96108" w:rsidRPr="00F96108" w:rsidTr="00F96108">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259</w:t>
            </w:r>
          </w:p>
        </w:tc>
        <w:tc>
          <w:tcPr>
            <w:tcW w:w="54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2 08 05000 05 0000 180</w:t>
            </w:r>
          </w:p>
        </w:tc>
        <w:tc>
          <w:tcPr>
            <w:tcW w:w="3124"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5A0471" w:rsidRDefault="005A0471" w:rsidP="007A341E">
      <w:pPr>
        <w:spacing w:after="0"/>
        <w:jc w:val="both"/>
      </w:pPr>
    </w:p>
    <w:tbl>
      <w:tblPr>
        <w:tblW w:w="5000" w:type="pct"/>
        <w:tblLook w:val="04A0"/>
      </w:tblPr>
      <w:tblGrid>
        <w:gridCol w:w="9570"/>
      </w:tblGrid>
      <w:tr w:rsidR="00F96108" w:rsidRPr="00F96108" w:rsidTr="00F96108">
        <w:trPr>
          <w:trHeight w:val="20"/>
        </w:trPr>
        <w:tc>
          <w:tcPr>
            <w:tcW w:w="5000" w:type="pct"/>
            <w:tcBorders>
              <w:top w:val="nil"/>
              <w:left w:val="nil"/>
              <w:right w:val="nil"/>
            </w:tcBorders>
            <w:shd w:val="clear" w:color="auto" w:fill="auto"/>
            <w:vAlign w:val="bottom"/>
            <w:hideMark/>
          </w:tcPr>
          <w:p w:rsidR="00F96108" w:rsidRPr="00F96108" w:rsidRDefault="00F96108" w:rsidP="00F96108">
            <w:pPr>
              <w:spacing w:after="0" w:line="240" w:lineRule="auto"/>
              <w:jc w:val="right"/>
              <w:rPr>
                <w:rFonts w:ascii="Times New Roman" w:eastAsia="Times New Roman" w:hAnsi="Times New Roman"/>
                <w:sz w:val="18"/>
                <w:szCs w:val="18"/>
                <w:lang w:eastAsia="ru-RU"/>
              </w:rPr>
            </w:pPr>
            <w:r w:rsidRPr="00F96108">
              <w:rPr>
                <w:rFonts w:ascii="Times New Roman" w:eastAsia="Times New Roman" w:hAnsi="Times New Roman"/>
                <w:sz w:val="18"/>
                <w:szCs w:val="18"/>
                <w:lang w:eastAsia="ru-RU"/>
              </w:rPr>
              <w:t>Приложение №3 к решению</w:t>
            </w:r>
            <w:r w:rsidRPr="00F96108">
              <w:rPr>
                <w:rFonts w:ascii="Times New Roman" w:eastAsia="Times New Roman" w:hAnsi="Times New Roman"/>
                <w:sz w:val="18"/>
                <w:szCs w:val="18"/>
                <w:lang w:eastAsia="ru-RU"/>
              </w:rPr>
              <w:br/>
              <w:t>Богучанского районного Совета депутатов</w:t>
            </w:r>
            <w:r w:rsidRPr="00F96108">
              <w:rPr>
                <w:rFonts w:ascii="Times New Roman" w:eastAsia="Times New Roman" w:hAnsi="Times New Roman"/>
                <w:sz w:val="18"/>
                <w:szCs w:val="18"/>
                <w:lang w:eastAsia="ru-RU"/>
              </w:rPr>
              <w:br/>
              <w:t>от "18" октября  2018 года №28/1-205</w:t>
            </w:r>
          </w:p>
          <w:p w:rsidR="00F96108" w:rsidRDefault="00F96108" w:rsidP="00F96108">
            <w:pPr>
              <w:spacing w:after="0" w:line="240" w:lineRule="auto"/>
              <w:jc w:val="right"/>
              <w:rPr>
                <w:rFonts w:ascii="Times New Roman" w:eastAsia="Times New Roman" w:hAnsi="Times New Roman"/>
                <w:sz w:val="18"/>
                <w:szCs w:val="18"/>
                <w:lang w:val="en-US" w:eastAsia="ru-RU"/>
              </w:rPr>
            </w:pPr>
            <w:r w:rsidRPr="00F96108">
              <w:rPr>
                <w:rFonts w:ascii="Times New Roman" w:eastAsia="Times New Roman" w:hAnsi="Times New Roman"/>
                <w:sz w:val="18"/>
                <w:szCs w:val="18"/>
                <w:lang w:eastAsia="ru-RU"/>
              </w:rPr>
              <w:t>Приложение 4 к решению</w:t>
            </w:r>
            <w:r w:rsidRPr="00F96108">
              <w:rPr>
                <w:rFonts w:ascii="Times New Roman" w:eastAsia="Times New Roman" w:hAnsi="Times New Roman"/>
                <w:sz w:val="18"/>
                <w:szCs w:val="18"/>
                <w:lang w:eastAsia="ru-RU"/>
              </w:rPr>
              <w:br/>
              <w:t>Богучанского районного Совета депутатов</w:t>
            </w:r>
            <w:r w:rsidRPr="00F96108">
              <w:rPr>
                <w:rFonts w:ascii="Times New Roman" w:eastAsia="Times New Roman" w:hAnsi="Times New Roman"/>
                <w:sz w:val="18"/>
                <w:szCs w:val="18"/>
                <w:lang w:eastAsia="ru-RU"/>
              </w:rPr>
              <w:br/>
              <w:t>от     "21 "декабря  2017 года № 21/1-151</w:t>
            </w:r>
          </w:p>
          <w:p w:rsidR="00F96108" w:rsidRPr="00F96108" w:rsidRDefault="00F96108" w:rsidP="00F96108">
            <w:pPr>
              <w:spacing w:after="0" w:line="240" w:lineRule="auto"/>
              <w:jc w:val="right"/>
              <w:rPr>
                <w:rFonts w:ascii="Times New Roman" w:eastAsia="Times New Roman" w:hAnsi="Times New Roman"/>
                <w:sz w:val="18"/>
                <w:szCs w:val="18"/>
                <w:lang w:val="en-US" w:eastAsia="ru-RU"/>
              </w:rPr>
            </w:pPr>
          </w:p>
          <w:p w:rsidR="00F96108" w:rsidRPr="00F96108" w:rsidRDefault="00F96108" w:rsidP="00F96108">
            <w:pPr>
              <w:spacing w:after="0" w:line="240" w:lineRule="auto"/>
              <w:jc w:val="center"/>
              <w:rPr>
                <w:rFonts w:ascii="Times New Roman" w:eastAsia="Times New Roman" w:hAnsi="Times New Roman"/>
                <w:sz w:val="18"/>
                <w:szCs w:val="18"/>
                <w:lang w:eastAsia="ru-RU"/>
              </w:rPr>
            </w:pPr>
            <w:r w:rsidRPr="00F96108">
              <w:rPr>
                <w:rFonts w:ascii="Times New Roman" w:eastAsia="Times New Roman" w:hAnsi="Times New Roman"/>
                <w:sz w:val="20"/>
                <w:szCs w:val="18"/>
                <w:lang w:eastAsia="ru-RU"/>
              </w:rPr>
              <w:t>Доходы районного бюджета на 2018 год и плановый период 2019-2020 годов</w:t>
            </w:r>
          </w:p>
        </w:tc>
      </w:tr>
    </w:tbl>
    <w:p w:rsidR="005A0471" w:rsidRDefault="005A0471" w:rsidP="007A341E">
      <w:pPr>
        <w:spacing w:after="0"/>
        <w:jc w:val="both"/>
      </w:pPr>
    </w:p>
    <w:tbl>
      <w:tblPr>
        <w:tblW w:w="5000" w:type="pct"/>
        <w:tblLook w:val="04A0"/>
      </w:tblPr>
      <w:tblGrid>
        <w:gridCol w:w="2904"/>
        <w:gridCol w:w="426"/>
        <w:gridCol w:w="388"/>
        <w:gridCol w:w="388"/>
        <w:gridCol w:w="566"/>
        <w:gridCol w:w="388"/>
        <w:gridCol w:w="496"/>
        <w:gridCol w:w="426"/>
        <w:gridCol w:w="1196"/>
        <w:gridCol w:w="1196"/>
        <w:gridCol w:w="1196"/>
      </w:tblGrid>
      <w:tr w:rsidR="00F96108" w:rsidRPr="00F96108" w:rsidTr="00F96108">
        <w:trPr>
          <w:trHeight w:val="20"/>
        </w:trPr>
        <w:tc>
          <w:tcPr>
            <w:tcW w:w="2130"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235"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201"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center"/>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center"/>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(в рублях)</w:t>
            </w:r>
          </w:p>
        </w:tc>
      </w:tr>
      <w:tr w:rsidR="00F96108" w:rsidRPr="00F96108" w:rsidTr="00F96108">
        <w:trPr>
          <w:trHeight w:val="161"/>
        </w:trPr>
        <w:tc>
          <w:tcPr>
            <w:tcW w:w="21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roofErr w:type="gramEnd"/>
          </w:p>
        </w:tc>
        <w:tc>
          <w:tcPr>
            <w:tcW w:w="119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Код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2018 год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2019 год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2020 год</w:t>
            </w:r>
          </w:p>
        </w:tc>
      </w:tr>
      <w:tr w:rsidR="00F96108" w:rsidRPr="00F96108" w:rsidTr="00F96108">
        <w:trPr>
          <w:trHeight w:val="161"/>
        </w:trPr>
        <w:tc>
          <w:tcPr>
            <w:tcW w:w="2130" w:type="pct"/>
            <w:vMerge/>
            <w:tcBorders>
              <w:top w:val="single" w:sz="4" w:space="0" w:color="auto"/>
              <w:left w:val="single" w:sz="4" w:space="0" w:color="auto"/>
              <w:bottom w:val="single" w:sz="4" w:space="0" w:color="auto"/>
              <w:right w:val="single" w:sz="4" w:space="0" w:color="auto"/>
            </w:tcBorders>
            <w:vAlign w:val="center"/>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
        </w:tc>
        <w:tc>
          <w:tcPr>
            <w:tcW w:w="1190" w:type="pct"/>
            <w:gridSpan w:val="7"/>
            <w:vMerge/>
            <w:tcBorders>
              <w:top w:val="single" w:sz="4" w:space="0" w:color="auto"/>
              <w:left w:val="single" w:sz="4" w:space="0" w:color="auto"/>
              <w:bottom w:val="single" w:sz="4" w:space="0" w:color="auto"/>
              <w:right w:val="single" w:sz="4" w:space="0" w:color="auto"/>
            </w:tcBorders>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
        </w:tc>
      </w:tr>
      <w:tr w:rsidR="00F96108" w:rsidRPr="00F96108" w:rsidTr="00F96108">
        <w:trPr>
          <w:trHeight w:val="20"/>
        </w:trPr>
        <w:tc>
          <w:tcPr>
            <w:tcW w:w="2130" w:type="pct"/>
            <w:vMerge/>
            <w:tcBorders>
              <w:top w:val="single" w:sz="4" w:space="0" w:color="auto"/>
              <w:left w:val="single" w:sz="4" w:space="0" w:color="auto"/>
              <w:bottom w:val="single" w:sz="4" w:space="0" w:color="auto"/>
              <w:right w:val="single" w:sz="4" w:space="0" w:color="auto"/>
            </w:tcBorders>
            <w:vAlign w:val="center"/>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
        </w:tc>
        <w:tc>
          <w:tcPr>
            <w:tcW w:w="167" w:type="pct"/>
            <w:tcBorders>
              <w:top w:val="nil"/>
              <w:left w:val="nil"/>
              <w:bottom w:val="single" w:sz="4" w:space="0" w:color="auto"/>
              <w:right w:val="single" w:sz="4" w:space="0" w:color="auto"/>
            </w:tcBorders>
            <w:shd w:val="clear" w:color="auto" w:fill="auto"/>
            <w:noWrap/>
            <w:textDirection w:val="btLr"/>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Администратора</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Группы</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Подгруппы</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Статьи и   подстатьи</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Элемента</w:t>
            </w:r>
          </w:p>
        </w:tc>
        <w:tc>
          <w:tcPr>
            <w:tcW w:w="201" w:type="pct"/>
            <w:tcBorders>
              <w:top w:val="nil"/>
              <w:left w:val="nil"/>
              <w:bottom w:val="single" w:sz="4" w:space="0" w:color="auto"/>
              <w:right w:val="single" w:sz="4" w:space="0" w:color="auto"/>
            </w:tcBorders>
            <w:shd w:val="clear" w:color="auto" w:fill="auto"/>
            <w:noWrap/>
            <w:textDirection w:val="btLr"/>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Программы</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Классификация операций сектора государственного управления</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w:t>
            </w:r>
          </w:p>
        </w:tc>
        <w:tc>
          <w:tcPr>
            <w:tcW w:w="167"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w:t>
            </w:r>
          </w:p>
        </w:tc>
        <w:tc>
          <w:tcPr>
            <w:tcW w:w="140"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w:t>
            </w:r>
          </w:p>
        </w:tc>
        <w:tc>
          <w:tcPr>
            <w:tcW w:w="235"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w:t>
            </w:r>
          </w:p>
        </w:tc>
        <w:tc>
          <w:tcPr>
            <w:tcW w:w="140"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w:t>
            </w:r>
          </w:p>
        </w:tc>
        <w:tc>
          <w:tcPr>
            <w:tcW w:w="201" w:type="pct"/>
            <w:tcBorders>
              <w:top w:val="nil"/>
              <w:left w:val="nil"/>
              <w:bottom w:val="single" w:sz="4" w:space="0" w:color="auto"/>
              <w:right w:val="single" w:sz="4" w:space="0" w:color="auto"/>
            </w:tcBorders>
            <w:shd w:val="clear" w:color="auto" w:fill="auto"/>
            <w:noWrap/>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w:t>
            </w:r>
          </w:p>
        </w:tc>
        <w:tc>
          <w:tcPr>
            <w:tcW w:w="16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w:t>
            </w:r>
          </w:p>
        </w:tc>
        <w:tc>
          <w:tcPr>
            <w:tcW w:w="56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w:t>
            </w:r>
          </w:p>
        </w:tc>
        <w:tc>
          <w:tcPr>
            <w:tcW w:w="56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w:t>
            </w:r>
          </w:p>
        </w:tc>
        <w:tc>
          <w:tcPr>
            <w:tcW w:w="56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НАЛОГОВЫЕ И НЕНАЛОГОВЫЕ ДОХОДЫ</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454 906 255,00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475 434 904,00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498 836 834,00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НАЛОГИ НА ПРИБЫЛЬ, ДОХОДЫ</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316 235 200,00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336 335 700,00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357 763 800,00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НАЛОГ НА ПРИБЫЛЬ ОРГАНИЗАЦИЙ</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39 440 000,00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42 885 000,00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44 766 000,00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39 440 000,00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42 885 000,00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44 766 000,00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01012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39 440 000,00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42 885 000,00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44 766 000,00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НАЛОГ НА ДОХОДЫ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276 795 200,00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293 450 700,00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312 997 800,00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272 792 400,00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289 287 900,00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308 668 400,00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02020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378 600,00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393 700,00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409 500,00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02030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524 200,00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545 100,00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566 900,00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proofErr w:type="spellStart"/>
            <w:r w:rsidRPr="00F96108">
              <w:rPr>
                <w:rFonts w:ascii="Times New Roman" w:eastAsia="Times New Roman" w:hAnsi="Times New Roman"/>
                <w:sz w:val="14"/>
                <w:szCs w:val="14"/>
                <w:lang w:eastAsia="ru-RU"/>
              </w:rPr>
              <w:t>гражданами</w:t>
            </w:r>
            <w:proofErr w:type="gramStart"/>
            <w:r w:rsidRPr="00F96108">
              <w:rPr>
                <w:rFonts w:ascii="Times New Roman" w:eastAsia="Times New Roman" w:hAnsi="Times New Roman"/>
                <w:sz w:val="14"/>
                <w:szCs w:val="14"/>
                <w:lang w:eastAsia="ru-RU"/>
              </w:rPr>
              <w:t>,о</w:t>
            </w:r>
            <w:proofErr w:type="gramEnd"/>
            <w:r w:rsidRPr="00F96108">
              <w:rPr>
                <w:rFonts w:ascii="Times New Roman" w:eastAsia="Times New Roman" w:hAnsi="Times New Roman"/>
                <w:sz w:val="14"/>
                <w:szCs w:val="14"/>
                <w:lang w:eastAsia="ru-RU"/>
              </w:rPr>
              <w:t>существляющимим</w:t>
            </w:r>
            <w:proofErr w:type="spellEnd"/>
            <w:r w:rsidRPr="00F96108">
              <w:rPr>
                <w:rFonts w:ascii="Times New Roman" w:eastAsia="Times New Roman" w:hAnsi="Times New Roman"/>
                <w:sz w:val="14"/>
                <w:szCs w:val="14"/>
                <w:lang w:eastAsia="ru-RU"/>
              </w:rPr>
              <w:t xml:space="preserve"> трудовую деятельность по найму у физических лиц на основании патента в соответствии со статьей 227.1 Налогового кодекса РФ</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02040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3 100 000,00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3 224 000,00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3 353 000,00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28 800,00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32 200,00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32 900,00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28 800,00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32 200,00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32 900,00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02230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10 700,00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11 900,00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12 400,00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уплаты акцизов на моторные масла для дизельных и (или) карбюраторных (</w:t>
            </w:r>
            <w:proofErr w:type="spellStart"/>
            <w:r w:rsidRPr="00F96108">
              <w:rPr>
                <w:rFonts w:ascii="Times New Roman" w:eastAsia="Times New Roman" w:hAnsi="Times New Roman"/>
                <w:sz w:val="14"/>
                <w:szCs w:val="14"/>
                <w:lang w:eastAsia="ru-RU"/>
              </w:rPr>
              <w:t>инжекторных</w:t>
            </w:r>
            <w:proofErr w:type="spellEnd"/>
            <w:r w:rsidRPr="00F96108">
              <w:rPr>
                <w:rFonts w:ascii="Times New Roman" w:eastAsia="Times New Roman" w:hAnsi="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02240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02250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19 700,00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22 600,00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Доходы от уплаты акцизов на прямогонный бензин, производимый на территории Российской Федерации, подлежащие распределению между бюджетами </w:t>
            </w:r>
            <w:r w:rsidRPr="00F96108">
              <w:rPr>
                <w:rFonts w:ascii="Times New Roman" w:eastAsia="Times New Roman" w:hAnsi="Times New Roman"/>
                <w:sz w:val="14"/>
                <w:szCs w:val="14"/>
                <w:lang w:eastAsia="ru-RU"/>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100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02260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-1 700,00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-1 600,00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lastRenderedPageBreak/>
              <w:t>НАЛОГИ НА СОВОКУПНЫЙ ДОХОД</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27 592 500,00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28 816 800,00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29 921 100,00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jc w:val="both"/>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27 480 000,00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28 700 000,00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29 800 000,00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27 480 000,00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28 700 000,00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29 800 000,00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Единый сельскохозяйственный налог</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7 500,00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7 800,00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8 100,00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Единый сельскохозяйственный налог</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8 100,00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04000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105 000,00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109 000,00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113 000,00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04020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105 000,00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109 000,00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113 000,00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НАЛОГИ НА ИМУЩЕСТВО</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330 200,00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343 410,00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357 140,00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Налог на имущество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2 600,00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2 700,00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2 600,00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2 700,00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Земельный налог</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327 700,00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340 810,00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354 440,00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Земельный налог с организаций</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06030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52 470,00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54 570,00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56 750,00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06033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52 470,00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54 570,00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56 750,00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Земельный налог с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06040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275 230,00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286 240,00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297 690,00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06043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275 230,00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286 240,00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297 690,00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ГОСУДАРСТВЕННАЯ ПОШЛИНА</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4 530 000,00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4 710 000,00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4 897 200,00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4 500 000,00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4 680 000,00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4 867 200,00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4 500 000,00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4 680 000,00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4 867 200,00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07150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55 996 620,00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57 611 120,00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59 027 120,00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55 816 520,00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57 431 020,00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58 896 020,00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w:t>
            </w:r>
            <w:proofErr w:type="gramStart"/>
            <w:r w:rsidRPr="00F96108">
              <w:rPr>
                <w:rFonts w:ascii="Times New Roman" w:eastAsia="Times New Roman" w:hAnsi="Times New Roman"/>
                <w:sz w:val="14"/>
                <w:szCs w:val="14"/>
                <w:lang w:eastAsia="ru-RU"/>
              </w:rPr>
              <w:t xml:space="preserve"> ,</w:t>
            </w:r>
            <w:proofErr w:type="gramEnd"/>
            <w:r w:rsidRPr="00F96108">
              <w:rPr>
                <w:rFonts w:ascii="Times New Roman" w:eastAsia="Times New Roman" w:hAnsi="Times New Roman"/>
                <w:sz w:val="14"/>
                <w:szCs w:val="14"/>
                <w:lang w:eastAsia="ru-RU"/>
              </w:rPr>
              <w:t xml:space="preserve"> а также средства от продажи права на заключение договоров аренды указанных земельных участков</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27 976 800,00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29 591 300,00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31 056 300,00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05013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27 976 800,00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29 591 300,00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31 056 300,00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proofErr w:type="gramStart"/>
            <w:r w:rsidRPr="00F96108">
              <w:rPr>
                <w:rFonts w:ascii="Times New Roman" w:eastAsia="Times New Roman" w:hAnsi="Times New Roman"/>
                <w:bCs/>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05020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F96108">
              <w:rPr>
                <w:rFonts w:ascii="Times New Roman" w:eastAsia="Times New Roman" w:hAnsi="Times New Roman"/>
                <w:sz w:val="14"/>
                <w:szCs w:val="14"/>
                <w:lang w:eastAsia="ru-RU"/>
              </w:rPr>
              <w:lastRenderedPageBreak/>
              <w:t>муниципальных районов (за исключением земельных участков муниципальных бюджетных и автономных учреждений)</w:t>
            </w:r>
            <w:proofErr w:type="gramEnd"/>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05025</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27 639 720,00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27 639 720,00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27 639 720,00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75 820,00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75 820,00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75 820,00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27 563 900,00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27 563 900,00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27 563 900,00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07000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21 000,00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07010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21 000,00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07015</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09000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110 100,00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09040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110 100,00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09045</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110 100,00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ПЛАТЕЖИ ПРИ ПОЛЬЗОВАНИИ ПРИРОДНЫМИ РЕСУРСАМИ</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2 500 000,00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2 500 000,00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2 500 000,00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Плата за негативное воздействие на окружающую среду</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2 500 000,00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2 500 000,00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2 500 000,00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Плата за выбросы загрязняющих веществ в атмосферный воздух </w:t>
            </w:r>
            <w:proofErr w:type="spellStart"/>
            <w:r w:rsidRPr="00F96108">
              <w:rPr>
                <w:rFonts w:ascii="Times New Roman" w:eastAsia="Times New Roman" w:hAnsi="Times New Roman"/>
                <w:sz w:val="14"/>
                <w:szCs w:val="14"/>
                <w:lang w:eastAsia="ru-RU"/>
              </w:rPr>
              <w:t>стацианарными</w:t>
            </w:r>
            <w:proofErr w:type="spellEnd"/>
            <w:r w:rsidRPr="00F96108">
              <w:rPr>
                <w:rFonts w:ascii="Times New Roman" w:eastAsia="Times New Roman" w:hAnsi="Times New Roman"/>
                <w:sz w:val="14"/>
                <w:szCs w:val="14"/>
                <w:lang w:eastAsia="ru-RU"/>
              </w:rPr>
              <w:t xml:space="preserve"> объектами</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Плата за выбросы загрязняющих веществ в водные объекты</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Плата за размещение отходов производства и потребления</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01040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1 590 000,00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1 590 000,00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1 590 000,00</w:t>
            </w:r>
          </w:p>
        </w:tc>
      </w:tr>
      <w:tr w:rsidR="00F96108" w:rsidRPr="00F96108" w:rsidTr="00F96108">
        <w:trPr>
          <w:trHeight w:val="20"/>
        </w:trPr>
        <w:tc>
          <w:tcPr>
            <w:tcW w:w="2130" w:type="pct"/>
            <w:tcBorders>
              <w:top w:val="nil"/>
              <w:left w:val="single" w:sz="4" w:space="0" w:color="000000"/>
              <w:bottom w:val="single" w:sz="4" w:space="0" w:color="000000"/>
              <w:right w:val="single" w:sz="4" w:space="0" w:color="000000"/>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Плата за размещение отходов производства</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01041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1 590 000,00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37 990 903,00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37 939 703,00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37 939 703,00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xml:space="preserve">Доходы от </w:t>
            </w:r>
            <w:proofErr w:type="spellStart"/>
            <w:r w:rsidRPr="00F96108">
              <w:rPr>
                <w:rFonts w:ascii="Times New Roman" w:eastAsia="Times New Roman" w:hAnsi="Times New Roman"/>
                <w:bCs/>
                <w:sz w:val="14"/>
                <w:szCs w:val="14"/>
                <w:lang w:eastAsia="ru-RU"/>
              </w:rPr>
              <w:t>оказаниы</w:t>
            </w:r>
            <w:proofErr w:type="spellEnd"/>
            <w:r w:rsidRPr="00F96108">
              <w:rPr>
                <w:rFonts w:ascii="Times New Roman" w:eastAsia="Times New Roman" w:hAnsi="Times New Roman"/>
                <w:bCs/>
                <w:sz w:val="14"/>
                <w:szCs w:val="14"/>
                <w:lang w:eastAsia="ru-RU"/>
              </w:rPr>
              <w:t xml:space="preserve"> платных услуг (работ)</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36 674 848,00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36 623 648,00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36 623 648,00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Прочие доходы от оказания платных услуг (работ)</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01990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36 674 848,00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36 623 648,00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36 623 648,00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36 674 848,00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36 623 648,00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36 623 648,00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6 367 848,00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6 316 648,00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6 316 648,00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9902</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25 630 000,00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25 630 000,00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25 630 000,00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w:t>
            </w:r>
            <w:r w:rsidRPr="00F96108">
              <w:rPr>
                <w:rFonts w:ascii="Times New Roman" w:eastAsia="Times New Roman" w:hAnsi="Times New Roman"/>
                <w:sz w:val="14"/>
                <w:szCs w:val="14"/>
                <w:lang w:eastAsia="ru-RU"/>
              </w:rPr>
              <w:lastRenderedPageBreak/>
              <w:t>муниципальных районов и компенсации затрат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875</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9992</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4 677 000,00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4 677 000,00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4 677 000,00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lastRenderedPageBreak/>
              <w:t>Доходы от компенсации затрат государства</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1 316 055,00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02060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1 316 055,00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1 316 055,00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9991</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1 316 055,00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ОТ ПРОДАЖИ МАТЕРИАЛЬНЫХ И НЕМАТЕРИАЛЬНЫХ АКТИВОВ</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4 878 100,00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2 298 100,00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1 550 000,00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3 730 000,00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02050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3 730 000,00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02053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410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3 730 000,00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1 148 100,00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1 198 100,00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1 250 000,00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06010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1 148 100,00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1 198 100,00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1 250 000,00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06013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1 148 100,00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1 198 100,00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1 250 000,00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06025</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ШТРАФЫ, САНКЦИИ, ВОЗМЕЩЕНИЕ УЩЕРБА</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4 823 932,00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4 847 871,00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4 847 871,00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Денежные взыскания (штрафы) за нарушение законодательства о налогах и сборах</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03030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08000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320 000,00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Денежные взыскания (штрафы) за административные правонарушения в области государственного регулирования </w:t>
            </w:r>
            <w:r w:rsidRPr="00F96108">
              <w:rPr>
                <w:rFonts w:ascii="Times New Roman" w:eastAsia="Times New Roman" w:hAnsi="Times New Roman"/>
                <w:sz w:val="14"/>
                <w:szCs w:val="14"/>
                <w:lang w:eastAsia="ru-RU"/>
              </w:rPr>
              <w:lastRenderedPageBreak/>
              <w:t>производства и оборота этилового спирта, алкогольной, спиртосодержащей и табачной продукции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08010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320 000,00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lastRenderedPageBreak/>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25000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320 000,00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25050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25060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220 000,00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220 000,00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220 000,00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28000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750 000,00</w:t>
            </w:r>
          </w:p>
        </w:tc>
      </w:tr>
      <w:tr w:rsidR="00F96108" w:rsidRPr="00F96108" w:rsidTr="00F96108">
        <w:trPr>
          <w:trHeight w:val="20"/>
        </w:trPr>
        <w:tc>
          <w:tcPr>
            <w:tcW w:w="213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Денежные взыскания (штрафы) за правонарушения в области дорожного движения</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50 000,00</w:t>
            </w:r>
          </w:p>
        </w:tc>
      </w:tr>
      <w:tr w:rsidR="00F96108" w:rsidRPr="00F96108" w:rsidTr="00F96108">
        <w:trPr>
          <w:trHeight w:val="20"/>
        </w:trPr>
        <w:tc>
          <w:tcPr>
            <w:tcW w:w="213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30030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50 000,00</w:t>
            </w:r>
          </w:p>
        </w:tc>
      </w:tr>
      <w:tr w:rsidR="00F96108" w:rsidRPr="00F96108" w:rsidTr="00F96108">
        <w:trPr>
          <w:trHeight w:val="20"/>
        </w:trPr>
        <w:tc>
          <w:tcPr>
            <w:tcW w:w="213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32000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541 371,00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541 371,00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541 371,00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32000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541 371,00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541 371,00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541 371,00</w:t>
            </w:r>
          </w:p>
        </w:tc>
      </w:tr>
      <w:tr w:rsidR="00F96108" w:rsidRPr="00F96108" w:rsidTr="00F96108">
        <w:trPr>
          <w:trHeight w:val="20"/>
        </w:trPr>
        <w:tc>
          <w:tcPr>
            <w:tcW w:w="2130" w:type="pct"/>
            <w:tcBorders>
              <w:top w:val="nil"/>
              <w:left w:val="nil"/>
              <w:bottom w:val="nil"/>
              <w:right w:val="nil"/>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Суммы по искам о возмещении вреда, причиненного окружающей среде</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35000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80 000,00</w:t>
            </w:r>
          </w:p>
        </w:tc>
      </w:tr>
      <w:tr w:rsidR="00F96108" w:rsidRPr="00F96108" w:rsidTr="00F96108">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35030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41000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43000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307 300,00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307 300,00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307 300,00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45000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Прочие поступления от денежных взысканий (штрафов) и иных сумм в возмещение ущерба</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90000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2 107 261,00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2 139 200,00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2 139 200,00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2 020 000,00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2 070 000,00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69 200,00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69 200,00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69 200,00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18 061,00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Прочие неналоговые доходы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17</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неналоговые доходы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05050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неналоговые доходы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05050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БЕЗВОЗМЕЗДНЫЕ ПОСТУПЛЕНИЯ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1 685 007 467,35</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1 476 600 286,00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1 379 858 186,00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1 690 721 354,80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1 371 200 286,00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1 378 058 186,00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Дотации бюджетам субъектов Российской Федерации и муниципальных образований</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505 925 300,00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404 740 200,00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404 740 200,00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lastRenderedPageBreak/>
              <w:t>Дотации на выравнивание бюджетной обеспеченности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505 925 300,00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404 740 200,00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404 740 200,00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2711</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505 925 300,00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404 740 200,00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404 740 200,00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20000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150 855 019,00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1 773 300,00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1 773 300,00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1 371 150,00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1 371 150,00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4 659 507,00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4 659 507,00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Субсидия бюджетам на развитие отрасли культуры</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364 600,00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364 400,00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364 400,00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364 600,00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364 400,00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364 400,00</w:t>
            </w:r>
          </w:p>
        </w:tc>
      </w:tr>
      <w:tr w:rsidR="00F96108" w:rsidRPr="00F96108" w:rsidTr="00F96108">
        <w:trPr>
          <w:trHeight w:val="20"/>
        </w:trPr>
        <w:tc>
          <w:tcPr>
            <w:tcW w:w="2130" w:type="pct"/>
            <w:tcBorders>
              <w:top w:val="nil"/>
              <w:left w:val="nil"/>
              <w:bottom w:val="nil"/>
              <w:right w:val="nil"/>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Прочие субсидии</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144 459 762,00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1 408 900,00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1 408 900,00</w:t>
            </w:r>
          </w:p>
        </w:tc>
      </w:tr>
      <w:tr w:rsidR="00F96108" w:rsidRPr="00F96108" w:rsidTr="00F96108">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Прочие субсидии бюджетам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144 459 762,00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1 408 900,00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1 408 900,00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 </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1021</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5 387 000,00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1031</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664 100,00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1040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5 243 200,00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Субсидии бюджетам муниципальных образований на повышение </w:t>
            </w:r>
            <w:proofErr w:type="gramStart"/>
            <w:r w:rsidRPr="00F96108">
              <w:rPr>
                <w:rFonts w:ascii="Times New Roman" w:eastAsia="Times New Roman" w:hAnsi="Times New Roman"/>
                <w:sz w:val="14"/>
                <w:szCs w:val="14"/>
                <w:lang w:eastAsia="ru-RU"/>
              </w:rPr>
              <w:t>размеров оплаты труда</w:t>
            </w:r>
            <w:proofErr w:type="gramEnd"/>
            <w:r w:rsidRPr="00F96108">
              <w:rPr>
                <w:rFonts w:ascii="Times New Roman" w:eastAsia="Times New Roman" w:hAnsi="Times New Roman"/>
                <w:sz w:val="14"/>
                <w:szCs w:val="14"/>
                <w:lang w:eastAsia="ru-RU"/>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1043</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985 800,00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Средства на повышение </w:t>
            </w:r>
            <w:proofErr w:type="gramStart"/>
            <w:r w:rsidRPr="00F96108">
              <w:rPr>
                <w:rFonts w:ascii="Times New Roman" w:eastAsia="Times New Roman" w:hAnsi="Times New Roman"/>
                <w:sz w:val="14"/>
                <w:szCs w:val="14"/>
                <w:lang w:eastAsia="ru-RU"/>
              </w:rPr>
              <w:t>размеров оплаты труда работников бюджетной сферы Красноярского края</w:t>
            </w:r>
            <w:proofErr w:type="gramEnd"/>
            <w:r w:rsidRPr="00F96108">
              <w:rPr>
                <w:rFonts w:ascii="Times New Roman" w:eastAsia="Times New Roman" w:hAnsi="Times New Roman"/>
                <w:sz w:val="14"/>
                <w:szCs w:val="14"/>
                <w:lang w:eastAsia="ru-RU"/>
              </w:rPr>
              <w:t xml:space="preserve"> с 1 января 2018 года на 4 процентов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1047</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16 803 600,00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Средства на увеличение </w:t>
            </w:r>
            <w:proofErr w:type="gramStart"/>
            <w:r w:rsidRPr="00F96108">
              <w:rPr>
                <w:rFonts w:ascii="Times New Roman" w:eastAsia="Times New Roman" w:hAnsi="Times New Roman"/>
                <w:sz w:val="14"/>
                <w:szCs w:val="14"/>
                <w:lang w:eastAsia="ru-RU"/>
              </w:rPr>
              <w:t xml:space="preserve">размеров оплаты труда педагогических работников </w:t>
            </w:r>
            <w:r w:rsidRPr="00F96108">
              <w:rPr>
                <w:rFonts w:ascii="Times New Roman" w:eastAsia="Times New Roman" w:hAnsi="Times New Roman"/>
                <w:sz w:val="14"/>
                <w:szCs w:val="14"/>
                <w:lang w:eastAsia="ru-RU"/>
              </w:rPr>
              <w:lastRenderedPageBreak/>
              <w:t>муниципальных учреждений дополнительного</w:t>
            </w:r>
            <w:proofErr w:type="gramEnd"/>
            <w:r w:rsidRPr="00F96108">
              <w:rPr>
                <w:rFonts w:ascii="Times New Roman" w:eastAsia="Times New Roman" w:hAnsi="Times New Roman"/>
                <w:sz w:val="14"/>
                <w:szCs w:val="14"/>
                <w:lang w:eastAsia="ru-RU"/>
              </w:rPr>
              <w:t xml:space="preserve"> образования, реализующих </w:t>
            </w:r>
            <w:proofErr w:type="spellStart"/>
            <w:r w:rsidRPr="00F96108">
              <w:rPr>
                <w:rFonts w:ascii="Times New Roman" w:eastAsia="Times New Roman" w:hAnsi="Times New Roman"/>
                <w:sz w:val="14"/>
                <w:szCs w:val="14"/>
                <w:lang w:eastAsia="ru-RU"/>
              </w:rPr>
              <w:t>прграммы</w:t>
            </w:r>
            <w:proofErr w:type="spellEnd"/>
            <w:r w:rsidRPr="00F96108">
              <w:rPr>
                <w:rFonts w:ascii="Times New Roman" w:eastAsia="Times New Roman" w:hAnsi="Times New Roman"/>
                <w:sz w:val="14"/>
                <w:szCs w:val="14"/>
                <w:lang w:eastAsia="ru-RU"/>
              </w:rPr>
              <w:t xml:space="preserve"> дополнительного образования детей, и </w:t>
            </w:r>
            <w:proofErr w:type="spellStart"/>
            <w:r w:rsidRPr="00F96108">
              <w:rPr>
                <w:rFonts w:ascii="Times New Roman" w:eastAsia="Times New Roman" w:hAnsi="Times New Roman"/>
                <w:sz w:val="14"/>
                <w:szCs w:val="14"/>
                <w:lang w:eastAsia="ru-RU"/>
              </w:rPr>
              <w:t>непросредственно</w:t>
            </w:r>
            <w:proofErr w:type="spellEnd"/>
            <w:r w:rsidRPr="00F96108">
              <w:rPr>
                <w:rFonts w:ascii="Times New Roman" w:eastAsia="Times New Roman" w:hAnsi="Times New Roman"/>
                <w:sz w:val="14"/>
                <w:szCs w:val="14"/>
                <w:lang w:eastAsia="ru-RU"/>
              </w:rPr>
              <w:t xml:space="preserve"> осуществляющих тренировочный процесс работников муниципальных спортивных </w:t>
            </w:r>
            <w:proofErr w:type="spellStart"/>
            <w:r w:rsidRPr="00F96108">
              <w:rPr>
                <w:rFonts w:ascii="Times New Roman" w:eastAsia="Times New Roman" w:hAnsi="Times New Roman"/>
                <w:sz w:val="14"/>
                <w:szCs w:val="14"/>
                <w:lang w:eastAsia="ru-RU"/>
              </w:rPr>
              <w:t>школЖ</w:t>
            </w:r>
            <w:proofErr w:type="spellEnd"/>
            <w:r w:rsidRPr="00F96108">
              <w:rPr>
                <w:rFonts w:ascii="Times New Roman" w:eastAsia="Times New Roman" w:hAnsi="Times New Roman"/>
                <w:sz w:val="14"/>
                <w:szCs w:val="14"/>
                <w:lang w:eastAsia="ru-RU"/>
              </w:rPr>
              <w:t xml:space="preserve"> спортивных школ олимпийского резерва, реализующих программы спортивной подготовки,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1048</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2 839 500,00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 xml:space="preserve">Средства на увеличение </w:t>
            </w:r>
            <w:proofErr w:type="gramStart"/>
            <w:r w:rsidRPr="00F96108">
              <w:rPr>
                <w:rFonts w:ascii="Times New Roman" w:eastAsia="Times New Roman" w:hAnsi="Times New Roman"/>
                <w:sz w:val="14"/>
                <w:szCs w:val="14"/>
                <w:lang w:eastAsia="ru-RU"/>
              </w:rPr>
              <w:t>размеров оплаты труда работников учреждений</w:t>
            </w:r>
            <w:proofErr w:type="gramEnd"/>
            <w:r w:rsidRPr="00F96108">
              <w:rPr>
                <w:rFonts w:ascii="Times New Roman" w:eastAsia="Times New Roman" w:hAnsi="Times New Roman"/>
                <w:sz w:val="14"/>
                <w:szCs w:val="14"/>
                <w:lang w:eastAsia="ru-RU"/>
              </w:rPr>
              <w:t xml:space="preserve"> культуры, подведомственных муниципальным органам управления в области культуры,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1049</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16 444 800,00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7397</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261 200,00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261 200,00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261 200,00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7398</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7412</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1 176 000,00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7413</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260 000,00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7418</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7456</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1 083 700,00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1 083 700,00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1 083 700,00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Субсидии бюджетам муниципальных образований на подготовку генеральных планов городских и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7466</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1 250 000,00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7492</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278 800,00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строительство (реконструкцию) объектов размещения отходов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7494</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8 893 300,00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7508</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7 148 400,00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7509</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26 389 500,00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F96108">
              <w:rPr>
                <w:rFonts w:ascii="Times New Roman" w:eastAsia="Times New Roman" w:hAnsi="Times New Roman"/>
                <w:sz w:val="14"/>
                <w:szCs w:val="14"/>
                <w:lang w:eastAsia="ru-RU"/>
              </w:rPr>
              <w:t>акарицидных</w:t>
            </w:r>
            <w:proofErr w:type="spellEnd"/>
            <w:r w:rsidRPr="00F96108">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7555</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64 000,00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64 000,00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64 000,00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7563</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5 446 400,00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F96108">
              <w:rPr>
                <w:rFonts w:ascii="Times New Roman" w:eastAsia="Times New Roman" w:hAnsi="Times New Roman"/>
                <w:sz w:val="14"/>
                <w:szCs w:val="14"/>
                <w:lang w:eastAsia="ru-RU"/>
              </w:rPr>
              <w:t>электросетевого</w:t>
            </w:r>
            <w:proofErr w:type="spellEnd"/>
            <w:r w:rsidRPr="00F96108">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F96108">
              <w:rPr>
                <w:rFonts w:ascii="Times New Roman" w:eastAsia="Times New Roman" w:hAnsi="Times New Roman"/>
                <w:sz w:val="14"/>
                <w:szCs w:val="14"/>
                <w:lang w:eastAsia="ru-RU"/>
              </w:rPr>
              <w:t xml:space="preserve">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7571</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35 540 000,00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7607</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2 441 500,00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7741</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2 430 862,00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7749</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215 000,00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7840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2 700 800,00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1 032 177 727,90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963 256 300,00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970 114 200,00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1 012 300 131,00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952 937 800,00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953 165 400,00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1 012 300 131,00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952 937 800,00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953 165 400,00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F96108">
              <w:rPr>
                <w:rFonts w:ascii="Times New Roman" w:eastAsia="Times New Roman" w:hAnsi="Times New Roman"/>
                <w:sz w:val="14"/>
                <w:szCs w:val="14"/>
                <w:lang w:eastAsia="ru-RU"/>
              </w:rPr>
              <w:t xml:space="preserve">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0151</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63 037 180,00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40 563 300,00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40 563 300,00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w:t>
            </w:r>
            <w:proofErr w:type="gramEnd"/>
            <w:r w:rsidRPr="00F96108">
              <w:rPr>
                <w:rFonts w:ascii="Times New Roman" w:eastAsia="Times New Roman" w:hAnsi="Times New Roman"/>
                <w:sz w:val="14"/>
                <w:szCs w:val="14"/>
                <w:lang w:eastAsia="ru-RU"/>
              </w:rPr>
              <w:t xml:space="preserve">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0640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237 100,00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237 100,00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237 100,00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w:t>
            </w:r>
            <w:r w:rsidRPr="00F96108">
              <w:rPr>
                <w:rFonts w:ascii="Times New Roman" w:eastAsia="Times New Roman" w:hAnsi="Times New Roman"/>
                <w:sz w:val="14"/>
                <w:szCs w:val="14"/>
                <w:lang w:eastAsia="ru-RU"/>
              </w:rPr>
              <w:lastRenderedPageBreak/>
              <w:t>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F96108">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7408</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69 732 200,00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68 326 300,00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68 326 300,00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F96108">
              <w:rPr>
                <w:rFonts w:ascii="Times New Roman" w:eastAsia="Times New Roman" w:hAnsi="Times New Roman"/>
                <w:sz w:val="14"/>
                <w:szCs w:val="14"/>
                <w:lang w:eastAsia="ru-RU"/>
              </w:rPr>
              <w:t xml:space="preserve"> </w:t>
            </w:r>
            <w:proofErr w:type="gramStart"/>
            <w:r w:rsidRPr="00F96108">
              <w:rPr>
                <w:rFonts w:ascii="Times New Roman" w:eastAsia="Times New Roman" w:hAnsi="Times New Roman"/>
                <w:sz w:val="14"/>
                <w:szCs w:val="14"/>
                <w:lang w:eastAsia="ru-RU"/>
              </w:rPr>
              <w:t>рамках</w:t>
            </w:r>
            <w:proofErr w:type="gramEnd"/>
            <w:r w:rsidRPr="00F96108">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7409</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74 361 300,00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71 965 300,00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71 965 300,00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96108">
              <w:rPr>
                <w:rFonts w:ascii="Times New Roman" w:eastAsia="Times New Roman" w:hAnsi="Times New Roman"/>
                <w:sz w:val="14"/>
                <w:szCs w:val="14"/>
                <w:lang w:eastAsia="ru-RU"/>
              </w:rPr>
              <w:t>контроля за</w:t>
            </w:r>
            <w:proofErr w:type="gramEnd"/>
            <w:r w:rsidRPr="00F96108">
              <w:rPr>
                <w:rFonts w:ascii="Times New Roman" w:eastAsia="Times New Roman" w:hAnsi="Times New Roman"/>
                <w:sz w:val="14"/>
                <w:szCs w:val="14"/>
                <w:lang w:eastAsia="ru-RU"/>
              </w:rPr>
              <w:t xml:space="preserve"> их выполнением по министерству экономического развития и инвестиционной политики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7429</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56 500,00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51 200,00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51 200,00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7467</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546 100,00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526 800,00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526 800,00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F96108">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7513</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19 948 220,00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17 706 900,00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17 706 900,00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органов судебной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7514</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192 700,00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178 200,00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178 200,00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7517</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1 242 500,00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1 137 300,00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1 138 400,00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F96108">
              <w:rPr>
                <w:rFonts w:ascii="Times New Roman" w:eastAsia="Times New Roman" w:hAnsi="Times New Roman"/>
                <w:sz w:val="14"/>
                <w:szCs w:val="14"/>
                <w:lang w:eastAsia="ru-RU"/>
              </w:rPr>
              <w:t>подотрасли</w:t>
            </w:r>
            <w:proofErr w:type="spellEnd"/>
            <w:r w:rsidRPr="00F96108">
              <w:rPr>
                <w:rFonts w:ascii="Times New Roman" w:eastAsia="Times New Roman" w:hAnsi="Times New Roman"/>
                <w:sz w:val="14"/>
                <w:szCs w:val="1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7518</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614 500,00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614 500,00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614 500,00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7519</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73 300,00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71 000,00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71 000,00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7552</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2 967 531,00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4 134 400,00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4 134 400,00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7554</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735 800,00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735 800,00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735 800,00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F96108">
              <w:rPr>
                <w:rFonts w:ascii="Times New Roman" w:eastAsia="Times New Roman" w:hAnsi="Times New Roman"/>
                <w:sz w:val="14"/>
                <w:szCs w:val="14"/>
                <w:lang w:eastAsia="ru-RU"/>
              </w:rPr>
              <w:t xml:space="preserve">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7564</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359 891 000,00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340 143 200,00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340 143 200,00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w:t>
            </w:r>
            <w:r w:rsidRPr="00F96108">
              <w:rPr>
                <w:rFonts w:ascii="Times New Roman" w:eastAsia="Times New Roman" w:hAnsi="Times New Roman"/>
                <w:sz w:val="14"/>
                <w:szCs w:val="14"/>
                <w:lang w:eastAsia="ru-RU"/>
              </w:rPr>
              <w:lastRenderedPageBreak/>
              <w:t>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7566</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32 041 200,00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32 041 200,00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32 041 200,00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7570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197 192 500,00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197 192 500,00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197 192 500,00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F96108">
              <w:rPr>
                <w:rFonts w:ascii="Times New Roman" w:eastAsia="Times New Roman" w:hAnsi="Times New Roman"/>
                <w:sz w:val="14"/>
                <w:szCs w:val="14"/>
                <w:lang w:eastAsia="ru-RU"/>
              </w:rPr>
              <w:t>энергоснабжающих</w:t>
            </w:r>
            <w:proofErr w:type="spellEnd"/>
            <w:r w:rsidRPr="00F96108">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7577</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17 118 000,00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17 088 500,00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17 315 000,00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F96108">
              <w:rPr>
                <w:rFonts w:ascii="Times New Roman" w:eastAsia="Times New Roman" w:hAnsi="Times New Roman"/>
                <w:sz w:val="14"/>
                <w:szCs w:val="14"/>
                <w:lang w:eastAsia="ru-RU"/>
              </w:rPr>
              <w:t xml:space="preserve">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7588</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125 971 800,00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121 429 600,00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121 429 600,00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7601</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37 201 800,00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29 761 400,00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29 761 400,00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7604</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1 131 800,00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1 026 200,00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1 026 200,00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7649</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8 007 100,00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8 007 100,00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8 007 100,00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bCs/>
                <w:sz w:val="14"/>
                <w:szCs w:val="14"/>
                <w:lang w:eastAsia="ru-RU"/>
              </w:rPr>
            </w:pPr>
            <w:proofErr w:type="gramStart"/>
            <w:r w:rsidRPr="00F96108">
              <w:rPr>
                <w:rFonts w:ascii="Times New Roman" w:eastAsia="Times New Roman" w:hAnsi="Times New Roman"/>
                <w:bCs/>
                <w:sz w:val="14"/>
                <w:szCs w:val="14"/>
                <w:lang w:eastAsia="ru-RU"/>
              </w:rPr>
              <w:t xml:space="preserve">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w:t>
            </w:r>
            <w:r w:rsidRPr="00F96108">
              <w:rPr>
                <w:rFonts w:ascii="Times New Roman" w:eastAsia="Times New Roman" w:hAnsi="Times New Roman"/>
                <w:bCs/>
                <w:sz w:val="14"/>
                <w:szCs w:val="14"/>
                <w:lang w:eastAsia="ru-RU"/>
              </w:rPr>
              <w:lastRenderedPageBreak/>
              <w:t>общего и дополнительного образования» государственной программы Красноярского края «Развитие образования»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5 631 800,00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lastRenderedPageBreak/>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5 631 800,00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9 069 900,00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6 478 500,00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9 069 900,00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6 478 500,00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F96108">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4 966 396,90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4 675 300,00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4 832 800,00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F96108">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4 966 396,90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4 675 300,00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4 832 800,00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195 000,00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2 900,00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195 000,00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1 800,00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2 900,00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35543</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14 500,00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9 600,00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2 800,00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35543</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14 500,00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9 600,00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2 800,00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Иные межбюджетные трансферты</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40000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1 763 307,90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1 430 486,00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1 430 486,00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1 525 311,00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1 430 486,00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1 430 486,00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1 525 311,00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1 430 486,00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1 430 486,00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lastRenderedPageBreak/>
              <w:t>Прочие межбюджетные трансферты, передаваемые бюджетам</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237 996,90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237 996,90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5 800 000,00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105 400 000,00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1 800 000,00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5 800 000,00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105 400 000,00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1 800 000,00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5 800 000,00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105 400 000,00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1 800 000,00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103 600 000,00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5 800 000,00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1 800 000,00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85 648,97</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85 648,97</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85648,97</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5 305 836,49</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5 305 836,49</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82 518,51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856</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9009</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82 518,51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5 223 317,98</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9964</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4 414 195,37</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9009</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153 309,79</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9972</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9963</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305677,97</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9934</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632,42</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848</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9943</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20125,65</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9964</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229376,78</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nil"/>
              <w:bottom w:val="nil"/>
              <w:right w:val="nil"/>
            </w:tcBorders>
            <w:shd w:val="clear" w:color="auto" w:fill="auto"/>
            <w:hideMark/>
          </w:tcPr>
          <w:p w:rsidR="00F96108" w:rsidRPr="00F96108" w:rsidRDefault="00F96108" w:rsidP="00F96108">
            <w:pPr>
              <w:spacing w:after="0" w:line="240" w:lineRule="auto"/>
              <w:jc w:val="both"/>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-16 905 372,91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r>
      <w:tr w:rsidR="00F96108" w:rsidRPr="00F96108" w:rsidTr="00F96108">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-16 905 372,91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25064</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-305 677,97</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Возврат остатков субвенций на осуществление первичного воинского учета на территориях, где отсутствуют военные </w:t>
            </w:r>
            <w:r w:rsidRPr="00F96108">
              <w:rPr>
                <w:rFonts w:ascii="Times New Roman" w:eastAsia="Times New Roman" w:hAnsi="Times New Roman"/>
                <w:sz w:val="14"/>
                <w:szCs w:val="14"/>
                <w:lang w:eastAsia="ru-RU"/>
              </w:rPr>
              <w:lastRenderedPageBreak/>
              <w:t>комиссариаты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-85 648,97</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35543</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-156,77</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-16 513 889,20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0,00</w:t>
            </w:r>
          </w:p>
        </w:tc>
      </w:tr>
      <w:tr w:rsidR="00F96108" w:rsidRPr="00F96108" w:rsidTr="00F9610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ВСЕГО  ДОХОДОВ</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8</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50</w:t>
            </w:r>
          </w:p>
        </w:tc>
        <w:tc>
          <w:tcPr>
            <w:tcW w:w="235"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jc w:val="center"/>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2 139 913 722,35</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1 952 035 190,00</w:t>
            </w:r>
          </w:p>
        </w:tc>
        <w:tc>
          <w:tcPr>
            <w:tcW w:w="56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bCs/>
                <w:sz w:val="14"/>
                <w:szCs w:val="14"/>
                <w:lang w:eastAsia="ru-RU"/>
              </w:rPr>
            </w:pPr>
            <w:r w:rsidRPr="00F96108">
              <w:rPr>
                <w:rFonts w:ascii="Times New Roman" w:eastAsia="Times New Roman" w:hAnsi="Times New Roman"/>
                <w:bCs/>
                <w:sz w:val="14"/>
                <w:szCs w:val="14"/>
                <w:lang w:eastAsia="ru-RU"/>
              </w:rPr>
              <w:t>1 878 695 020,00</w:t>
            </w:r>
          </w:p>
        </w:tc>
      </w:tr>
    </w:tbl>
    <w:p w:rsidR="005A0471" w:rsidRPr="00F96108" w:rsidRDefault="005A0471" w:rsidP="007A341E">
      <w:pPr>
        <w:spacing w:after="0"/>
        <w:jc w:val="both"/>
      </w:pPr>
    </w:p>
    <w:tbl>
      <w:tblPr>
        <w:tblW w:w="5000" w:type="pct"/>
        <w:tblLook w:val="04A0"/>
      </w:tblPr>
      <w:tblGrid>
        <w:gridCol w:w="9570"/>
      </w:tblGrid>
      <w:tr w:rsidR="00F96108" w:rsidRPr="00F96108" w:rsidTr="00F96108">
        <w:trPr>
          <w:trHeight w:val="20"/>
        </w:trPr>
        <w:tc>
          <w:tcPr>
            <w:tcW w:w="5000" w:type="pct"/>
            <w:tcBorders>
              <w:top w:val="nil"/>
              <w:left w:val="nil"/>
              <w:right w:val="nil"/>
            </w:tcBorders>
            <w:shd w:val="clear" w:color="auto" w:fill="auto"/>
            <w:vAlign w:val="bottom"/>
            <w:hideMark/>
          </w:tcPr>
          <w:p w:rsidR="00F96108" w:rsidRPr="00F96108" w:rsidRDefault="00F96108" w:rsidP="00F96108">
            <w:pPr>
              <w:spacing w:after="0" w:line="240" w:lineRule="auto"/>
              <w:jc w:val="right"/>
              <w:rPr>
                <w:rFonts w:ascii="Times New Roman" w:eastAsia="Times New Roman" w:hAnsi="Times New Roman"/>
                <w:sz w:val="18"/>
                <w:szCs w:val="18"/>
                <w:lang w:eastAsia="ru-RU"/>
              </w:rPr>
            </w:pPr>
            <w:r w:rsidRPr="00F96108">
              <w:rPr>
                <w:rFonts w:ascii="Times New Roman" w:eastAsia="Times New Roman" w:hAnsi="Times New Roman"/>
                <w:sz w:val="18"/>
                <w:szCs w:val="18"/>
                <w:lang w:eastAsia="ru-RU"/>
              </w:rPr>
              <w:t>Приложение №4 к решению</w:t>
            </w:r>
            <w:r w:rsidRPr="00F96108">
              <w:rPr>
                <w:rFonts w:ascii="Times New Roman" w:eastAsia="Times New Roman" w:hAnsi="Times New Roman"/>
                <w:sz w:val="18"/>
                <w:szCs w:val="18"/>
                <w:lang w:eastAsia="ru-RU"/>
              </w:rPr>
              <w:br/>
              <w:t>Богучанского районного Совета депутатов</w:t>
            </w:r>
            <w:r w:rsidRPr="00F96108">
              <w:rPr>
                <w:rFonts w:ascii="Times New Roman" w:eastAsia="Times New Roman" w:hAnsi="Times New Roman"/>
                <w:sz w:val="18"/>
                <w:szCs w:val="18"/>
                <w:lang w:eastAsia="ru-RU"/>
              </w:rPr>
              <w:br/>
              <w:t>от "18" октября  2018 года №28/1-205</w:t>
            </w:r>
          </w:p>
          <w:p w:rsidR="00F96108" w:rsidRDefault="00F96108" w:rsidP="00F96108">
            <w:pPr>
              <w:spacing w:after="0" w:line="240" w:lineRule="auto"/>
              <w:jc w:val="right"/>
              <w:rPr>
                <w:rFonts w:ascii="Times New Roman" w:eastAsia="Times New Roman" w:hAnsi="Times New Roman"/>
                <w:sz w:val="18"/>
                <w:szCs w:val="18"/>
                <w:lang w:val="en-US" w:eastAsia="ru-RU"/>
              </w:rPr>
            </w:pPr>
            <w:r w:rsidRPr="00F96108">
              <w:rPr>
                <w:rFonts w:ascii="Times New Roman" w:eastAsia="Times New Roman" w:hAnsi="Times New Roman"/>
                <w:sz w:val="18"/>
                <w:szCs w:val="18"/>
                <w:lang w:eastAsia="ru-RU"/>
              </w:rPr>
              <w:t>Приложение 5 к решению</w:t>
            </w:r>
            <w:r w:rsidRPr="00F96108">
              <w:rPr>
                <w:rFonts w:ascii="Times New Roman" w:eastAsia="Times New Roman" w:hAnsi="Times New Roman"/>
                <w:sz w:val="18"/>
                <w:szCs w:val="18"/>
                <w:lang w:eastAsia="ru-RU"/>
              </w:rPr>
              <w:br/>
              <w:t>Богучанского районного Совета депутатов</w:t>
            </w:r>
            <w:r w:rsidRPr="00F96108">
              <w:rPr>
                <w:rFonts w:ascii="Times New Roman" w:eastAsia="Times New Roman" w:hAnsi="Times New Roman"/>
                <w:sz w:val="18"/>
                <w:szCs w:val="18"/>
                <w:lang w:eastAsia="ru-RU"/>
              </w:rPr>
              <w:br/>
              <w:t>от     "21 "декабря  2017 года № 21/1-151</w:t>
            </w:r>
          </w:p>
          <w:p w:rsidR="00F96108" w:rsidRPr="00F96108" w:rsidRDefault="00F96108" w:rsidP="00F96108">
            <w:pPr>
              <w:spacing w:after="0" w:line="240" w:lineRule="auto"/>
              <w:jc w:val="right"/>
              <w:rPr>
                <w:rFonts w:ascii="Times New Roman" w:eastAsia="Times New Roman" w:hAnsi="Times New Roman"/>
                <w:sz w:val="18"/>
                <w:szCs w:val="18"/>
                <w:lang w:val="en-US" w:eastAsia="ru-RU"/>
              </w:rPr>
            </w:pPr>
          </w:p>
          <w:p w:rsidR="00F96108" w:rsidRPr="00F96108" w:rsidRDefault="00F96108" w:rsidP="00F96108">
            <w:pPr>
              <w:spacing w:after="0" w:line="240" w:lineRule="auto"/>
              <w:jc w:val="center"/>
              <w:rPr>
                <w:rFonts w:ascii="Times New Roman" w:eastAsia="Times New Roman" w:hAnsi="Times New Roman"/>
                <w:sz w:val="18"/>
                <w:szCs w:val="18"/>
                <w:lang w:eastAsia="ru-RU"/>
              </w:rPr>
            </w:pPr>
            <w:r w:rsidRPr="00F96108">
              <w:rPr>
                <w:rFonts w:ascii="Times New Roman" w:eastAsia="Times New Roman" w:hAnsi="Times New Roman"/>
                <w:sz w:val="20"/>
                <w:szCs w:val="18"/>
                <w:lang w:eastAsia="ru-RU"/>
              </w:rPr>
              <w:t>Ведомственная структура расходов районного бюджета на 2018 год</w:t>
            </w:r>
          </w:p>
        </w:tc>
      </w:tr>
    </w:tbl>
    <w:p w:rsidR="00F96108" w:rsidRDefault="00F96108" w:rsidP="007A341E">
      <w:pPr>
        <w:spacing w:after="0"/>
        <w:jc w:val="both"/>
        <w:rPr>
          <w:lang w:val="en-US"/>
        </w:rPr>
      </w:pPr>
    </w:p>
    <w:tbl>
      <w:tblPr>
        <w:tblW w:w="5000" w:type="pct"/>
        <w:tblLook w:val="04A0"/>
      </w:tblPr>
      <w:tblGrid>
        <w:gridCol w:w="4463"/>
        <w:gridCol w:w="574"/>
        <w:gridCol w:w="963"/>
        <w:gridCol w:w="1127"/>
        <w:gridCol w:w="898"/>
        <w:gridCol w:w="1545"/>
      </w:tblGrid>
      <w:tr w:rsidR="00F96108" w:rsidRPr="00F96108" w:rsidTr="00F96108">
        <w:trPr>
          <w:trHeight w:val="20"/>
        </w:trPr>
        <w:tc>
          <w:tcPr>
            <w:tcW w:w="2332"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300"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503"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589"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468"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807" w:type="pct"/>
            <w:tcBorders>
              <w:top w:val="nil"/>
              <w:left w:val="nil"/>
              <w:bottom w:val="nil"/>
              <w:right w:val="nil"/>
            </w:tcBorders>
            <w:shd w:val="clear" w:color="auto" w:fill="auto"/>
            <w:noWrap/>
            <w:vAlign w:val="center"/>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(в рублях) </w:t>
            </w:r>
          </w:p>
        </w:tc>
      </w:tr>
      <w:tr w:rsidR="00F96108" w:rsidRPr="00F96108" w:rsidTr="00F96108">
        <w:trPr>
          <w:trHeight w:val="20"/>
        </w:trPr>
        <w:tc>
          <w:tcPr>
            <w:tcW w:w="2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Наименование показателя</w:t>
            </w:r>
          </w:p>
        </w:tc>
        <w:tc>
          <w:tcPr>
            <w:tcW w:w="1861" w:type="pct"/>
            <w:gridSpan w:val="4"/>
            <w:tcBorders>
              <w:top w:val="single" w:sz="4" w:space="0" w:color="auto"/>
              <w:left w:val="nil"/>
              <w:bottom w:val="single" w:sz="4" w:space="0" w:color="auto"/>
              <w:right w:val="single" w:sz="4" w:space="0" w:color="000000"/>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КБК</w:t>
            </w:r>
          </w:p>
        </w:tc>
        <w:tc>
          <w:tcPr>
            <w:tcW w:w="8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2018 год </w:t>
            </w:r>
          </w:p>
        </w:tc>
      </w:tr>
      <w:tr w:rsidR="00F96108" w:rsidRPr="00F96108" w:rsidTr="00F96108">
        <w:trPr>
          <w:trHeight w:val="20"/>
        </w:trPr>
        <w:tc>
          <w:tcPr>
            <w:tcW w:w="2332" w:type="pct"/>
            <w:vMerge/>
            <w:tcBorders>
              <w:top w:val="single" w:sz="4" w:space="0" w:color="auto"/>
              <w:left w:val="single" w:sz="4" w:space="0" w:color="auto"/>
              <w:bottom w:val="single" w:sz="4" w:space="0" w:color="000000"/>
              <w:right w:val="single" w:sz="4" w:space="0" w:color="auto"/>
            </w:tcBorders>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КВСР</w:t>
            </w:r>
          </w:p>
        </w:tc>
        <w:tc>
          <w:tcPr>
            <w:tcW w:w="503"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Подраздел</w:t>
            </w:r>
          </w:p>
        </w:tc>
        <w:tc>
          <w:tcPr>
            <w:tcW w:w="589"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КЦСР</w:t>
            </w:r>
          </w:p>
        </w:tc>
        <w:tc>
          <w:tcPr>
            <w:tcW w:w="468"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КВР</w:t>
            </w:r>
          </w:p>
        </w:tc>
        <w:tc>
          <w:tcPr>
            <w:tcW w:w="807" w:type="pct"/>
            <w:vMerge/>
            <w:tcBorders>
              <w:top w:val="single" w:sz="4" w:space="0" w:color="auto"/>
              <w:left w:val="single" w:sz="4" w:space="0" w:color="auto"/>
              <w:bottom w:val="single" w:sz="4" w:space="0" w:color="000000"/>
              <w:right w:val="single" w:sz="4" w:space="0" w:color="auto"/>
            </w:tcBorders>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ВСЕГО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2 166 318 551,47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proofErr w:type="spellStart"/>
            <w:r w:rsidRPr="00F96108">
              <w:rPr>
                <w:rFonts w:ascii="Times New Roman" w:eastAsia="Times New Roman" w:hAnsi="Times New Roman"/>
                <w:bCs/>
                <w:color w:val="000000"/>
                <w:sz w:val="14"/>
                <w:szCs w:val="14"/>
                <w:lang w:eastAsia="ru-RU"/>
              </w:rPr>
              <w:t>Богучанский</w:t>
            </w:r>
            <w:proofErr w:type="spellEnd"/>
            <w:r w:rsidRPr="00F96108">
              <w:rPr>
                <w:rFonts w:ascii="Times New Roman" w:eastAsia="Times New Roman" w:hAnsi="Times New Roman"/>
                <w:bCs/>
                <w:color w:val="000000"/>
                <w:sz w:val="14"/>
                <w:szCs w:val="14"/>
                <w:lang w:eastAsia="ru-RU"/>
              </w:rPr>
              <w:t xml:space="preserve"> районный Совет депутатов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4 770 562,00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4 770 562,00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4 770 562,00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4 770 562,00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2 444 860,00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Руководство и управление в сфере установленных функций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2 194 860,00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1 322 432,00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382 428,00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421 140,00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18 860,00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приобретение основных сре</w:t>
            </w:r>
            <w:proofErr w:type="gramStart"/>
            <w:r w:rsidRPr="00F96108">
              <w:rPr>
                <w:rFonts w:ascii="Times New Roman" w:eastAsia="Times New Roman" w:hAnsi="Times New Roman"/>
                <w:color w:val="000000"/>
                <w:sz w:val="14"/>
                <w:szCs w:val="14"/>
                <w:lang w:eastAsia="ru-RU"/>
              </w:rPr>
              <w:t>дств в р</w:t>
            </w:r>
            <w:proofErr w:type="gramEnd"/>
            <w:r w:rsidRPr="00F96108">
              <w:rPr>
                <w:rFonts w:ascii="Times New Roman" w:eastAsia="Times New Roman" w:hAnsi="Times New Roman"/>
                <w:color w:val="000000"/>
                <w:sz w:val="14"/>
                <w:szCs w:val="14"/>
                <w:lang w:eastAsia="ru-RU"/>
              </w:rPr>
              <w:t xml:space="preserve">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8030000000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2 325 702,00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2 225 702,00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1 390 689,00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216 000,00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519 013,00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8030067000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8030067000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Контрольно-счетная комиссия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1 535 472,00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1 535 472,00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1 535 472,00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на обеспечение деятельности органов </w:t>
            </w:r>
            <w:r w:rsidRPr="00F96108">
              <w:rPr>
                <w:rFonts w:ascii="Times New Roman" w:eastAsia="Times New Roman" w:hAnsi="Times New Roman"/>
                <w:color w:val="000000"/>
                <w:sz w:val="14"/>
                <w:szCs w:val="14"/>
                <w:lang w:eastAsia="ru-RU"/>
              </w:rPr>
              <w:lastRenderedPageBreak/>
              <w:t>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1 535 472,00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 xml:space="preserve">Обеспечение деятельности местных администраций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673 598,43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Руководство и управление в сфере установленных функций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637 598,43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441 886,34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16 200,00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132 194,94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43 317,15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36 000,00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36 000,00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8040000000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861 873,57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830 690,72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626 771,27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16 200,00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187 719,45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8040067000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31 182,85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8040067000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31 182,85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Администрация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310 727 081,97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50 894 108,47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1 412 491,00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1 412 491,00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Функционирование высшего должностного лица муниципального образования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1 412 491,00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Функционирование высшего должностного лица муниципального образования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1 412 491,00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1 080 346,00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41 000,00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291 145,00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48 946 817,47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48 845,02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48 845,02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0420080040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48 845,02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0420080040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48 845,02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48 872 793,73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48 872 793,73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Руководство и управление в сфере установленных функций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33 515 384,06</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18 877 919,00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5 466 257,28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8 412 618,78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250 589,00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Региональные выплаты и выплаты, обеспечивающие уровень </w:t>
            </w:r>
            <w:r w:rsidRPr="00F96108">
              <w:rPr>
                <w:rFonts w:ascii="Times New Roman" w:eastAsia="Times New Roman" w:hAnsi="Times New Roman"/>
                <w:color w:val="000000"/>
                <w:sz w:val="14"/>
                <w:szCs w:val="14"/>
                <w:lang w:eastAsia="ru-RU"/>
              </w:rPr>
              <w:lastRenderedPageBreak/>
              <w:t xml:space="preserve">заработной платы работников бюджетной сферы не ниже размера минимальной заработной платы (минимального </w:t>
            </w:r>
            <w:proofErr w:type="gramStart"/>
            <w:r w:rsidRPr="00F96108">
              <w:rPr>
                <w:rFonts w:ascii="Times New Roman" w:eastAsia="Times New Roman" w:hAnsi="Times New Roman"/>
                <w:color w:val="000000"/>
                <w:sz w:val="14"/>
                <w:szCs w:val="14"/>
                <w:lang w:eastAsia="ru-RU"/>
              </w:rPr>
              <w:t>размера оплаты труда</w:t>
            </w:r>
            <w:proofErr w:type="gramEnd"/>
            <w:r w:rsidRPr="00F96108">
              <w:rPr>
                <w:rFonts w:ascii="Times New Roman" w:eastAsia="Times New Roman" w:hAnsi="Times New Roman"/>
                <w:color w:val="000000"/>
                <w:sz w:val="14"/>
                <w:szCs w:val="14"/>
                <w:lang w:eastAsia="ru-RU"/>
              </w:rPr>
              <w:t xml:space="preserve">)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995 465,98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767 667,98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227 798,00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473 700,00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473 700,00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Заработная плата и начисления работников, не являющихся </w:t>
            </w:r>
            <w:proofErr w:type="gramStart"/>
            <w:r w:rsidRPr="00F96108">
              <w:rPr>
                <w:rFonts w:ascii="Times New Roman" w:eastAsia="Times New Roman" w:hAnsi="Times New Roman"/>
                <w:color w:val="000000"/>
                <w:sz w:val="14"/>
                <w:szCs w:val="14"/>
                <w:lang w:eastAsia="ru-RU"/>
              </w:rPr>
              <w:t>лицами</w:t>
            </w:r>
            <w:proofErr w:type="gramEnd"/>
            <w:r w:rsidRPr="00F96108">
              <w:rPr>
                <w:rFonts w:ascii="Times New Roman" w:eastAsia="Times New Roman" w:hAnsi="Times New Roman"/>
                <w:color w:val="000000"/>
                <w:sz w:val="14"/>
                <w:szCs w:val="14"/>
                <w:lang w:eastAsia="ru-RU"/>
              </w:rPr>
              <w:t xml:space="preserve"> замещающими муниципальные должности, муниципальными служащими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802006Б000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5 616 769,00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802006Б000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4 313 955,00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802006Б000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1 302 814,00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3 538 294,95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3 538 294,95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приобретение основных сре</w:t>
            </w:r>
            <w:proofErr w:type="gramStart"/>
            <w:r w:rsidRPr="00F96108">
              <w:rPr>
                <w:rFonts w:ascii="Times New Roman" w:eastAsia="Times New Roman" w:hAnsi="Times New Roman"/>
                <w:color w:val="000000"/>
                <w:sz w:val="14"/>
                <w:szCs w:val="14"/>
                <w:lang w:eastAsia="ru-RU"/>
              </w:rPr>
              <w:t>дств в р</w:t>
            </w:r>
            <w:proofErr w:type="gramEnd"/>
            <w:r w:rsidRPr="00F96108">
              <w:rPr>
                <w:rFonts w:ascii="Times New Roman" w:eastAsia="Times New Roman" w:hAnsi="Times New Roman"/>
                <w:color w:val="000000"/>
                <w:sz w:val="14"/>
                <w:szCs w:val="14"/>
                <w:lang w:eastAsia="ru-RU"/>
              </w:rPr>
              <w:t xml:space="preserve">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1 576 490,00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1 576 490,00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Оплата за электроэнергию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942 972,74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802006Э000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942 972,74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546 100,00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385 787,35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34 805,00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116 507,65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1 131 800,00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823 033,70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18 000,00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248 556,30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42 210,00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F96108">
              <w:rPr>
                <w:rFonts w:ascii="Times New Roman" w:eastAsia="Times New Roman" w:hAnsi="Times New Roman"/>
                <w:color w:val="000000"/>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80200Ч0010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535 817,00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80200Ч0010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411 535,00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80200Ч0010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124 282,00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Другие </w:t>
            </w: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25 178,72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Отдельные мероприятия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25 178,72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Исполнение судебных решений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25 178,72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25 178,72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Судебная система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195 000,00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Другие </w:t>
            </w: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9040000000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w:t>
            </w:r>
            <w:r w:rsidRPr="00F96108">
              <w:rPr>
                <w:rFonts w:ascii="Times New Roman" w:eastAsia="Times New Roman" w:hAnsi="Times New Roman"/>
                <w:color w:val="000000"/>
                <w:sz w:val="14"/>
                <w:szCs w:val="14"/>
                <w:lang w:eastAsia="ru-RU"/>
              </w:rPr>
              <w:lastRenderedPageBreak/>
              <w:t xml:space="preserve">юрисдикции в Российской Федерации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9040051200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9040051200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339 800,00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150 000,00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0430000000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150 000,00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0430080000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150 000,00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0430080000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150 000,00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96108">
              <w:rPr>
                <w:rFonts w:ascii="Times New Roman" w:eastAsia="Times New Roman" w:hAnsi="Times New Roman"/>
                <w:color w:val="000000"/>
                <w:sz w:val="14"/>
                <w:szCs w:val="14"/>
                <w:lang w:eastAsia="ru-RU"/>
              </w:rPr>
              <w:t>контроля за</w:t>
            </w:r>
            <w:proofErr w:type="gramEnd"/>
            <w:r w:rsidRPr="00F96108">
              <w:rPr>
                <w:rFonts w:ascii="Times New Roman" w:eastAsia="Times New Roman" w:hAnsi="Times New Roman"/>
                <w:color w:val="000000"/>
                <w:sz w:val="14"/>
                <w:szCs w:val="14"/>
                <w:lang w:eastAsia="ru-RU"/>
              </w:rPr>
              <w:t xml:space="preserve"> их выполнением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исполнительной власти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56 500,00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41 205,29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12 444,71</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2 850,00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Выполнение государственных полномочий в области архивного дела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73 300,00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46 607,51</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14 074,49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12 618,00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Другие </w:t>
            </w: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9060000000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9060080000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9060080000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330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0300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3 482 426,45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3 367 376,00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3 367 376,00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3 367 376,00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0410040010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2 803 032,00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0410040010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2 152 867,00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0410040010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650 165,00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0410041010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304 084,00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0410041010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233 551,00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0410041010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70 533,00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w:t>
            </w:r>
            <w:r w:rsidRPr="00F96108">
              <w:rPr>
                <w:rFonts w:ascii="Times New Roman" w:eastAsia="Times New Roman" w:hAnsi="Times New Roman"/>
                <w:color w:val="000000"/>
                <w:sz w:val="14"/>
                <w:szCs w:val="14"/>
                <w:lang w:eastAsia="ru-RU"/>
              </w:rPr>
              <w:lastRenderedPageBreak/>
              <w:t>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0410074130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0410074130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04100S4130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04100S4130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115 050,45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115 050,45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115 050,45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2 429,00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2 429,00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0420080030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0420080030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w:t>
            </w:r>
            <w:proofErr w:type="spellStart"/>
            <w:r w:rsidRPr="00F96108">
              <w:rPr>
                <w:rFonts w:ascii="Times New Roman" w:eastAsia="Times New Roman" w:hAnsi="Times New Roman"/>
                <w:color w:val="000000"/>
                <w:sz w:val="14"/>
                <w:szCs w:val="14"/>
                <w:lang w:eastAsia="ru-RU"/>
              </w:rPr>
              <w:t>средст</w:t>
            </w:r>
            <w:proofErr w:type="spellEnd"/>
            <w:r w:rsidRPr="00F96108">
              <w:rPr>
                <w:rFonts w:ascii="Times New Roman" w:eastAsia="Times New Roman" w:hAnsi="Times New Roman"/>
                <w:color w:val="000000"/>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04200S4120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121,45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04200S4120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121,45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41 367 506,05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Сельское хозяйство и рыболовство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1 257 000,00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1 257 000,00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"Поддержка малых форм хозяйствования"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14 500,00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12100R543Б</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14 500,00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12100R543Б</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14 500,00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1230000000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1 242 500,00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1 242 500,00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823 033,70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57 000,00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248 556,30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113 910,00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Транспорт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36 449 300,00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36 449 300,00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36 449 300,00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09200Л0000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96 000,00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09200Л0000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96 000,00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Отдельные мероприятия в области автомобильного транспорта в </w:t>
            </w:r>
            <w:r w:rsidRPr="00F96108">
              <w:rPr>
                <w:rFonts w:ascii="Times New Roman" w:eastAsia="Times New Roman" w:hAnsi="Times New Roman"/>
                <w:color w:val="000000"/>
                <w:sz w:val="14"/>
                <w:szCs w:val="14"/>
                <w:lang w:eastAsia="ru-RU"/>
              </w:rPr>
              <w:lastRenderedPageBreak/>
              <w:t>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09200П0000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36 353 300,00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09200П0000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36 353 300,00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Дорожное хозяйство (дорожные фонды)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425 700,00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425 700,00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"Дороги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425 700,00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140 000,00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140 000,00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0910080000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284 300,00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0910080000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284 300,00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09100S5080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1 400,00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09100S5080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1 400,00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Другие вопросы в области национальной экономики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3 235 506,05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2 573 000,00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2 570 000,00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0810076070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2 441 500,00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0810076070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2 441 500,00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08100S6070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128 500,00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08100S6070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128 500,00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0830000000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0830080030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0830080030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662 506,05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662 506,05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1220075180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614 500,00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1220075180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614 500,00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48 006,05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48 006,05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213 728 098,00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212 528 098,00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212 490 198,00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25 500,00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средств местного бюджета расходов на разработку схем и программ перспективного развития электроэнергетики муниципальных образований на пятилетний </w:t>
            </w:r>
            <w:r w:rsidRPr="00F96108">
              <w:rPr>
                <w:rFonts w:ascii="Times New Roman" w:eastAsia="Times New Roman" w:hAnsi="Times New Roman"/>
                <w:color w:val="000000"/>
                <w:sz w:val="14"/>
                <w:szCs w:val="14"/>
                <w:lang w:eastAsia="ru-RU"/>
              </w:rPr>
              <w:lastRenderedPageBreak/>
              <w:t>период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03100S3860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25 500,00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03100S3860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25 500,00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212 464 698,00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195 346 698,00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195 346 698,00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На компенсацию выпадающих доходов </w:t>
            </w:r>
            <w:proofErr w:type="spellStart"/>
            <w:r w:rsidRPr="00F96108">
              <w:rPr>
                <w:rFonts w:ascii="Times New Roman" w:eastAsia="Times New Roman" w:hAnsi="Times New Roman"/>
                <w:color w:val="000000"/>
                <w:sz w:val="14"/>
                <w:szCs w:val="14"/>
                <w:lang w:eastAsia="ru-RU"/>
              </w:rPr>
              <w:t>энергоснабжающих</w:t>
            </w:r>
            <w:proofErr w:type="spellEnd"/>
            <w:r w:rsidRPr="00F96108">
              <w:rPr>
                <w:rFonts w:ascii="Times New Roman" w:eastAsia="Times New Roman" w:hAnsi="Times New Roman"/>
                <w:color w:val="000000"/>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0320075770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17 118 000,00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0320075770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17 118 000,00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Другие </w:t>
            </w: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37 900,00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Отдельные мероприятия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37 900,00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90900Ш0000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37 900,00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90900Ш0000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37 900,00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Благоустройство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0360000000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0360080000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0360080000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1 254 943,00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Пенсионное обеспечение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1 254 943,00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1 254 943,00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1 254 943,00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F96108">
              <w:rPr>
                <w:rFonts w:ascii="Times New Roman" w:eastAsia="Times New Roman" w:hAnsi="Times New Roman"/>
                <w:color w:val="000000"/>
                <w:sz w:val="14"/>
                <w:szCs w:val="14"/>
                <w:lang w:eastAsia="ru-RU"/>
              </w:rPr>
              <w:t>Богучанский</w:t>
            </w:r>
            <w:proofErr w:type="spellEnd"/>
            <w:r w:rsidRPr="00F96108">
              <w:rPr>
                <w:rFonts w:ascii="Times New Roman" w:eastAsia="Times New Roman" w:hAnsi="Times New Roman"/>
                <w:color w:val="000000"/>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0210080010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1 254 943,00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пенсии, социальные доплаты к пенсиям</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0210080010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1 254 943,00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Муниципальное казенное учреждение "Централизованная бухгалтерия"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5 482 976,00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5 482 976,00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5 482 976,00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Другие </w:t>
            </w: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5 482 976,00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9070000000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5 482 976,00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5 322 976,00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3 887 179,40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12 400,00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1 173 928,60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249 468,00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F96108">
              <w:rPr>
                <w:rFonts w:ascii="Times New Roman" w:eastAsia="Times New Roman" w:hAnsi="Times New Roman"/>
                <w:color w:val="000000"/>
                <w:sz w:val="14"/>
                <w:szCs w:val="14"/>
                <w:lang w:eastAsia="ru-RU"/>
              </w:rPr>
              <w:t>непрограммых</w:t>
            </w:r>
            <w:proofErr w:type="spellEnd"/>
            <w:r w:rsidRPr="00F96108">
              <w:rPr>
                <w:rFonts w:ascii="Times New Roman" w:eastAsia="Times New Roman" w:hAnsi="Times New Roman"/>
                <w:color w:val="000000"/>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9070047000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160 000,00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9070047000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160 000,00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lastRenderedPageBreak/>
              <w:t>Муниципальное казенное учреждение "Муниципальная служба Заказчика"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67 606 160,02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51 537 064,87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Жилищное хозяйство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480 088,78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480 088,78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480 088,78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1010080010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480 088,78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1010080010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480 088,78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47 335 644,09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47 335 644,09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F96108">
              <w:rPr>
                <w:rFonts w:ascii="Times New Roman" w:eastAsia="Times New Roman" w:hAnsi="Times New Roman"/>
                <w:color w:val="000000"/>
                <w:sz w:val="14"/>
                <w:szCs w:val="14"/>
                <w:lang w:eastAsia="ru-RU"/>
              </w:rPr>
              <w:t>Богучанский</w:t>
            </w:r>
            <w:proofErr w:type="spellEnd"/>
            <w:r w:rsidRPr="00F96108">
              <w:rPr>
                <w:rFonts w:ascii="Times New Roman" w:eastAsia="Times New Roman" w:hAnsi="Times New Roman"/>
                <w:color w:val="000000"/>
                <w:sz w:val="14"/>
                <w:szCs w:val="14"/>
                <w:lang w:eastAsia="ru-RU"/>
              </w:rPr>
              <w:t xml:space="preserve"> район"</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0350000000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47 335 644,09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 xml:space="preserve">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F96108">
              <w:rPr>
                <w:rFonts w:ascii="Times New Roman" w:eastAsia="Times New Roman" w:hAnsi="Times New Roman"/>
                <w:color w:val="000000"/>
                <w:sz w:val="14"/>
                <w:szCs w:val="14"/>
                <w:lang w:eastAsia="ru-RU"/>
              </w:rPr>
              <w:t>электросетевого</w:t>
            </w:r>
            <w:proofErr w:type="spellEnd"/>
            <w:r w:rsidRPr="00F96108">
              <w:rPr>
                <w:rFonts w:ascii="Times New Roman" w:eastAsia="Times New Roman" w:hAnsi="Times New Roman"/>
                <w:color w:val="000000"/>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F96108">
              <w:rPr>
                <w:rFonts w:ascii="Times New Roman" w:eastAsia="Times New Roman" w:hAnsi="Times New Roman"/>
                <w:color w:val="000000"/>
                <w:sz w:val="14"/>
                <w:szCs w:val="14"/>
                <w:lang w:eastAsia="ru-RU"/>
              </w:rPr>
              <w:t xml:space="preserve"> </w:t>
            </w:r>
            <w:proofErr w:type="spellStart"/>
            <w:r w:rsidRPr="00F96108">
              <w:rPr>
                <w:rFonts w:ascii="Times New Roman" w:eastAsia="Times New Roman" w:hAnsi="Times New Roman"/>
                <w:color w:val="000000"/>
                <w:sz w:val="14"/>
                <w:szCs w:val="14"/>
                <w:lang w:eastAsia="ru-RU"/>
              </w:rPr>
              <w:t>Богучанский</w:t>
            </w:r>
            <w:proofErr w:type="spellEnd"/>
            <w:r w:rsidRPr="00F96108">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0350075710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35 540 000,00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0350075710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35 540 000,00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F96108">
              <w:rPr>
                <w:rFonts w:ascii="Times New Roman" w:eastAsia="Times New Roman" w:hAnsi="Times New Roman"/>
                <w:color w:val="000000"/>
                <w:sz w:val="14"/>
                <w:szCs w:val="14"/>
                <w:lang w:eastAsia="ru-RU"/>
              </w:rPr>
              <w:t>Богучанский</w:t>
            </w:r>
            <w:proofErr w:type="spellEnd"/>
            <w:r w:rsidRPr="00F96108">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0350080000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11 059 931,09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0350080000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10 542 568,33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0350080000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517 362,76</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proofErr w:type="gram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F96108">
              <w:rPr>
                <w:rFonts w:ascii="Times New Roman" w:eastAsia="Times New Roman" w:hAnsi="Times New Roman"/>
                <w:color w:val="000000"/>
                <w:sz w:val="14"/>
                <w:szCs w:val="14"/>
                <w:lang w:eastAsia="ru-RU"/>
              </w:rPr>
              <w:t>электросетевого</w:t>
            </w:r>
            <w:proofErr w:type="spellEnd"/>
            <w:r w:rsidRPr="00F96108">
              <w:rPr>
                <w:rFonts w:ascii="Times New Roman" w:eastAsia="Times New Roman" w:hAnsi="Times New Roman"/>
                <w:color w:val="000000"/>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F96108">
              <w:rPr>
                <w:rFonts w:ascii="Times New Roman" w:eastAsia="Times New Roman" w:hAnsi="Times New Roman"/>
                <w:color w:val="000000"/>
                <w:sz w:val="14"/>
                <w:szCs w:val="14"/>
                <w:lang w:eastAsia="ru-RU"/>
              </w:rPr>
              <w:t xml:space="preserve"> муниципального образования </w:t>
            </w:r>
            <w:proofErr w:type="spellStart"/>
            <w:r w:rsidRPr="00F96108">
              <w:rPr>
                <w:rFonts w:ascii="Times New Roman" w:eastAsia="Times New Roman" w:hAnsi="Times New Roman"/>
                <w:color w:val="000000"/>
                <w:sz w:val="14"/>
                <w:szCs w:val="14"/>
                <w:lang w:eastAsia="ru-RU"/>
              </w:rPr>
              <w:t>Богучанский</w:t>
            </w:r>
            <w:proofErr w:type="spellEnd"/>
            <w:r w:rsidRPr="00F96108">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03500S5710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735 713,00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03500S5710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735 713,00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3 721 332,00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Другие </w:t>
            </w: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3 721 332,00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F96108">
              <w:rPr>
                <w:rFonts w:ascii="Times New Roman" w:eastAsia="Times New Roman" w:hAnsi="Times New Roman"/>
                <w:bCs/>
                <w:color w:val="000000"/>
                <w:sz w:val="14"/>
                <w:szCs w:val="14"/>
                <w:lang w:eastAsia="ru-RU"/>
              </w:rPr>
              <w:t>непрограммных</w:t>
            </w:r>
            <w:proofErr w:type="spellEnd"/>
            <w:r w:rsidRPr="00F96108">
              <w:rPr>
                <w:rFonts w:ascii="Times New Roman" w:eastAsia="Times New Roman" w:hAnsi="Times New Roman"/>
                <w:bCs/>
                <w:color w:val="000000"/>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9050000000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3 668 200,00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3 573 400,00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2 596 543,39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784 156,61</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91 700,00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21 000,00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F96108">
              <w:rPr>
                <w:rFonts w:ascii="Times New Roman" w:eastAsia="Times New Roman" w:hAnsi="Times New Roman"/>
                <w:color w:val="000000"/>
                <w:sz w:val="14"/>
                <w:szCs w:val="14"/>
                <w:lang w:eastAsia="ru-RU"/>
              </w:rPr>
              <w:t>непрограммых</w:t>
            </w:r>
            <w:proofErr w:type="spellEnd"/>
            <w:r w:rsidRPr="00F96108">
              <w:rPr>
                <w:rFonts w:ascii="Times New Roman" w:eastAsia="Times New Roman" w:hAnsi="Times New Roman"/>
                <w:color w:val="000000"/>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9050047000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94 800,00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9050047000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94 800,00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Отдельные мероприятия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53 132,00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 xml:space="preserve">Исполнение судебных решений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53 132,00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53 132,00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ОХРАНА ОКРУЖАЮЩЕЙ СРЕДЫ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0600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9 001 600,00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Другие вопросы в области охраны окружающей среды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9 001 600,00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9 001 600,00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0360000000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9 001 600,00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0360074940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8 893 300,00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0360074940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414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8 893 300,00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03600S4940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108 300,00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03600S4940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414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108 300,00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7 067 495,15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Общее образование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7 067 495,15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7 067 495,15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7 067 495,15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0110077450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975 269,78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0110077450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975 269,78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0110080060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6 092 225,37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0110080060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414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6 092 225,37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Управление социальной защиты населения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83 222 500,00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83 222 500,00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Социальное обслуживание населения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63 037 180,00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63 037 180,00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Подпрограмма "Повышение качества и доступности социальных услуг населению"</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0240000000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63 037 180,00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0240001510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63 037 180,00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0240001510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63 037 180,00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237 100,00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237 100,00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Подпрограмма "Социальная поддержка семей, имеющих детей"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0220000000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237 100,00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0220006400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237 100,00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0220006400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237 100,00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Другие вопросы в области социальной политики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19 948 220,00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19 948 220,00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0260000000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19 948 220,00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w:t>
            </w:r>
            <w:r w:rsidRPr="00F96108">
              <w:rPr>
                <w:rFonts w:ascii="Times New Roman" w:eastAsia="Times New Roman" w:hAnsi="Times New Roman"/>
                <w:color w:val="000000"/>
                <w:sz w:val="14"/>
                <w:szCs w:val="14"/>
                <w:lang w:eastAsia="ru-RU"/>
              </w:rPr>
              <w:lastRenderedPageBreak/>
              <w:t>обслуживания"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19 948 220,00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12 902 790,00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452 000,00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3 896 630,00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2 696 800,00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Муниципальное казенное учреждение "Управление культуры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251 783 167,90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54 125 568,57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Дополнительное образование детей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44 428 768,57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44 428 768,57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"Искусство и народное творчество"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121 343,00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121 343,00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121 343,00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44 307 425,57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Средства на увеличение </w:t>
            </w:r>
            <w:proofErr w:type="gramStart"/>
            <w:r w:rsidRPr="00F96108">
              <w:rPr>
                <w:rFonts w:ascii="Times New Roman" w:eastAsia="Times New Roman" w:hAnsi="Times New Roman"/>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F96108">
              <w:rPr>
                <w:rFonts w:ascii="Times New Roman" w:eastAsia="Times New Roman" w:hAnsi="Times New Roman"/>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0530010480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1 595 260,00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0530010480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1 595 260,00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32 084 672,00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32 084 672,00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6 479 066,00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6 479 066,00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0530045000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309 205,00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0530045000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309 205,00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569 057,57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569 057,57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2 857 508,00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2 857 508,00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334 000,00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334 000,00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Предоставление субсидий бюджетным учреждениям на приобретение основных сре</w:t>
            </w:r>
            <w:proofErr w:type="gramStart"/>
            <w:r w:rsidRPr="00F96108">
              <w:rPr>
                <w:rFonts w:ascii="Times New Roman" w:eastAsia="Times New Roman" w:hAnsi="Times New Roman"/>
                <w:color w:val="000000"/>
                <w:sz w:val="14"/>
                <w:szCs w:val="14"/>
                <w:lang w:eastAsia="ru-RU"/>
              </w:rPr>
              <w:t>дств в р</w:t>
            </w:r>
            <w:proofErr w:type="gramEnd"/>
            <w:r w:rsidRPr="00F96108">
              <w:rPr>
                <w:rFonts w:ascii="Times New Roman" w:eastAsia="Times New Roman" w:hAnsi="Times New Roman"/>
                <w:color w:val="000000"/>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05300Ф0000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78 657,00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05300Ф0000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78 657,00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9 696 800,00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Муниципальная программа "Молодежь </w:t>
            </w:r>
            <w:proofErr w:type="spellStart"/>
            <w:r w:rsidRPr="00F96108">
              <w:rPr>
                <w:rFonts w:ascii="Times New Roman" w:eastAsia="Times New Roman" w:hAnsi="Times New Roman"/>
                <w:color w:val="000000"/>
                <w:sz w:val="14"/>
                <w:szCs w:val="14"/>
                <w:lang w:eastAsia="ru-RU"/>
              </w:rPr>
              <w:t>Приангарья</w:t>
            </w:r>
            <w:proofErr w:type="spellEnd"/>
            <w:r w:rsidRPr="00F9610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9 696 800,00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415 000,00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F96108">
              <w:rPr>
                <w:rFonts w:ascii="Times New Roman" w:eastAsia="Times New Roman" w:hAnsi="Times New Roman"/>
                <w:color w:val="000000"/>
                <w:sz w:val="14"/>
                <w:szCs w:val="14"/>
                <w:lang w:eastAsia="ru-RU"/>
              </w:rPr>
              <w:t>Приангарья</w:t>
            </w:r>
            <w:proofErr w:type="spellEnd"/>
            <w:r w:rsidRPr="00F9610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0610080000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198 260,00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0610080000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198 260,00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F96108">
              <w:rPr>
                <w:rFonts w:ascii="Times New Roman" w:eastAsia="Times New Roman" w:hAnsi="Times New Roman"/>
                <w:color w:val="000000"/>
                <w:sz w:val="14"/>
                <w:szCs w:val="14"/>
                <w:lang w:eastAsia="ru-RU"/>
              </w:rPr>
              <w:t>Приангарья</w:t>
            </w:r>
            <w:proofErr w:type="spellEnd"/>
            <w:r w:rsidRPr="00F9610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06100S4560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216 740,00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06100S4560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216 740,00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430 000,00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F96108">
              <w:rPr>
                <w:rFonts w:ascii="Times New Roman" w:eastAsia="Times New Roman" w:hAnsi="Times New Roman"/>
                <w:color w:val="000000"/>
                <w:sz w:val="14"/>
                <w:szCs w:val="14"/>
                <w:lang w:eastAsia="ru-RU"/>
              </w:rPr>
              <w:t>Приангарья</w:t>
            </w:r>
            <w:proofErr w:type="spellEnd"/>
            <w:r w:rsidRPr="00F9610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0620080000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430 000,00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0620080000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430 000,00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0640000000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8 851 800,00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 xml:space="preserve">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96108">
              <w:rPr>
                <w:rFonts w:ascii="Times New Roman" w:eastAsia="Times New Roman" w:hAnsi="Times New Roman"/>
                <w:color w:val="000000"/>
                <w:sz w:val="14"/>
                <w:szCs w:val="14"/>
                <w:lang w:eastAsia="ru-RU"/>
              </w:rPr>
              <w:t>Приангарья</w:t>
            </w:r>
            <w:proofErr w:type="spellEnd"/>
            <w:r w:rsidRPr="00F96108">
              <w:rPr>
                <w:rFonts w:ascii="Times New Roman" w:eastAsia="Times New Roman" w:hAnsi="Times New Roman"/>
                <w:color w:val="000000"/>
                <w:sz w:val="14"/>
                <w:szCs w:val="14"/>
                <w:lang w:eastAsia="ru-RU"/>
              </w:rPr>
              <w:t>"</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0640010430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985 800,00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0640010430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985 800,00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96108">
              <w:rPr>
                <w:rFonts w:ascii="Times New Roman" w:eastAsia="Times New Roman" w:hAnsi="Times New Roman"/>
                <w:color w:val="000000"/>
                <w:sz w:val="14"/>
                <w:szCs w:val="14"/>
                <w:lang w:eastAsia="ru-RU"/>
              </w:rPr>
              <w:t>Приангарья</w:t>
            </w:r>
            <w:proofErr w:type="spellEnd"/>
            <w:r w:rsidRPr="00F9610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0640040000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4 565 123,00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0640040000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4 565 123,00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96108">
              <w:rPr>
                <w:rFonts w:ascii="Times New Roman" w:eastAsia="Times New Roman" w:hAnsi="Times New Roman"/>
                <w:color w:val="000000"/>
                <w:sz w:val="14"/>
                <w:szCs w:val="14"/>
                <w:lang w:eastAsia="ru-RU"/>
              </w:rPr>
              <w:t>Приангарья</w:t>
            </w:r>
            <w:proofErr w:type="spellEnd"/>
            <w:r w:rsidRPr="00F96108">
              <w:rPr>
                <w:rFonts w:ascii="Times New Roman" w:eastAsia="Times New Roman" w:hAnsi="Times New Roman"/>
                <w:color w:val="000000"/>
                <w:sz w:val="14"/>
                <w:szCs w:val="14"/>
                <w:lang w:eastAsia="ru-RU"/>
              </w:rPr>
              <w:t>"</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0640041000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0640041000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96108">
              <w:rPr>
                <w:rFonts w:ascii="Times New Roman" w:eastAsia="Times New Roman" w:hAnsi="Times New Roman"/>
                <w:color w:val="000000"/>
                <w:sz w:val="14"/>
                <w:szCs w:val="14"/>
                <w:lang w:eastAsia="ru-RU"/>
              </w:rPr>
              <w:t>Приангарья</w:t>
            </w:r>
            <w:proofErr w:type="spellEnd"/>
            <w:r w:rsidRPr="00F9610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0640047000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0640047000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96108">
              <w:rPr>
                <w:rFonts w:ascii="Times New Roman" w:eastAsia="Times New Roman" w:hAnsi="Times New Roman"/>
                <w:color w:val="000000"/>
                <w:sz w:val="14"/>
                <w:szCs w:val="14"/>
                <w:lang w:eastAsia="ru-RU"/>
              </w:rPr>
              <w:t>Приангарья</w:t>
            </w:r>
            <w:proofErr w:type="spellEnd"/>
            <w:r w:rsidRPr="00F9610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064004Г000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957 437,00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064004Г000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957 437,00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96108">
              <w:rPr>
                <w:rFonts w:ascii="Times New Roman" w:eastAsia="Times New Roman" w:hAnsi="Times New Roman"/>
                <w:color w:val="000000"/>
                <w:sz w:val="14"/>
                <w:szCs w:val="14"/>
                <w:lang w:eastAsia="ru-RU"/>
              </w:rPr>
              <w:t>Приангарья</w:t>
            </w:r>
            <w:proofErr w:type="spellEnd"/>
            <w:r w:rsidRPr="00F9610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064004Э000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209 740,00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064004Э000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209 740,00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96108">
              <w:rPr>
                <w:rFonts w:ascii="Times New Roman" w:eastAsia="Times New Roman" w:hAnsi="Times New Roman"/>
                <w:bCs/>
                <w:color w:val="000000"/>
                <w:sz w:val="14"/>
                <w:szCs w:val="14"/>
                <w:lang w:eastAsia="ru-RU"/>
              </w:rPr>
              <w:t>Приангарья</w:t>
            </w:r>
            <w:proofErr w:type="spellEnd"/>
            <w:r w:rsidRPr="00F96108">
              <w:rPr>
                <w:rFonts w:ascii="Times New Roman" w:eastAsia="Times New Roman" w:hAnsi="Times New Roman"/>
                <w:bCs/>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0640074560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1 083 700,00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0640074560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1 083 700,00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КУЛЬТУРА, КИНЕМАТОГРАФИЯ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188 829 719,33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Культура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122 068 972,93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122 068 972,93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"Культурное наследие"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35 533 020,67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 xml:space="preserve">Средства на увеличение </w:t>
            </w:r>
            <w:proofErr w:type="gramStart"/>
            <w:r w:rsidRPr="00F96108">
              <w:rPr>
                <w:rFonts w:ascii="Times New Roman" w:eastAsia="Times New Roman" w:hAnsi="Times New Roman"/>
                <w:color w:val="000000"/>
                <w:sz w:val="14"/>
                <w:szCs w:val="14"/>
                <w:lang w:eastAsia="ru-RU"/>
              </w:rPr>
              <w:t>размеров оплаты труда работников учреждений</w:t>
            </w:r>
            <w:proofErr w:type="gramEnd"/>
            <w:r w:rsidRPr="00F96108">
              <w:rPr>
                <w:rFonts w:ascii="Times New Roman" w:eastAsia="Times New Roman" w:hAnsi="Times New Roman"/>
                <w:color w:val="000000"/>
                <w:sz w:val="14"/>
                <w:szCs w:val="14"/>
                <w:lang w:eastAsia="ru-RU"/>
              </w:rPr>
              <w:t xml:space="preserve">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0510010490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5 393 200,00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0510010490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5 393 200,00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24 372 861,00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24 372 861,00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10 250,00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10 250,00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0510045000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44 000,00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0510045000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44 000,00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305 422,00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305 422,00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051004Г000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3 660 000,00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051004Г000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3 660 000,00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051004Э000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051004Э000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Предоставление субсидий бюджетным учреждениям на отдельные мероприятия в </w:t>
            </w:r>
            <w:proofErr w:type="spellStart"/>
            <w:proofErr w:type="gramStart"/>
            <w:r w:rsidRPr="00F96108">
              <w:rPr>
                <w:rFonts w:ascii="Times New Roman" w:eastAsia="Times New Roman" w:hAnsi="Times New Roman"/>
                <w:color w:val="000000"/>
                <w:sz w:val="14"/>
                <w:szCs w:val="14"/>
                <w:lang w:eastAsia="ru-RU"/>
              </w:rPr>
              <w:t>в</w:t>
            </w:r>
            <w:proofErr w:type="spellEnd"/>
            <w:proofErr w:type="gramEnd"/>
            <w:r w:rsidRPr="00F96108">
              <w:rPr>
                <w:rFonts w:ascii="Times New Roman" w:eastAsia="Times New Roman" w:hAnsi="Times New Roman"/>
                <w:color w:val="000000"/>
                <w:sz w:val="14"/>
                <w:szCs w:val="14"/>
                <w:lang w:eastAsia="ru-RU"/>
              </w:rPr>
              <w:t xml:space="preserve">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7 267,67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7 267,67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0510080520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186 925,00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0510080520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186 925,00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0510080530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0510080530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05100L5190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2 145,00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05100L5190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2 145,00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05100R5190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364 600,00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05100R5190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364 600,00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05100S5190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86 350,00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05100S5190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86 350,00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Подпрограмма "Искусство и народное творчество"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84 816 513,29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Средства на увеличение </w:t>
            </w:r>
            <w:proofErr w:type="gramStart"/>
            <w:r w:rsidRPr="00F96108">
              <w:rPr>
                <w:rFonts w:ascii="Times New Roman" w:eastAsia="Times New Roman" w:hAnsi="Times New Roman"/>
                <w:color w:val="000000"/>
                <w:sz w:val="14"/>
                <w:szCs w:val="14"/>
                <w:lang w:eastAsia="ru-RU"/>
              </w:rPr>
              <w:t>размеров оплаты труда работников учреждений</w:t>
            </w:r>
            <w:proofErr w:type="gramEnd"/>
            <w:r w:rsidRPr="00F96108">
              <w:rPr>
                <w:rFonts w:ascii="Times New Roman" w:eastAsia="Times New Roman" w:hAnsi="Times New Roman"/>
                <w:color w:val="000000"/>
                <w:sz w:val="14"/>
                <w:szCs w:val="14"/>
                <w:lang w:eastAsia="ru-RU"/>
              </w:rPr>
              <w:t xml:space="preserve">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0520010490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11 051 600,00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0520010490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11 051 600,00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47 050 946,00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47 050 946,00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23 180,00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23 180,00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F96108">
              <w:rPr>
                <w:rFonts w:ascii="Times New Roman" w:eastAsia="Times New Roman" w:hAnsi="Times New Roman"/>
                <w:color w:val="000000"/>
                <w:sz w:val="14"/>
                <w:szCs w:val="14"/>
                <w:lang w:eastAsia="ru-RU"/>
              </w:rPr>
              <w:t>"м</w:t>
            </w:r>
            <w:proofErr w:type="gramEnd"/>
            <w:r w:rsidRPr="00F96108">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0520045000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336 540,00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0520045000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336 540,00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F96108">
              <w:rPr>
                <w:rFonts w:ascii="Times New Roman" w:eastAsia="Times New Roman" w:hAnsi="Times New Roman"/>
                <w:color w:val="000000"/>
                <w:sz w:val="14"/>
                <w:szCs w:val="14"/>
                <w:lang w:eastAsia="ru-RU"/>
              </w:rPr>
              <w:t>"м</w:t>
            </w:r>
            <w:proofErr w:type="gramEnd"/>
            <w:r w:rsidRPr="00F96108">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358 807,03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358 807,03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F96108">
              <w:rPr>
                <w:rFonts w:ascii="Times New Roman" w:eastAsia="Times New Roman" w:hAnsi="Times New Roman"/>
                <w:color w:val="000000"/>
                <w:sz w:val="14"/>
                <w:szCs w:val="14"/>
                <w:lang w:eastAsia="ru-RU"/>
              </w:rPr>
              <w:t>"м</w:t>
            </w:r>
            <w:proofErr w:type="gramEnd"/>
            <w:r w:rsidRPr="00F96108">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052004Г000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21 000 000,00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052004Г000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21 000 000,00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F96108">
              <w:rPr>
                <w:rFonts w:ascii="Times New Roman" w:eastAsia="Times New Roman" w:hAnsi="Times New Roman"/>
                <w:color w:val="000000"/>
                <w:sz w:val="14"/>
                <w:szCs w:val="14"/>
                <w:lang w:eastAsia="ru-RU"/>
              </w:rPr>
              <w:t>"м</w:t>
            </w:r>
            <w:proofErr w:type="gramEnd"/>
            <w:r w:rsidRPr="00F96108">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052004Э000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2 500 000,00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052004Э000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2 500 000,00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Предоставление субсидий бюджетным учреждениям на отдельные мероприятия в </w:t>
            </w:r>
            <w:proofErr w:type="spellStart"/>
            <w:proofErr w:type="gramStart"/>
            <w:r w:rsidRPr="00F96108">
              <w:rPr>
                <w:rFonts w:ascii="Times New Roman" w:eastAsia="Times New Roman" w:hAnsi="Times New Roman"/>
                <w:color w:val="000000"/>
                <w:sz w:val="14"/>
                <w:szCs w:val="14"/>
                <w:lang w:eastAsia="ru-RU"/>
              </w:rPr>
              <w:t>в</w:t>
            </w:r>
            <w:proofErr w:type="spellEnd"/>
            <w:proofErr w:type="gramEnd"/>
            <w:r w:rsidRPr="00F96108">
              <w:rPr>
                <w:rFonts w:ascii="Times New Roman" w:eastAsia="Times New Roman" w:hAnsi="Times New Roman"/>
                <w:color w:val="000000"/>
                <w:sz w:val="14"/>
                <w:szCs w:val="14"/>
                <w:lang w:eastAsia="ru-RU"/>
              </w:rPr>
              <w:t xml:space="preserve">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230 729,23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230 729,23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2 264 711,03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2 264 711,03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1 719 438,97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средств местного бюджета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05300L4670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13 850,00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05300L4670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13 850,00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05300R4670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1 371 150,00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05300R4670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1 371 150,00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Предоставление субсидий бюджетным учреждениям на приобретение основных сре</w:t>
            </w:r>
            <w:proofErr w:type="gramStart"/>
            <w:r w:rsidRPr="00F96108">
              <w:rPr>
                <w:rFonts w:ascii="Times New Roman" w:eastAsia="Times New Roman" w:hAnsi="Times New Roman"/>
                <w:color w:val="000000"/>
                <w:sz w:val="14"/>
                <w:szCs w:val="14"/>
                <w:lang w:eastAsia="ru-RU"/>
              </w:rPr>
              <w:t>дств в р</w:t>
            </w:r>
            <w:proofErr w:type="gramEnd"/>
            <w:r w:rsidRPr="00F96108">
              <w:rPr>
                <w:rFonts w:ascii="Times New Roman" w:eastAsia="Times New Roman" w:hAnsi="Times New Roman"/>
                <w:color w:val="000000"/>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05300Ф0000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05300Ф0000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05300Ц0000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324 438,97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05300Ц0000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324 438,97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Другие вопросы в области культуры, кинематографии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66 760 746,40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66 760 746,40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66 760 746,40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38 405 297,00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27 831 166,00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96 948,00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8 435 411,00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2 034 220,00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7 552,00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27 017 504,00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20 750 771,00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6 266 733,00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448 945,40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448 945,40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339 000,00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339 000,00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приобретение основных сре</w:t>
            </w:r>
            <w:proofErr w:type="gramStart"/>
            <w:r w:rsidRPr="00F96108">
              <w:rPr>
                <w:rFonts w:ascii="Times New Roman" w:eastAsia="Times New Roman" w:hAnsi="Times New Roman"/>
                <w:color w:val="000000"/>
                <w:sz w:val="14"/>
                <w:szCs w:val="14"/>
                <w:lang w:eastAsia="ru-RU"/>
              </w:rPr>
              <w:t>дств в п</w:t>
            </w:r>
            <w:proofErr w:type="gramEnd"/>
            <w:r w:rsidRPr="00F96108">
              <w:rPr>
                <w:rFonts w:ascii="Times New Roman" w:eastAsia="Times New Roman" w:hAnsi="Times New Roman"/>
                <w:color w:val="000000"/>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350 000,00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350 000,00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ФИЗИЧЕСКАЯ КУЛЬТУРА И СПОРТ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8 827 880,00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Физическая культура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6 891 400,00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6 891 400,00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6 891 400,00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4 184 877,00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4 184 877,00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w:t>
            </w:r>
            <w:r w:rsidRPr="00F96108">
              <w:rPr>
                <w:rFonts w:ascii="Times New Roman" w:eastAsia="Times New Roman" w:hAnsi="Times New Roman"/>
                <w:color w:val="000000"/>
                <w:sz w:val="14"/>
                <w:szCs w:val="14"/>
                <w:lang w:eastAsia="ru-RU"/>
              </w:rPr>
              <w:lastRenderedPageBreak/>
              <w:t>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862 000,00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862 000,00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071004Г000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698 137,00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071004Г000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698 137,00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071004Э000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163 200,00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071004Э000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163 200,00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организацию и проведение районных спортивно-массовых мероприятий по стадиону "Ангара"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0710080030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410 186,00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0710080030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410 186,00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Выполнение полномочий поселения по организации и </w:t>
            </w:r>
            <w:proofErr w:type="gramStart"/>
            <w:r w:rsidRPr="00F96108">
              <w:rPr>
                <w:rFonts w:ascii="Times New Roman" w:eastAsia="Times New Roman" w:hAnsi="Times New Roman"/>
                <w:color w:val="000000"/>
                <w:sz w:val="14"/>
                <w:szCs w:val="14"/>
                <w:lang w:eastAsia="ru-RU"/>
              </w:rPr>
              <w:t>проведения</w:t>
            </w:r>
            <w:proofErr w:type="gramEnd"/>
            <w:r w:rsidRPr="00F96108">
              <w:rPr>
                <w:rFonts w:ascii="Times New Roman" w:eastAsia="Times New Roman" w:hAnsi="Times New Roman"/>
                <w:color w:val="000000"/>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07100Ч0020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563 000,00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07100Ч0020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563 000,00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Массовый спорт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1 936 480,00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1 936 480,00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1 736 480,00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711 480,00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711 480,00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985 000,00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985 000,00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приобретение основных сре</w:t>
            </w:r>
            <w:proofErr w:type="gramStart"/>
            <w:r w:rsidRPr="00F96108">
              <w:rPr>
                <w:rFonts w:ascii="Times New Roman" w:eastAsia="Times New Roman" w:hAnsi="Times New Roman"/>
                <w:color w:val="000000"/>
                <w:sz w:val="14"/>
                <w:szCs w:val="14"/>
                <w:lang w:eastAsia="ru-RU"/>
              </w:rPr>
              <w:t>дств в р</w:t>
            </w:r>
            <w:proofErr w:type="gramEnd"/>
            <w:r w:rsidRPr="00F96108">
              <w:rPr>
                <w:rFonts w:ascii="Times New Roman" w:eastAsia="Times New Roman" w:hAnsi="Times New Roman"/>
                <w:color w:val="000000"/>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071008Ф020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071008Ф020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Подпрограмма "Формирование культуры здорового образа жизни"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0720080010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16 900,00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0720080010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16 900,00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0720080020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176 400,00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0720080020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176 400,00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0720080030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0720080030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Управление муниципальной собственностью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25 585 326,79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1 000 000,00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Другие </w:t>
            </w: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Отдельные мероприятия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90900Д0000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90900Д0000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3 338 100,00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Другие вопросы в области национальной экономики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3 338 100,00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2 138 100,00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1040000000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2 138 100,00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1040074660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1 250 000,00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1040074660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1 250 000,00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1040080000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439 100,00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1040080000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439 100,00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средств местного бюджета расходов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10400S4660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139 000,00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10400S4660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139 000,00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proofErr w:type="spellStart"/>
            <w:r w:rsidRPr="00F96108">
              <w:rPr>
                <w:rFonts w:ascii="Times New Roman" w:eastAsia="Times New Roman" w:hAnsi="Times New Roman"/>
                <w:bCs/>
                <w:color w:val="000000"/>
                <w:sz w:val="14"/>
                <w:szCs w:val="14"/>
                <w:lang w:eastAsia="ru-RU"/>
              </w:rPr>
              <w:t>Софинансирование</w:t>
            </w:r>
            <w:proofErr w:type="spellEnd"/>
            <w:r w:rsidRPr="00F96108">
              <w:rPr>
                <w:rFonts w:ascii="Times New Roman" w:eastAsia="Times New Roman" w:hAnsi="Times New Roman"/>
                <w:bCs/>
                <w:color w:val="000000"/>
                <w:sz w:val="14"/>
                <w:szCs w:val="14"/>
                <w:lang w:eastAsia="ru-RU"/>
              </w:rPr>
              <w:t xml:space="preserve">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10400S5910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310 000,00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10400S5910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310 000,00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Другие </w:t>
            </w: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Отдельные мероприятия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Мероприятия по землеустройству и землепользованию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управления муниципальной собственностью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90900Ж0000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90900Ж0000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5 375 126,79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Жилищное хозяйство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739 000,00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139 000,00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0330000000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139 000,00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F96108">
              <w:rPr>
                <w:rFonts w:ascii="Times New Roman" w:eastAsia="Times New Roman" w:hAnsi="Times New Roman"/>
                <w:color w:val="000000"/>
                <w:sz w:val="14"/>
                <w:szCs w:val="14"/>
                <w:lang w:eastAsia="ru-RU"/>
              </w:rPr>
              <w:t>"Р</w:t>
            </w:r>
            <w:proofErr w:type="gramEnd"/>
            <w:r w:rsidRPr="00F96108">
              <w:rPr>
                <w:rFonts w:ascii="Times New Roman" w:eastAsia="Times New Roman" w:hAnsi="Times New Roman"/>
                <w:color w:val="000000"/>
                <w:sz w:val="14"/>
                <w:szCs w:val="14"/>
                <w:lang w:eastAsia="ru-RU"/>
              </w:rPr>
              <w:t>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0330080000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139 000,00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0330080000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139 000,00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1050000000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1050080000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населению</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1050080000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360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4 636 126,79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2 635 000,00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F96108">
              <w:rPr>
                <w:rFonts w:ascii="Times New Roman" w:eastAsia="Times New Roman" w:hAnsi="Times New Roman"/>
                <w:color w:val="000000"/>
                <w:sz w:val="14"/>
                <w:szCs w:val="14"/>
                <w:lang w:eastAsia="ru-RU"/>
              </w:rPr>
              <w:t>Богучанский</w:t>
            </w:r>
            <w:proofErr w:type="spellEnd"/>
            <w:r w:rsidRPr="00F96108">
              <w:rPr>
                <w:rFonts w:ascii="Times New Roman" w:eastAsia="Times New Roman" w:hAnsi="Times New Roman"/>
                <w:color w:val="000000"/>
                <w:sz w:val="14"/>
                <w:szCs w:val="14"/>
                <w:lang w:eastAsia="ru-RU"/>
              </w:rPr>
              <w:t xml:space="preserve"> район"</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0350000000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280 000,00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w:t>
            </w:r>
            <w:proofErr w:type="spellStart"/>
            <w:r w:rsidRPr="00F96108">
              <w:rPr>
                <w:rFonts w:ascii="Times New Roman" w:eastAsia="Times New Roman" w:hAnsi="Times New Roman"/>
                <w:color w:val="000000"/>
                <w:sz w:val="14"/>
                <w:szCs w:val="14"/>
                <w:lang w:eastAsia="ru-RU"/>
              </w:rPr>
              <w:t>Богучанский</w:t>
            </w:r>
            <w:proofErr w:type="spellEnd"/>
            <w:r w:rsidRPr="00F96108">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w:t>
            </w:r>
            <w:r w:rsidRPr="00F96108">
              <w:rPr>
                <w:rFonts w:ascii="Times New Roman" w:eastAsia="Times New Roman" w:hAnsi="Times New Roman"/>
                <w:color w:val="000000"/>
                <w:sz w:val="14"/>
                <w:szCs w:val="14"/>
                <w:lang w:eastAsia="ru-RU"/>
              </w:rPr>
              <w:lastRenderedPageBreak/>
              <w:t>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035008Ф000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280 000,00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035008Ф000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280 000,00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Подпрограмма ""Чистая вода" на территории муниципального образования </w:t>
            </w:r>
            <w:proofErr w:type="spellStart"/>
            <w:r w:rsidRPr="00F96108">
              <w:rPr>
                <w:rFonts w:ascii="Times New Roman" w:eastAsia="Times New Roman" w:hAnsi="Times New Roman"/>
                <w:color w:val="000000"/>
                <w:sz w:val="14"/>
                <w:szCs w:val="14"/>
                <w:lang w:eastAsia="ru-RU"/>
              </w:rPr>
              <w:t>Богучанский</w:t>
            </w:r>
            <w:proofErr w:type="spellEnd"/>
            <w:r w:rsidRPr="00F96108">
              <w:rPr>
                <w:rFonts w:ascii="Times New Roman" w:eastAsia="Times New Roman" w:hAnsi="Times New Roman"/>
                <w:color w:val="000000"/>
                <w:sz w:val="14"/>
                <w:szCs w:val="14"/>
                <w:lang w:eastAsia="ru-RU"/>
              </w:rPr>
              <w:t xml:space="preserve"> район"</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0370000000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2 355 000,00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приобретение основных сре</w:t>
            </w:r>
            <w:proofErr w:type="gramStart"/>
            <w:r w:rsidRPr="00F96108">
              <w:rPr>
                <w:rFonts w:ascii="Times New Roman" w:eastAsia="Times New Roman" w:hAnsi="Times New Roman"/>
                <w:color w:val="000000"/>
                <w:sz w:val="14"/>
                <w:szCs w:val="14"/>
                <w:lang w:eastAsia="ru-RU"/>
              </w:rPr>
              <w:t>дств в р</w:t>
            </w:r>
            <w:proofErr w:type="gramEnd"/>
            <w:r w:rsidRPr="00F96108">
              <w:rPr>
                <w:rFonts w:ascii="Times New Roman" w:eastAsia="Times New Roman" w:hAnsi="Times New Roman"/>
                <w:color w:val="000000"/>
                <w:sz w:val="14"/>
                <w:szCs w:val="14"/>
                <w:lang w:eastAsia="ru-RU"/>
              </w:rPr>
              <w:t xml:space="preserve">амках подпрограммы ""Чистая вода" на территории муниципального образования </w:t>
            </w:r>
            <w:proofErr w:type="spellStart"/>
            <w:r w:rsidRPr="00F96108">
              <w:rPr>
                <w:rFonts w:ascii="Times New Roman" w:eastAsia="Times New Roman" w:hAnsi="Times New Roman"/>
                <w:color w:val="000000"/>
                <w:sz w:val="14"/>
                <w:szCs w:val="14"/>
                <w:lang w:eastAsia="ru-RU"/>
              </w:rPr>
              <w:t>Богучанский</w:t>
            </w:r>
            <w:proofErr w:type="spellEnd"/>
            <w:r w:rsidRPr="00F96108">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037008Ф000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2 355 000,00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037008Ф000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2 355 000,00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Другие </w:t>
            </w: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2 001 126,79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xml:space="preserve">Резервные фонды местных администраций в рамках </w:t>
            </w:r>
            <w:proofErr w:type="spellStart"/>
            <w:r w:rsidRPr="00F96108">
              <w:rPr>
                <w:rFonts w:ascii="Times New Roman" w:eastAsia="Times New Roman" w:hAnsi="Times New Roman"/>
                <w:bCs/>
                <w:color w:val="000000"/>
                <w:sz w:val="14"/>
                <w:szCs w:val="14"/>
                <w:lang w:eastAsia="ru-RU"/>
              </w:rPr>
              <w:t>непрограммных</w:t>
            </w:r>
            <w:proofErr w:type="spellEnd"/>
            <w:r w:rsidRPr="00F96108">
              <w:rPr>
                <w:rFonts w:ascii="Times New Roman" w:eastAsia="Times New Roman" w:hAnsi="Times New Roman"/>
                <w:bCs/>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9010000000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1 000 000,00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xml:space="preserve">Резервные фонды местных администраций в рамках </w:t>
            </w:r>
            <w:proofErr w:type="spellStart"/>
            <w:r w:rsidRPr="00F96108">
              <w:rPr>
                <w:rFonts w:ascii="Times New Roman" w:eastAsia="Times New Roman" w:hAnsi="Times New Roman"/>
                <w:bCs/>
                <w:color w:val="000000"/>
                <w:sz w:val="14"/>
                <w:szCs w:val="14"/>
                <w:lang w:eastAsia="ru-RU"/>
              </w:rPr>
              <w:t>непрограммных</w:t>
            </w:r>
            <w:proofErr w:type="spellEnd"/>
            <w:r w:rsidRPr="00F96108">
              <w:rPr>
                <w:rFonts w:ascii="Times New Roman" w:eastAsia="Times New Roman" w:hAnsi="Times New Roman"/>
                <w:bCs/>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9010080000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1 000 000,00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9010080000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Отдельные мероприятия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1 001 126,79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Отдельные мероприятия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18 061,00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18 061,00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Исполнение судебных решений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983 065,79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969 993,74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13 072,05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15 872 100,00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6 802 200,00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Муниципальная программа "Молодежь </w:t>
            </w:r>
            <w:proofErr w:type="spellStart"/>
            <w:r w:rsidRPr="00F96108">
              <w:rPr>
                <w:rFonts w:ascii="Times New Roman" w:eastAsia="Times New Roman" w:hAnsi="Times New Roman"/>
                <w:color w:val="000000"/>
                <w:sz w:val="14"/>
                <w:szCs w:val="14"/>
                <w:lang w:eastAsia="ru-RU"/>
              </w:rPr>
              <w:t>Приангарья</w:t>
            </w:r>
            <w:proofErr w:type="spellEnd"/>
            <w:r w:rsidRPr="00F9610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6 802 200,00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"Обеспечение жильем молодых семей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0630000000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6 802 200,00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proofErr w:type="spellStart"/>
            <w:r w:rsidRPr="00F96108">
              <w:rPr>
                <w:rFonts w:ascii="Times New Roman" w:eastAsia="Times New Roman" w:hAnsi="Times New Roman"/>
                <w:bCs/>
                <w:color w:val="000000"/>
                <w:sz w:val="14"/>
                <w:szCs w:val="14"/>
                <w:lang w:eastAsia="ru-RU"/>
              </w:rPr>
              <w:t>Софинансирование</w:t>
            </w:r>
            <w:proofErr w:type="spellEnd"/>
            <w:r w:rsidRPr="00F96108">
              <w:rPr>
                <w:rFonts w:ascii="Times New Roman" w:eastAsia="Times New Roman" w:hAnsi="Times New Roman"/>
                <w:bCs/>
                <w:color w:val="000000"/>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F96108">
              <w:rPr>
                <w:rFonts w:ascii="Times New Roman" w:eastAsia="Times New Roman" w:hAnsi="Times New Roman"/>
                <w:bCs/>
                <w:color w:val="000000"/>
                <w:sz w:val="14"/>
                <w:szCs w:val="14"/>
                <w:lang w:eastAsia="ru-RU"/>
              </w:rPr>
              <w:t>Приангарья</w:t>
            </w:r>
            <w:proofErr w:type="spellEnd"/>
            <w:r w:rsidRPr="00F96108">
              <w:rPr>
                <w:rFonts w:ascii="Times New Roman" w:eastAsia="Times New Roman" w:hAnsi="Times New Roman"/>
                <w:bCs/>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06300L4970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2 142 693,00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Субсидии гражданам на приобретение жилья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06300L4970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2 142 693,00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xml:space="preserve">Средства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F96108">
              <w:rPr>
                <w:rFonts w:ascii="Times New Roman" w:eastAsia="Times New Roman" w:hAnsi="Times New Roman"/>
                <w:bCs/>
                <w:color w:val="000000"/>
                <w:sz w:val="14"/>
                <w:szCs w:val="14"/>
                <w:lang w:eastAsia="ru-RU"/>
              </w:rPr>
              <w:t>Приангарья</w:t>
            </w:r>
            <w:proofErr w:type="spellEnd"/>
            <w:r w:rsidRPr="00F96108">
              <w:rPr>
                <w:rFonts w:ascii="Times New Roman" w:eastAsia="Times New Roman" w:hAnsi="Times New Roman"/>
                <w:bCs/>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06300R4970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4 659 507,00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гражданам на приобретение жилья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06300R4970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4 659 507,00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Охрана семьи и детства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9 069 900,00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9 069 900,00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9 069 900,00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01200R0820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9 069 900,00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01200R0820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9 069 900,00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управление образования администрации Богучанского района Красноярского края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1 225 558 343,80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1 187 149 543,80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Дошкольное образование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391 503 195,25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391 503 195,25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391 503 195,25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60 842 246,27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26 156 566,00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37 604,41</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7 769 281,00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26 584 833,32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292 961,54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w:t>
            </w:r>
            <w:r w:rsidRPr="00F96108">
              <w:rPr>
                <w:rFonts w:ascii="Times New Roman" w:eastAsia="Times New Roman" w:hAnsi="Times New Roman"/>
                <w:color w:val="000000"/>
                <w:sz w:val="14"/>
                <w:szCs w:val="14"/>
                <w:lang w:eastAsia="ru-RU"/>
              </w:rPr>
              <w:lastRenderedPageBreak/>
              <w:t>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0110041010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49 002 576,20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0110041010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37 762 556,20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0110041010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11 240 020,00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0110047010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907 927,07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0110047010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907 927,07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011004Г010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37 179 820,00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011004Г010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37 179 820,00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011004П010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38 665 100,00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011004П010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38 665 100,00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приобретение основных сре</w:t>
            </w:r>
            <w:proofErr w:type="gramStart"/>
            <w:r w:rsidRPr="00F96108">
              <w:rPr>
                <w:rFonts w:ascii="Times New Roman" w:eastAsia="Times New Roman" w:hAnsi="Times New Roman"/>
                <w:color w:val="000000"/>
                <w:sz w:val="14"/>
                <w:szCs w:val="14"/>
                <w:lang w:eastAsia="ru-RU"/>
              </w:rPr>
              <w:t>дств в п</w:t>
            </w:r>
            <w:proofErr w:type="gramEnd"/>
            <w:r w:rsidRPr="00F96108">
              <w:rPr>
                <w:rFonts w:ascii="Times New Roman" w:eastAsia="Times New Roman" w:hAnsi="Times New Roman"/>
                <w:color w:val="000000"/>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372 624,68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372 624,68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011004Э010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8 273 025,00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011004Э010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8 273 025,00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F96108">
              <w:rPr>
                <w:rFonts w:ascii="Times New Roman" w:eastAsia="Times New Roman" w:hAnsi="Times New Roman"/>
                <w:color w:val="000000"/>
                <w:sz w:val="14"/>
                <w:szCs w:val="14"/>
                <w:lang w:eastAsia="ru-RU"/>
              </w:rPr>
              <w:t xml:space="preserve">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69 732 200,00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50 645 797,00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1 269 281,91</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15 294 985,00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2 522 136,09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125 971 800,00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83 170 631,00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1 938 372,12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25 117 533,00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15 610 263,88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Средства на реализацию гранта в целях содействия достижению и (или) поощрения </w:t>
            </w:r>
            <w:proofErr w:type="gramStart"/>
            <w:r w:rsidRPr="00F96108">
              <w:rPr>
                <w:rFonts w:ascii="Times New Roman" w:eastAsia="Times New Roman" w:hAnsi="Times New Roman"/>
                <w:color w:val="000000"/>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F96108">
              <w:rPr>
                <w:rFonts w:ascii="Times New Roman" w:eastAsia="Times New Roman" w:hAnsi="Times New Roman"/>
                <w:color w:val="000000"/>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555 876,03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460 000,00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95 876,03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Общее образование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694 714 812,56</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694 701 282,56</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694 701 282,56</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69 996 994,25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39 384 800,00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168 782,90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11 787 954,00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18 113 657,35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530 000,00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0110041020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66 481 684,00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0110041020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51 303 182,00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0110041020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15 178 502,00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7 376 235,10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541 704,90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663 499,40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0,08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6 171 030,72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0110047020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821 259,88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0110047020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821 259,88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011004Г020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91 377 211,00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011004Г020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91 377 211,00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011004П020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4 677 000,00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011004П020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4 677 000,00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приобретение основных сре</w:t>
            </w:r>
            <w:proofErr w:type="gramStart"/>
            <w:r w:rsidRPr="00F96108">
              <w:rPr>
                <w:rFonts w:ascii="Times New Roman" w:eastAsia="Times New Roman" w:hAnsi="Times New Roman"/>
                <w:color w:val="000000"/>
                <w:sz w:val="14"/>
                <w:szCs w:val="14"/>
                <w:lang w:eastAsia="ru-RU"/>
              </w:rPr>
              <w:t>дств в п</w:t>
            </w:r>
            <w:proofErr w:type="gramEnd"/>
            <w:r w:rsidRPr="00F96108">
              <w:rPr>
                <w:rFonts w:ascii="Times New Roman" w:eastAsia="Times New Roman" w:hAnsi="Times New Roman"/>
                <w:color w:val="000000"/>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518 800,33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518 800,33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Оплата за электроэнергию в учреждениях начального общего, </w:t>
            </w:r>
            <w:r w:rsidRPr="00F96108">
              <w:rPr>
                <w:rFonts w:ascii="Times New Roman" w:eastAsia="Times New Roman" w:hAnsi="Times New Roman"/>
                <w:color w:val="000000"/>
                <w:sz w:val="14"/>
                <w:szCs w:val="14"/>
                <w:lang w:eastAsia="ru-RU"/>
              </w:rPr>
              <w:lastRenderedPageBreak/>
              <w:t>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011004Э020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9 480 329,00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011004Э020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9 480 329,00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F96108">
              <w:rPr>
                <w:rFonts w:ascii="Times New Roman" w:eastAsia="Times New Roman" w:hAnsi="Times New Roman"/>
                <w:color w:val="000000"/>
                <w:sz w:val="14"/>
                <w:szCs w:val="14"/>
                <w:lang w:eastAsia="ru-RU"/>
              </w:rPr>
              <w:t xml:space="preserve">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74 361 300,00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52 395 235,00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2 076 188,25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15 823 375,00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4 066 501,75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0110075630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5 446 400,00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0110075630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5 101 147,16</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0110075630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345 252,84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359 891 000,00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256 869 977,00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3 610 690,34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77 574 733,00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21 743 599,66</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35 850,00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56 150,00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0110078400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2 700 800,00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0110078400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2 700 800,00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1 023 053,88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798 053,88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населению</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360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225 000,00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0110080040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431 946,12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0110080040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330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431 946,12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011008П020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011008П020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01100S5630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01100S5630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средств местного бюджета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w:t>
            </w:r>
            <w:r w:rsidRPr="00F96108">
              <w:rPr>
                <w:rFonts w:ascii="Times New Roman" w:eastAsia="Times New Roman" w:hAnsi="Times New Roman"/>
                <w:color w:val="000000"/>
                <w:sz w:val="14"/>
                <w:szCs w:val="14"/>
                <w:lang w:eastAsia="ru-RU"/>
              </w:rPr>
              <w:lastRenderedPageBreak/>
              <w:t>"Развитие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01100S8400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27 269,00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01100S8400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27 269,00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13 530,00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0930000000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13 530,00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0930073980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0930073980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09300S3980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1 230,00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09300S3980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1 230,00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Дополнительное образование детей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39 583 530,94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39 530 520,94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39 530 520,94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Средства на увеличение </w:t>
            </w:r>
            <w:proofErr w:type="gramStart"/>
            <w:r w:rsidRPr="00F96108">
              <w:rPr>
                <w:rFonts w:ascii="Times New Roman" w:eastAsia="Times New Roman" w:hAnsi="Times New Roman"/>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F96108">
              <w:rPr>
                <w:rFonts w:ascii="Times New Roman" w:eastAsia="Times New Roman" w:hAnsi="Times New Roman"/>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1 244 240,00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722 766,00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218 274,00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303 200,00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30 027 562,84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13 308 400,00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4 013 620,00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725 000,00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11 855 542,84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3 582 100,00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1 683 105,00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508 695,00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1 390 300,00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209 006,00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3 926,00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192 080,00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0110047030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314 034,94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0110047030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243 847,19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0110047030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70 187,75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011004Г030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2 493 105,00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011004Г030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1 483 105,00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011004Г030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1 010 000,00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011004Э030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553 505,00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011004Э030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417 695,00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011004Э030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135 810,00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Средства на реализацию гранта в целях содействия достижению и (или) поощрения </w:t>
            </w:r>
            <w:proofErr w:type="gramStart"/>
            <w:r w:rsidRPr="00F96108">
              <w:rPr>
                <w:rFonts w:ascii="Times New Roman" w:eastAsia="Times New Roman" w:hAnsi="Times New Roman"/>
                <w:color w:val="000000"/>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F96108">
              <w:rPr>
                <w:rFonts w:ascii="Times New Roman" w:eastAsia="Times New Roman" w:hAnsi="Times New Roman"/>
                <w:color w:val="000000"/>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906 967,16</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17 163,60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65 836,40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823 967,16</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53 010,00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0930000000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53 010,00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53 010,00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5 220,00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6 780,00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41 010,00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14 100 480,54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14 100 480,54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13 835 204,25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990 182,00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0110040040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990 182,00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w:t>
            </w:r>
            <w:r w:rsidRPr="00F96108">
              <w:rPr>
                <w:rFonts w:ascii="Times New Roman" w:eastAsia="Times New Roman" w:hAnsi="Times New Roman"/>
                <w:color w:val="000000"/>
                <w:sz w:val="14"/>
                <w:szCs w:val="14"/>
                <w:lang w:eastAsia="ru-RU"/>
              </w:rPr>
              <w:lastRenderedPageBreak/>
              <w:t>района"</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0110041040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870 500,00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0110041040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870 500,00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0110047040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9 812,25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0110047040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9 812,25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011004Г040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011004Г040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011004Э040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011004Э040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0110073970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261 200,00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0110073970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261 200,00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8 007 100,00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120 583,00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36 417,00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5 083 971,00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243 800,00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2 522 329,00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0110080030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3 396 148,00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0110080030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2 238 659,00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0110080030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1 157 489,00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spellStart"/>
            <w:r w:rsidRPr="00F96108">
              <w:rPr>
                <w:rFonts w:ascii="Times New Roman" w:eastAsia="Times New Roman" w:hAnsi="Times New Roman"/>
                <w:color w:val="000000"/>
                <w:sz w:val="14"/>
                <w:szCs w:val="14"/>
                <w:lang w:eastAsia="ru-RU"/>
              </w:rPr>
              <w:t>Софинансирование</w:t>
            </w:r>
            <w:proofErr w:type="spellEnd"/>
            <w:r w:rsidRPr="00F96108">
              <w:rPr>
                <w:rFonts w:ascii="Times New Roman" w:eastAsia="Times New Roman" w:hAnsi="Times New Roman"/>
                <w:color w:val="000000"/>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01100S3970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01100S3970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265 276,29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77 157,46</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48 835,14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14 748,21</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13 574,11</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013008П000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188 118,83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013008П000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188 118,83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Другие вопросы в области образования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47 247 524,51</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47 247 524,51</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2 967 531,00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2 967 531,00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1 646 091,00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230 000,00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497 121,00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594 319,00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44 279 993,51</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33 502 501,71</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22 562 065,00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225 000,00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6 812 645,67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99 696,00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3 771 997,71</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31 097,33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Специалисты муниципальной </w:t>
            </w:r>
            <w:proofErr w:type="spellStart"/>
            <w:r w:rsidRPr="00F96108">
              <w:rPr>
                <w:rFonts w:ascii="Times New Roman" w:eastAsia="Times New Roman" w:hAnsi="Times New Roman"/>
                <w:color w:val="000000"/>
                <w:sz w:val="14"/>
                <w:szCs w:val="14"/>
                <w:lang w:eastAsia="ru-RU"/>
              </w:rPr>
              <w:t>психолого</w:t>
            </w:r>
            <w:proofErr w:type="spellEnd"/>
            <w:r w:rsidRPr="00F96108">
              <w:rPr>
                <w:rFonts w:ascii="Times New Roman" w:eastAsia="Times New Roman" w:hAnsi="Times New Roman"/>
                <w:color w:val="000000"/>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0130040050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953 211,00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0130040050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732 113,00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0130040050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221 098,00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1 158 567,80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913 713,80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244 854,00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945 000,00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945 000,00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165 000,00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165 000,00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Расходы на приобретение основных сре</w:t>
            </w:r>
            <w:proofErr w:type="gramStart"/>
            <w:r w:rsidRPr="00F96108">
              <w:rPr>
                <w:rFonts w:ascii="Times New Roman" w:eastAsia="Times New Roman" w:hAnsi="Times New Roman"/>
                <w:bCs/>
                <w:color w:val="000000"/>
                <w:sz w:val="14"/>
                <w:szCs w:val="14"/>
                <w:lang w:eastAsia="ru-RU"/>
              </w:rPr>
              <w:t>дств в п</w:t>
            </w:r>
            <w:proofErr w:type="gramEnd"/>
            <w:r w:rsidRPr="00F96108">
              <w:rPr>
                <w:rFonts w:ascii="Times New Roman" w:eastAsia="Times New Roman" w:hAnsi="Times New Roman"/>
                <w:bCs/>
                <w:color w:val="000000"/>
                <w:sz w:val="14"/>
                <w:szCs w:val="14"/>
                <w:lang w:eastAsia="ru-RU"/>
              </w:rPr>
              <w:t>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013004Ф000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907 200,00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013004Ф000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907 200,00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1 682 610,00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013004Э000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1 682 610,00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4 765 903,00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3 491 476,00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140 000,00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1 054 427,00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0130067000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0130067000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38 408 800,00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32 777 000,00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32 777 000,00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32 777 000,00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0110075540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735 800,00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0110075540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735 800,00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0110075660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32 041 200,00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0110075660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31 361 723,00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0110075660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679 477,00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Охрана семьи и детства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5 631 800,00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5 631 800,00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5 631 800,00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0110075560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5 631 800,00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0110075560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230 000,00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0110075560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5 401 800,00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Муниципальное казенное учреждение "Муниципальная пожарная часть № 1"</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28 812 053,00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26 966 251,00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26 966 251,00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26 966 251,00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26 966 251,00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17 533 650,64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11 893 109,00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78 650,00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3 591 720,00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1 970 171,64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F96108">
              <w:rPr>
                <w:rFonts w:ascii="Times New Roman" w:eastAsia="Times New Roman" w:hAnsi="Times New Roman"/>
                <w:color w:val="000000"/>
                <w:sz w:val="14"/>
                <w:szCs w:val="14"/>
                <w:lang w:eastAsia="ru-RU"/>
              </w:rPr>
              <w:t>населению</w:t>
            </w:r>
            <w:proofErr w:type="gramStart"/>
            <w:r w:rsidRPr="00F96108">
              <w:rPr>
                <w:rFonts w:ascii="Times New Roman" w:eastAsia="Times New Roman" w:hAnsi="Times New Roman"/>
                <w:color w:val="000000"/>
                <w:sz w:val="14"/>
                <w:szCs w:val="14"/>
                <w:lang w:eastAsia="ru-RU"/>
              </w:rPr>
              <w:t>,п</w:t>
            </w:r>
            <w:proofErr w:type="gramEnd"/>
            <w:r w:rsidRPr="00F96108">
              <w:rPr>
                <w:rFonts w:ascii="Times New Roman" w:eastAsia="Times New Roman" w:hAnsi="Times New Roman"/>
                <w:color w:val="000000"/>
                <w:sz w:val="14"/>
                <w:szCs w:val="14"/>
                <w:lang w:eastAsia="ru-RU"/>
              </w:rPr>
              <w:t>редприятиям</w:t>
            </w:r>
            <w:proofErr w:type="spellEnd"/>
            <w:r w:rsidRPr="00F96108">
              <w:rPr>
                <w:rFonts w:ascii="Times New Roman" w:eastAsia="Times New Roman" w:hAnsi="Times New Roman"/>
                <w:color w:val="000000"/>
                <w:sz w:val="14"/>
                <w:szCs w:val="14"/>
                <w:lang w:eastAsia="ru-RU"/>
              </w:rPr>
              <w:t xml:space="preserve">,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w:t>
            </w:r>
            <w:r w:rsidRPr="00F96108">
              <w:rPr>
                <w:rFonts w:ascii="Times New Roman" w:eastAsia="Times New Roman" w:hAnsi="Times New Roman"/>
                <w:color w:val="000000"/>
                <w:sz w:val="14"/>
                <w:szCs w:val="14"/>
                <w:lang w:eastAsia="ru-RU"/>
              </w:rPr>
              <w:lastRenderedPageBreak/>
              <w:t>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5 574 272,00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2 956 746,00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892 937,00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1 567 376,00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142 983,00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14 230,00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0420041010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99 533,00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0420041010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76 446,00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0420041010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23 087,00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xml:space="preserve">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за счет средств от доходов по подвозу воды </w:t>
            </w:r>
            <w:proofErr w:type="spellStart"/>
            <w:r w:rsidRPr="00F96108">
              <w:rPr>
                <w:rFonts w:ascii="Times New Roman" w:eastAsia="Times New Roman" w:hAnsi="Times New Roman"/>
                <w:bCs/>
                <w:color w:val="000000"/>
                <w:sz w:val="14"/>
                <w:szCs w:val="14"/>
                <w:lang w:eastAsia="ru-RU"/>
              </w:rPr>
              <w:t>населению</w:t>
            </w:r>
            <w:proofErr w:type="gramStart"/>
            <w:r w:rsidRPr="00F96108">
              <w:rPr>
                <w:rFonts w:ascii="Times New Roman" w:eastAsia="Times New Roman" w:hAnsi="Times New Roman"/>
                <w:bCs/>
                <w:color w:val="000000"/>
                <w:sz w:val="14"/>
                <w:szCs w:val="14"/>
                <w:lang w:eastAsia="ru-RU"/>
              </w:rPr>
              <w:t>,п</w:t>
            </w:r>
            <w:proofErr w:type="gramEnd"/>
            <w:r w:rsidRPr="00F96108">
              <w:rPr>
                <w:rFonts w:ascii="Times New Roman" w:eastAsia="Times New Roman" w:hAnsi="Times New Roman"/>
                <w:bCs/>
                <w:color w:val="000000"/>
                <w:sz w:val="14"/>
                <w:szCs w:val="14"/>
                <w:lang w:eastAsia="ru-RU"/>
              </w:rPr>
              <w:t>редприятиям</w:t>
            </w:r>
            <w:proofErr w:type="spellEnd"/>
            <w:r w:rsidRPr="00F96108">
              <w:rPr>
                <w:rFonts w:ascii="Times New Roman" w:eastAsia="Times New Roman" w:hAnsi="Times New Roman"/>
                <w:bCs/>
                <w:color w:val="000000"/>
                <w:sz w:val="14"/>
                <w:szCs w:val="14"/>
                <w:lang w:eastAsia="ru-RU"/>
              </w:rPr>
              <w:t>, организациям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0420041090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140 467,00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0420041090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107 886,00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0420041090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32 581,00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0420047010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150 000,00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0420047010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150 000,00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за счет средств от доходов по подвозу воды </w:t>
            </w:r>
            <w:proofErr w:type="spellStart"/>
            <w:r w:rsidRPr="00F96108">
              <w:rPr>
                <w:rFonts w:ascii="Times New Roman" w:eastAsia="Times New Roman" w:hAnsi="Times New Roman"/>
                <w:color w:val="000000"/>
                <w:sz w:val="14"/>
                <w:szCs w:val="14"/>
                <w:lang w:eastAsia="ru-RU"/>
              </w:rPr>
              <w:t>населению</w:t>
            </w:r>
            <w:proofErr w:type="gramStart"/>
            <w:r w:rsidRPr="00F96108">
              <w:rPr>
                <w:rFonts w:ascii="Times New Roman" w:eastAsia="Times New Roman" w:hAnsi="Times New Roman"/>
                <w:color w:val="000000"/>
                <w:sz w:val="14"/>
                <w:szCs w:val="14"/>
                <w:lang w:eastAsia="ru-RU"/>
              </w:rPr>
              <w:t>,п</w:t>
            </w:r>
            <w:proofErr w:type="gramEnd"/>
            <w:r w:rsidRPr="00F96108">
              <w:rPr>
                <w:rFonts w:ascii="Times New Roman" w:eastAsia="Times New Roman" w:hAnsi="Times New Roman"/>
                <w:color w:val="000000"/>
                <w:sz w:val="14"/>
                <w:szCs w:val="14"/>
                <w:lang w:eastAsia="ru-RU"/>
              </w:rPr>
              <w:t>редприятиям</w:t>
            </w:r>
            <w:proofErr w:type="spellEnd"/>
            <w:r w:rsidRPr="00F96108">
              <w:rPr>
                <w:rFonts w:ascii="Times New Roman" w:eastAsia="Times New Roman" w:hAnsi="Times New Roman"/>
                <w:color w:val="000000"/>
                <w:sz w:val="14"/>
                <w:szCs w:val="14"/>
                <w:lang w:eastAsia="ru-RU"/>
              </w:rPr>
              <w:t>, организациям,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0420047090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0420047090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042004Г010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1 918 872,19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042004Г010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1 918 872,19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F96108">
              <w:rPr>
                <w:rFonts w:ascii="Times New Roman" w:eastAsia="Times New Roman" w:hAnsi="Times New Roman"/>
                <w:color w:val="000000"/>
                <w:sz w:val="14"/>
                <w:szCs w:val="14"/>
                <w:lang w:eastAsia="ru-RU"/>
              </w:rPr>
              <w:t>населению</w:t>
            </w:r>
            <w:proofErr w:type="gramStart"/>
            <w:r w:rsidRPr="00F96108">
              <w:rPr>
                <w:rFonts w:ascii="Times New Roman" w:eastAsia="Times New Roman" w:hAnsi="Times New Roman"/>
                <w:color w:val="000000"/>
                <w:sz w:val="14"/>
                <w:szCs w:val="14"/>
                <w:lang w:eastAsia="ru-RU"/>
              </w:rPr>
              <w:t>,п</w:t>
            </w:r>
            <w:proofErr w:type="gramEnd"/>
            <w:r w:rsidRPr="00F96108">
              <w:rPr>
                <w:rFonts w:ascii="Times New Roman" w:eastAsia="Times New Roman" w:hAnsi="Times New Roman"/>
                <w:color w:val="000000"/>
                <w:sz w:val="14"/>
                <w:szCs w:val="14"/>
                <w:lang w:eastAsia="ru-RU"/>
              </w:rPr>
              <w:t>редприятиям</w:t>
            </w:r>
            <w:proofErr w:type="spellEnd"/>
            <w:r w:rsidRPr="00F96108">
              <w:rPr>
                <w:rFonts w:ascii="Times New Roman" w:eastAsia="Times New Roman" w:hAnsi="Times New Roman"/>
                <w:color w:val="000000"/>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042004Г090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768 576,00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042004Г090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768 576,00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приобретение основных сре</w:t>
            </w:r>
            <w:proofErr w:type="gramStart"/>
            <w:r w:rsidRPr="00F96108">
              <w:rPr>
                <w:rFonts w:ascii="Times New Roman" w:eastAsia="Times New Roman" w:hAnsi="Times New Roman"/>
                <w:color w:val="000000"/>
                <w:sz w:val="14"/>
                <w:szCs w:val="14"/>
                <w:lang w:eastAsia="ru-RU"/>
              </w:rPr>
              <w:t>дств в п</w:t>
            </w:r>
            <w:proofErr w:type="gramEnd"/>
            <w:r w:rsidRPr="00F96108">
              <w:rPr>
                <w:rFonts w:ascii="Times New Roman" w:eastAsia="Times New Roman" w:hAnsi="Times New Roman"/>
                <w:color w:val="000000"/>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042004Ф010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042004Ф010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042004Э010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555 880,17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042004Э010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555 880,17</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1 845 802,00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1 845 802,00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1 845 802,00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1 845 802,00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1 845 802,00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936 845,00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282 933,00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575 434,00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50 280,00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310,00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161 234 907,99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15 166 671,69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13 338 639,00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13 338 639,00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"Обеспечение реализации муниципальной программы"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13 338 639,00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9 919 955,36</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6 213 926,30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65 700,00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1 880 166,86</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1 733 976,00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1 186,20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proofErr w:type="gramStart"/>
            <w:r w:rsidRPr="00F961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1120061000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594 390,08</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1120061000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452 708,85</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1120061000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141 681,23</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1120067000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420 813,80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1120067000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420 813,80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xml:space="preserve">Заработная плата и начисления работников, не являющихся </w:t>
            </w:r>
            <w:proofErr w:type="gramStart"/>
            <w:r w:rsidRPr="00F96108">
              <w:rPr>
                <w:rFonts w:ascii="Times New Roman" w:eastAsia="Times New Roman" w:hAnsi="Times New Roman"/>
                <w:bCs/>
                <w:color w:val="000000"/>
                <w:sz w:val="14"/>
                <w:szCs w:val="14"/>
                <w:lang w:eastAsia="ru-RU"/>
              </w:rPr>
              <w:t>лицами</w:t>
            </w:r>
            <w:proofErr w:type="gramEnd"/>
            <w:r w:rsidRPr="00F96108">
              <w:rPr>
                <w:rFonts w:ascii="Times New Roman" w:eastAsia="Times New Roman" w:hAnsi="Times New Roman"/>
                <w:bCs/>
                <w:color w:val="000000"/>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112006Б000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1 390 817,76</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112006Б000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1 103 655,74</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112006Б000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287 162,02</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112006Г000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423 306,00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112006Г000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423 306,00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112006Э000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162 862,00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112006Э000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162 862,00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Осуществление полномочий по формированию, исполнению бюджетов поселений и </w:t>
            </w:r>
            <w:proofErr w:type="gramStart"/>
            <w:r w:rsidRPr="00F96108">
              <w:rPr>
                <w:rFonts w:ascii="Times New Roman" w:eastAsia="Times New Roman" w:hAnsi="Times New Roman"/>
                <w:color w:val="000000"/>
                <w:sz w:val="14"/>
                <w:szCs w:val="14"/>
                <w:lang w:eastAsia="ru-RU"/>
              </w:rPr>
              <w:t>контролю за</w:t>
            </w:r>
            <w:proofErr w:type="gramEnd"/>
            <w:r w:rsidRPr="00F96108">
              <w:rPr>
                <w:rFonts w:ascii="Times New Roman" w:eastAsia="Times New Roman" w:hAnsi="Times New Roman"/>
                <w:color w:val="000000"/>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11200Ч0060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426 494,00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11200Ч0060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327 568,00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11200Ч0060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98 926,00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Резервные фонды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1 300 000,00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lastRenderedPageBreak/>
              <w:t xml:space="preserve">Другие </w:t>
            </w:r>
            <w:proofErr w:type="spellStart"/>
            <w:r w:rsidRPr="00F96108">
              <w:rPr>
                <w:rFonts w:ascii="Times New Roman" w:eastAsia="Times New Roman" w:hAnsi="Times New Roman"/>
                <w:bCs/>
                <w:color w:val="000000"/>
                <w:sz w:val="14"/>
                <w:szCs w:val="14"/>
                <w:lang w:eastAsia="ru-RU"/>
              </w:rPr>
              <w:t>непрограммные</w:t>
            </w:r>
            <w:proofErr w:type="spellEnd"/>
            <w:r w:rsidRPr="00F96108">
              <w:rPr>
                <w:rFonts w:ascii="Times New Roman" w:eastAsia="Times New Roman" w:hAnsi="Times New Roman"/>
                <w:bCs/>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1 300 000,00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xml:space="preserve">Резервные фонды местных администраций в рамках </w:t>
            </w:r>
            <w:proofErr w:type="spellStart"/>
            <w:r w:rsidRPr="00F96108">
              <w:rPr>
                <w:rFonts w:ascii="Times New Roman" w:eastAsia="Times New Roman" w:hAnsi="Times New Roman"/>
                <w:bCs/>
                <w:color w:val="000000"/>
                <w:sz w:val="14"/>
                <w:szCs w:val="14"/>
                <w:lang w:eastAsia="ru-RU"/>
              </w:rPr>
              <w:t>непрограммных</w:t>
            </w:r>
            <w:proofErr w:type="spellEnd"/>
            <w:r w:rsidRPr="00F96108">
              <w:rPr>
                <w:rFonts w:ascii="Times New Roman" w:eastAsia="Times New Roman" w:hAnsi="Times New Roman"/>
                <w:bCs/>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9010000000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1 300 000,00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9010080000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1 300 000,00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Резервные средства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9010080000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1 300 000,00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528 032,69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192 700,00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192 700,00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1110075140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192 700,00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Субвенции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1110075140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530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192 700,00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Другие </w:t>
            </w: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335 332,69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Отдельные мероприятия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335 332,69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xml:space="preserve">Отдельные мероприятия в рамках </w:t>
            </w:r>
            <w:proofErr w:type="spellStart"/>
            <w:r w:rsidRPr="00F96108">
              <w:rPr>
                <w:rFonts w:ascii="Times New Roman" w:eastAsia="Times New Roman" w:hAnsi="Times New Roman"/>
                <w:bCs/>
                <w:color w:val="000000"/>
                <w:sz w:val="14"/>
                <w:szCs w:val="14"/>
                <w:lang w:eastAsia="ru-RU"/>
              </w:rPr>
              <w:t>непрограммных</w:t>
            </w:r>
            <w:proofErr w:type="spellEnd"/>
            <w:r w:rsidRPr="00F96108">
              <w:rPr>
                <w:rFonts w:ascii="Times New Roman" w:eastAsia="Times New Roman" w:hAnsi="Times New Roman"/>
                <w:bCs/>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335 332,69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Резервные средства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870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235 332,69</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НАЦИОНАЛЬНАЯ ОБОРОНА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4 966 396,90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Мобилизационная и вневойсковая подготовка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4 966 396,90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4 966 396,90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4 966 396,90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1110051180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4 966 396,90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Субвенции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1110051180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530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4 966 396,90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0300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1 173 571,00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1 173 571,00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1 173 571,00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1 173 571,00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1 173 571,00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1 173 571,00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33 676 700,00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Дорожное хозяйство (дорожные фонды)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33 676 700,00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33 676 700,00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"Дороги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33 397 900,00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7 008 400,00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7 008 400,00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0910075090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26 389 500,00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0910075090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26 389 500,00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0930000000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278 800,00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0930074920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278 800,00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0930074920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278 800,00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2 645 862,00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Благоустройство</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2 645 862,00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lastRenderedPageBreak/>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2 645 862,00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2 645 862,00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1110077410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2 430 862,00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1110077410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2 430 862,00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1110077490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215 000,00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1110077490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215 000,00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1 500 000,00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1 500 000,00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xml:space="preserve">Муниципальная программа "Молодежь </w:t>
            </w:r>
            <w:proofErr w:type="spellStart"/>
            <w:r w:rsidRPr="00F96108">
              <w:rPr>
                <w:rFonts w:ascii="Times New Roman" w:eastAsia="Times New Roman" w:hAnsi="Times New Roman"/>
                <w:bCs/>
                <w:color w:val="000000"/>
                <w:sz w:val="14"/>
                <w:szCs w:val="14"/>
                <w:lang w:eastAsia="ru-RU"/>
              </w:rPr>
              <w:t>Приангарья</w:t>
            </w:r>
            <w:proofErr w:type="spellEnd"/>
            <w:r w:rsidRPr="00F96108">
              <w:rPr>
                <w:rFonts w:ascii="Times New Roman" w:eastAsia="Times New Roman" w:hAnsi="Times New Roman"/>
                <w:bCs/>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0600000000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1 500 000,00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Подпрограмма "Вовлечение молодежи Богучанского района в социальную практику"</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0610000000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1 500 000,00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F96108">
              <w:rPr>
                <w:rFonts w:ascii="Times New Roman" w:eastAsia="Times New Roman" w:hAnsi="Times New Roman"/>
                <w:color w:val="000000"/>
                <w:sz w:val="14"/>
                <w:szCs w:val="14"/>
                <w:lang w:eastAsia="ru-RU"/>
              </w:rPr>
              <w:t>Приангарья</w:t>
            </w:r>
            <w:proofErr w:type="spellEnd"/>
            <w:r w:rsidRPr="00F9610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06100Ч0050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1 500 000,00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06100Ч0050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1 500 000,00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ЗДРАВООХРАНЕНИЕ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64 000,00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Другие вопросы в области здравоохранения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64 000,00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Другие </w:t>
            </w:r>
            <w:proofErr w:type="spellStart"/>
            <w:r w:rsidRPr="00F96108">
              <w:rPr>
                <w:rFonts w:ascii="Times New Roman" w:eastAsia="Times New Roman" w:hAnsi="Times New Roman"/>
                <w:color w:val="000000"/>
                <w:sz w:val="14"/>
                <w:szCs w:val="14"/>
                <w:lang w:eastAsia="ru-RU"/>
              </w:rPr>
              <w:t>непрограммные</w:t>
            </w:r>
            <w:proofErr w:type="spellEnd"/>
            <w:r w:rsidRPr="00F9610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64 000,00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xml:space="preserve">Отдельные мероприятия в рамках </w:t>
            </w:r>
            <w:proofErr w:type="spellStart"/>
            <w:r w:rsidRPr="00F96108">
              <w:rPr>
                <w:rFonts w:ascii="Times New Roman" w:eastAsia="Times New Roman" w:hAnsi="Times New Roman"/>
                <w:color w:val="000000"/>
                <w:sz w:val="14"/>
                <w:szCs w:val="14"/>
                <w:lang w:eastAsia="ru-RU"/>
              </w:rPr>
              <w:t>непрограммных</w:t>
            </w:r>
            <w:proofErr w:type="spellEnd"/>
            <w:r w:rsidRPr="00F9610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64 000,00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xml:space="preserve">Организация и проведение </w:t>
            </w:r>
            <w:proofErr w:type="spellStart"/>
            <w:r w:rsidRPr="00F96108">
              <w:rPr>
                <w:rFonts w:ascii="Times New Roman" w:eastAsia="Times New Roman" w:hAnsi="Times New Roman"/>
                <w:bCs/>
                <w:color w:val="000000"/>
                <w:sz w:val="14"/>
                <w:szCs w:val="14"/>
                <w:lang w:eastAsia="ru-RU"/>
              </w:rPr>
              <w:t>акарицидных</w:t>
            </w:r>
            <w:proofErr w:type="spellEnd"/>
            <w:r w:rsidRPr="00F96108">
              <w:rPr>
                <w:rFonts w:ascii="Times New Roman" w:eastAsia="Times New Roman" w:hAnsi="Times New Roman"/>
                <w:bCs/>
                <w:color w:val="000000"/>
                <w:sz w:val="14"/>
                <w:szCs w:val="14"/>
                <w:lang w:eastAsia="ru-RU"/>
              </w:rPr>
              <w:t xml:space="preserve"> обработок мест массового отдыха населения в рамках </w:t>
            </w:r>
            <w:proofErr w:type="spellStart"/>
            <w:r w:rsidRPr="00F96108">
              <w:rPr>
                <w:rFonts w:ascii="Times New Roman" w:eastAsia="Times New Roman" w:hAnsi="Times New Roman"/>
                <w:bCs/>
                <w:color w:val="000000"/>
                <w:sz w:val="14"/>
                <w:szCs w:val="14"/>
                <w:lang w:eastAsia="ru-RU"/>
              </w:rPr>
              <w:t>непрограммных</w:t>
            </w:r>
            <w:proofErr w:type="spellEnd"/>
            <w:r w:rsidRPr="00F96108">
              <w:rPr>
                <w:rFonts w:ascii="Times New Roman" w:eastAsia="Times New Roman" w:hAnsi="Times New Roman"/>
                <w:bCs/>
                <w:color w:val="000000"/>
                <w:sz w:val="14"/>
                <w:szCs w:val="14"/>
                <w:lang w:eastAsia="ru-RU"/>
              </w:rPr>
              <w:t xml:space="preserve"> расходов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9090075550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64 000,00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9090075550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64 000,00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ФИЗИЧЕСКАЯ КУЛЬТУРА И СПОРТ</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1100</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549 130,00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Физическая культура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549 130,00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0700000000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0710000000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F96108" w:rsidRPr="00F96108" w:rsidRDefault="00F96108" w:rsidP="00F96108">
            <w:pPr>
              <w:spacing w:after="0" w:line="240" w:lineRule="auto"/>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На создание новых и поддержку действующих спортивных клубов по месту жительства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0710074180</w:t>
            </w:r>
          </w:p>
        </w:tc>
        <w:tc>
          <w:tcPr>
            <w:tcW w:w="468"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color w:val="000000"/>
                <w:sz w:val="14"/>
                <w:szCs w:val="14"/>
                <w:lang w:eastAsia="ru-RU"/>
              </w:rPr>
            </w:pPr>
            <w:r w:rsidRPr="00F96108">
              <w:rPr>
                <w:rFonts w:ascii="Times New Roman" w:eastAsia="Times New Roman" w:hAnsi="Times New Roman"/>
                <w:color w:val="000000"/>
                <w:sz w:val="14"/>
                <w:szCs w:val="14"/>
                <w:lang w:eastAsia="ru-RU"/>
              </w:rPr>
              <w:t>500 000,00</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0710074180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540</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500 000,00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1100000000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49 130,00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1110000000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49 130,00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Средства на повышение </w:t>
            </w:r>
            <w:proofErr w:type="gramStart"/>
            <w:r w:rsidRPr="00F96108">
              <w:rPr>
                <w:rFonts w:ascii="Times New Roman" w:eastAsia="Times New Roman" w:hAnsi="Times New Roman"/>
                <w:sz w:val="14"/>
                <w:szCs w:val="14"/>
                <w:lang w:eastAsia="ru-RU"/>
              </w:rPr>
              <w:t>размеров оплаты труда работников бюджетной сферы Красноярского края</w:t>
            </w:r>
            <w:proofErr w:type="gramEnd"/>
            <w:r w:rsidRPr="00F96108">
              <w:rPr>
                <w:rFonts w:ascii="Times New Roman" w:eastAsia="Times New Roman" w:hAnsi="Times New Roman"/>
                <w:sz w:val="14"/>
                <w:szCs w:val="14"/>
                <w:lang w:eastAsia="ru-RU"/>
              </w:rPr>
              <w:t xml:space="preserve"> с 1 января 2018 года на 4 процента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1110010470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49 130,00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1110010470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540</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49 130,00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ОБСЛУЖИВАНИЕ ГОСУДАРСТВЕННОГО И МУНИЦИПАЛЬНОГО ДОЛГА</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1300</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105 340,00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105 340,00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Другие </w:t>
            </w:r>
            <w:proofErr w:type="spellStart"/>
            <w:r w:rsidRPr="00F96108">
              <w:rPr>
                <w:rFonts w:ascii="Times New Roman" w:eastAsia="Times New Roman" w:hAnsi="Times New Roman"/>
                <w:sz w:val="14"/>
                <w:szCs w:val="14"/>
                <w:lang w:eastAsia="ru-RU"/>
              </w:rPr>
              <w:t>непрограммные</w:t>
            </w:r>
            <w:proofErr w:type="spellEnd"/>
            <w:r w:rsidRPr="00F96108">
              <w:rPr>
                <w:rFonts w:ascii="Times New Roman" w:eastAsia="Times New Roman" w:hAnsi="Times New Roman"/>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9000000000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105 340,00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Отдельные мероприятия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9090000000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105 340,00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Отдельные мероприятия в рамках </w:t>
            </w:r>
            <w:proofErr w:type="spellStart"/>
            <w:r w:rsidRPr="00F96108">
              <w:rPr>
                <w:rFonts w:ascii="Times New Roman" w:eastAsia="Times New Roman" w:hAnsi="Times New Roman"/>
                <w:sz w:val="14"/>
                <w:szCs w:val="14"/>
                <w:lang w:eastAsia="ru-RU"/>
              </w:rPr>
              <w:t>непрограммных</w:t>
            </w:r>
            <w:proofErr w:type="spellEnd"/>
            <w:r w:rsidRPr="00F96108">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9090080000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105 340,00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Обслуживание муниципального долга</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9090080000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730</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105 340,00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1400</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101 387 236,40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69 961 500,00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1100000000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69 961 500,00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1110000000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69 961 500,00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roofErr w:type="gramStart"/>
            <w:r w:rsidRPr="00F96108">
              <w:rPr>
                <w:rFonts w:ascii="Times New Roman" w:eastAsia="Times New Roman" w:hAnsi="Times New Roman"/>
                <w:sz w:val="14"/>
                <w:szCs w:val="14"/>
                <w:lang w:eastAsia="ru-RU"/>
              </w:rPr>
              <w:t xml:space="preserve">Дотации поселениям на выравнивание бюджетной обеспеченности из районного фонда финансовой поддержки поселений за счет средств </w:t>
            </w:r>
            <w:r w:rsidRPr="00F96108">
              <w:rPr>
                <w:rFonts w:ascii="Times New Roman" w:eastAsia="Times New Roman" w:hAnsi="Times New Roman"/>
                <w:sz w:val="14"/>
                <w:szCs w:val="14"/>
                <w:lang w:eastAsia="ru-RU"/>
              </w:rPr>
              <w:lastRenderedPageBreak/>
              <w:t>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1110076010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37 201 800,00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Дотации на выравнивание бюджетной обеспеченности</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1110076010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511</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37 201 800,00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1110080130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32 759 700,00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Дотации на выравнивание бюджетной обеспеченности</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1401</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1110080130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511</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32 759 700,00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межбюджетные трансферты общего характера</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31 425 736,40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1100000000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31 425 736,40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1110000000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31 425 736,40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1110010400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3 034 000,00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1110010400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540</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3 034 000,00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Средства на повышение </w:t>
            </w:r>
            <w:proofErr w:type="gramStart"/>
            <w:r w:rsidRPr="00F96108">
              <w:rPr>
                <w:rFonts w:ascii="Times New Roman" w:eastAsia="Times New Roman" w:hAnsi="Times New Roman"/>
                <w:sz w:val="14"/>
                <w:szCs w:val="14"/>
                <w:lang w:eastAsia="ru-RU"/>
              </w:rPr>
              <w:t>размеров оплаты труда работников бюджетной сферы Красноярского края</w:t>
            </w:r>
            <w:proofErr w:type="gramEnd"/>
            <w:r w:rsidRPr="00F96108">
              <w:rPr>
                <w:rFonts w:ascii="Times New Roman" w:eastAsia="Times New Roman" w:hAnsi="Times New Roman"/>
                <w:sz w:val="14"/>
                <w:szCs w:val="14"/>
                <w:lang w:eastAsia="ru-RU"/>
              </w:rPr>
              <w:t xml:space="preserve"> с 1 января 2018 года на 4 процента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1110010470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2 339 895,00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1110010470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540</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2 339 895,00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1110080120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26 051 841,40   </w:t>
            </w:r>
          </w:p>
        </w:tc>
      </w:tr>
      <w:tr w:rsidR="00F96108" w:rsidRPr="00F96108" w:rsidTr="00F96108">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1110080120</w:t>
            </w:r>
          </w:p>
        </w:tc>
        <w:tc>
          <w:tcPr>
            <w:tcW w:w="468"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540</w:t>
            </w:r>
          </w:p>
        </w:tc>
        <w:tc>
          <w:tcPr>
            <w:tcW w:w="807" w:type="pct"/>
            <w:tcBorders>
              <w:top w:val="nil"/>
              <w:left w:val="nil"/>
              <w:bottom w:val="single" w:sz="4" w:space="0" w:color="auto"/>
              <w:right w:val="single" w:sz="4" w:space="0" w:color="auto"/>
            </w:tcBorders>
            <w:shd w:val="clear" w:color="auto" w:fill="auto"/>
            <w:noWrap/>
            <w:vAlign w:val="bottom"/>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 xml:space="preserve">        26 051 841,40   </w:t>
            </w:r>
          </w:p>
        </w:tc>
      </w:tr>
    </w:tbl>
    <w:p w:rsidR="00F96108" w:rsidRPr="00F96108" w:rsidRDefault="00F96108" w:rsidP="007A341E">
      <w:pPr>
        <w:spacing w:after="0"/>
        <w:jc w:val="both"/>
        <w:rPr>
          <w:lang w:val="en-US"/>
        </w:rPr>
      </w:pPr>
    </w:p>
    <w:tbl>
      <w:tblPr>
        <w:tblW w:w="5000" w:type="pct"/>
        <w:tblLook w:val="04A0"/>
      </w:tblPr>
      <w:tblGrid>
        <w:gridCol w:w="9570"/>
      </w:tblGrid>
      <w:tr w:rsidR="00F96108" w:rsidRPr="00F96108" w:rsidTr="00F96108">
        <w:trPr>
          <w:trHeight w:val="20"/>
        </w:trPr>
        <w:tc>
          <w:tcPr>
            <w:tcW w:w="5000" w:type="pct"/>
            <w:tcBorders>
              <w:top w:val="nil"/>
              <w:left w:val="nil"/>
              <w:right w:val="nil"/>
            </w:tcBorders>
            <w:shd w:val="clear" w:color="auto" w:fill="auto"/>
            <w:vAlign w:val="bottom"/>
            <w:hideMark/>
          </w:tcPr>
          <w:p w:rsidR="00F96108" w:rsidRPr="00F96108" w:rsidRDefault="00F96108" w:rsidP="00F96108">
            <w:pPr>
              <w:spacing w:after="0" w:line="240" w:lineRule="auto"/>
              <w:jc w:val="right"/>
              <w:rPr>
                <w:rFonts w:ascii="Times New Roman" w:eastAsia="Times New Roman" w:hAnsi="Times New Roman"/>
                <w:sz w:val="18"/>
                <w:szCs w:val="18"/>
                <w:lang w:eastAsia="ru-RU"/>
              </w:rPr>
            </w:pPr>
            <w:r w:rsidRPr="00F96108">
              <w:rPr>
                <w:rFonts w:ascii="Times New Roman" w:eastAsia="Times New Roman" w:hAnsi="Times New Roman"/>
                <w:sz w:val="18"/>
                <w:szCs w:val="18"/>
                <w:lang w:eastAsia="ru-RU"/>
              </w:rPr>
              <w:t>Приложение №5 к решению</w:t>
            </w:r>
            <w:r w:rsidRPr="00F96108">
              <w:rPr>
                <w:rFonts w:ascii="Times New Roman" w:eastAsia="Times New Roman" w:hAnsi="Times New Roman"/>
                <w:sz w:val="18"/>
                <w:szCs w:val="18"/>
                <w:lang w:eastAsia="ru-RU"/>
              </w:rPr>
              <w:br/>
              <w:t>Богучанского районного Совета депутатов</w:t>
            </w:r>
            <w:r w:rsidRPr="00F96108">
              <w:rPr>
                <w:rFonts w:ascii="Times New Roman" w:eastAsia="Times New Roman" w:hAnsi="Times New Roman"/>
                <w:sz w:val="18"/>
                <w:szCs w:val="18"/>
                <w:lang w:eastAsia="ru-RU"/>
              </w:rPr>
              <w:br/>
              <w:t>от "18" октября  2018 года №28/1-205</w:t>
            </w:r>
          </w:p>
          <w:p w:rsidR="00F96108" w:rsidRDefault="00F96108" w:rsidP="00F96108">
            <w:pPr>
              <w:spacing w:after="0" w:line="240" w:lineRule="auto"/>
              <w:jc w:val="right"/>
              <w:rPr>
                <w:rFonts w:ascii="Times New Roman" w:eastAsia="Times New Roman" w:hAnsi="Times New Roman"/>
                <w:sz w:val="18"/>
                <w:szCs w:val="18"/>
                <w:lang w:val="en-US" w:eastAsia="ru-RU"/>
              </w:rPr>
            </w:pPr>
            <w:r w:rsidRPr="00F96108">
              <w:rPr>
                <w:rFonts w:ascii="Times New Roman" w:eastAsia="Times New Roman" w:hAnsi="Times New Roman"/>
                <w:sz w:val="18"/>
                <w:szCs w:val="18"/>
                <w:lang w:eastAsia="ru-RU"/>
              </w:rPr>
              <w:t>Приложение 7 к решению</w:t>
            </w:r>
            <w:r w:rsidRPr="00F96108">
              <w:rPr>
                <w:rFonts w:ascii="Times New Roman" w:eastAsia="Times New Roman" w:hAnsi="Times New Roman"/>
                <w:sz w:val="18"/>
                <w:szCs w:val="18"/>
                <w:lang w:eastAsia="ru-RU"/>
              </w:rPr>
              <w:br/>
              <w:t>Богучанского районного Совета депутатов</w:t>
            </w:r>
            <w:r w:rsidRPr="00F96108">
              <w:rPr>
                <w:rFonts w:ascii="Times New Roman" w:eastAsia="Times New Roman" w:hAnsi="Times New Roman"/>
                <w:sz w:val="18"/>
                <w:szCs w:val="18"/>
                <w:lang w:eastAsia="ru-RU"/>
              </w:rPr>
              <w:br/>
              <w:t>от     "21 "декабря  2017 года № 21/1-151</w:t>
            </w:r>
          </w:p>
          <w:p w:rsidR="00F96108" w:rsidRPr="00F96108" w:rsidRDefault="00F96108" w:rsidP="00F96108">
            <w:pPr>
              <w:spacing w:after="0" w:line="240" w:lineRule="auto"/>
              <w:jc w:val="right"/>
              <w:rPr>
                <w:rFonts w:ascii="Times New Roman" w:eastAsia="Times New Roman" w:hAnsi="Times New Roman"/>
                <w:sz w:val="18"/>
                <w:szCs w:val="18"/>
                <w:lang w:val="en-US" w:eastAsia="ru-RU"/>
              </w:rPr>
            </w:pPr>
          </w:p>
          <w:p w:rsidR="00F96108" w:rsidRPr="00F96108" w:rsidRDefault="00F96108" w:rsidP="00F96108">
            <w:pPr>
              <w:spacing w:after="0" w:line="240" w:lineRule="auto"/>
              <w:jc w:val="center"/>
              <w:rPr>
                <w:rFonts w:ascii="Times New Roman" w:eastAsia="Times New Roman" w:hAnsi="Times New Roman"/>
                <w:sz w:val="18"/>
                <w:szCs w:val="18"/>
                <w:lang w:eastAsia="ru-RU"/>
              </w:rPr>
            </w:pPr>
            <w:r w:rsidRPr="00F96108">
              <w:rPr>
                <w:rFonts w:ascii="Times New Roman" w:eastAsia="Times New Roman" w:hAnsi="Times New Roman"/>
                <w:sz w:val="18"/>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2018 год</w:t>
            </w:r>
          </w:p>
        </w:tc>
      </w:tr>
    </w:tbl>
    <w:p w:rsidR="005A0471" w:rsidRPr="00F96108" w:rsidRDefault="005A0471" w:rsidP="007A341E">
      <w:pPr>
        <w:spacing w:after="0"/>
        <w:jc w:val="both"/>
      </w:pPr>
    </w:p>
    <w:tbl>
      <w:tblPr>
        <w:tblW w:w="5000" w:type="pct"/>
        <w:tblLook w:val="04A0"/>
      </w:tblPr>
      <w:tblGrid>
        <w:gridCol w:w="5415"/>
        <w:gridCol w:w="913"/>
        <w:gridCol w:w="1269"/>
        <w:gridCol w:w="1973"/>
      </w:tblGrid>
      <w:tr w:rsidR="00F96108" w:rsidRPr="00F96108" w:rsidTr="00F96108">
        <w:trPr>
          <w:trHeight w:val="20"/>
        </w:trPr>
        <w:tc>
          <w:tcPr>
            <w:tcW w:w="2829"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(в рублях)</w:t>
            </w:r>
          </w:p>
        </w:tc>
      </w:tr>
      <w:tr w:rsidR="00F96108" w:rsidRPr="00F96108" w:rsidTr="00F96108">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Наименование показателя</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2018 год</w:t>
            </w:r>
          </w:p>
        </w:tc>
      </w:tr>
      <w:tr w:rsidR="00F96108" w:rsidRPr="00F96108" w:rsidTr="00F96108">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F96108" w:rsidRPr="00F96108" w:rsidRDefault="00F96108" w:rsidP="00F96108">
            <w:pPr>
              <w:spacing w:after="0" w:line="240" w:lineRule="auto"/>
              <w:rPr>
                <w:rFonts w:ascii="Times New Roman" w:eastAsia="Times New Roman" w:hAnsi="Times New Roman"/>
                <w:sz w:val="14"/>
                <w:szCs w:val="14"/>
                <w:lang w:eastAsia="ru-RU"/>
              </w:rPr>
            </w:pP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Всего расходов</w:t>
            </w:r>
          </w:p>
        </w:tc>
        <w:tc>
          <w:tcPr>
            <w:tcW w:w="47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66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 </w:t>
            </w:r>
          </w:p>
        </w:tc>
        <w:tc>
          <w:tcPr>
            <w:tcW w:w="1031"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2 166 318 551,47</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01</w:t>
            </w:r>
          </w:p>
        </w:tc>
        <w:tc>
          <w:tcPr>
            <w:tcW w:w="66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78 849 790,16</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1 412 491,00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4 770 562,00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48 946 817,47</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Судебная система</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195 000,00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14 874 111,00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1 300 000,00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7 350 808,69</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02</w:t>
            </w:r>
          </w:p>
        </w:tc>
        <w:tc>
          <w:tcPr>
            <w:tcW w:w="66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4 966 396,90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4 966 396,90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03</w:t>
            </w:r>
          </w:p>
        </w:tc>
        <w:tc>
          <w:tcPr>
            <w:tcW w:w="66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31 622 248,45</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3 367 376,00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28 254 872,45</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04</w:t>
            </w:r>
          </w:p>
        </w:tc>
        <w:tc>
          <w:tcPr>
            <w:tcW w:w="66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78 382 306,05</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1 257 000,00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lastRenderedPageBreak/>
              <w:t>Транспорт</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36 449 300,00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34 102 400,00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6 573 606,05</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05</w:t>
            </w:r>
          </w:p>
        </w:tc>
        <w:tc>
          <w:tcPr>
            <w:tcW w:w="66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275 131 953,66</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1 219 088,78</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266 345 670,88</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3 845 862,00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3 721 332,00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ОХРАНА ОКРУЖАЮЩЕЙ СРЕДЫ</w:t>
            </w:r>
          </w:p>
        </w:tc>
        <w:tc>
          <w:tcPr>
            <w:tcW w:w="47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06</w:t>
            </w:r>
          </w:p>
        </w:tc>
        <w:tc>
          <w:tcPr>
            <w:tcW w:w="66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9 001 600,00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Другие вопросы в области охраны окружающей среды</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06</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9 001 600,00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ОБРАЗОВАНИЕ</w:t>
            </w:r>
          </w:p>
        </w:tc>
        <w:tc>
          <w:tcPr>
            <w:tcW w:w="47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07</w:t>
            </w:r>
          </w:p>
        </w:tc>
        <w:tc>
          <w:tcPr>
            <w:tcW w:w="66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1 249 842 607,52</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391 503 195,25</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701 782 307,71</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84 012 299,51</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25 297 280,54</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47 247 524,51</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08</w:t>
            </w:r>
          </w:p>
        </w:tc>
        <w:tc>
          <w:tcPr>
            <w:tcW w:w="66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188 829 719,33</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Культура</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122 068 972,93</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66 760 746,40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09</w:t>
            </w:r>
          </w:p>
        </w:tc>
        <w:tc>
          <w:tcPr>
            <w:tcW w:w="66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64 000,00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64 000,00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w:t>
            </w:r>
          </w:p>
        </w:tc>
        <w:tc>
          <w:tcPr>
            <w:tcW w:w="66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138 758 343,00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1 254 943,00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Социальное обслуживание населения</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63 037 180,00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39 816 300,00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14 701 700,00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19 948 220,00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11</w:t>
            </w:r>
          </w:p>
        </w:tc>
        <w:tc>
          <w:tcPr>
            <w:tcW w:w="66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9 377 010,00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Физическая культура</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7 440 530,00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1 936 480,00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13</w:t>
            </w:r>
          </w:p>
        </w:tc>
        <w:tc>
          <w:tcPr>
            <w:tcW w:w="66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105 340,00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105 340,00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96108" w:rsidRPr="00F96108" w:rsidRDefault="00F96108" w:rsidP="00F96108">
            <w:pPr>
              <w:spacing w:after="0" w:line="240" w:lineRule="auto"/>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14</w:t>
            </w:r>
          </w:p>
        </w:tc>
        <w:tc>
          <w:tcPr>
            <w:tcW w:w="663"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center"/>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96108" w:rsidRPr="00F96108" w:rsidRDefault="00F96108" w:rsidP="00F96108">
            <w:pPr>
              <w:spacing w:after="0" w:line="240" w:lineRule="auto"/>
              <w:jc w:val="right"/>
              <w:rPr>
                <w:rFonts w:ascii="Times New Roman" w:eastAsia="Times New Roman" w:hAnsi="Times New Roman"/>
                <w:bCs/>
                <w:color w:val="000000"/>
                <w:sz w:val="14"/>
                <w:szCs w:val="14"/>
                <w:lang w:eastAsia="ru-RU"/>
              </w:rPr>
            </w:pPr>
            <w:r w:rsidRPr="00F96108">
              <w:rPr>
                <w:rFonts w:ascii="Times New Roman" w:eastAsia="Times New Roman" w:hAnsi="Times New Roman"/>
                <w:bCs/>
                <w:color w:val="000000"/>
                <w:sz w:val="14"/>
                <w:szCs w:val="14"/>
                <w:lang w:eastAsia="ru-RU"/>
              </w:rPr>
              <w:t>101 387 236,40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69 961 500,00</w:t>
            </w:r>
          </w:p>
        </w:tc>
      </w:tr>
      <w:tr w:rsidR="00F96108" w:rsidRPr="00F96108" w:rsidTr="00F9610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96108" w:rsidRPr="00F96108" w:rsidRDefault="00F96108" w:rsidP="00F96108">
            <w:pPr>
              <w:spacing w:after="0" w:line="240" w:lineRule="auto"/>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center"/>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96108" w:rsidRPr="00F96108" w:rsidRDefault="00F96108" w:rsidP="00F96108">
            <w:pPr>
              <w:spacing w:after="0" w:line="240" w:lineRule="auto"/>
              <w:jc w:val="right"/>
              <w:rPr>
                <w:rFonts w:ascii="Times New Roman" w:eastAsia="Times New Roman" w:hAnsi="Times New Roman"/>
                <w:sz w:val="14"/>
                <w:szCs w:val="14"/>
                <w:lang w:eastAsia="ru-RU"/>
              </w:rPr>
            </w:pPr>
            <w:r w:rsidRPr="00F96108">
              <w:rPr>
                <w:rFonts w:ascii="Times New Roman" w:eastAsia="Times New Roman" w:hAnsi="Times New Roman"/>
                <w:sz w:val="14"/>
                <w:szCs w:val="14"/>
                <w:lang w:eastAsia="ru-RU"/>
              </w:rPr>
              <w:t>31 425 736,40</w:t>
            </w:r>
          </w:p>
        </w:tc>
      </w:tr>
    </w:tbl>
    <w:p w:rsidR="00F96108" w:rsidRPr="00F96108" w:rsidRDefault="00F96108" w:rsidP="007A341E">
      <w:pPr>
        <w:spacing w:after="0"/>
        <w:jc w:val="both"/>
      </w:pPr>
    </w:p>
    <w:tbl>
      <w:tblPr>
        <w:tblW w:w="5000" w:type="pct"/>
        <w:tblLook w:val="04A0"/>
      </w:tblPr>
      <w:tblGrid>
        <w:gridCol w:w="6003"/>
        <w:gridCol w:w="988"/>
        <w:gridCol w:w="481"/>
        <w:gridCol w:w="852"/>
        <w:gridCol w:w="1246"/>
      </w:tblGrid>
      <w:tr w:rsidR="006E6CD7" w:rsidRPr="006E6CD7" w:rsidTr="006E6CD7">
        <w:trPr>
          <w:trHeight w:val="20"/>
        </w:trPr>
        <w:tc>
          <w:tcPr>
            <w:tcW w:w="5000" w:type="pct"/>
            <w:gridSpan w:val="5"/>
            <w:tcBorders>
              <w:top w:val="nil"/>
              <w:left w:val="nil"/>
              <w:right w:val="nil"/>
            </w:tcBorders>
            <w:shd w:val="clear" w:color="auto" w:fill="auto"/>
            <w:vAlign w:val="bottom"/>
            <w:hideMark/>
          </w:tcPr>
          <w:p w:rsidR="006E6CD7" w:rsidRPr="006E6CD7" w:rsidRDefault="006E6CD7" w:rsidP="006E6CD7">
            <w:pPr>
              <w:spacing w:after="0" w:line="240" w:lineRule="auto"/>
              <w:jc w:val="right"/>
              <w:rPr>
                <w:rFonts w:ascii="Times New Roman" w:eastAsia="Times New Roman" w:hAnsi="Times New Roman"/>
                <w:sz w:val="18"/>
                <w:szCs w:val="18"/>
                <w:lang w:eastAsia="ru-RU"/>
              </w:rPr>
            </w:pPr>
            <w:r w:rsidRPr="006E6CD7">
              <w:rPr>
                <w:rFonts w:ascii="Times New Roman" w:eastAsia="Times New Roman" w:hAnsi="Times New Roman"/>
                <w:sz w:val="18"/>
                <w:szCs w:val="18"/>
                <w:lang w:eastAsia="ru-RU"/>
              </w:rPr>
              <w:t>Приложение №6 к решению</w:t>
            </w:r>
            <w:r w:rsidRPr="006E6CD7">
              <w:rPr>
                <w:rFonts w:ascii="Times New Roman" w:eastAsia="Times New Roman" w:hAnsi="Times New Roman"/>
                <w:sz w:val="18"/>
                <w:szCs w:val="18"/>
                <w:lang w:eastAsia="ru-RU"/>
              </w:rPr>
              <w:br/>
              <w:t>Богучанского районного Совета депутатов</w:t>
            </w:r>
            <w:r w:rsidRPr="006E6CD7">
              <w:rPr>
                <w:rFonts w:ascii="Times New Roman" w:eastAsia="Times New Roman" w:hAnsi="Times New Roman"/>
                <w:sz w:val="18"/>
                <w:szCs w:val="18"/>
                <w:lang w:eastAsia="ru-RU"/>
              </w:rPr>
              <w:br/>
              <w:t>от "18" октября  2018 года №28/1-205</w:t>
            </w:r>
          </w:p>
          <w:p w:rsidR="006E6CD7" w:rsidRDefault="006E6CD7" w:rsidP="006E6CD7">
            <w:pPr>
              <w:spacing w:after="0" w:line="240" w:lineRule="auto"/>
              <w:jc w:val="right"/>
              <w:rPr>
                <w:rFonts w:ascii="Times New Roman" w:eastAsia="Times New Roman" w:hAnsi="Times New Roman"/>
                <w:sz w:val="18"/>
                <w:szCs w:val="18"/>
                <w:lang w:val="en-US" w:eastAsia="ru-RU"/>
              </w:rPr>
            </w:pPr>
            <w:r w:rsidRPr="006E6CD7">
              <w:rPr>
                <w:rFonts w:ascii="Times New Roman" w:eastAsia="Times New Roman" w:hAnsi="Times New Roman"/>
                <w:sz w:val="18"/>
                <w:szCs w:val="18"/>
                <w:lang w:eastAsia="ru-RU"/>
              </w:rPr>
              <w:t>Приложение 9 к решению</w:t>
            </w:r>
            <w:r w:rsidRPr="006E6CD7">
              <w:rPr>
                <w:rFonts w:ascii="Times New Roman" w:eastAsia="Times New Roman" w:hAnsi="Times New Roman"/>
                <w:sz w:val="18"/>
                <w:szCs w:val="18"/>
                <w:lang w:eastAsia="ru-RU"/>
              </w:rPr>
              <w:br/>
              <w:t>Богучанского районного Совета депутатов</w:t>
            </w:r>
            <w:r w:rsidRPr="006E6CD7">
              <w:rPr>
                <w:rFonts w:ascii="Times New Roman" w:eastAsia="Times New Roman" w:hAnsi="Times New Roman"/>
                <w:sz w:val="18"/>
                <w:szCs w:val="18"/>
                <w:lang w:eastAsia="ru-RU"/>
              </w:rPr>
              <w:br/>
              <w:t>от     "21 "декабря  2017 года № 21/1-151</w:t>
            </w:r>
          </w:p>
          <w:p w:rsidR="006E6CD7" w:rsidRPr="006E6CD7" w:rsidRDefault="006E6CD7" w:rsidP="006E6CD7">
            <w:pPr>
              <w:spacing w:after="0" w:line="240" w:lineRule="auto"/>
              <w:jc w:val="right"/>
              <w:rPr>
                <w:rFonts w:ascii="Times New Roman" w:eastAsia="Times New Roman" w:hAnsi="Times New Roman"/>
                <w:sz w:val="18"/>
                <w:szCs w:val="18"/>
                <w:lang w:val="en-US" w:eastAsia="ru-RU"/>
              </w:rPr>
            </w:pPr>
          </w:p>
          <w:p w:rsidR="006E6CD7" w:rsidRPr="006E6CD7" w:rsidRDefault="006E6CD7" w:rsidP="006E6CD7">
            <w:pPr>
              <w:spacing w:after="0" w:line="240" w:lineRule="auto"/>
              <w:jc w:val="center"/>
              <w:rPr>
                <w:rFonts w:ascii="Times New Roman" w:eastAsia="Times New Roman" w:hAnsi="Times New Roman"/>
                <w:sz w:val="18"/>
                <w:szCs w:val="18"/>
                <w:lang w:eastAsia="ru-RU"/>
              </w:rPr>
            </w:pPr>
            <w:r w:rsidRPr="006E6CD7">
              <w:rPr>
                <w:rFonts w:ascii="Times New Roman" w:eastAsia="Times New Roman" w:hAnsi="Times New Roman"/>
                <w:sz w:val="18"/>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2018 год</w:t>
            </w:r>
          </w:p>
        </w:tc>
      </w:tr>
      <w:tr w:rsidR="006E6CD7" w:rsidRPr="006E6CD7" w:rsidTr="006E6CD7">
        <w:trPr>
          <w:trHeight w:val="20"/>
        </w:trPr>
        <w:tc>
          <w:tcPr>
            <w:tcW w:w="3137" w:type="pct"/>
            <w:tcBorders>
              <w:top w:val="nil"/>
              <w:left w:val="nil"/>
              <w:bottom w:val="nil"/>
              <w:right w:val="nil"/>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p>
        </w:tc>
        <w:tc>
          <w:tcPr>
            <w:tcW w:w="516" w:type="pct"/>
            <w:tcBorders>
              <w:top w:val="nil"/>
              <w:left w:val="nil"/>
              <w:bottom w:val="nil"/>
              <w:right w:val="nil"/>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p>
        </w:tc>
        <w:tc>
          <w:tcPr>
            <w:tcW w:w="251" w:type="pct"/>
            <w:tcBorders>
              <w:top w:val="nil"/>
              <w:left w:val="nil"/>
              <w:bottom w:val="nil"/>
              <w:right w:val="nil"/>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p>
        </w:tc>
        <w:tc>
          <w:tcPr>
            <w:tcW w:w="444" w:type="pct"/>
            <w:tcBorders>
              <w:top w:val="nil"/>
              <w:left w:val="nil"/>
              <w:bottom w:val="nil"/>
              <w:right w:val="nil"/>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p>
        </w:tc>
        <w:tc>
          <w:tcPr>
            <w:tcW w:w="651" w:type="pct"/>
            <w:tcBorders>
              <w:top w:val="nil"/>
              <w:left w:val="nil"/>
              <w:bottom w:val="nil"/>
              <w:right w:val="nil"/>
            </w:tcBorders>
            <w:shd w:val="clear" w:color="auto" w:fill="auto"/>
            <w:noWrap/>
            <w:vAlign w:val="center"/>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(в рублях)</w:t>
            </w:r>
          </w:p>
        </w:tc>
      </w:tr>
      <w:tr w:rsidR="006E6CD7" w:rsidRPr="006E6CD7" w:rsidTr="006E6CD7">
        <w:trPr>
          <w:trHeight w:val="20"/>
        </w:trPr>
        <w:tc>
          <w:tcPr>
            <w:tcW w:w="31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Наименование показателя</w:t>
            </w:r>
          </w:p>
        </w:tc>
        <w:tc>
          <w:tcPr>
            <w:tcW w:w="121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КБК</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2018 год</w:t>
            </w:r>
          </w:p>
        </w:tc>
      </w:tr>
      <w:tr w:rsidR="006E6CD7" w:rsidRPr="006E6CD7" w:rsidTr="006E6CD7">
        <w:trPr>
          <w:trHeight w:val="20"/>
        </w:trPr>
        <w:tc>
          <w:tcPr>
            <w:tcW w:w="3137" w:type="pct"/>
            <w:vMerge/>
            <w:tcBorders>
              <w:top w:val="single" w:sz="4" w:space="0" w:color="auto"/>
              <w:left w:val="single" w:sz="4" w:space="0" w:color="auto"/>
              <w:bottom w:val="single" w:sz="4" w:space="0" w:color="000000"/>
              <w:right w:val="single" w:sz="4" w:space="0" w:color="auto"/>
            </w:tcBorders>
            <w:vAlign w:val="center"/>
            <w:hideMark/>
          </w:tcPr>
          <w:p w:rsidR="006E6CD7" w:rsidRPr="006E6CD7" w:rsidRDefault="006E6CD7" w:rsidP="006E6CD7">
            <w:pPr>
              <w:spacing w:after="0" w:line="240" w:lineRule="auto"/>
              <w:rPr>
                <w:rFonts w:ascii="Times New Roman" w:eastAsia="Times New Roman" w:hAnsi="Times New Roman"/>
                <w:sz w:val="14"/>
                <w:szCs w:val="14"/>
                <w:lang w:eastAsia="ru-RU"/>
              </w:rPr>
            </w:pPr>
          </w:p>
        </w:tc>
        <w:tc>
          <w:tcPr>
            <w:tcW w:w="516" w:type="pct"/>
            <w:tcBorders>
              <w:top w:val="nil"/>
              <w:left w:val="nil"/>
              <w:bottom w:val="single" w:sz="4" w:space="0" w:color="auto"/>
              <w:right w:val="single" w:sz="4" w:space="0" w:color="auto"/>
            </w:tcBorders>
            <w:shd w:val="clear" w:color="auto" w:fill="auto"/>
            <w:vAlign w:val="center"/>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КЦСР</w:t>
            </w:r>
          </w:p>
        </w:tc>
        <w:tc>
          <w:tcPr>
            <w:tcW w:w="251" w:type="pct"/>
            <w:tcBorders>
              <w:top w:val="nil"/>
              <w:left w:val="nil"/>
              <w:bottom w:val="single" w:sz="4" w:space="0" w:color="auto"/>
              <w:right w:val="single" w:sz="4" w:space="0" w:color="auto"/>
            </w:tcBorders>
            <w:shd w:val="clear" w:color="auto" w:fill="auto"/>
            <w:vAlign w:val="center"/>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КВР</w:t>
            </w:r>
          </w:p>
        </w:tc>
        <w:tc>
          <w:tcPr>
            <w:tcW w:w="444" w:type="pct"/>
            <w:tcBorders>
              <w:top w:val="nil"/>
              <w:left w:val="nil"/>
              <w:bottom w:val="single" w:sz="4" w:space="0" w:color="auto"/>
              <w:right w:val="single" w:sz="4" w:space="0" w:color="auto"/>
            </w:tcBorders>
            <w:shd w:val="clear" w:color="auto" w:fill="auto"/>
            <w:vAlign w:val="center"/>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Подраздел</w:t>
            </w:r>
          </w:p>
        </w:tc>
        <w:tc>
          <w:tcPr>
            <w:tcW w:w="651" w:type="pct"/>
            <w:vMerge/>
            <w:tcBorders>
              <w:top w:val="single" w:sz="4" w:space="0" w:color="auto"/>
              <w:left w:val="single" w:sz="4" w:space="0" w:color="auto"/>
              <w:bottom w:val="single" w:sz="4" w:space="0" w:color="000000"/>
              <w:right w:val="single" w:sz="4" w:space="0" w:color="auto"/>
            </w:tcBorders>
            <w:vAlign w:val="center"/>
            <w:hideMark/>
          </w:tcPr>
          <w:p w:rsidR="006E6CD7" w:rsidRPr="006E6CD7" w:rsidRDefault="006E6CD7" w:rsidP="006E6CD7">
            <w:pPr>
              <w:spacing w:after="0" w:line="240" w:lineRule="auto"/>
              <w:rPr>
                <w:rFonts w:ascii="Times New Roman" w:eastAsia="Times New Roman" w:hAnsi="Times New Roman"/>
                <w:sz w:val="14"/>
                <w:szCs w:val="14"/>
                <w:lang w:eastAsia="ru-RU"/>
              </w:rPr>
            </w:pP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Всего расходов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2 166 318 551,47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Муниципальная программа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0100000000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1 241 629 198,95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1 185 046 498,15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Средства на увеличение </w:t>
            </w:r>
            <w:proofErr w:type="gramStart"/>
            <w:r w:rsidRPr="006E6CD7">
              <w:rPr>
                <w:rFonts w:ascii="Times New Roman" w:eastAsia="Times New Roman" w:hAnsi="Times New Roman"/>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6E6CD7">
              <w:rPr>
                <w:rFonts w:ascii="Times New Roman" w:eastAsia="Times New Roman" w:hAnsi="Times New Roman"/>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0110010480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1 244 240,00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0110010480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941 040,00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0110010480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941 040,00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0110010480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303 200,00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0110010480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303 200,00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60 842 246,27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33 963 451,41</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33 963 451,41</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26 584 833,32</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26 584 833,32</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Исполнение судебных актов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830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830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Уплата налогов, сборов и иных платежей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292 961,54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292 961,54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w:t>
            </w:r>
            <w:r w:rsidRPr="006E6CD7">
              <w:rPr>
                <w:rFonts w:ascii="Times New Roman" w:eastAsia="Times New Roman" w:hAnsi="Times New Roman"/>
                <w:color w:val="000000"/>
                <w:sz w:val="14"/>
                <w:szCs w:val="14"/>
                <w:lang w:eastAsia="ru-RU"/>
              </w:rPr>
              <w:lastRenderedPageBreak/>
              <w:t>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0110040020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69 996 994,25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51 341 536,90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51 341 536,90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18 125 457,35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18 125 457,35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Уплата налогов, сборов и иных платежей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530 000,00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530 000,00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30 027 562,84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17 442 020,00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17 442 020,00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725 000,00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725 000,00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11 855 542,84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11 855 542,84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Уплата налогов, сборов и иных платежей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990 182,00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990 182,00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0110040040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990 182,00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0110041010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49 002 576,20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0110041010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49 002 576,20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0110041010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49 002 576,20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0110041020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66 481 684,00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0110041020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66 481 684,00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0110041020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66 481 684,00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0110041030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3 582 100,00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0110041030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2 191 800,00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0110041030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2 191 800,00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0110041030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1 390 300,00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0110041030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1 390 300,00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0110041040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870 500,00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0110041040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870 500,00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0110041040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870 500,00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0110043020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7 376 235,10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0110043020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1 205 204,30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0110043020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1 205 204,30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0110043020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6 171 030,80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0110043020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6 171 030,80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0110045030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209 006,00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0110045030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16 926,00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0110045030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16 926,00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0110045030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192 080,00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0110045030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192 080,00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0110047010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907 927,07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0110047010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907 927,07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0110047010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907 927,07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0110047020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821 259,88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0110047020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821 259,88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0110047020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821 259,88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0110047030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314 034,94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0110047030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243 847,19</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0110047030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243 847,19</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0110047030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70 187,75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0110047030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70 187,75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0110047040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9 812,25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0110047040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9 812,25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0110047040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9 812,25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011004Г010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37 179 820,00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011004Г010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37 179 820,00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011004Г010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37 179 820,00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011004Г020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91 377 211,00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011004Г020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91 377 211,00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011004Г020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91 377 211,00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011004Г030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2 493 105,00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011004Г030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1 483 105,00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011004Г030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1 483 105,00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011004Г030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1 010 000,00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011004Г030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1 010 000,00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011004Г040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011004Г040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011004Г040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011004П010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38 665 100,00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011004П010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38 665 100,00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011004П010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38 665 100,00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011004П020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4 677 000,00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011004П020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4 677 000,00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011004П020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4 677 000,00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приобретение основных сре</w:t>
            </w:r>
            <w:proofErr w:type="gramStart"/>
            <w:r w:rsidRPr="006E6CD7">
              <w:rPr>
                <w:rFonts w:ascii="Times New Roman" w:eastAsia="Times New Roman" w:hAnsi="Times New Roman"/>
                <w:color w:val="000000"/>
                <w:sz w:val="14"/>
                <w:szCs w:val="14"/>
                <w:lang w:eastAsia="ru-RU"/>
              </w:rPr>
              <w:t>дств в п</w:t>
            </w:r>
            <w:proofErr w:type="gramEnd"/>
            <w:r w:rsidRPr="006E6CD7">
              <w:rPr>
                <w:rFonts w:ascii="Times New Roman" w:eastAsia="Times New Roman" w:hAnsi="Times New Roman"/>
                <w:color w:val="000000"/>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891 425,01</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891 425,01</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372 624,68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518 800,33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w:t>
            </w:r>
            <w:r w:rsidRPr="006E6CD7">
              <w:rPr>
                <w:rFonts w:ascii="Times New Roman" w:eastAsia="Times New Roman" w:hAnsi="Times New Roman"/>
                <w:color w:val="000000"/>
                <w:sz w:val="14"/>
                <w:szCs w:val="14"/>
                <w:lang w:eastAsia="ru-RU"/>
              </w:rPr>
              <w:lastRenderedPageBreak/>
              <w:t>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011004Э010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8 273 025,00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011004Э010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8 273 025,00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011004Э010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8 273 025,00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011004Э020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9 480 329,00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011004Э020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9 480 329,00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011004Э020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9 480 329,00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011004Э030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553 505,00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011004Э030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417 695,00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011004Э030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417 695,00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011004Э030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135 810,00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011004Э030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135 810,00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011004Э040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011004Э040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011004Э040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0110073970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261 200,00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0110073970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261 200,00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0110073970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261 200,00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6E6CD7">
              <w:rPr>
                <w:rFonts w:ascii="Times New Roman" w:eastAsia="Times New Roman" w:hAnsi="Times New Roman"/>
                <w:color w:val="000000"/>
                <w:sz w:val="14"/>
                <w:szCs w:val="14"/>
                <w:lang w:eastAsia="ru-RU"/>
              </w:rPr>
              <w:t xml:space="preserve">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0110074080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69 732 200,00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0110074080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67 210 063,91</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0110074080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67 210 063,91</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0110074080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2 522 136,09</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0110074080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2 522 136,09</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6E6CD7">
              <w:rPr>
                <w:rFonts w:ascii="Times New Roman" w:eastAsia="Times New Roman" w:hAnsi="Times New Roman"/>
                <w:color w:val="000000"/>
                <w:sz w:val="14"/>
                <w:szCs w:val="14"/>
                <w:lang w:eastAsia="ru-RU"/>
              </w:rPr>
              <w:t xml:space="preserve">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0110074090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74 361 300,00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0110074090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70 294 798,25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0110074090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70 294 798,25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0110074090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4 066 501,75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0110074090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4 066 501,75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0110075540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735 800,00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0110075540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735 800,00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Социальное обеспечение населения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0110075540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735 800,00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0110075560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5 631 800,00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0110075560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230 000,00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Охрана семьи и детства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0110075560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230 000,00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0110075560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5 401 800,00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Охрана семьи и детства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0110075560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5 401 800,00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0110075630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5 446 400,00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0110075630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5 446 400,00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0110075630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5 446 400,00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w:t>
            </w:r>
            <w:r w:rsidRPr="006E6CD7">
              <w:rPr>
                <w:rFonts w:ascii="Times New Roman" w:eastAsia="Times New Roman" w:hAnsi="Times New Roman"/>
                <w:color w:val="000000"/>
                <w:sz w:val="14"/>
                <w:szCs w:val="14"/>
                <w:lang w:eastAsia="ru-RU"/>
              </w:rPr>
              <w:lastRenderedPageBreak/>
              <w:t>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0110075640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359 891 000,00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0110075640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338 055 400,34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0110075640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338 055 400,34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0110075640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21 743 599,66</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0110075640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21 743 599,66</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Уплата налогов, сборов и иных платежей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0110075640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92 000,00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0110075640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92 000,00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0110075660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32 041 200,00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0110075660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31 361 723,00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Социальное обеспечение населения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0110075660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31 361 723,00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0110075660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679 477,00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Социальное обеспечение населения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0110075660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679 477,00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0110075880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125 971 800,00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0110075880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110 226 536,12</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0110075880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110 226 536,12</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0110075880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15 610 263,88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0110075880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15 610 263,88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Уплата налогов, сборов и иных платежей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0110075880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0110075880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0110076490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8 007 100,00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0110076490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157 000,00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0110076490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157 000,00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0110076490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5 083 971,00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0110076490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5 083 971,00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0110076490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243 800,00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0110076490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243 800,00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0110076490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2 522 329,00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0110076490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2 522 329,00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Средства на реализацию гранта в целях содействия достижению и (или) поощрения </w:t>
            </w:r>
            <w:proofErr w:type="gramStart"/>
            <w:r w:rsidRPr="006E6CD7">
              <w:rPr>
                <w:rFonts w:ascii="Times New Roman" w:eastAsia="Times New Roman" w:hAnsi="Times New Roman"/>
                <w:color w:val="000000"/>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6E6CD7">
              <w:rPr>
                <w:rFonts w:ascii="Times New Roman" w:eastAsia="Times New Roman" w:hAnsi="Times New Roman"/>
                <w:color w:val="000000"/>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0110077440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755 876,03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0110077440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555 876,03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Дошкольное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0110077440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555 876,03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0110077440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0110077440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0110077450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975 269,78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0110077450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975 269,78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0110077450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975 269,78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0110078400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2 700 800,00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0110078400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2 700 800,00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0110078400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2 700 800,00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1 930 021,04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17 163,60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17 163,60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863 890,28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798 053,88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65 836,40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выплаты населению</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360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225 000,00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360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225 000,00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823 967,16</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823 967,16</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3 396 148,00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2 238 659,00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2 238 659,00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1 157 489,00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1 157 489,00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431 946,12</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431 946,12</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431 946,12</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6 092 225,37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Бюджетные инвестиции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6 092 225,37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0110080060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6 092 225,37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011008П020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011008П020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011008П020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01100S3970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01100S3970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01100S3970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01100S5630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01100S5630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01100S5630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01100S8400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27 269,00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01100S8400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27 269,00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01100S8400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27 269,00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0120000000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12 037 431,00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0120075520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2 967 531,00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0120075520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2 373 212,00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0120075520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2 373 212,00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0120075520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594 319,00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0120075520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594 319,00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01200R0820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9 069 900,00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Бюджетные инвестиции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01200R0820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9 069 900,00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Охрана семьи и детства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01200R0820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9 069 900,00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44 545 269,80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33 502 501,71</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29 599 710,67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29 599 710,67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3 871 693,71</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3 871 693,71</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Уплата налогов, сборов и иных платежей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31 097,33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31 097,33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Специалисты муниципальной </w:t>
            </w:r>
            <w:proofErr w:type="spellStart"/>
            <w:r w:rsidRPr="006E6CD7">
              <w:rPr>
                <w:rFonts w:ascii="Times New Roman" w:eastAsia="Times New Roman" w:hAnsi="Times New Roman"/>
                <w:color w:val="000000"/>
                <w:sz w:val="14"/>
                <w:szCs w:val="14"/>
                <w:lang w:eastAsia="ru-RU"/>
              </w:rPr>
              <w:t>психолого</w:t>
            </w:r>
            <w:proofErr w:type="spellEnd"/>
            <w:r w:rsidRPr="006E6CD7">
              <w:rPr>
                <w:rFonts w:ascii="Times New Roman" w:eastAsia="Times New Roman" w:hAnsi="Times New Roman"/>
                <w:color w:val="000000"/>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0130040050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953 211,00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0130040050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953 211,00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0130040050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953 211,00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1 158 567,80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1 158 567,80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1 158 567,80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945 000,00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945 000,00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945 000,00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165 000,00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165 000,00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165 000,00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приобретение основных сре</w:t>
            </w:r>
            <w:proofErr w:type="gramStart"/>
            <w:r w:rsidRPr="006E6CD7">
              <w:rPr>
                <w:rFonts w:ascii="Times New Roman" w:eastAsia="Times New Roman" w:hAnsi="Times New Roman"/>
                <w:color w:val="000000"/>
                <w:sz w:val="14"/>
                <w:szCs w:val="14"/>
                <w:lang w:eastAsia="ru-RU"/>
              </w:rPr>
              <w:t>дств в п</w:t>
            </w:r>
            <w:proofErr w:type="gramEnd"/>
            <w:r w:rsidRPr="006E6CD7">
              <w:rPr>
                <w:rFonts w:ascii="Times New Roman" w:eastAsia="Times New Roman" w:hAnsi="Times New Roman"/>
                <w:color w:val="000000"/>
                <w:sz w:val="14"/>
                <w:szCs w:val="14"/>
                <w:lang w:eastAsia="ru-RU"/>
              </w:rPr>
              <w:t>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907 200,00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907 200,00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Другие вопросы в области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907 200,00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1 682 610,00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1 682 610,00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Другие вопросы в области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013004Э000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0709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1 682 610,00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4 765 903,00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4 685 903,00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4 685 903,00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77 157,46</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63 583,35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63 583,35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13 574,11</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13 574,11</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013008П000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188 118,83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013008П000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188 118,83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013008П000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188 118,83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0200000000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84 477 443,00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0210000000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1 254 943,00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6E6CD7">
              <w:rPr>
                <w:rFonts w:ascii="Times New Roman" w:eastAsia="Times New Roman" w:hAnsi="Times New Roman"/>
                <w:bCs/>
                <w:color w:val="000000"/>
                <w:sz w:val="14"/>
                <w:szCs w:val="14"/>
                <w:lang w:eastAsia="ru-RU"/>
              </w:rPr>
              <w:t>Богучанский</w:t>
            </w:r>
            <w:proofErr w:type="spellEnd"/>
            <w:r w:rsidRPr="006E6CD7">
              <w:rPr>
                <w:rFonts w:ascii="Times New Roman" w:eastAsia="Times New Roman" w:hAnsi="Times New Roman"/>
                <w:bCs/>
                <w:color w:val="000000"/>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0210080010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1 254 943,00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Публичные нормативные социальные выплаты гражданам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0210080010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1 254 943,00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Пенсионное обеспечение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0210080010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1 254 943,00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"Социальная поддержка семей, имеющих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0220000000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237 100,00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0220006400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237 100,00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0220006400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237 100,00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Социальное обеспечение населения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0220006400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237 100,00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"Повышение качества и доступности социальных услуг населению"</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0240000000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63 037 180,00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0240001510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63 037 180,00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0240001510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63 037 180,00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Социальное обслуживание населения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0240001510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63 037 180,00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0260000000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19 948 220,00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0260075130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19 948 220,00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0260075130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17 251 420,00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социальной политики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0260075130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17 251 420,00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0260075130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2 696 800,00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социальной политики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0260075130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2 696 800,00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0300000000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274 647 244,09</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25 500,00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расходов на разработку схем и программ перспективного развития электроэнергетики муниципальных образований на пятилетний период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03100S3860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25 500,00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03100S3860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25 500,00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03100S3860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25 500,00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0320000000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214 310 500,00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На реализацию отдельных мер по обеспечению ограничения платы граждан за коммунальные </w:t>
            </w:r>
            <w:r w:rsidRPr="006E6CD7">
              <w:rPr>
                <w:rFonts w:ascii="Times New Roman" w:eastAsia="Times New Roman" w:hAnsi="Times New Roman"/>
                <w:color w:val="000000"/>
                <w:sz w:val="14"/>
                <w:szCs w:val="14"/>
                <w:lang w:eastAsia="ru-RU"/>
              </w:rPr>
              <w:lastRenderedPageBreak/>
              <w:t>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0320075700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197 192 500,00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0320075700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1 219 778,00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0320075700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1 219 778,00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0320075700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575 434,00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0320075700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575 434,00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0320075700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195 346 698,00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0320075700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195 346 698,00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Уплата налогов, сборов и иных платежей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0320075700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50 590,00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0320075700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50 590,00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На компенсацию выпадающих доходов </w:t>
            </w:r>
            <w:proofErr w:type="spellStart"/>
            <w:r w:rsidRPr="006E6CD7">
              <w:rPr>
                <w:rFonts w:ascii="Times New Roman" w:eastAsia="Times New Roman" w:hAnsi="Times New Roman"/>
                <w:color w:val="000000"/>
                <w:sz w:val="14"/>
                <w:szCs w:val="14"/>
                <w:lang w:eastAsia="ru-RU"/>
              </w:rPr>
              <w:t>энергоснабжающих</w:t>
            </w:r>
            <w:proofErr w:type="spellEnd"/>
            <w:r w:rsidRPr="006E6CD7">
              <w:rPr>
                <w:rFonts w:ascii="Times New Roman" w:eastAsia="Times New Roman" w:hAnsi="Times New Roman"/>
                <w:color w:val="000000"/>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0320075770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17 118 000,00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0320075770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17 118 000,00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0320075770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17 118 000,00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0330000000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139 000,00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6E6CD7">
              <w:rPr>
                <w:rFonts w:ascii="Times New Roman" w:eastAsia="Times New Roman" w:hAnsi="Times New Roman"/>
                <w:color w:val="000000"/>
                <w:sz w:val="14"/>
                <w:szCs w:val="14"/>
                <w:lang w:eastAsia="ru-RU"/>
              </w:rPr>
              <w:t>"Р</w:t>
            </w:r>
            <w:proofErr w:type="gramEnd"/>
            <w:r w:rsidRPr="006E6CD7">
              <w:rPr>
                <w:rFonts w:ascii="Times New Roman" w:eastAsia="Times New Roman" w:hAnsi="Times New Roman"/>
                <w:color w:val="000000"/>
                <w:sz w:val="14"/>
                <w:szCs w:val="14"/>
                <w:lang w:eastAsia="ru-RU"/>
              </w:rPr>
              <w:t>еформирование и модернизация жилищно-коммунального хозяйства и повышение энергетической эффективности"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0330080000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139 000,00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0330080000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139 000,00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Жилищное хозяйство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0330080000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139 000,00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6E6CD7">
              <w:rPr>
                <w:rFonts w:ascii="Times New Roman" w:eastAsia="Times New Roman" w:hAnsi="Times New Roman"/>
                <w:color w:val="000000"/>
                <w:sz w:val="14"/>
                <w:szCs w:val="14"/>
                <w:lang w:eastAsia="ru-RU"/>
              </w:rPr>
              <w:t>Богучанский</w:t>
            </w:r>
            <w:proofErr w:type="spellEnd"/>
            <w:r w:rsidRPr="006E6CD7">
              <w:rPr>
                <w:rFonts w:ascii="Times New Roman" w:eastAsia="Times New Roman" w:hAnsi="Times New Roman"/>
                <w:color w:val="000000"/>
                <w:sz w:val="14"/>
                <w:szCs w:val="14"/>
                <w:lang w:eastAsia="ru-RU"/>
              </w:rPr>
              <w:t xml:space="preserve"> район"</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0350000000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47 615 644,09</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 xml:space="preserve">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6E6CD7">
              <w:rPr>
                <w:rFonts w:ascii="Times New Roman" w:eastAsia="Times New Roman" w:hAnsi="Times New Roman"/>
                <w:color w:val="000000"/>
                <w:sz w:val="14"/>
                <w:szCs w:val="14"/>
                <w:lang w:eastAsia="ru-RU"/>
              </w:rPr>
              <w:t>электросетевого</w:t>
            </w:r>
            <w:proofErr w:type="spellEnd"/>
            <w:r w:rsidRPr="006E6CD7">
              <w:rPr>
                <w:rFonts w:ascii="Times New Roman" w:eastAsia="Times New Roman" w:hAnsi="Times New Roman"/>
                <w:color w:val="000000"/>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6E6CD7">
              <w:rPr>
                <w:rFonts w:ascii="Times New Roman" w:eastAsia="Times New Roman" w:hAnsi="Times New Roman"/>
                <w:color w:val="000000"/>
                <w:sz w:val="14"/>
                <w:szCs w:val="14"/>
                <w:lang w:eastAsia="ru-RU"/>
              </w:rPr>
              <w:t xml:space="preserve"> </w:t>
            </w:r>
            <w:proofErr w:type="spellStart"/>
            <w:r w:rsidRPr="006E6CD7">
              <w:rPr>
                <w:rFonts w:ascii="Times New Roman" w:eastAsia="Times New Roman" w:hAnsi="Times New Roman"/>
                <w:color w:val="000000"/>
                <w:sz w:val="14"/>
                <w:szCs w:val="14"/>
                <w:lang w:eastAsia="ru-RU"/>
              </w:rPr>
              <w:t>Богучанский</w:t>
            </w:r>
            <w:proofErr w:type="spellEnd"/>
            <w:r w:rsidRPr="006E6CD7">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0350075710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35 540 000,00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0350075710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35 540 000,00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0350075710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35 540 000,00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6E6CD7">
              <w:rPr>
                <w:rFonts w:ascii="Times New Roman" w:eastAsia="Times New Roman" w:hAnsi="Times New Roman"/>
                <w:color w:val="000000"/>
                <w:sz w:val="14"/>
                <w:szCs w:val="14"/>
                <w:lang w:eastAsia="ru-RU"/>
              </w:rPr>
              <w:t>Богучанский</w:t>
            </w:r>
            <w:proofErr w:type="spellEnd"/>
            <w:r w:rsidRPr="006E6CD7">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0350080000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11 059 931,09</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0350080000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11 059 931,09</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0350080000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11 059 931,09</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w:t>
            </w:r>
            <w:proofErr w:type="spellStart"/>
            <w:r w:rsidRPr="006E6CD7">
              <w:rPr>
                <w:rFonts w:ascii="Times New Roman" w:eastAsia="Times New Roman" w:hAnsi="Times New Roman"/>
                <w:color w:val="000000"/>
                <w:sz w:val="14"/>
                <w:szCs w:val="14"/>
                <w:lang w:eastAsia="ru-RU"/>
              </w:rPr>
              <w:t>Богучанский</w:t>
            </w:r>
            <w:proofErr w:type="spellEnd"/>
            <w:r w:rsidRPr="006E6CD7">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035008Ф000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280 000,00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035008Ф000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280 000,00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035008Ф000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280 000,00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bCs/>
                <w:color w:val="000000"/>
                <w:sz w:val="14"/>
                <w:szCs w:val="14"/>
                <w:lang w:eastAsia="ru-RU"/>
              </w:rPr>
            </w:pPr>
            <w:proofErr w:type="spellStart"/>
            <w:proofErr w:type="gramStart"/>
            <w:r w:rsidRPr="006E6CD7">
              <w:rPr>
                <w:rFonts w:ascii="Times New Roman" w:eastAsia="Times New Roman" w:hAnsi="Times New Roman"/>
                <w:bCs/>
                <w:color w:val="000000"/>
                <w:sz w:val="14"/>
                <w:szCs w:val="14"/>
                <w:lang w:eastAsia="ru-RU"/>
              </w:rPr>
              <w:t>Софинансирование</w:t>
            </w:r>
            <w:proofErr w:type="spellEnd"/>
            <w:r w:rsidRPr="006E6CD7">
              <w:rPr>
                <w:rFonts w:ascii="Times New Roman" w:eastAsia="Times New Roman" w:hAnsi="Times New Roman"/>
                <w:bCs/>
                <w:color w:val="000000"/>
                <w:sz w:val="14"/>
                <w:szCs w:val="14"/>
                <w:lang w:eastAsia="ru-RU"/>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6E6CD7">
              <w:rPr>
                <w:rFonts w:ascii="Times New Roman" w:eastAsia="Times New Roman" w:hAnsi="Times New Roman"/>
                <w:bCs/>
                <w:color w:val="000000"/>
                <w:sz w:val="14"/>
                <w:szCs w:val="14"/>
                <w:lang w:eastAsia="ru-RU"/>
              </w:rPr>
              <w:t>электросетевого</w:t>
            </w:r>
            <w:proofErr w:type="spellEnd"/>
            <w:r w:rsidRPr="006E6CD7">
              <w:rPr>
                <w:rFonts w:ascii="Times New Roman" w:eastAsia="Times New Roman" w:hAnsi="Times New Roman"/>
                <w:bCs/>
                <w:color w:val="000000"/>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6E6CD7">
              <w:rPr>
                <w:rFonts w:ascii="Times New Roman" w:eastAsia="Times New Roman" w:hAnsi="Times New Roman"/>
                <w:bCs/>
                <w:color w:val="000000"/>
                <w:sz w:val="14"/>
                <w:szCs w:val="14"/>
                <w:lang w:eastAsia="ru-RU"/>
              </w:rPr>
              <w:t xml:space="preserve"> муниципального образования </w:t>
            </w:r>
            <w:proofErr w:type="spellStart"/>
            <w:r w:rsidRPr="006E6CD7">
              <w:rPr>
                <w:rFonts w:ascii="Times New Roman" w:eastAsia="Times New Roman" w:hAnsi="Times New Roman"/>
                <w:bCs/>
                <w:color w:val="000000"/>
                <w:sz w:val="14"/>
                <w:szCs w:val="14"/>
                <w:lang w:eastAsia="ru-RU"/>
              </w:rPr>
              <w:t>Богучанский</w:t>
            </w:r>
            <w:proofErr w:type="spellEnd"/>
            <w:r w:rsidRPr="006E6CD7">
              <w:rPr>
                <w:rFonts w:ascii="Times New Roman" w:eastAsia="Times New Roman" w:hAnsi="Times New Roman"/>
                <w:bCs/>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03500S5710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735 713,00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03500S5710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735 713,00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03500S5710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735 713,00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0360000000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10 201 600,00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0360074940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8 893 300,00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Бюджетные инвестиции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0360074940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8 893 300,00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охраны окружающей среды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0360074940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0605</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8 893 300,00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0360080000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0360080000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Благоустройство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0360080000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w:t>
            </w:r>
            <w:r w:rsidRPr="006E6CD7">
              <w:rPr>
                <w:rFonts w:ascii="Times New Roman" w:eastAsia="Times New Roman" w:hAnsi="Times New Roman"/>
                <w:color w:val="000000"/>
                <w:sz w:val="14"/>
                <w:szCs w:val="14"/>
                <w:lang w:eastAsia="ru-RU"/>
              </w:rPr>
              <w:lastRenderedPageBreak/>
              <w:t>эффективности"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03600S4940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108 300,00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Бюджетные инвестиции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03600S4940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108 300,00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охраны окружающей среды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03600S4940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0605</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108 300,00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Подпрограмма ""Чистая вода" на территории муниципального образования </w:t>
            </w:r>
            <w:proofErr w:type="spellStart"/>
            <w:r w:rsidRPr="006E6CD7">
              <w:rPr>
                <w:rFonts w:ascii="Times New Roman" w:eastAsia="Times New Roman" w:hAnsi="Times New Roman"/>
                <w:color w:val="000000"/>
                <w:sz w:val="14"/>
                <w:szCs w:val="14"/>
                <w:lang w:eastAsia="ru-RU"/>
              </w:rPr>
              <w:t>Богучанский</w:t>
            </w:r>
            <w:proofErr w:type="spellEnd"/>
            <w:r w:rsidRPr="006E6CD7">
              <w:rPr>
                <w:rFonts w:ascii="Times New Roman" w:eastAsia="Times New Roman" w:hAnsi="Times New Roman"/>
                <w:color w:val="000000"/>
                <w:sz w:val="14"/>
                <w:szCs w:val="14"/>
                <w:lang w:eastAsia="ru-RU"/>
              </w:rPr>
              <w:t xml:space="preserve"> район"</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0370000000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2 355 000,00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приобретение основных сре</w:t>
            </w:r>
            <w:proofErr w:type="gramStart"/>
            <w:r w:rsidRPr="006E6CD7">
              <w:rPr>
                <w:rFonts w:ascii="Times New Roman" w:eastAsia="Times New Roman" w:hAnsi="Times New Roman"/>
                <w:color w:val="000000"/>
                <w:sz w:val="14"/>
                <w:szCs w:val="14"/>
                <w:lang w:eastAsia="ru-RU"/>
              </w:rPr>
              <w:t>дств в р</w:t>
            </w:r>
            <w:proofErr w:type="gramEnd"/>
            <w:r w:rsidRPr="006E6CD7">
              <w:rPr>
                <w:rFonts w:ascii="Times New Roman" w:eastAsia="Times New Roman" w:hAnsi="Times New Roman"/>
                <w:color w:val="000000"/>
                <w:sz w:val="14"/>
                <w:szCs w:val="14"/>
                <w:lang w:eastAsia="ru-RU"/>
              </w:rPr>
              <w:t xml:space="preserve">амках подпрограммы ""Чистая вода" на территории муниципального образования </w:t>
            </w:r>
            <w:proofErr w:type="spellStart"/>
            <w:r w:rsidRPr="006E6CD7">
              <w:rPr>
                <w:rFonts w:ascii="Times New Roman" w:eastAsia="Times New Roman" w:hAnsi="Times New Roman"/>
                <w:color w:val="000000"/>
                <w:sz w:val="14"/>
                <w:szCs w:val="14"/>
                <w:lang w:eastAsia="ru-RU"/>
              </w:rPr>
              <w:t>Богучанский</w:t>
            </w:r>
            <w:proofErr w:type="spellEnd"/>
            <w:r w:rsidRPr="006E6CD7">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037008Ф000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2 355 000,00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037008Ф000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2 355 000,00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037008Ф000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2 355 000,00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0400000000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31 821 093,47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3 367 376,00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2 803 032,00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2 803 032,00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2 803 032,00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0410041010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304 084,00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0410041010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304 084,00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0410041010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304 084,00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0410074130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0410074130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0410074130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04100S4130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04100S4130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04100S4130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28 303 717,47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17 533 650,64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15 563 479,00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15 563 479,00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1 970 171,64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1 970 171,64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6E6CD7">
              <w:rPr>
                <w:rFonts w:ascii="Times New Roman" w:eastAsia="Times New Roman" w:hAnsi="Times New Roman"/>
                <w:color w:val="000000"/>
                <w:sz w:val="14"/>
                <w:szCs w:val="14"/>
                <w:lang w:eastAsia="ru-RU"/>
              </w:rPr>
              <w:t>населению</w:t>
            </w:r>
            <w:proofErr w:type="gramStart"/>
            <w:r w:rsidRPr="006E6CD7">
              <w:rPr>
                <w:rFonts w:ascii="Times New Roman" w:eastAsia="Times New Roman" w:hAnsi="Times New Roman"/>
                <w:color w:val="000000"/>
                <w:sz w:val="14"/>
                <w:szCs w:val="14"/>
                <w:lang w:eastAsia="ru-RU"/>
              </w:rPr>
              <w:t>,п</w:t>
            </w:r>
            <w:proofErr w:type="gramEnd"/>
            <w:r w:rsidRPr="006E6CD7">
              <w:rPr>
                <w:rFonts w:ascii="Times New Roman" w:eastAsia="Times New Roman" w:hAnsi="Times New Roman"/>
                <w:color w:val="000000"/>
                <w:sz w:val="14"/>
                <w:szCs w:val="14"/>
                <w:lang w:eastAsia="ru-RU"/>
              </w:rPr>
              <w:t>редприятиям</w:t>
            </w:r>
            <w:proofErr w:type="spellEnd"/>
            <w:r w:rsidRPr="006E6CD7">
              <w:rPr>
                <w:rFonts w:ascii="Times New Roman" w:eastAsia="Times New Roman" w:hAnsi="Times New Roman"/>
                <w:color w:val="000000"/>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0420040090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5 574 272,00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0420040090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3 849 683,00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0420040090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3 849 683,00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0420040090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1 567 376,00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0420040090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1 567 376,00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Уплата налогов, сборов и иных платежей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0420040090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157 213,00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0420040090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157 213,00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0420041010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99 533,00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0420041010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99 533,00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0420041010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99 533,00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за счет средств от доходов по подвозу воды </w:t>
            </w:r>
            <w:proofErr w:type="spellStart"/>
            <w:r w:rsidRPr="006E6CD7">
              <w:rPr>
                <w:rFonts w:ascii="Times New Roman" w:eastAsia="Times New Roman" w:hAnsi="Times New Roman"/>
                <w:color w:val="000000"/>
                <w:sz w:val="14"/>
                <w:szCs w:val="14"/>
                <w:lang w:eastAsia="ru-RU"/>
              </w:rPr>
              <w:t>населению</w:t>
            </w:r>
            <w:proofErr w:type="gramStart"/>
            <w:r w:rsidRPr="006E6CD7">
              <w:rPr>
                <w:rFonts w:ascii="Times New Roman" w:eastAsia="Times New Roman" w:hAnsi="Times New Roman"/>
                <w:color w:val="000000"/>
                <w:sz w:val="14"/>
                <w:szCs w:val="14"/>
                <w:lang w:eastAsia="ru-RU"/>
              </w:rPr>
              <w:t>,п</w:t>
            </w:r>
            <w:proofErr w:type="gramEnd"/>
            <w:r w:rsidRPr="006E6CD7">
              <w:rPr>
                <w:rFonts w:ascii="Times New Roman" w:eastAsia="Times New Roman" w:hAnsi="Times New Roman"/>
                <w:color w:val="000000"/>
                <w:sz w:val="14"/>
                <w:szCs w:val="14"/>
                <w:lang w:eastAsia="ru-RU"/>
              </w:rPr>
              <w:t>редприятиям</w:t>
            </w:r>
            <w:proofErr w:type="spellEnd"/>
            <w:r w:rsidRPr="006E6CD7">
              <w:rPr>
                <w:rFonts w:ascii="Times New Roman" w:eastAsia="Times New Roman" w:hAnsi="Times New Roman"/>
                <w:color w:val="000000"/>
                <w:sz w:val="14"/>
                <w:szCs w:val="14"/>
                <w:lang w:eastAsia="ru-RU"/>
              </w:rPr>
              <w:t xml:space="preserve">, организациям в рамках подпрограммы "Борьба с пожарами в </w:t>
            </w:r>
            <w:r w:rsidRPr="006E6CD7">
              <w:rPr>
                <w:rFonts w:ascii="Times New Roman" w:eastAsia="Times New Roman" w:hAnsi="Times New Roman"/>
                <w:color w:val="000000"/>
                <w:sz w:val="14"/>
                <w:szCs w:val="14"/>
                <w:lang w:eastAsia="ru-RU"/>
              </w:rPr>
              <w:lastRenderedPageBreak/>
              <w:t>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0420041090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140 467,00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0420041090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140 467,00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0420041090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140 467,00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0420047010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0420047010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0420047010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за счет средств от доходов по подвозу воды </w:t>
            </w:r>
            <w:proofErr w:type="spellStart"/>
            <w:r w:rsidRPr="006E6CD7">
              <w:rPr>
                <w:rFonts w:ascii="Times New Roman" w:eastAsia="Times New Roman" w:hAnsi="Times New Roman"/>
                <w:color w:val="000000"/>
                <w:sz w:val="14"/>
                <w:szCs w:val="14"/>
                <w:lang w:eastAsia="ru-RU"/>
              </w:rPr>
              <w:t>населению</w:t>
            </w:r>
            <w:proofErr w:type="gramStart"/>
            <w:r w:rsidRPr="006E6CD7">
              <w:rPr>
                <w:rFonts w:ascii="Times New Roman" w:eastAsia="Times New Roman" w:hAnsi="Times New Roman"/>
                <w:color w:val="000000"/>
                <w:sz w:val="14"/>
                <w:szCs w:val="14"/>
                <w:lang w:eastAsia="ru-RU"/>
              </w:rPr>
              <w:t>,п</w:t>
            </w:r>
            <w:proofErr w:type="gramEnd"/>
            <w:r w:rsidRPr="006E6CD7">
              <w:rPr>
                <w:rFonts w:ascii="Times New Roman" w:eastAsia="Times New Roman" w:hAnsi="Times New Roman"/>
                <w:color w:val="000000"/>
                <w:sz w:val="14"/>
                <w:szCs w:val="14"/>
                <w:lang w:eastAsia="ru-RU"/>
              </w:rPr>
              <w:t>редприятиям</w:t>
            </w:r>
            <w:proofErr w:type="spellEnd"/>
            <w:r w:rsidRPr="006E6CD7">
              <w:rPr>
                <w:rFonts w:ascii="Times New Roman" w:eastAsia="Times New Roman" w:hAnsi="Times New Roman"/>
                <w:color w:val="000000"/>
                <w:sz w:val="14"/>
                <w:szCs w:val="14"/>
                <w:lang w:eastAsia="ru-RU"/>
              </w:rPr>
              <w:t>, организациям,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0420047090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0420047090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0420047090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042004Г010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1 918 872,19</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042004Г010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1 918 872,19</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042004Г010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1 918 872,19</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6E6CD7">
              <w:rPr>
                <w:rFonts w:ascii="Times New Roman" w:eastAsia="Times New Roman" w:hAnsi="Times New Roman"/>
                <w:color w:val="000000"/>
                <w:sz w:val="14"/>
                <w:szCs w:val="14"/>
                <w:lang w:eastAsia="ru-RU"/>
              </w:rPr>
              <w:t>населению</w:t>
            </w:r>
            <w:proofErr w:type="gramStart"/>
            <w:r w:rsidRPr="006E6CD7">
              <w:rPr>
                <w:rFonts w:ascii="Times New Roman" w:eastAsia="Times New Roman" w:hAnsi="Times New Roman"/>
                <w:color w:val="000000"/>
                <w:sz w:val="14"/>
                <w:szCs w:val="14"/>
                <w:lang w:eastAsia="ru-RU"/>
              </w:rPr>
              <w:t>,п</w:t>
            </w:r>
            <w:proofErr w:type="gramEnd"/>
            <w:r w:rsidRPr="006E6CD7">
              <w:rPr>
                <w:rFonts w:ascii="Times New Roman" w:eastAsia="Times New Roman" w:hAnsi="Times New Roman"/>
                <w:color w:val="000000"/>
                <w:sz w:val="14"/>
                <w:szCs w:val="14"/>
                <w:lang w:eastAsia="ru-RU"/>
              </w:rPr>
              <w:t>редприятиям</w:t>
            </w:r>
            <w:proofErr w:type="spellEnd"/>
            <w:r w:rsidRPr="006E6CD7">
              <w:rPr>
                <w:rFonts w:ascii="Times New Roman" w:eastAsia="Times New Roman" w:hAnsi="Times New Roman"/>
                <w:color w:val="000000"/>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042004Г090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768 576,00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042004Г090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768 576,00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042004Г090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768 576,00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приобретение основных сре</w:t>
            </w:r>
            <w:proofErr w:type="gramStart"/>
            <w:r w:rsidRPr="006E6CD7">
              <w:rPr>
                <w:rFonts w:ascii="Times New Roman" w:eastAsia="Times New Roman" w:hAnsi="Times New Roman"/>
                <w:color w:val="000000"/>
                <w:sz w:val="14"/>
                <w:szCs w:val="14"/>
                <w:lang w:eastAsia="ru-RU"/>
              </w:rPr>
              <w:t>дств в п</w:t>
            </w:r>
            <w:proofErr w:type="gramEnd"/>
            <w:r w:rsidRPr="006E6CD7">
              <w:rPr>
                <w:rFonts w:ascii="Times New Roman" w:eastAsia="Times New Roman" w:hAnsi="Times New Roman"/>
                <w:color w:val="000000"/>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042004Ф010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042004Ф010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042004Ф010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042004Э010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555 880,17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042004Э010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555 880,17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042004Э010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555 880,17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0420074120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1 176 000,00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0420074120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2 429,00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0420074120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2 429,00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межбюджетные трансферты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0420074120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1 173 571,00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0420074120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1 173 571,00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0420080040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48 845,02</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0420080040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48 845,02</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0420080040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48 845,02</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w:t>
            </w:r>
            <w:proofErr w:type="spellStart"/>
            <w:r w:rsidRPr="006E6CD7">
              <w:rPr>
                <w:rFonts w:ascii="Times New Roman" w:eastAsia="Times New Roman" w:hAnsi="Times New Roman"/>
                <w:color w:val="000000"/>
                <w:sz w:val="14"/>
                <w:szCs w:val="14"/>
                <w:lang w:eastAsia="ru-RU"/>
              </w:rPr>
              <w:t>средст</w:t>
            </w:r>
            <w:proofErr w:type="spellEnd"/>
            <w:r w:rsidRPr="006E6CD7">
              <w:rPr>
                <w:rFonts w:ascii="Times New Roman" w:eastAsia="Times New Roman" w:hAnsi="Times New Roman"/>
                <w:color w:val="000000"/>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04200S4120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121,45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04200S4120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121,45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пожарной безопасности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04200S4120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0310</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121,45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0430000000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0430080000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0430080000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общегосударственные вопросы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0430080000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233 258 487,90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"Культурное наследие"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35 533 020,67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Средства на увеличение </w:t>
            </w:r>
            <w:proofErr w:type="gramStart"/>
            <w:r w:rsidRPr="006E6CD7">
              <w:rPr>
                <w:rFonts w:ascii="Times New Roman" w:eastAsia="Times New Roman" w:hAnsi="Times New Roman"/>
                <w:color w:val="000000"/>
                <w:sz w:val="14"/>
                <w:szCs w:val="14"/>
                <w:lang w:eastAsia="ru-RU"/>
              </w:rPr>
              <w:t>размеров оплаты труда работников учреждений</w:t>
            </w:r>
            <w:proofErr w:type="gramEnd"/>
            <w:r w:rsidRPr="006E6CD7">
              <w:rPr>
                <w:rFonts w:ascii="Times New Roman" w:eastAsia="Times New Roman" w:hAnsi="Times New Roman"/>
                <w:color w:val="000000"/>
                <w:sz w:val="14"/>
                <w:szCs w:val="14"/>
                <w:lang w:eastAsia="ru-RU"/>
              </w:rPr>
              <w:t xml:space="preserve">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0510010490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5 393 200,00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0510010490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5 393 200,00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0510010490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5 393 200,00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24 372 861,00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24 372 861,00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24 372 861,00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10 250,00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10 250,00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10 250,00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0510045000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44 000,00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0510045000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44 000,00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0510045000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44 000,00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305 422,00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305 422,00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305 422,00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3 660 000,00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3 660 000,00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3 660 000,00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Предоставление субсидий бюджетным учреждениям на отдельные мероприятия в </w:t>
            </w:r>
            <w:proofErr w:type="spellStart"/>
            <w:proofErr w:type="gramStart"/>
            <w:r w:rsidRPr="006E6CD7">
              <w:rPr>
                <w:rFonts w:ascii="Times New Roman" w:eastAsia="Times New Roman" w:hAnsi="Times New Roman"/>
                <w:color w:val="000000"/>
                <w:sz w:val="14"/>
                <w:szCs w:val="14"/>
                <w:lang w:eastAsia="ru-RU"/>
              </w:rPr>
              <w:t>в</w:t>
            </w:r>
            <w:proofErr w:type="spellEnd"/>
            <w:proofErr w:type="gramEnd"/>
            <w:r w:rsidRPr="006E6CD7">
              <w:rPr>
                <w:rFonts w:ascii="Times New Roman" w:eastAsia="Times New Roman" w:hAnsi="Times New Roman"/>
                <w:color w:val="000000"/>
                <w:sz w:val="14"/>
                <w:szCs w:val="14"/>
                <w:lang w:eastAsia="ru-RU"/>
              </w:rPr>
              <w:t xml:space="preserve"> рамках подпрограммы "Культурное наследие"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7 267,67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7 267,67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7 267,67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0510080520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186 925,00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0510080520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186 925,00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0510080520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186 925,00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0510080530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0510080530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0510080530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05100L5190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2 145,00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05100L5190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2 145,00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05100L5190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2 145,00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05100R5190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364 600,00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05100R5190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364 600,00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05100R5190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364 600,00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05100S5190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86 350,00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05100S5190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86 350,00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05100S5190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86 350,00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"Искусство и народное творчество"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84 937 856,29</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Средства на увеличение </w:t>
            </w:r>
            <w:proofErr w:type="gramStart"/>
            <w:r w:rsidRPr="006E6CD7">
              <w:rPr>
                <w:rFonts w:ascii="Times New Roman" w:eastAsia="Times New Roman" w:hAnsi="Times New Roman"/>
                <w:color w:val="000000"/>
                <w:sz w:val="14"/>
                <w:szCs w:val="14"/>
                <w:lang w:eastAsia="ru-RU"/>
              </w:rPr>
              <w:t>размеров оплаты труда работников учреждений</w:t>
            </w:r>
            <w:proofErr w:type="gramEnd"/>
            <w:r w:rsidRPr="006E6CD7">
              <w:rPr>
                <w:rFonts w:ascii="Times New Roman" w:eastAsia="Times New Roman" w:hAnsi="Times New Roman"/>
                <w:color w:val="000000"/>
                <w:sz w:val="14"/>
                <w:szCs w:val="14"/>
                <w:lang w:eastAsia="ru-RU"/>
              </w:rPr>
              <w:t xml:space="preserve">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0520010490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11 051 600,00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0520010490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11 051 600,00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0520010490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11 051 600,00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47 050 946,00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47 050 946,00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47 050 946,00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23 180,00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23 180,00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23 180,00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E6CD7">
              <w:rPr>
                <w:rFonts w:ascii="Times New Roman" w:eastAsia="Times New Roman" w:hAnsi="Times New Roman"/>
                <w:color w:val="000000"/>
                <w:sz w:val="14"/>
                <w:szCs w:val="14"/>
                <w:lang w:eastAsia="ru-RU"/>
              </w:rPr>
              <w:t>"м</w:t>
            </w:r>
            <w:proofErr w:type="gramEnd"/>
            <w:r w:rsidRPr="006E6CD7">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0520045000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336 540,00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0520045000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336 540,00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0520045000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336 540,00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6E6CD7">
              <w:rPr>
                <w:rFonts w:ascii="Times New Roman" w:eastAsia="Times New Roman" w:hAnsi="Times New Roman"/>
                <w:color w:val="000000"/>
                <w:sz w:val="14"/>
                <w:szCs w:val="14"/>
                <w:lang w:eastAsia="ru-RU"/>
              </w:rPr>
              <w:t>"м</w:t>
            </w:r>
            <w:proofErr w:type="gramEnd"/>
            <w:r w:rsidRPr="006E6CD7">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358 807,03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358 807,03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358 807,03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E6CD7">
              <w:rPr>
                <w:rFonts w:ascii="Times New Roman" w:eastAsia="Times New Roman" w:hAnsi="Times New Roman"/>
                <w:color w:val="000000"/>
                <w:sz w:val="14"/>
                <w:szCs w:val="14"/>
                <w:lang w:eastAsia="ru-RU"/>
              </w:rPr>
              <w:t>"м</w:t>
            </w:r>
            <w:proofErr w:type="gramEnd"/>
            <w:r w:rsidRPr="006E6CD7">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21 000 000,00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21 000 000,00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21 000 000,00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E6CD7">
              <w:rPr>
                <w:rFonts w:ascii="Times New Roman" w:eastAsia="Times New Roman" w:hAnsi="Times New Roman"/>
                <w:color w:val="000000"/>
                <w:sz w:val="14"/>
                <w:szCs w:val="14"/>
                <w:lang w:eastAsia="ru-RU"/>
              </w:rPr>
              <w:t>"м</w:t>
            </w:r>
            <w:proofErr w:type="gramEnd"/>
            <w:r w:rsidRPr="006E6CD7">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2 500 000,00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2 500 000,00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2 500 000,00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Предоставление субсидий бюджетным учреждениям на отдельные мероприятия в </w:t>
            </w:r>
            <w:proofErr w:type="spellStart"/>
            <w:proofErr w:type="gramStart"/>
            <w:r w:rsidRPr="006E6CD7">
              <w:rPr>
                <w:rFonts w:ascii="Times New Roman" w:eastAsia="Times New Roman" w:hAnsi="Times New Roman"/>
                <w:color w:val="000000"/>
                <w:sz w:val="14"/>
                <w:szCs w:val="14"/>
                <w:lang w:eastAsia="ru-RU"/>
              </w:rPr>
              <w:t>в</w:t>
            </w:r>
            <w:proofErr w:type="spellEnd"/>
            <w:proofErr w:type="gramEnd"/>
            <w:r w:rsidRPr="006E6CD7">
              <w:rPr>
                <w:rFonts w:ascii="Times New Roman" w:eastAsia="Times New Roman" w:hAnsi="Times New Roman"/>
                <w:color w:val="000000"/>
                <w:sz w:val="14"/>
                <w:szCs w:val="14"/>
                <w:lang w:eastAsia="ru-RU"/>
              </w:rPr>
              <w:t xml:space="preserve"> рамках подпрограммы "Искусство и народное творчество"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230 729,23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230 729,23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230 729,23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0520080520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2 386 054,03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0520080520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2 386 054,03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0520080520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121 343,00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0520080520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2 264 711,03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112 787 610,94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Средства на увеличение </w:t>
            </w:r>
            <w:proofErr w:type="gramStart"/>
            <w:r w:rsidRPr="006E6CD7">
              <w:rPr>
                <w:rFonts w:ascii="Times New Roman" w:eastAsia="Times New Roman" w:hAnsi="Times New Roman"/>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6E6CD7">
              <w:rPr>
                <w:rFonts w:ascii="Times New Roman" w:eastAsia="Times New Roman" w:hAnsi="Times New Roman"/>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0530010480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1 595 260,00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0530010480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1 595 260,00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0530010480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1 595 260,00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70 489 969,00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36 363 525,00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культуры, кинематографии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36 363 525,00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2 034 220,00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культуры, кинематографии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2 034 220,00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32 084 672,00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32 084 672,00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Уплата налогов, сборов и иных платежей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7 552,00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культуры, кинематографии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7 552,00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33 496 570,00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27 017 504,00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культуры, кинематографии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27 017 504,00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6 479 066,00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6 479 066,00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w:t>
            </w:r>
            <w:r w:rsidRPr="006E6CD7">
              <w:rPr>
                <w:rFonts w:ascii="Times New Roman" w:eastAsia="Times New Roman" w:hAnsi="Times New Roman"/>
                <w:color w:val="000000"/>
                <w:sz w:val="14"/>
                <w:szCs w:val="14"/>
                <w:lang w:eastAsia="ru-RU"/>
              </w:rPr>
              <w:lastRenderedPageBreak/>
              <w:t>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0530045000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309 205,00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0530045000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309 205,00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0530045000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309 205,00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1 018 002,97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448 945,40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Другие вопросы в области культуры, кинематографии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0530047000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0804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448 945,40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569 057,57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569 057,57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3 196 508,00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339 000,00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культуры, кинематографии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339 000,00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2 857 508,00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2 857 508,00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приобретение основных сре</w:t>
            </w:r>
            <w:proofErr w:type="gramStart"/>
            <w:r w:rsidRPr="006E6CD7">
              <w:rPr>
                <w:rFonts w:ascii="Times New Roman" w:eastAsia="Times New Roman" w:hAnsi="Times New Roman"/>
                <w:color w:val="000000"/>
                <w:sz w:val="14"/>
                <w:szCs w:val="14"/>
                <w:lang w:eastAsia="ru-RU"/>
              </w:rPr>
              <w:t>дств в п</w:t>
            </w:r>
            <w:proofErr w:type="gramEnd"/>
            <w:r w:rsidRPr="006E6CD7">
              <w:rPr>
                <w:rFonts w:ascii="Times New Roman" w:eastAsia="Times New Roman" w:hAnsi="Times New Roman"/>
                <w:color w:val="000000"/>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культуры, кинематографии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534 000,00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культуры, кинематографии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334 000,00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334 000,00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05300L4670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13 850,00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05300L4670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13 850,00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05300L4670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13 850,00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05300R4670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1 371 150,00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05300R4670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1 371 150,00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05300R4670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1 371 150,00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w:t>
            </w:r>
            <w:proofErr w:type="gramStart"/>
            <w:r w:rsidRPr="006E6CD7">
              <w:rPr>
                <w:rFonts w:ascii="Times New Roman" w:eastAsia="Times New Roman" w:hAnsi="Times New Roman"/>
                <w:color w:val="000000"/>
                <w:sz w:val="14"/>
                <w:szCs w:val="14"/>
                <w:lang w:eastAsia="ru-RU"/>
              </w:rPr>
              <w:t>дств в р</w:t>
            </w:r>
            <w:proofErr w:type="gramEnd"/>
            <w:r w:rsidRPr="006E6CD7">
              <w:rPr>
                <w:rFonts w:ascii="Times New Roman" w:eastAsia="Times New Roman" w:hAnsi="Times New Roman"/>
                <w:color w:val="000000"/>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05300Ф0000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88 657,00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05300Ф0000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88 657,00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05300Ф0000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78 657,00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05300Ф0000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05300Ц0000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324 438,97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05300Ц0000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324 438,97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05300Ц0000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324 438,97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Муниципальная программа "Молодежь </w:t>
            </w:r>
            <w:proofErr w:type="spellStart"/>
            <w:r w:rsidRPr="006E6CD7">
              <w:rPr>
                <w:rFonts w:ascii="Times New Roman" w:eastAsia="Times New Roman" w:hAnsi="Times New Roman"/>
                <w:color w:val="000000"/>
                <w:sz w:val="14"/>
                <w:szCs w:val="14"/>
                <w:lang w:eastAsia="ru-RU"/>
              </w:rPr>
              <w:t>Приангарья</w:t>
            </w:r>
            <w:proofErr w:type="spellEnd"/>
            <w:r w:rsidRPr="006E6CD7">
              <w:rPr>
                <w:rFonts w:ascii="Times New Roman" w:eastAsia="Times New Roman" w:hAnsi="Times New Roman"/>
                <w:color w:val="000000"/>
                <w:sz w:val="14"/>
                <w:szCs w:val="14"/>
                <w:lang w:eastAsia="ru-RU"/>
              </w:rPr>
              <w:t>"</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0600000000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17 999 000,00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0610000000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1 915 000,00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6E6CD7">
              <w:rPr>
                <w:rFonts w:ascii="Times New Roman" w:eastAsia="Times New Roman" w:hAnsi="Times New Roman"/>
                <w:color w:val="000000"/>
                <w:sz w:val="14"/>
                <w:szCs w:val="14"/>
                <w:lang w:eastAsia="ru-RU"/>
              </w:rPr>
              <w:t>Приангарья</w:t>
            </w:r>
            <w:proofErr w:type="spellEnd"/>
            <w:r w:rsidRPr="006E6CD7">
              <w:rPr>
                <w:rFonts w:ascii="Times New Roman" w:eastAsia="Times New Roman" w:hAnsi="Times New Roman"/>
                <w:color w:val="000000"/>
                <w:sz w:val="14"/>
                <w:szCs w:val="14"/>
                <w:lang w:eastAsia="ru-RU"/>
              </w:rPr>
              <w:t>"</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0610080000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198 260,00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0610080000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198 260,00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0610080000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198 260,00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6E6CD7">
              <w:rPr>
                <w:rFonts w:ascii="Times New Roman" w:eastAsia="Times New Roman" w:hAnsi="Times New Roman"/>
                <w:color w:val="000000"/>
                <w:sz w:val="14"/>
                <w:szCs w:val="14"/>
                <w:lang w:eastAsia="ru-RU"/>
              </w:rPr>
              <w:t>Приангарья</w:t>
            </w:r>
            <w:proofErr w:type="spellEnd"/>
            <w:r w:rsidRPr="006E6CD7">
              <w:rPr>
                <w:rFonts w:ascii="Times New Roman" w:eastAsia="Times New Roman" w:hAnsi="Times New Roman"/>
                <w:color w:val="000000"/>
                <w:sz w:val="14"/>
                <w:szCs w:val="14"/>
                <w:lang w:eastAsia="ru-RU"/>
              </w:rPr>
              <w:t>"</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06100S4560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216 740,00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06100S4560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216 740,00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06100S4560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216 740,00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6E6CD7">
              <w:rPr>
                <w:rFonts w:ascii="Times New Roman" w:eastAsia="Times New Roman" w:hAnsi="Times New Roman"/>
                <w:color w:val="000000"/>
                <w:sz w:val="14"/>
                <w:szCs w:val="14"/>
                <w:lang w:eastAsia="ru-RU"/>
              </w:rPr>
              <w:t>Приангарья</w:t>
            </w:r>
            <w:proofErr w:type="spellEnd"/>
            <w:r w:rsidRPr="006E6CD7">
              <w:rPr>
                <w:rFonts w:ascii="Times New Roman" w:eastAsia="Times New Roman" w:hAnsi="Times New Roman"/>
                <w:color w:val="000000"/>
                <w:sz w:val="14"/>
                <w:szCs w:val="14"/>
                <w:lang w:eastAsia="ru-RU"/>
              </w:rPr>
              <w:t>"</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06100Ч0050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1 500 000,00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межбюджетные трансферты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06100Ч0050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1 500 000,00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06100Ч0050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1 500 000,00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0620000000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430 000,00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6E6CD7">
              <w:rPr>
                <w:rFonts w:ascii="Times New Roman" w:eastAsia="Times New Roman" w:hAnsi="Times New Roman"/>
                <w:color w:val="000000"/>
                <w:sz w:val="14"/>
                <w:szCs w:val="14"/>
                <w:lang w:eastAsia="ru-RU"/>
              </w:rPr>
              <w:t>Приангарья</w:t>
            </w:r>
            <w:proofErr w:type="spellEnd"/>
            <w:r w:rsidRPr="006E6CD7">
              <w:rPr>
                <w:rFonts w:ascii="Times New Roman" w:eastAsia="Times New Roman" w:hAnsi="Times New Roman"/>
                <w:color w:val="000000"/>
                <w:sz w:val="14"/>
                <w:szCs w:val="14"/>
                <w:lang w:eastAsia="ru-RU"/>
              </w:rPr>
              <w:t>"</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0620080000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430 000,00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0620080000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430 000,00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0620080000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430 000,00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Подпрограмма "Обеспечение жильем молодых семей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0630000000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6 802 200,00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w:t>
            </w:r>
            <w:r w:rsidRPr="006E6CD7">
              <w:rPr>
                <w:rFonts w:ascii="Times New Roman" w:eastAsia="Times New Roman" w:hAnsi="Times New Roman"/>
                <w:color w:val="000000"/>
                <w:sz w:val="14"/>
                <w:szCs w:val="14"/>
                <w:lang w:eastAsia="ru-RU"/>
              </w:rPr>
              <w:lastRenderedPageBreak/>
              <w:t xml:space="preserve">"Обеспечение жильем молодых семей в Богучанском районе" муниципальной программы "Молодежь </w:t>
            </w:r>
            <w:proofErr w:type="spellStart"/>
            <w:r w:rsidRPr="006E6CD7">
              <w:rPr>
                <w:rFonts w:ascii="Times New Roman" w:eastAsia="Times New Roman" w:hAnsi="Times New Roman"/>
                <w:color w:val="000000"/>
                <w:sz w:val="14"/>
                <w:szCs w:val="14"/>
                <w:lang w:eastAsia="ru-RU"/>
              </w:rPr>
              <w:t>Приангарья</w:t>
            </w:r>
            <w:proofErr w:type="spellEnd"/>
            <w:r w:rsidRPr="006E6CD7">
              <w:rPr>
                <w:rFonts w:ascii="Times New Roman" w:eastAsia="Times New Roman" w:hAnsi="Times New Roman"/>
                <w:color w:val="000000"/>
                <w:sz w:val="14"/>
                <w:szCs w:val="14"/>
                <w:lang w:eastAsia="ru-RU"/>
              </w:rPr>
              <w:t>"</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06300L4970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2 142 693,00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Социальные выплаты гражданам, кроме публичных нормативных социальных выплат</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06300L4970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2 142 693,00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Социальное обеспечение населения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06300L4970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2 142 693,00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Средства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6E6CD7">
              <w:rPr>
                <w:rFonts w:ascii="Times New Roman" w:eastAsia="Times New Roman" w:hAnsi="Times New Roman"/>
                <w:color w:val="000000"/>
                <w:sz w:val="14"/>
                <w:szCs w:val="14"/>
                <w:lang w:eastAsia="ru-RU"/>
              </w:rPr>
              <w:t>Приангарья</w:t>
            </w:r>
            <w:proofErr w:type="spellEnd"/>
            <w:r w:rsidRPr="006E6CD7">
              <w:rPr>
                <w:rFonts w:ascii="Times New Roman" w:eastAsia="Times New Roman" w:hAnsi="Times New Roman"/>
                <w:color w:val="000000"/>
                <w:sz w:val="14"/>
                <w:szCs w:val="14"/>
                <w:lang w:eastAsia="ru-RU"/>
              </w:rPr>
              <w:t>"</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06300R4970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4 659 507,00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06300R4970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4 659 507,00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Социальное обеспечение населения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06300R4970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4 659 507,00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8 851 800,00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 xml:space="preserve">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E6CD7">
              <w:rPr>
                <w:rFonts w:ascii="Times New Roman" w:eastAsia="Times New Roman" w:hAnsi="Times New Roman"/>
                <w:color w:val="000000"/>
                <w:sz w:val="14"/>
                <w:szCs w:val="14"/>
                <w:lang w:eastAsia="ru-RU"/>
              </w:rPr>
              <w:t>Приангарья</w:t>
            </w:r>
            <w:proofErr w:type="spellEnd"/>
            <w:r w:rsidRPr="006E6CD7">
              <w:rPr>
                <w:rFonts w:ascii="Times New Roman" w:eastAsia="Times New Roman" w:hAnsi="Times New Roman"/>
                <w:color w:val="000000"/>
                <w:sz w:val="14"/>
                <w:szCs w:val="14"/>
                <w:lang w:eastAsia="ru-RU"/>
              </w:rPr>
              <w:t>"</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0640010430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985 800,00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0640010430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985 800,00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0640010430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985 800,00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E6CD7">
              <w:rPr>
                <w:rFonts w:ascii="Times New Roman" w:eastAsia="Times New Roman" w:hAnsi="Times New Roman"/>
                <w:color w:val="000000"/>
                <w:sz w:val="14"/>
                <w:szCs w:val="14"/>
                <w:lang w:eastAsia="ru-RU"/>
              </w:rPr>
              <w:t>Приангарья</w:t>
            </w:r>
            <w:proofErr w:type="spellEnd"/>
            <w:r w:rsidRPr="006E6CD7">
              <w:rPr>
                <w:rFonts w:ascii="Times New Roman" w:eastAsia="Times New Roman" w:hAnsi="Times New Roman"/>
                <w:color w:val="000000"/>
                <w:sz w:val="14"/>
                <w:szCs w:val="14"/>
                <w:lang w:eastAsia="ru-RU"/>
              </w:rPr>
              <w:t>"</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4 565 123,00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4 565 123,00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4 565 123,00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E6CD7">
              <w:rPr>
                <w:rFonts w:ascii="Times New Roman" w:eastAsia="Times New Roman" w:hAnsi="Times New Roman"/>
                <w:color w:val="000000"/>
                <w:sz w:val="14"/>
                <w:szCs w:val="14"/>
                <w:lang w:eastAsia="ru-RU"/>
              </w:rPr>
              <w:t>Приангарья</w:t>
            </w:r>
            <w:proofErr w:type="spellEnd"/>
            <w:r w:rsidRPr="006E6CD7">
              <w:rPr>
                <w:rFonts w:ascii="Times New Roman" w:eastAsia="Times New Roman" w:hAnsi="Times New Roman"/>
                <w:color w:val="000000"/>
                <w:sz w:val="14"/>
                <w:szCs w:val="14"/>
                <w:lang w:eastAsia="ru-RU"/>
              </w:rPr>
              <w:t>"</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E6CD7">
              <w:rPr>
                <w:rFonts w:ascii="Times New Roman" w:eastAsia="Times New Roman" w:hAnsi="Times New Roman"/>
                <w:color w:val="000000"/>
                <w:sz w:val="14"/>
                <w:szCs w:val="14"/>
                <w:lang w:eastAsia="ru-RU"/>
              </w:rPr>
              <w:t>Приангарья</w:t>
            </w:r>
            <w:proofErr w:type="spellEnd"/>
            <w:r w:rsidRPr="006E6CD7">
              <w:rPr>
                <w:rFonts w:ascii="Times New Roman" w:eastAsia="Times New Roman" w:hAnsi="Times New Roman"/>
                <w:color w:val="000000"/>
                <w:sz w:val="14"/>
                <w:szCs w:val="14"/>
                <w:lang w:eastAsia="ru-RU"/>
              </w:rPr>
              <w:t>"</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E6CD7">
              <w:rPr>
                <w:rFonts w:ascii="Times New Roman" w:eastAsia="Times New Roman" w:hAnsi="Times New Roman"/>
                <w:color w:val="000000"/>
                <w:sz w:val="14"/>
                <w:szCs w:val="14"/>
                <w:lang w:eastAsia="ru-RU"/>
              </w:rPr>
              <w:t>Приангарья</w:t>
            </w:r>
            <w:proofErr w:type="spellEnd"/>
            <w:r w:rsidRPr="006E6CD7">
              <w:rPr>
                <w:rFonts w:ascii="Times New Roman" w:eastAsia="Times New Roman" w:hAnsi="Times New Roman"/>
                <w:color w:val="000000"/>
                <w:sz w:val="14"/>
                <w:szCs w:val="14"/>
                <w:lang w:eastAsia="ru-RU"/>
              </w:rPr>
              <w:t>"</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957 437,00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957 437,00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957 437,00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E6CD7">
              <w:rPr>
                <w:rFonts w:ascii="Times New Roman" w:eastAsia="Times New Roman" w:hAnsi="Times New Roman"/>
                <w:color w:val="000000"/>
                <w:sz w:val="14"/>
                <w:szCs w:val="14"/>
                <w:lang w:eastAsia="ru-RU"/>
              </w:rPr>
              <w:t>Приангарья</w:t>
            </w:r>
            <w:proofErr w:type="spellEnd"/>
            <w:r w:rsidRPr="006E6CD7">
              <w:rPr>
                <w:rFonts w:ascii="Times New Roman" w:eastAsia="Times New Roman" w:hAnsi="Times New Roman"/>
                <w:color w:val="000000"/>
                <w:sz w:val="14"/>
                <w:szCs w:val="14"/>
                <w:lang w:eastAsia="ru-RU"/>
              </w:rPr>
              <w:t>"</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209 740,00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209 740,00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209 740,00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E6CD7">
              <w:rPr>
                <w:rFonts w:ascii="Times New Roman" w:eastAsia="Times New Roman" w:hAnsi="Times New Roman"/>
                <w:color w:val="000000"/>
                <w:sz w:val="14"/>
                <w:szCs w:val="14"/>
                <w:lang w:eastAsia="ru-RU"/>
              </w:rPr>
              <w:t>Приангарья</w:t>
            </w:r>
            <w:proofErr w:type="spellEnd"/>
            <w:r w:rsidRPr="006E6CD7">
              <w:rPr>
                <w:rFonts w:ascii="Times New Roman" w:eastAsia="Times New Roman" w:hAnsi="Times New Roman"/>
                <w:color w:val="000000"/>
                <w:sz w:val="14"/>
                <w:szCs w:val="14"/>
                <w:lang w:eastAsia="ru-RU"/>
              </w:rPr>
              <w:t>"</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0640074560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1 083 700,00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0640074560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1 083 700,00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Молодежная политика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0640074560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0707</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1 083 700,00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9 327 880,00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9 127 880,00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4 184 877,00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4 184 877,00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Физическая 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4 184 877,00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862 000,00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862 000,00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Физическая 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0710041000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862 000,00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Физическая 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698 137,00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698 137,00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Физическая 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071004Г000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698 137,00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163 200,00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163 200,00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Физическая 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071004Э000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1101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163 200,00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На создание новых и поддержку действующих спортивных клубов по месту жительства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0710074180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межбюджетные трансферты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0710074180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Физическая 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0710074180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711 480,00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711 480,00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Массовый спорт</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711 480,00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985 000,00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985 000,00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Массовый спорт</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985 000,00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организацию и проведение районных спортивно-массовых мероприятий по стадиону "Ангара"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410 186,00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410 186,00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Физическая 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0710080030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1101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410 186,00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приобретение основных сре</w:t>
            </w:r>
            <w:proofErr w:type="gramStart"/>
            <w:r w:rsidRPr="006E6CD7">
              <w:rPr>
                <w:rFonts w:ascii="Times New Roman" w:eastAsia="Times New Roman" w:hAnsi="Times New Roman"/>
                <w:color w:val="000000"/>
                <w:sz w:val="14"/>
                <w:szCs w:val="14"/>
                <w:lang w:eastAsia="ru-RU"/>
              </w:rPr>
              <w:t>дств в р</w:t>
            </w:r>
            <w:proofErr w:type="gramEnd"/>
            <w:r w:rsidRPr="006E6CD7">
              <w:rPr>
                <w:rFonts w:ascii="Times New Roman" w:eastAsia="Times New Roman" w:hAnsi="Times New Roman"/>
                <w:color w:val="000000"/>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071008Ф020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071008Ф020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Массовый спорт</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071008Ф020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Выполнение полномочий поселения по организации и </w:t>
            </w:r>
            <w:proofErr w:type="gramStart"/>
            <w:r w:rsidRPr="006E6CD7">
              <w:rPr>
                <w:rFonts w:ascii="Times New Roman" w:eastAsia="Times New Roman" w:hAnsi="Times New Roman"/>
                <w:color w:val="000000"/>
                <w:sz w:val="14"/>
                <w:szCs w:val="14"/>
                <w:lang w:eastAsia="ru-RU"/>
              </w:rPr>
              <w:t>проведения</w:t>
            </w:r>
            <w:proofErr w:type="gramEnd"/>
            <w:r w:rsidRPr="006E6CD7">
              <w:rPr>
                <w:rFonts w:ascii="Times New Roman" w:eastAsia="Times New Roman" w:hAnsi="Times New Roman"/>
                <w:color w:val="000000"/>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07100Ч0020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563 000,00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07100Ч0020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563 000,00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Физическая 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07100Ч0020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563 000,00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"Формирование культуры здорового образа жизни"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0720000000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0720080010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16 900,00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0720080010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16 900,00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Массовый спорт</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0720080010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16 900,00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0720080020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176 400,00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0720080020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176 400,00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Массовый спорт</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0720080020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176 400,00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0720080030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бюджетным учреждениям</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0720080030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Массовый спорт</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0720080030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0800000000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2 573 000,00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0810000000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2 570 000,00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0810076070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2 441 500,00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0810076070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2 441 500,00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национальной экономики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0810076070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2 441 500,00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08100S6070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128 500,00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08100S6070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128 500,00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национальной экономики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08100S6070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128 500,00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0830000000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0830080030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0830080030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национальной экономики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0830080030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0900000000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70 618 240,00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"Дороги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0910000000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33 823 600,00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0910075080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7 148 400,00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0910075080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140 000,00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Дорожное хозяйство (дорожные фонды)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0910075080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140 000,00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межбюджетные трансферты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0910075080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7 008 400,00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Дорожное хозяйство (дорожные фонды)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0910075080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7 008 400,00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0910075090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26 389 500,00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межбюджетные трансферты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0910075090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26 389 500,00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Дорожное хозяйство (дорожные фонды)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0910075090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0409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26 389 500,00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0910080000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284 300,00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0910080000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284 300,00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Дорожное хозяйство (дорожные фонды)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0910080000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284 300,00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09100S5080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1 400,00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09100S5080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1 400,00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Дорожное хозяйство (дорожные фонды)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09100S5080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1 400,00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0920000000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36 449 300,00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09200Л0000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96 000,00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09200Л0000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96 000,00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Транспорт</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09200Л0000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0408</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96 000,00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09200П0000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36 353 300,00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09200П0000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36 353 300,00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Транспорт</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09200П0000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0408</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36 353 300,00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0930000000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345 340,00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0930073980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0930073980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0930073980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0930074920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278 800,00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межбюджетные трансферты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0930074920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278 800,00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Дорожное хозяйство (дорожные фонды)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0930074920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0409</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278 800,00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0930080010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53 010,00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0930080010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12 000,00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0930080010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0930080010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41 010,00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Дополнительное образование детей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0930080010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41 010,00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09300S3980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1 230,00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09300S3980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1 230,00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Общее образование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09300S3980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0702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1 230,00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3 218 188,78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1010000000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480 088,78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1010080010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480 088,78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1010080010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480 088,78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Жилищное хозяйство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1010080010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480 088,78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1040000000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2 138 100,00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1040074660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1040074660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национальной экономики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1040074660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1040080000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439 100,00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1040080000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439 100,00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национальной экономики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1040080000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439 100,00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расходов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w:t>
            </w:r>
            <w:r w:rsidRPr="006E6CD7">
              <w:rPr>
                <w:rFonts w:ascii="Times New Roman" w:eastAsia="Times New Roman" w:hAnsi="Times New Roman"/>
                <w:color w:val="000000"/>
                <w:sz w:val="14"/>
                <w:szCs w:val="14"/>
                <w:lang w:eastAsia="ru-RU"/>
              </w:rPr>
              <w:lastRenderedPageBreak/>
              <w:t>"Осуществление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10400S4660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139 000,00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10400S4660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139 000,00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национальной экономики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10400S4660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139 000,00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Софинансирование</w:t>
            </w:r>
            <w:proofErr w:type="spellEnd"/>
            <w:r w:rsidRPr="006E6CD7">
              <w:rPr>
                <w:rFonts w:ascii="Times New Roman" w:eastAsia="Times New Roman" w:hAnsi="Times New Roman"/>
                <w:color w:val="000000"/>
                <w:sz w:val="14"/>
                <w:szCs w:val="14"/>
                <w:lang w:eastAsia="ru-RU"/>
              </w:rPr>
              <w:t xml:space="preserve">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10400S5910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310 000,00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10400S5910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310 000,00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национальной экономики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10400S5910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310 000,00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1050000000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1050080000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выплаты населению</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1050080000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360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Жилищное хозяйство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1050080000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360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122 579 964,30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109 241 325,30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1110010400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3 034 000,00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межбюджетные трансферты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1110010400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3 034 000,00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Прочие межбюджетные трансферты общего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1110010400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1403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3 034 000,00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Средства на повышение </w:t>
            </w:r>
            <w:proofErr w:type="gramStart"/>
            <w:r w:rsidRPr="006E6CD7">
              <w:rPr>
                <w:rFonts w:ascii="Times New Roman" w:eastAsia="Times New Roman" w:hAnsi="Times New Roman"/>
                <w:color w:val="000000"/>
                <w:sz w:val="14"/>
                <w:szCs w:val="14"/>
                <w:lang w:eastAsia="ru-RU"/>
              </w:rPr>
              <w:t>размеров оплаты труда работников бюджетной сферы Красноярского края</w:t>
            </w:r>
            <w:proofErr w:type="gramEnd"/>
            <w:r w:rsidRPr="006E6CD7">
              <w:rPr>
                <w:rFonts w:ascii="Times New Roman" w:eastAsia="Times New Roman" w:hAnsi="Times New Roman"/>
                <w:color w:val="000000"/>
                <w:sz w:val="14"/>
                <w:szCs w:val="14"/>
                <w:lang w:eastAsia="ru-RU"/>
              </w:rPr>
              <w:t xml:space="preserve"> с 1 января 2018 года на 4 процента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1110010470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2 389 025,00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межбюджетные трансферты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1110010470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2 389 025,00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Физическая культура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1110010470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49 130,00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Прочие межбюджетные трансферты общего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1110010470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1403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2 339 895,00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1110051180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4 966 396,90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Субвенции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1110051180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530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4 966 396,90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Мобилизационная и вневойсковая подготовка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1110051180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530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0203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4 966 396,90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1110075140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192 700,00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Субвенции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1110075140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530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192 700,00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общегосударственные вопросы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1110075140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530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192 700,00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1110076010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37 201 800,00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Дотации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1110076010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37 201 800,00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1110076010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1401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37 201 800,00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1110077410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2 430 862,00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межбюджетные трансферты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1110077410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2 430 862,00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Благоустройство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1110077410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2 430 862,00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1110077490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215 000,00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межбюджетные трансферты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1110077490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215 000,00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Благоустройство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1110077490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215 000,00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1110080120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26 051 841,40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межбюджетные трансферты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1110080120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26 051 841,40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Прочие межбюджетные трансферты общего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1110080120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1403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26 051 841,40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1110080130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32 759 700,00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Дотации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1110080130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32 759 700,00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1110080130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1401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32 759 700,00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"Обеспечение реализации муниципальной программы"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13 338 639,00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9 919 955,36</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8 159 793,16</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8 159 793,16</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1 733 976,00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1 733 976,00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Уплата налогов, сборов и иных платежей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26 186,20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26 186,20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594 390,08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594 390,08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594 390,08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420 813,80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1120067000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420 813,80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420 813,80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Заработная плата и начисления работников, не являющихся </w:t>
            </w:r>
            <w:proofErr w:type="gramStart"/>
            <w:r w:rsidRPr="006E6CD7">
              <w:rPr>
                <w:rFonts w:ascii="Times New Roman" w:eastAsia="Times New Roman" w:hAnsi="Times New Roman"/>
                <w:color w:val="000000"/>
                <w:sz w:val="14"/>
                <w:szCs w:val="14"/>
                <w:lang w:eastAsia="ru-RU"/>
              </w:rPr>
              <w:t>лицами</w:t>
            </w:r>
            <w:proofErr w:type="gramEnd"/>
            <w:r w:rsidRPr="006E6CD7">
              <w:rPr>
                <w:rFonts w:ascii="Times New Roman" w:eastAsia="Times New Roman" w:hAnsi="Times New Roman"/>
                <w:color w:val="000000"/>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112006Б000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1 390 817,76</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112006Б000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1 390 817,76</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112006Б000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1 390 817,76</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423 306,00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423 306,00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423 306,00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162 862,00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162 862,00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112006Э000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162 862,00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Осуществление полномочий по формированию, исполнению бюджетов поселений и </w:t>
            </w:r>
            <w:proofErr w:type="gramStart"/>
            <w:r w:rsidRPr="006E6CD7">
              <w:rPr>
                <w:rFonts w:ascii="Times New Roman" w:eastAsia="Times New Roman" w:hAnsi="Times New Roman"/>
                <w:color w:val="000000"/>
                <w:sz w:val="14"/>
                <w:szCs w:val="14"/>
                <w:lang w:eastAsia="ru-RU"/>
              </w:rPr>
              <w:t>контролю за</w:t>
            </w:r>
            <w:proofErr w:type="gramEnd"/>
            <w:r w:rsidRPr="006E6CD7">
              <w:rPr>
                <w:rFonts w:ascii="Times New Roman" w:eastAsia="Times New Roman" w:hAnsi="Times New Roman"/>
                <w:color w:val="000000"/>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11200Ч0060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426 494,00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11200Ч0060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426 494,00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11200Ч0060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426 494,00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1 919 506,05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"Поддержка малых форм хозяйствования"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1210000000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14 500,00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12100R543Б</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14 500,00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12100R543Б</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14 500,00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Сельское хозяйство и рыболовство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12100R543Б</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0405</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14 500,00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1220000000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662 506,05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1220075180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614 500,00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1220075180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614 500,00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национальной экономики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1220075180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614 500,00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1220080010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48 006,05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1220080010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48 006,05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национальной экономики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1220080010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0412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48 006,05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1230000000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1 242 500,00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1230075170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1 242 500,00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1230075170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1 128 590,00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Сельское хозяйство и рыболовство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1230075170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0405</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1 128 590,00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1230075170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113 910,00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Сельское хозяйство и рыболовство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1230075170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0405</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113 910,00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spellStart"/>
            <w:r w:rsidRPr="006E6CD7">
              <w:rPr>
                <w:rFonts w:ascii="Times New Roman" w:eastAsia="Times New Roman" w:hAnsi="Times New Roman"/>
                <w:color w:val="000000"/>
                <w:sz w:val="14"/>
                <w:szCs w:val="14"/>
                <w:lang w:eastAsia="ru-RU"/>
              </w:rPr>
              <w:t>Непрограммные</w:t>
            </w:r>
            <w:proofErr w:type="spellEnd"/>
            <w:r w:rsidRPr="006E6CD7">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8000000000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56 721 118,73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 xml:space="preserve">Функционирование высшего должностного лица муниципального образования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8010000000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1 412 491,00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Функционирование высшего должностного лица муниципального образования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8010060000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1 412 491,00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8010060000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1 412 491,00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8010060000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1 412 491,00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52 121 052,16</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Руководство и управление в сфере установленных функций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36 347 842,49</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27 189 317,56</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1 754 860,00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24 844 176,28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590 281,28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8 877 075,93</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421 140,00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8 412 618,78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43 317,15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Уплата налогов, сборов и иных платежей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281 449,00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18 860,00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258 589,00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6E6CD7">
              <w:rPr>
                <w:rFonts w:ascii="Times New Roman" w:eastAsia="Times New Roman" w:hAnsi="Times New Roman"/>
                <w:color w:val="000000"/>
                <w:sz w:val="14"/>
                <w:szCs w:val="14"/>
                <w:lang w:eastAsia="ru-RU"/>
              </w:rPr>
              <w:t>размера оплаты труда</w:t>
            </w:r>
            <w:proofErr w:type="gramEnd"/>
            <w:r w:rsidRPr="006E6CD7">
              <w:rPr>
                <w:rFonts w:ascii="Times New Roman" w:eastAsia="Times New Roman" w:hAnsi="Times New Roman"/>
                <w:color w:val="000000"/>
                <w:sz w:val="14"/>
                <w:szCs w:val="14"/>
                <w:lang w:eastAsia="ru-RU"/>
              </w:rPr>
              <w:t xml:space="preserve">)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995 465,98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995 465,98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8020061000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995 465,98</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709 700,00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709 700,00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473 700,00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36 000,00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Заработная плата и начисления работников, не являющихся </w:t>
            </w:r>
            <w:proofErr w:type="gramStart"/>
            <w:r w:rsidRPr="006E6CD7">
              <w:rPr>
                <w:rFonts w:ascii="Times New Roman" w:eastAsia="Times New Roman" w:hAnsi="Times New Roman"/>
                <w:color w:val="000000"/>
                <w:sz w:val="14"/>
                <w:szCs w:val="14"/>
                <w:lang w:eastAsia="ru-RU"/>
              </w:rPr>
              <w:t>лицами</w:t>
            </w:r>
            <w:proofErr w:type="gramEnd"/>
            <w:r w:rsidRPr="006E6CD7">
              <w:rPr>
                <w:rFonts w:ascii="Times New Roman" w:eastAsia="Times New Roman" w:hAnsi="Times New Roman"/>
                <w:color w:val="000000"/>
                <w:sz w:val="14"/>
                <w:szCs w:val="14"/>
                <w:lang w:eastAsia="ru-RU"/>
              </w:rPr>
              <w:t xml:space="preserve"> замещающими муниципальные должности, муниципальными служащими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802006Б000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5 616 769,00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802006Б000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5 616 769,00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802006Б000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5 616 769,00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3 538 294,95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3 538 294,95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802006Г000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3 538 294,95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приобретение основных сре</w:t>
            </w:r>
            <w:proofErr w:type="gramStart"/>
            <w:r w:rsidRPr="006E6CD7">
              <w:rPr>
                <w:rFonts w:ascii="Times New Roman" w:eastAsia="Times New Roman" w:hAnsi="Times New Roman"/>
                <w:color w:val="000000"/>
                <w:sz w:val="14"/>
                <w:szCs w:val="14"/>
                <w:lang w:eastAsia="ru-RU"/>
              </w:rPr>
              <w:t>дств в р</w:t>
            </w:r>
            <w:proofErr w:type="gramEnd"/>
            <w:r w:rsidRPr="006E6CD7">
              <w:rPr>
                <w:rFonts w:ascii="Times New Roman" w:eastAsia="Times New Roman" w:hAnsi="Times New Roman"/>
                <w:color w:val="000000"/>
                <w:sz w:val="14"/>
                <w:szCs w:val="14"/>
                <w:lang w:eastAsia="ru-RU"/>
              </w:rPr>
              <w:t xml:space="preserve">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1 626 490,00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1 626 490,00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802006Ф000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1 576 490,00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Оплата за электроэнергию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942 972,74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942 972,74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802006Э000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942 972,74</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6E6CD7">
              <w:rPr>
                <w:rFonts w:ascii="Times New Roman" w:eastAsia="Times New Roman" w:hAnsi="Times New Roman"/>
                <w:color w:val="000000"/>
                <w:sz w:val="14"/>
                <w:szCs w:val="14"/>
                <w:lang w:eastAsia="ru-RU"/>
              </w:rPr>
              <w:t>контроля за</w:t>
            </w:r>
            <w:proofErr w:type="gramEnd"/>
            <w:r w:rsidRPr="006E6CD7">
              <w:rPr>
                <w:rFonts w:ascii="Times New Roman" w:eastAsia="Times New Roman" w:hAnsi="Times New Roman"/>
                <w:color w:val="000000"/>
                <w:sz w:val="14"/>
                <w:szCs w:val="14"/>
                <w:lang w:eastAsia="ru-RU"/>
              </w:rPr>
              <w:t xml:space="preserve"> их выполнением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исполнительной власти</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8020074290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56 500,00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8020074290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53 650,00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общегосударственные вопросы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8020074290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53 650,00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8020074290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2 850,00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общегосударственные вопросы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8020074290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2 850,00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6E6CD7">
              <w:rPr>
                <w:rFonts w:ascii="Times New Roman" w:eastAsia="Times New Roman" w:hAnsi="Times New Roman"/>
                <w:bCs/>
                <w:color w:val="000000"/>
                <w:sz w:val="14"/>
                <w:szCs w:val="14"/>
                <w:lang w:eastAsia="ru-RU"/>
              </w:rPr>
              <w:t>непрограммных</w:t>
            </w:r>
            <w:proofErr w:type="spellEnd"/>
            <w:r w:rsidRPr="006E6CD7">
              <w:rPr>
                <w:rFonts w:ascii="Times New Roman" w:eastAsia="Times New Roman" w:hAnsi="Times New Roman"/>
                <w:bCs/>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8020074670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bCs/>
                <w:color w:val="000000"/>
                <w:sz w:val="14"/>
                <w:szCs w:val="14"/>
                <w:lang w:eastAsia="ru-RU"/>
              </w:rPr>
            </w:pPr>
            <w:r w:rsidRPr="006E6CD7">
              <w:rPr>
                <w:rFonts w:ascii="Times New Roman" w:eastAsia="Times New Roman" w:hAnsi="Times New Roman"/>
                <w:bCs/>
                <w:color w:val="000000"/>
                <w:sz w:val="14"/>
                <w:szCs w:val="14"/>
                <w:lang w:eastAsia="ru-RU"/>
              </w:rPr>
              <w:t>546 100,00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8020074670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537 100,00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8020074670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537 100,00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8020074670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8020074670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Выполнение государственных полномочий в области архивного дела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8020075190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73 300,00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8020075190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60 682,00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общегосударственные вопросы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8020075190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60 682,00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8020075190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12 618,00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общегосударственные вопросы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8020075190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12 618,00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8020076040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1 131 800,00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8020076040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1 089 590,00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8020076040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1 089 590,00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8020076040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42 210,00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8020076040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42 210,00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proofErr w:type="gramStart"/>
            <w:r w:rsidRPr="006E6CD7">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6E6CD7">
              <w:rPr>
                <w:rFonts w:ascii="Times New Roman" w:eastAsia="Times New Roman" w:hAnsi="Times New Roman"/>
                <w:color w:val="000000"/>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80200Ч0010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535 817,00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80200Ч0010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535 817,00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80200Ч0010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0104</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535 817,00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8030000000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2 325 702,00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8030060000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2 225 702,00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8030060000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2 225 702,00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8030060000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2 225 702,00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8030067000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8030067000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8030067000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8040000000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861 873,57</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8040060000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830 690,72</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8040060000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830 690,72</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8040060000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830 690,72</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8040067000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31 182,85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8040067000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31 182,85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8040067000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0106</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31 182,85</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Другие </w:t>
            </w:r>
            <w:proofErr w:type="spellStart"/>
            <w:r w:rsidRPr="006E6CD7">
              <w:rPr>
                <w:rFonts w:ascii="Times New Roman" w:eastAsia="Times New Roman" w:hAnsi="Times New Roman"/>
                <w:color w:val="000000"/>
                <w:sz w:val="14"/>
                <w:szCs w:val="14"/>
                <w:lang w:eastAsia="ru-RU"/>
              </w:rPr>
              <w:t>непрограммные</w:t>
            </w:r>
            <w:proofErr w:type="spellEnd"/>
            <w:r w:rsidRPr="006E6CD7">
              <w:rPr>
                <w:rFonts w:ascii="Times New Roman" w:eastAsia="Times New Roman" w:hAnsi="Times New Roman"/>
                <w:color w:val="000000"/>
                <w:sz w:val="14"/>
                <w:szCs w:val="14"/>
                <w:lang w:eastAsia="ru-RU"/>
              </w:rPr>
              <w:t xml:space="preserve"> расходы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9000000000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15 528 186,20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9010000000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2 300 000,00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9010080000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2 300 000,00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9010080000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9010080000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0502</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1 000 000,00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Резервные средства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9010080000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870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1 300 000,00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Резервные фонды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9010080000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870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0111</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1 300 000,00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администрации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9040000000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администрации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9040051200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9040051200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Судебная система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9040051200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0105</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195 000,00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9050000000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3 668 200,00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9050040000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3 573 400,00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9050040000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3 460 700,00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9050040000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0505</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3 460 700,00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9050040000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91 700,00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9050040000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240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0505</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91 700,00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Уплата налогов, сборов и иных платежей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9050040000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21 000,00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lastRenderedPageBreak/>
              <w:t>Другие вопросы в области жилищно-коммунального хозяйства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9050040000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850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0505</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21 000,00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6E6CD7">
              <w:rPr>
                <w:rFonts w:ascii="Times New Roman" w:eastAsia="Times New Roman" w:hAnsi="Times New Roman"/>
                <w:color w:val="000000"/>
                <w:sz w:val="14"/>
                <w:szCs w:val="14"/>
                <w:lang w:eastAsia="ru-RU"/>
              </w:rPr>
              <w:t>непрограммых</w:t>
            </w:r>
            <w:proofErr w:type="spellEnd"/>
            <w:r w:rsidRPr="006E6CD7">
              <w:rPr>
                <w:rFonts w:ascii="Times New Roman" w:eastAsia="Times New Roman" w:hAnsi="Times New Roman"/>
                <w:color w:val="000000"/>
                <w:sz w:val="14"/>
                <w:szCs w:val="14"/>
                <w:lang w:eastAsia="ru-RU"/>
              </w:rPr>
              <w:t xml:space="preserve"> расходов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9050047000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94 800,00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казенных учреждений</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9050047000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94 800,00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9050047000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110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0505</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94 800,00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администрации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9060000000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администрации Богучанского района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9060080000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9060080000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Другие общегосударственные вопросы</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9060080000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330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0113</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60 000,00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9070000000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5 482 976,00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в рамках </w:t>
            </w:r>
            <w:proofErr w:type="spellStart"/>
            <w:r w:rsidRPr="006E6CD7">
              <w:rPr>
                <w:rFonts w:ascii="Times New Roman" w:eastAsia="Times New Roman" w:hAnsi="Times New Roman"/>
                <w:color w:val="000000"/>
                <w:sz w:val="14"/>
                <w:szCs w:val="14"/>
                <w:lang w:eastAsia="ru-RU"/>
              </w:rPr>
              <w:t>непрограммных</w:t>
            </w:r>
            <w:proofErr w:type="spellEnd"/>
            <w:r w:rsidRPr="006E6CD7">
              <w:rPr>
                <w:rFonts w:ascii="Times New Roman" w:eastAsia="Times New Roman" w:hAnsi="Times New Roman"/>
                <w:color w:val="000000"/>
                <w:sz w:val="14"/>
                <w:szCs w:val="14"/>
                <w:lang w:eastAsia="ru-RU"/>
              </w:rPr>
              <w:t xml:space="preserve"> расходов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9070040000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5 322 976,00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000000" w:fill="FFFFFF"/>
            <w:hideMark/>
          </w:tcPr>
          <w:p w:rsidR="006E6CD7" w:rsidRPr="006E6CD7" w:rsidRDefault="006E6CD7" w:rsidP="006E6CD7">
            <w:pPr>
              <w:spacing w:after="0" w:line="240" w:lineRule="auto"/>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9070040000</w:t>
            </w:r>
          </w:p>
        </w:tc>
        <w:tc>
          <w:tcPr>
            <w:tcW w:w="2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120</w:t>
            </w:r>
          </w:p>
        </w:tc>
        <w:tc>
          <w:tcPr>
            <w:tcW w:w="444"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center"/>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 </w:t>
            </w:r>
          </w:p>
        </w:tc>
        <w:tc>
          <w:tcPr>
            <w:tcW w:w="651" w:type="pct"/>
            <w:tcBorders>
              <w:top w:val="nil"/>
              <w:left w:val="nil"/>
              <w:bottom w:val="single" w:sz="4" w:space="0" w:color="auto"/>
              <w:right w:val="single" w:sz="4" w:space="0" w:color="auto"/>
            </w:tcBorders>
            <w:shd w:val="clear" w:color="000000" w:fill="FFFFFF"/>
            <w:hideMark/>
          </w:tcPr>
          <w:p w:rsidR="006E6CD7" w:rsidRPr="006E6CD7" w:rsidRDefault="006E6CD7" w:rsidP="006E6CD7">
            <w:pPr>
              <w:spacing w:after="0" w:line="240" w:lineRule="auto"/>
              <w:jc w:val="right"/>
              <w:rPr>
                <w:rFonts w:ascii="Times New Roman" w:eastAsia="Times New Roman" w:hAnsi="Times New Roman"/>
                <w:color w:val="000000"/>
                <w:sz w:val="14"/>
                <w:szCs w:val="14"/>
                <w:lang w:eastAsia="ru-RU"/>
              </w:rPr>
            </w:pPr>
            <w:r w:rsidRPr="006E6CD7">
              <w:rPr>
                <w:rFonts w:ascii="Times New Roman" w:eastAsia="Times New Roman" w:hAnsi="Times New Roman"/>
                <w:color w:val="000000"/>
                <w:sz w:val="14"/>
                <w:szCs w:val="14"/>
                <w:lang w:eastAsia="ru-RU"/>
              </w:rPr>
              <w:t>5 073 508,00</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Другие общегосударственные вопросы</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9070040000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120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0113</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5 073 508,00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9070040000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240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249 468,00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Другие общегосударственные вопросы</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9070040000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240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0113</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249 468,00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6E6CD7">
              <w:rPr>
                <w:rFonts w:ascii="Times New Roman" w:eastAsia="Times New Roman" w:hAnsi="Times New Roman"/>
                <w:sz w:val="14"/>
                <w:szCs w:val="14"/>
                <w:lang w:eastAsia="ru-RU"/>
              </w:rPr>
              <w:t>непрограммых</w:t>
            </w:r>
            <w:proofErr w:type="spellEnd"/>
            <w:r w:rsidRPr="006E6CD7">
              <w:rPr>
                <w:rFonts w:ascii="Times New Roman" w:eastAsia="Times New Roman" w:hAnsi="Times New Roman"/>
                <w:sz w:val="14"/>
                <w:szCs w:val="14"/>
                <w:lang w:eastAsia="ru-RU"/>
              </w:rPr>
              <w:t xml:space="preserve"> расходов</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9070047000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160 000,00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9070047000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120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160 000,00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Другие общегосударственные вопросы</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9070047000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120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0113</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160 000,00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Отдельные мероприятия в рамках </w:t>
            </w:r>
            <w:proofErr w:type="spellStart"/>
            <w:r w:rsidRPr="006E6CD7">
              <w:rPr>
                <w:rFonts w:ascii="Times New Roman" w:eastAsia="Times New Roman" w:hAnsi="Times New Roman"/>
                <w:sz w:val="14"/>
                <w:szCs w:val="14"/>
                <w:lang w:eastAsia="ru-RU"/>
              </w:rPr>
              <w:t>непрограммных</w:t>
            </w:r>
            <w:proofErr w:type="spellEnd"/>
            <w:r w:rsidRPr="006E6CD7">
              <w:rPr>
                <w:rFonts w:ascii="Times New Roman" w:eastAsia="Times New Roman" w:hAnsi="Times New Roman"/>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9090000000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3 822 010,20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Организация и проведение </w:t>
            </w:r>
            <w:proofErr w:type="spellStart"/>
            <w:r w:rsidRPr="006E6CD7">
              <w:rPr>
                <w:rFonts w:ascii="Times New Roman" w:eastAsia="Times New Roman" w:hAnsi="Times New Roman"/>
                <w:sz w:val="14"/>
                <w:szCs w:val="14"/>
                <w:lang w:eastAsia="ru-RU"/>
              </w:rPr>
              <w:t>акарицидных</w:t>
            </w:r>
            <w:proofErr w:type="spellEnd"/>
            <w:r w:rsidRPr="006E6CD7">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6E6CD7">
              <w:rPr>
                <w:rFonts w:ascii="Times New Roman" w:eastAsia="Times New Roman" w:hAnsi="Times New Roman"/>
                <w:sz w:val="14"/>
                <w:szCs w:val="14"/>
                <w:lang w:eastAsia="ru-RU"/>
              </w:rPr>
              <w:t>непрограммных</w:t>
            </w:r>
            <w:proofErr w:type="spellEnd"/>
            <w:r w:rsidRPr="006E6CD7">
              <w:rPr>
                <w:rFonts w:ascii="Times New Roman" w:eastAsia="Times New Roman" w:hAnsi="Times New Roman"/>
                <w:sz w:val="14"/>
                <w:szCs w:val="14"/>
                <w:lang w:eastAsia="ru-RU"/>
              </w:rPr>
              <w:t xml:space="preserve"> расходов администрации Богучанского района</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9090075550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64 000,00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Иные межбюджетные трансферты</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9090075550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540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64 000,00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Другие вопросы в области здравоохранения</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9090075550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540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0909</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64 000,00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Отдельные мероприятия в рамках </w:t>
            </w:r>
            <w:proofErr w:type="spellStart"/>
            <w:r w:rsidRPr="006E6CD7">
              <w:rPr>
                <w:rFonts w:ascii="Times New Roman" w:eastAsia="Times New Roman" w:hAnsi="Times New Roman"/>
                <w:sz w:val="14"/>
                <w:szCs w:val="14"/>
                <w:lang w:eastAsia="ru-RU"/>
              </w:rPr>
              <w:t>непрограммных</w:t>
            </w:r>
            <w:proofErr w:type="spellEnd"/>
            <w:r w:rsidRPr="006E6CD7">
              <w:rPr>
                <w:rFonts w:ascii="Times New Roman" w:eastAsia="Times New Roman" w:hAnsi="Times New Roman"/>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458 733,69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240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18 061,00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240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0502</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18 061,00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Обслуживание муниципального долга</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730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105 340,00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730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1301</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105 340,00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Исполнение судебных актов</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830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100 000,00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Другие общегосударственные вопросы</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830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0113</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100 000,00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Резервные средства</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870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235 332,69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Другие общегосударственные вопросы</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870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0113</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235 332,69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Исполнение судебных решений в рамках </w:t>
            </w:r>
            <w:proofErr w:type="spellStart"/>
            <w:r w:rsidRPr="006E6CD7">
              <w:rPr>
                <w:rFonts w:ascii="Times New Roman" w:eastAsia="Times New Roman" w:hAnsi="Times New Roman"/>
                <w:sz w:val="14"/>
                <w:szCs w:val="14"/>
                <w:lang w:eastAsia="ru-RU"/>
              </w:rPr>
              <w:t>непрограммных</w:t>
            </w:r>
            <w:proofErr w:type="spellEnd"/>
            <w:r w:rsidRPr="006E6CD7">
              <w:rPr>
                <w:rFonts w:ascii="Times New Roman" w:eastAsia="Times New Roman" w:hAnsi="Times New Roman"/>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9090080010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1 061 376,51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9090080010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240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969 993,74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9090080010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240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0502</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969 993,74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Исполнение судебных актов</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9090080010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830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91 382,77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9090080010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830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0104</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25 178,72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9090080010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830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0502</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13 072,05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Другие вопросы в области жилищно-коммунального хозяйства</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9090080010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830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0505</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53 132,00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6E6CD7">
              <w:rPr>
                <w:rFonts w:ascii="Times New Roman" w:eastAsia="Times New Roman" w:hAnsi="Times New Roman"/>
                <w:sz w:val="14"/>
                <w:szCs w:val="14"/>
                <w:lang w:eastAsia="ru-RU"/>
              </w:rPr>
              <w:t>непрограммных</w:t>
            </w:r>
            <w:proofErr w:type="spellEnd"/>
            <w:r w:rsidRPr="006E6CD7">
              <w:rPr>
                <w:rFonts w:ascii="Times New Roman" w:eastAsia="Times New Roman" w:hAnsi="Times New Roman"/>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90900Д0000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1 000 000,00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90900Д0000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240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1 000 000,00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Другие общегосударственные вопросы</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90900Д0000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240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0113</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1 000 000,00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6E6CD7">
              <w:rPr>
                <w:rFonts w:ascii="Times New Roman" w:eastAsia="Times New Roman" w:hAnsi="Times New Roman"/>
                <w:sz w:val="14"/>
                <w:szCs w:val="14"/>
                <w:lang w:eastAsia="ru-RU"/>
              </w:rPr>
              <w:t>непрограммных</w:t>
            </w:r>
            <w:proofErr w:type="spellEnd"/>
            <w:r w:rsidRPr="006E6CD7">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90900Ж0000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1 200 000,00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90900Ж0000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240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center"/>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jc w:val="right"/>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1 200 000,00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Другие вопросы в области национальной экономики</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90900Ж0000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240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0412</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1 200 000,00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6E6CD7">
              <w:rPr>
                <w:rFonts w:ascii="Times New Roman" w:eastAsia="Times New Roman" w:hAnsi="Times New Roman"/>
                <w:sz w:val="14"/>
                <w:szCs w:val="14"/>
                <w:lang w:eastAsia="ru-RU"/>
              </w:rPr>
              <w:t>непрограммных</w:t>
            </w:r>
            <w:proofErr w:type="spellEnd"/>
            <w:r w:rsidRPr="006E6CD7">
              <w:rPr>
                <w:rFonts w:ascii="Times New Roman" w:eastAsia="Times New Roman" w:hAnsi="Times New Roman"/>
                <w:sz w:val="14"/>
                <w:szCs w:val="14"/>
                <w:lang w:eastAsia="ru-RU"/>
              </w:rPr>
              <w:t xml:space="preserve"> расходов органов местного самоуправления</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90900Ш0000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37 900,00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90900Ш0000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240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37 900,00   </w:t>
            </w:r>
          </w:p>
        </w:tc>
      </w:tr>
      <w:tr w:rsidR="006E6CD7" w:rsidRPr="006E6CD7" w:rsidTr="006E6CD7">
        <w:trPr>
          <w:trHeight w:val="20"/>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Коммунальное хозяйство</w:t>
            </w:r>
          </w:p>
        </w:tc>
        <w:tc>
          <w:tcPr>
            <w:tcW w:w="516"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90900Ш0000</w:t>
            </w:r>
          </w:p>
        </w:tc>
        <w:tc>
          <w:tcPr>
            <w:tcW w:w="2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240</w:t>
            </w:r>
          </w:p>
        </w:tc>
        <w:tc>
          <w:tcPr>
            <w:tcW w:w="444"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0502</w:t>
            </w:r>
          </w:p>
        </w:tc>
        <w:tc>
          <w:tcPr>
            <w:tcW w:w="651" w:type="pct"/>
            <w:tcBorders>
              <w:top w:val="nil"/>
              <w:left w:val="nil"/>
              <w:bottom w:val="single" w:sz="4" w:space="0" w:color="auto"/>
              <w:right w:val="single" w:sz="4" w:space="0" w:color="auto"/>
            </w:tcBorders>
            <w:shd w:val="clear" w:color="auto" w:fill="auto"/>
            <w:noWrap/>
            <w:vAlign w:val="bottom"/>
            <w:hideMark/>
          </w:tcPr>
          <w:p w:rsidR="006E6CD7" w:rsidRPr="006E6CD7" w:rsidRDefault="006E6CD7" w:rsidP="006E6CD7">
            <w:pPr>
              <w:spacing w:after="0" w:line="240" w:lineRule="auto"/>
              <w:rPr>
                <w:rFonts w:ascii="Times New Roman" w:eastAsia="Times New Roman" w:hAnsi="Times New Roman"/>
                <w:sz w:val="14"/>
                <w:szCs w:val="14"/>
                <w:lang w:eastAsia="ru-RU"/>
              </w:rPr>
            </w:pPr>
            <w:r w:rsidRPr="006E6CD7">
              <w:rPr>
                <w:rFonts w:ascii="Times New Roman" w:eastAsia="Times New Roman" w:hAnsi="Times New Roman"/>
                <w:sz w:val="14"/>
                <w:szCs w:val="14"/>
                <w:lang w:eastAsia="ru-RU"/>
              </w:rPr>
              <w:t xml:space="preserve">             37 900,00   </w:t>
            </w:r>
          </w:p>
        </w:tc>
      </w:tr>
    </w:tbl>
    <w:p w:rsidR="005A0471" w:rsidRDefault="005A0471" w:rsidP="007A341E">
      <w:pPr>
        <w:spacing w:after="0"/>
        <w:jc w:val="both"/>
      </w:pPr>
    </w:p>
    <w:tbl>
      <w:tblPr>
        <w:tblW w:w="5000" w:type="pct"/>
        <w:tblLook w:val="04A0"/>
      </w:tblPr>
      <w:tblGrid>
        <w:gridCol w:w="9570"/>
      </w:tblGrid>
      <w:tr w:rsidR="00A41EA7" w:rsidRPr="00A41EA7" w:rsidTr="00A41EA7">
        <w:trPr>
          <w:trHeight w:val="20"/>
        </w:trPr>
        <w:tc>
          <w:tcPr>
            <w:tcW w:w="5000" w:type="pct"/>
            <w:tcBorders>
              <w:top w:val="nil"/>
              <w:left w:val="nil"/>
              <w:right w:val="nil"/>
            </w:tcBorders>
            <w:shd w:val="clear" w:color="auto" w:fill="auto"/>
            <w:vAlign w:val="bottom"/>
            <w:hideMark/>
          </w:tcPr>
          <w:p w:rsidR="00A41EA7" w:rsidRPr="00A41EA7" w:rsidRDefault="00A41EA7" w:rsidP="00A41EA7">
            <w:pPr>
              <w:spacing w:after="0" w:line="240" w:lineRule="auto"/>
              <w:jc w:val="right"/>
              <w:rPr>
                <w:rFonts w:ascii="Times New Roman" w:eastAsia="Times New Roman" w:hAnsi="Times New Roman"/>
                <w:sz w:val="18"/>
                <w:szCs w:val="18"/>
                <w:lang w:eastAsia="ru-RU"/>
              </w:rPr>
            </w:pPr>
            <w:r w:rsidRPr="00A41EA7">
              <w:rPr>
                <w:rFonts w:ascii="Times New Roman" w:eastAsia="Times New Roman" w:hAnsi="Times New Roman"/>
                <w:sz w:val="18"/>
                <w:szCs w:val="18"/>
                <w:lang w:eastAsia="ru-RU"/>
              </w:rPr>
              <w:t>Приложение №7 к решению</w:t>
            </w:r>
            <w:r w:rsidRPr="00A41EA7">
              <w:rPr>
                <w:rFonts w:ascii="Times New Roman" w:eastAsia="Times New Roman" w:hAnsi="Times New Roman"/>
                <w:sz w:val="18"/>
                <w:szCs w:val="18"/>
                <w:lang w:eastAsia="ru-RU"/>
              </w:rPr>
              <w:br/>
              <w:t>Богучанского районного Совета депутатов</w:t>
            </w:r>
            <w:r w:rsidRPr="00A41EA7">
              <w:rPr>
                <w:rFonts w:ascii="Times New Roman" w:eastAsia="Times New Roman" w:hAnsi="Times New Roman"/>
                <w:sz w:val="18"/>
                <w:szCs w:val="18"/>
                <w:lang w:eastAsia="ru-RU"/>
              </w:rPr>
              <w:br/>
              <w:t>от "18" октября  2018 года №28/1-205</w:t>
            </w:r>
          </w:p>
          <w:p w:rsidR="00A41EA7" w:rsidRDefault="00A41EA7" w:rsidP="00A41EA7">
            <w:pPr>
              <w:spacing w:after="0" w:line="240" w:lineRule="auto"/>
              <w:jc w:val="right"/>
              <w:rPr>
                <w:rFonts w:ascii="Times New Roman" w:eastAsia="Times New Roman" w:hAnsi="Times New Roman"/>
                <w:sz w:val="18"/>
                <w:szCs w:val="18"/>
                <w:lang w:val="en-US" w:eastAsia="ru-RU"/>
              </w:rPr>
            </w:pPr>
            <w:r w:rsidRPr="00A41EA7">
              <w:rPr>
                <w:rFonts w:ascii="Times New Roman" w:eastAsia="Times New Roman" w:hAnsi="Times New Roman"/>
                <w:sz w:val="18"/>
                <w:szCs w:val="18"/>
                <w:lang w:eastAsia="ru-RU"/>
              </w:rPr>
              <w:t>Приложение 12 к решению</w:t>
            </w:r>
            <w:r w:rsidRPr="00A41EA7">
              <w:rPr>
                <w:rFonts w:ascii="Times New Roman" w:eastAsia="Times New Roman" w:hAnsi="Times New Roman"/>
                <w:sz w:val="18"/>
                <w:szCs w:val="18"/>
                <w:lang w:eastAsia="ru-RU"/>
              </w:rPr>
              <w:br/>
              <w:t>Богучанского районного Совета депутатов</w:t>
            </w:r>
            <w:r w:rsidRPr="00A41EA7">
              <w:rPr>
                <w:rFonts w:ascii="Times New Roman" w:eastAsia="Times New Roman" w:hAnsi="Times New Roman"/>
                <w:sz w:val="18"/>
                <w:szCs w:val="18"/>
                <w:lang w:eastAsia="ru-RU"/>
              </w:rPr>
              <w:br/>
              <w:t>от     "21 "декабря  2017 года № 21/1-151</w:t>
            </w:r>
          </w:p>
          <w:p w:rsidR="00A41EA7" w:rsidRPr="00A41EA7" w:rsidRDefault="00A41EA7" w:rsidP="00A41EA7">
            <w:pPr>
              <w:spacing w:after="0" w:line="240" w:lineRule="auto"/>
              <w:jc w:val="right"/>
              <w:rPr>
                <w:rFonts w:ascii="Times New Roman" w:eastAsia="Times New Roman" w:hAnsi="Times New Roman"/>
                <w:sz w:val="18"/>
                <w:szCs w:val="18"/>
                <w:lang w:val="en-US" w:eastAsia="ru-RU"/>
              </w:rPr>
            </w:pPr>
          </w:p>
          <w:p w:rsidR="00A41EA7" w:rsidRPr="00A41EA7" w:rsidRDefault="00A41EA7" w:rsidP="00A41EA7">
            <w:pPr>
              <w:spacing w:after="0" w:line="240" w:lineRule="auto"/>
              <w:jc w:val="center"/>
              <w:rPr>
                <w:rFonts w:ascii="Times New Roman" w:eastAsia="Times New Roman" w:hAnsi="Times New Roman"/>
                <w:sz w:val="18"/>
                <w:szCs w:val="18"/>
                <w:lang w:eastAsia="ru-RU"/>
              </w:rPr>
            </w:pPr>
            <w:r w:rsidRPr="00A41EA7">
              <w:rPr>
                <w:rFonts w:ascii="Times New Roman" w:eastAsia="Times New Roman" w:hAnsi="Times New Roman"/>
                <w:sz w:val="20"/>
                <w:szCs w:val="18"/>
                <w:lang w:eastAsia="ru-RU"/>
              </w:rPr>
              <w:t>Межбюджетные трансферты, перечисляемые в районный бюджет из бюджетов  поселений в 2018 году и плановом периоде 2019-2020 годов</w:t>
            </w:r>
          </w:p>
        </w:tc>
      </w:tr>
    </w:tbl>
    <w:p w:rsidR="005A0471" w:rsidRDefault="005A0471" w:rsidP="007A341E">
      <w:pPr>
        <w:spacing w:after="0"/>
        <w:jc w:val="both"/>
      </w:pPr>
    </w:p>
    <w:tbl>
      <w:tblPr>
        <w:tblW w:w="5000" w:type="pct"/>
        <w:tblLook w:val="04A0"/>
      </w:tblPr>
      <w:tblGrid>
        <w:gridCol w:w="2836"/>
        <w:gridCol w:w="1170"/>
        <w:gridCol w:w="2655"/>
        <w:gridCol w:w="1168"/>
        <w:gridCol w:w="1741"/>
      </w:tblGrid>
      <w:tr w:rsidR="00A41EA7" w:rsidRPr="00A41EA7" w:rsidTr="00A41EA7">
        <w:trPr>
          <w:trHeight w:val="20"/>
        </w:trPr>
        <w:tc>
          <w:tcPr>
            <w:tcW w:w="1588" w:type="pct"/>
            <w:tcBorders>
              <w:top w:val="nil"/>
              <w:left w:val="nil"/>
              <w:bottom w:val="nil"/>
              <w:right w:val="nil"/>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
        </w:tc>
        <w:tc>
          <w:tcPr>
            <w:tcW w:w="483" w:type="pct"/>
            <w:tcBorders>
              <w:top w:val="nil"/>
              <w:left w:val="nil"/>
              <w:bottom w:val="nil"/>
              <w:right w:val="nil"/>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
        </w:tc>
        <w:tc>
          <w:tcPr>
            <w:tcW w:w="1493" w:type="pct"/>
            <w:tcBorders>
              <w:top w:val="nil"/>
              <w:left w:val="nil"/>
              <w:bottom w:val="nil"/>
              <w:right w:val="nil"/>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
        </w:tc>
        <w:tc>
          <w:tcPr>
            <w:tcW w:w="421" w:type="pct"/>
            <w:tcBorders>
              <w:top w:val="nil"/>
              <w:left w:val="nil"/>
              <w:bottom w:val="nil"/>
              <w:right w:val="nil"/>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
        </w:tc>
        <w:tc>
          <w:tcPr>
            <w:tcW w:w="1015" w:type="pct"/>
            <w:tcBorders>
              <w:top w:val="nil"/>
              <w:left w:val="nil"/>
              <w:bottom w:val="nil"/>
              <w:right w:val="nil"/>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(в рублях)</w:t>
            </w:r>
          </w:p>
        </w:tc>
      </w:tr>
      <w:tr w:rsidR="00A41EA7" w:rsidRPr="00A41EA7" w:rsidTr="00A41EA7">
        <w:trPr>
          <w:trHeight w:val="20"/>
        </w:trPr>
        <w:tc>
          <w:tcPr>
            <w:tcW w:w="158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jc w:val="center"/>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Наименование поселения</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2929" w:type="pct"/>
            <w:gridSpan w:val="3"/>
            <w:tcBorders>
              <w:top w:val="single" w:sz="4" w:space="0" w:color="auto"/>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vMerge/>
            <w:tcBorders>
              <w:top w:val="single" w:sz="4" w:space="0" w:color="auto"/>
              <w:left w:val="single" w:sz="4" w:space="0" w:color="auto"/>
              <w:bottom w:val="single" w:sz="4" w:space="0" w:color="auto"/>
              <w:right w:val="single" w:sz="4" w:space="0" w:color="auto"/>
            </w:tcBorders>
            <w:vAlign w:val="center"/>
            <w:hideMark/>
          </w:tcPr>
          <w:p w:rsidR="00A41EA7" w:rsidRPr="00A41EA7" w:rsidRDefault="00A41EA7" w:rsidP="00A41EA7">
            <w:pPr>
              <w:spacing w:after="0" w:line="240" w:lineRule="auto"/>
              <w:rPr>
                <w:rFonts w:ascii="Times New Roman" w:eastAsia="Times New Roman" w:hAnsi="Times New Roman"/>
                <w:bCs/>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p>
        </w:tc>
        <w:tc>
          <w:tcPr>
            <w:tcW w:w="1493"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proofErr w:type="gramStart"/>
            <w:r w:rsidRPr="00A41EA7">
              <w:rPr>
                <w:rFonts w:ascii="Times New Roman" w:eastAsia="Times New Roman" w:hAnsi="Times New Roman"/>
                <w:sz w:val="14"/>
                <w:szCs w:val="14"/>
                <w:lang w:eastAsia="ru-RU"/>
              </w:rPr>
              <w:t xml:space="preserve">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w:t>
            </w:r>
            <w:r w:rsidRPr="00A41EA7">
              <w:rPr>
                <w:rFonts w:ascii="Times New Roman" w:eastAsia="Times New Roman" w:hAnsi="Times New Roman"/>
                <w:sz w:val="14"/>
                <w:szCs w:val="14"/>
                <w:lang w:eastAsia="ru-RU"/>
              </w:rPr>
              <w:lastRenderedPageBreak/>
              <w:t>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w:t>
            </w:r>
            <w:proofErr w:type="gramEnd"/>
            <w:r w:rsidRPr="00A41EA7">
              <w:rPr>
                <w:rFonts w:ascii="Times New Roman" w:eastAsia="Times New Roman" w:hAnsi="Times New Roman"/>
                <w:sz w:val="14"/>
                <w:szCs w:val="14"/>
                <w:lang w:eastAsia="ru-RU"/>
              </w:rPr>
              <w:t xml:space="preserve">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421"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lastRenderedPageBreak/>
              <w:t xml:space="preserve">межбюджетные трансферты на осуществление полномочий по формированию, исполнению </w:t>
            </w:r>
            <w:r w:rsidRPr="00A41EA7">
              <w:rPr>
                <w:rFonts w:ascii="Times New Roman" w:eastAsia="Times New Roman" w:hAnsi="Times New Roman"/>
                <w:sz w:val="14"/>
                <w:szCs w:val="14"/>
                <w:lang w:eastAsia="ru-RU"/>
              </w:rPr>
              <w:lastRenderedPageBreak/>
              <w:t xml:space="preserve">бюджетов поселений и </w:t>
            </w:r>
            <w:proofErr w:type="gramStart"/>
            <w:r w:rsidRPr="00A41EA7">
              <w:rPr>
                <w:rFonts w:ascii="Times New Roman" w:eastAsia="Times New Roman" w:hAnsi="Times New Roman"/>
                <w:sz w:val="14"/>
                <w:szCs w:val="14"/>
                <w:lang w:eastAsia="ru-RU"/>
              </w:rPr>
              <w:t>контролю за</w:t>
            </w:r>
            <w:proofErr w:type="gramEnd"/>
            <w:r w:rsidRPr="00A41EA7">
              <w:rPr>
                <w:rFonts w:ascii="Times New Roman" w:eastAsia="Times New Roman" w:hAnsi="Times New Roman"/>
                <w:sz w:val="14"/>
                <w:szCs w:val="14"/>
                <w:lang w:eastAsia="ru-RU"/>
              </w:rPr>
              <w:t xml:space="preserve"> их исполнением</w:t>
            </w:r>
          </w:p>
        </w:tc>
        <w:tc>
          <w:tcPr>
            <w:tcW w:w="1015"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lastRenderedPageBreak/>
              <w:t xml:space="preserve">межбюджетные трансферты на осуществление (возмещение расходов по осуществлению) части полномочий по </w:t>
            </w:r>
            <w:r w:rsidRPr="00A41EA7">
              <w:rPr>
                <w:rFonts w:ascii="Times New Roman" w:eastAsia="Times New Roman" w:hAnsi="Times New Roman"/>
                <w:sz w:val="14"/>
                <w:szCs w:val="14"/>
                <w:lang w:eastAsia="ru-RU"/>
              </w:rPr>
              <w:lastRenderedPageBreak/>
              <w:t xml:space="preserve">обеспечению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lastRenderedPageBreak/>
              <w:t xml:space="preserve"> на 2018 год всего, в том числе:</w:t>
            </w:r>
          </w:p>
        </w:tc>
        <w:tc>
          <w:tcPr>
            <w:tcW w:w="483"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1 525 311,00</w:t>
            </w:r>
          </w:p>
        </w:tc>
        <w:tc>
          <w:tcPr>
            <w:tcW w:w="1493"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535 817,00</w:t>
            </w:r>
          </w:p>
        </w:tc>
        <w:tc>
          <w:tcPr>
            <w:tcW w:w="421"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426 494,00</w:t>
            </w:r>
          </w:p>
        </w:tc>
        <w:tc>
          <w:tcPr>
            <w:tcW w:w="1015"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563 000,00</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Администрация Ангарского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11 825,00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11 825,00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Артюгинского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5 353,00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5 353,00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Белякинского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429 852,00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3 358,00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426 494,00</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Администрация Богучанского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717 740,00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154 740,00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563 000,00</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Говорковского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1 861,00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1 861,00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Красногорьевского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48 202,00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48 202,00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Манзенского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28 091,00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28 091,00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Невонского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17 483,00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17 483,00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Нижнетерянского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11 814,00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11 814,00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Новохайского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2 372,00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2 372,00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Администрация Октябрьского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19 016,00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19 016,00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Осиновомысского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18 408,00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18 408,00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Пинчугского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33 335,00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33 335,00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Таежнинского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93 825,00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93 825,00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Такучетского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8 711,00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8 711,00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Администрация Хребтовского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13 516,00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13 516,00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Чуноярского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37 483,00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37 483,00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Шиверского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26 424,00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26 424,00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 xml:space="preserve"> на 2019 год всего, в том числе:</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1 430 486,00</w:t>
            </w:r>
          </w:p>
        </w:tc>
        <w:tc>
          <w:tcPr>
            <w:tcW w:w="1493"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482 995,00</w:t>
            </w:r>
          </w:p>
        </w:tc>
        <w:tc>
          <w:tcPr>
            <w:tcW w:w="421"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384 491,00</w:t>
            </w:r>
          </w:p>
        </w:tc>
        <w:tc>
          <w:tcPr>
            <w:tcW w:w="1015"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563 000,00</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Администрация Ангарского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10 659,00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10 659,00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Артюгинского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4 825,00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4 825,00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Белякинского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387 518,00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3 027,00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384 491,00</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Администрация Богучанского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702 485,00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139 485,00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563 000,00</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Говорковского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1 678,00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1 678,00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Красногорьевского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43 450,00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43 450,00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Манзенского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25 323,00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25 323,00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Невонского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15 759,00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15 759,00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Нижнетерянского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10 649,00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10 649,00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Новохайского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2 138,00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2 138,00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Администрация Октябрьского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17 141,00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17 141,00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Осиновомысского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16 593,00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16 593,00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Пинчугского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30 049,00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30 049,00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Таежнинского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84 575,00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84 575,00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Такучетского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7 852,00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7 852,00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Администрация Хребтовского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12 184,00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12 184,00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Чуноярского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33 788,00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33 788,00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Шиверского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23 820,00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23 820,00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на 2020 год всего, в том числе:</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1 430 486,00</w:t>
            </w:r>
          </w:p>
        </w:tc>
        <w:tc>
          <w:tcPr>
            <w:tcW w:w="1493"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482 995,00</w:t>
            </w:r>
          </w:p>
        </w:tc>
        <w:tc>
          <w:tcPr>
            <w:tcW w:w="421"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384 491,00</w:t>
            </w:r>
          </w:p>
        </w:tc>
        <w:tc>
          <w:tcPr>
            <w:tcW w:w="1015"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563 000,00</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Администрация Ангарского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10 659,00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10 659,00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Артюгинского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4 825,00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4 825,00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Белякинского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387 518,00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3 027,00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384 491,00</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Администрация Богучанского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702 485,00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139 485,00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563 000,00</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Говорковского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1 678,00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1 678,00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Красногорьевского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43 450,00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43 450,00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Манзенского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25 323,00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25 323,00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Невонского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15 759,00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15 759,00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Нижнетерянского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10 649,00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10 649,00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Новохайского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2 138,00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2 138,00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Администрация Октябрьского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17 141,00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17 141,00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Осиновомысского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16 593,00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16 593,00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Пинчугского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30 049,00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30 049,00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Таежнинского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84 575,00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84 575,00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Такучетского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7 852,00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7 852,00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Администрация Хребтовского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12 184,00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12 184,00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Чуноярского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33 788,00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33 788,00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Шиверского</w:t>
            </w:r>
            <w:proofErr w:type="spellEnd"/>
            <w:r w:rsidRPr="00A41EA7">
              <w:rPr>
                <w:rFonts w:ascii="Times New Roman" w:eastAsia="Times New Roman" w:hAnsi="Times New Roman"/>
                <w:sz w:val="14"/>
                <w:szCs w:val="14"/>
                <w:lang w:eastAsia="ru-RU"/>
              </w:rPr>
              <w:t xml:space="preserve"> сельсовета</w:t>
            </w:r>
          </w:p>
        </w:tc>
        <w:tc>
          <w:tcPr>
            <w:tcW w:w="483" w:type="pct"/>
            <w:tcBorders>
              <w:top w:val="nil"/>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23 820,00</w:t>
            </w:r>
          </w:p>
        </w:tc>
        <w:tc>
          <w:tcPr>
            <w:tcW w:w="1493"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23 820,00</w:t>
            </w:r>
          </w:p>
        </w:tc>
        <w:tc>
          <w:tcPr>
            <w:tcW w:w="42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bl>
    <w:p w:rsidR="005A0471" w:rsidRDefault="005A0471" w:rsidP="007A341E">
      <w:pPr>
        <w:spacing w:after="0"/>
        <w:jc w:val="both"/>
        <w:rPr>
          <w:lang w:val="en-US"/>
        </w:rPr>
      </w:pPr>
    </w:p>
    <w:tbl>
      <w:tblPr>
        <w:tblW w:w="5000" w:type="pct"/>
        <w:tblLook w:val="04A0"/>
      </w:tblPr>
      <w:tblGrid>
        <w:gridCol w:w="4663"/>
        <w:gridCol w:w="1705"/>
        <w:gridCol w:w="1581"/>
        <w:gridCol w:w="1621"/>
      </w:tblGrid>
      <w:tr w:rsidR="00A41EA7" w:rsidRPr="00A41EA7" w:rsidTr="00A41EA7">
        <w:trPr>
          <w:trHeight w:val="20"/>
        </w:trPr>
        <w:tc>
          <w:tcPr>
            <w:tcW w:w="5000" w:type="pct"/>
            <w:gridSpan w:val="4"/>
            <w:tcBorders>
              <w:top w:val="nil"/>
              <w:left w:val="nil"/>
              <w:right w:val="nil"/>
            </w:tcBorders>
            <w:shd w:val="clear" w:color="auto" w:fill="auto"/>
            <w:vAlign w:val="bottom"/>
            <w:hideMark/>
          </w:tcPr>
          <w:p w:rsidR="00A41EA7" w:rsidRPr="00A41EA7" w:rsidRDefault="00A41EA7" w:rsidP="00A41EA7">
            <w:pPr>
              <w:spacing w:after="0" w:line="240" w:lineRule="auto"/>
              <w:jc w:val="right"/>
              <w:rPr>
                <w:rFonts w:ascii="Times New Roman" w:eastAsia="Times New Roman" w:hAnsi="Times New Roman"/>
                <w:sz w:val="18"/>
                <w:szCs w:val="18"/>
                <w:lang w:eastAsia="ru-RU"/>
              </w:rPr>
            </w:pPr>
            <w:r w:rsidRPr="00A41EA7">
              <w:rPr>
                <w:rFonts w:ascii="Times New Roman" w:eastAsia="Times New Roman" w:hAnsi="Times New Roman"/>
                <w:sz w:val="18"/>
                <w:szCs w:val="18"/>
                <w:lang w:eastAsia="ru-RU"/>
              </w:rPr>
              <w:lastRenderedPageBreak/>
              <w:t>Приложение №8 к решению</w:t>
            </w:r>
            <w:r w:rsidRPr="00A41EA7">
              <w:rPr>
                <w:rFonts w:ascii="Times New Roman" w:eastAsia="Times New Roman" w:hAnsi="Times New Roman"/>
                <w:sz w:val="18"/>
                <w:szCs w:val="18"/>
                <w:lang w:eastAsia="ru-RU"/>
              </w:rPr>
              <w:br/>
              <w:t>Богучанского районного Совета депутатов</w:t>
            </w:r>
            <w:r w:rsidRPr="00A41EA7">
              <w:rPr>
                <w:rFonts w:ascii="Times New Roman" w:eastAsia="Times New Roman" w:hAnsi="Times New Roman"/>
                <w:sz w:val="18"/>
                <w:szCs w:val="18"/>
                <w:lang w:eastAsia="ru-RU"/>
              </w:rPr>
              <w:br/>
              <w:t>от "18" октября  2018 года №28/1-205</w:t>
            </w:r>
          </w:p>
          <w:p w:rsidR="00A41EA7" w:rsidRDefault="00A41EA7" w:rsidP="00A41EA7">
            <w:pPr>
              <w:spacing w:after="0" w:line="240" w:lineRule="auto"/>
              <w:jc w:val="right"/>
              <w:rPr>
                <w:rFonts w:ascii="Times New Roman" w:eastAsia="Times New Roman" w:hAnsi="Times New Roman"/>
                <w:sz w:val="18"/>
                <w:szCs w:val="18"/>
                <w:lang w:val="en-US" w:eastAsia="ru-RU"/>
              </w:rPr>
            </w:pPr>
            <w:r w:rsidRPr="00A41EA7">
              <w:rPr>
                <w:rFonts w:ascii="Times New Roman" w:eastAsia="Times New Roman" w:hAnsi="Times New Roman"/>
                <w:sz w:val="18"/>
                <w:szCs w:val="18"/>
                <w:lang w:eastAsia="ru-RU"/>
              </w:rPr>
              <w:t>Приложение 13 к решению</w:t>
            </w:r>
            <w:r w:rsidRPr="00A41EA7">
              <w:rPr>
                <w:rFonts w:ascii="Times New Roman" w:eastAsia="Times New Roman" w:hAnsi="Times New Roman"/>
                <w:sz w:val="18"/>
                <w:szCs w:val="18"/>
                <w:lang w:eastAsia="ru-RU"/>
              </w:rPr>
              <w:br/>
              <w:t>Богучанского районного Совета депутатов</w:t>
            </w:r>
            <w:r w:rsidRPr="00A41EA7">
              <w:rPr>
                <w:rFonts w:ascii="Times New Roman" w:eastAsia="Times New Roman" w:hAnsi="Times New Roman"/>
                <w:sz w:val="18"/>
                <w:szCs w:val="18"/>
                <w:lang w:eastAsia="ru-RU"/>
              </w:rPr>
              <w:br/>
              <w:t>от     "21 "декабря  2017 года № 21/1-151</w:t>
            </w:r>
          </w:p>
          <w:p w:rsidR="00A41EA7" w:rsidRPr="00A41EA7" w:rsidRDefault="00A41EA7" w:rsidP="00A41EA7">
            <w:pPr>
              <w:spacing w:after="0" w:line="240" w:lineRule="auto"/>
              <w:jc w:val="right"/>
              <w:rPr>
                <w:rFonts w:ascii="Times New Roman" w:eastAsia="Times New Roman" w:hAnsi="Times New Roman"/>
                <w:sz w:val="18"/>
                <w:szCs w:val="18"/>
                <w:lang w:val="en-US" w:eastAsia="ru-RU"/>
              </w:rPr>
            </w:pPr>
          </w:p>
          <w:p w:rsidR="00A41EA7" w:rsidRPr="00A41EA7" w:rsidRDefault="00A41EA7" w:rsidP="00A41EA7">
            <w:pPr>
              <w:spacing w:after="0" w:line="240" w:lineRule="auto"/>
              <w:jc w:val="center"/>
              <w:rPr>
                <w:rFonts w:ascii="Times New Roman" w:eastAsia="Times New Roman" w:hAnsi="Times New Roman"/>
                <w:sz w:val="18"/>
                <w:szCs w:val="18"/>
                <w:lang w:eastAsia="ru-RU"/>
              </w:rPr>
            </w:pPr>
            <w:r w:rsidRPr="00A41EA7">
              <w:rPr>
                <w:rFonts w:ascii="Times New Roman" w:eastAsia="Times New Roman" w:hAnsi="Times New Roman"/>
                <w:sz w:val="20"/>
                <w:szCs w:val="18"/>
                <w:lang w:eastAsia="ru-RU"/>
              </w:rPr>
              <w:t>Распределение трансфертов на поддержку мер по обеспечению сбалансированности бюджетов поселений на  2018 год и плановый период 2019-2020 годов</w:t>
            </w:r>
          </w:p>
        </w:tc>
      </w:tr>
      <w:tr w:rsidR="00A41EA7" w:rsidRPr="00A41EA7" w:rsidTr="00A41EA7">
        <w:trPr>
          <w:trHeight w:val="20"/>
        </w:trPr>
        <w:tc>
          <w:tcPr>
            <w:tcW w:w="2436" w:type="pct"/>
            <w:tcBorders>
              <w:top w:val="nil"/>
              <w:left w:val="nil"/>
              <w:bottom w:val="nil"/>
              <w:right w:val="nil"/>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
        </w:tc>
        <w:tc>
          <w:tcPr>
            <w:tcW w:w="891" w:type="pct"/>
            <w:tcBorders>
              <w:top w:val="nil"/>
              <w:left w:val="nil"/>
              <w:bottom w:val="nil"/>
              <w:right w:val="nil"/>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p>
        </w:tc>
        <w:tc>
          <w:tcPr>
            <w:tcW w:w="847" w:type="pct"/>
            <w:tcBorders>
              <w:top w:val="nil"/>
              <w:left w:val="nil"/>
              <w:bottom w:val="nil"/>
              <w:right w:val="nil"/>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(в рублях)</w:t>
            </w:r>
          </w:p>
        </w:tc>
      </w:tr>
      <w:tr w:rsidR="00A41EA7" w:rsidRPr="00A41EA7" w:rsidTr="00A41EA7">
        <w:trPr>
          <w:trHeight w:val="20"/>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Наименование</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2018 год</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2019 год</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2020 год</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ВСЕГО</w:t>
            </w:r>
          </w:p>
        </w:tc>
        <w:tc>
          <w:tcPr>
            <w:tcW w:w="891" w:type="pct"/>
            <w:tcBorders>
              <w:top w:val="nil"/>
              <w:left w:val="nil"/>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 xml:space="preserve">26 051 841,40 </w:t>
            </w:r>
          </w:p>
        </w:tc>
        <w:tc>
          <w:tcPr>
            <w:tcW w:w="826" w:type="pct"/>
            <w:tcBorders>
              <w:top w:val="nil"/>
              <w:left w:val="nil"/>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 xml:space="preserve">11 000 000,00 </w:t>
            </w:r>
          </w:p>
        </w:tc>
        <w:tc>
          <w:tcPr>
            <w:tcW w:w="847" w:type="pct"/>
            <w:tcBorders>
              <w:top w:val="nil"/>
              <w:left w:val="nil"/>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 xml:space="preserve">11 000 000,00 </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Администрация Ангарского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1 645 800,00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800 200</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800 200</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Артюгинского</w:t>
            </w:r>
            <w:proofErr w:type="spellEnd"/>
            <w:r w:rsidRPr="00A41EA7">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2 962 300,00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1 345 000</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1 345 000</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Белякинского</w:t>
            </w:r>
            <w:proofErr w:type="spellEnd"/>
            <w:r w:rsidRPr="00A41EA7">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55 000,00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Говорковского</w:t>
            </w:r>
            <w:proofErr w:type="spellEnd"/>
            <w:r w:rsidRPr="00A41EA7">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2 412 800,00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1 123 600</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1 123 600</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Красногорьевского</w:t>
            </w:r>
            <w:proofErr w:type="spellEnd"/>
            <w:r w:rsidRPr="00A41EA7">
              <w:rPr>
                <w:rFonts w:ascii="Times New Roman" w:eastAsia="Times New Roman" w:hAnsi="Times New Roman"/>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281 000,00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Манзенского</w:t>
            </w:r>
            <w:proofErr w:type="spellEnd"/>
            <w:r w:rsidRPr="00A41EA7">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2 033 200,00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965 800</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965 800</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Невонского</w:t>
            </w:r>
            <w:proofErr w:type="spellEnd"/>
            <w:r w:rsidRPr="00A41EA7">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3 071 000,00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1 378 900</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1 378 900</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Нижнетерянского</w:t>
            </w:r>
            <w:proofErr w:type="spellEnd"/>
            <w:r w:rsidRPr="00A41EA7">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103 000,00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Новохайского</w:t>
            </w:r>
            <w:proofErr w:type="spellEnd"/>
            <w:r w:rsidRPr="00A41EA7">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2 318 900,00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1 102 200</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1 102 200</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Администрация Октябрьского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175 700,00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85 400</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85 400</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Осиновомысского</w:t>
            </w:r>
            <w:proofErr w:type="spellEnd"/>
            <w:r w:rsidRPr="00A41EA7">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1 141 600,00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343 700</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343 700</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Пинчугского</w:t>
            </w:r>
            <w:proofErr w:type="spellEnd"/>
            <w:r w:rsidRPr="00A41EA7">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3 061 000,00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1 267 100</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1 267 100</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Таежнинского</w:t>
            </w:r>
            <w:proofErr w:type="spellEnd"/>
            <w:r w:rsidRPr="00A41EA7">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847 141,40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Такучетского</w:t>
            </w:r>
            <w:proofErr w:type="spellEnd"/>
            <w:r w:rsidRPr="00A41EA7">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490 400,00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123 000</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123 000</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Администрация Хребтовского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1 393 500,00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656 600</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656 600</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Чуноярского</w:t>
            </w:r>
            <w:proofErr w:type="spellEnd"/>
            <w:r w:rsidRPr="00A41EA7">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1 205 100,00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499 400</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499 400</w:t>
            </w:r>
          </w:p>
        </w:tc>
      </w:tr>
      <w:tr w:rsidR="00A41EA7" w:rsidRPr="00A41EA7" w:rsidTr="00A41EA7">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Шиверского</w:t>
            </w:r>
            <w:proofErr w:type="spellEnd"/>
            <w:r w:rsidRPr="00A41EA7">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2 854 400,00 </w:t>
            </w:r>
          </w:p>
        </w:tc>
        <w:tc>
          <w:tcPr>
            <w:tcW w:w="826"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1 309 100</w:t>
            </w:r>
          </w:p>
        </w:tc>
        <w:tc>
          <w:tcPr>
            <w:tcW w:w="84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1 309 100</w:t>
            </w:r>
          </w:p>
        </w:tc>
      </w:tr>
    </w:tbl>
    <w:p w:rsidR="005A0471" w:rsidRDefault="005A0471" w:rsidP="007A341E">
      <w:pPr>
        <w:spacing w:after="0"/>
        <w:jc w:val="both"/>
      </w:pPr>
    </w:p>
    <w:tbl>
      <w:tblPr>
        <w:tblW w:w="5000" w:type="pct"/>
        <w:tblLook w:val="04A0"/>
      </w:tblPr>
      <w:tblGrid>
        <w:gridCol w:w="5585"/>
        <w:gridCol w:w="1413"/>
        <w:gridCol w:w="1286"/>
        <w:gridCol w:w="1286"/>
      </w:tblGrid>
      <w:tr w:rsidR="00A41EA7" w:rsidRPr="00A41EA7" w:rsidTr="00A41EA7">
        <w:trPr>
          <w:trHeight w:val="20"/>
        </w:trPr>
        <w:tc>
          <w:tcPr>
            <w:tcW w:w="5000" w:type="pct"/>
            <w:gridSpan w:val="4"/>
            <w:tcBorders>
              <w:top w:val="nil"/>
              <w:left w:val="nil"/>
              <w:right w:val="nil"/>
            </w:tcBorders>
            <w:shd w:val="clear" w:color="auto" w:fill="auto"/>
            <w:vAlign w:val="bottom"/>
            <w:hideMark/>
          </w:tcPr>
          <w:p w:rsidR="00A41EA7" w:rsidRPr="00A41EA7" w:rsidRDefault="00A41EA7" w:rsidP="00A41EA7">
            <w:pPr>
              <w:spacing w:after="0" w:line="240" w:lineRule="auto"/>
              <w:jc w:val="right"/>
              <w:rPr>
                <w:rFonts w:ascii="Times New Roman" w:eastAsia="Times New Roman" w:hAnsi="Times New Roman"/>
                <w:sz w:val="18"/>
                <w:szCs w:val="18"/>
                <w:lang w:eastAsia="ru-RU"/>
              </w:rPr>
            </w:pPr>
            <w:r w:rsidRPr="00A41EA7">
              <w:rPr>
                <w:rFonts w:ascii="Times New Roman" w:eastAsia="Times New Roman" w:hAnsi="Times New Roman"/>
                <w:sz w:val="18"/>
                <w:szCs w:val="18"/>
                <w:lang w:eastAsia="ru-RU"/>
              </w:rPr>
              <w:t>Приложение №9 к решению</w:t>
            </w:r>
            <w:r w:rsidRPr="00A41EA7">
              <w:rPr>
                <w:rFonts w:ascii="Times New Roman" w:eastAsia="Times New Roman" w:hAnsi="Times New Roman"/>
                <w:sz w:val="18"/>
                <w:szCs w:val="18"/>
                <w:lang w:eastAsia="ru-RU"/>
              </w:rPr>
              <w:br/>
              <w:t>Богучанского районного Совета депутатов</w:t>
            </w:r>
            <w:r w:rsidRPr="00A41EA7">
              <w:rPr>
                <w:rFonts w:ascii="Times New Roman" w:eastAsia="Times New Roman" w:hAnsi="Times New Roman"/>
                <w:sz w:val="18"/>
                <w:szCs w:val="18"/>
                <w:lang w:eastAsia="ru-RU"/>
              </w:rPr>
              <w:br/>
              <w:t>от "18" октября  2018 года №28/1-205</w:t>
            </w:r>
          </w:p>
          <w:p w:rsidR="00A41EA7" w:rsidRDefault="00A41EA7" w:rsidP="00A41EA7">
            <w:pPr>
              <w:spacing w:after="0" w:line="240" w:lineRule="auto"/>
              <w:jc w:val="right"/>
              <w:rPr>
                <w:rFonts w:ascii="Times New Roman" w:eastAsia="Times New Roman" w:hAnsi="Times New Roman"/>
                <w:sz w:val="18"/>
                <w:szCs w:val="18"/>
                <w:lang w:val="en-US" w:eastAsia="ru-RU"/>
              </w:rPr>
            </w:pPr>
            <w:r w:rsidRPr="00A41EA7">
              <w:rPr>
                <w:rFonts w:ascii="Times New Roman" w:eastAsia="Times New Roman" w:hAnsi="Times New Roman"/>
                <w:sz w:val="18"/>
                <w:szCs w:val="18"/>
                <w:lang w:eastAsia="ru-RU"/>
              </w:rPr>
              <w:t>Приложение 16 к решению</w:t>
            </w:r>
            <w:r w:rsidRPr="00A41EA7">
              <w:rPr>
                <w:rFonts w:ascii="Times New Roman" w:eastAsia="Times New Roman" w:hAnsi="Times New Roman"/>
                <w:sz w:val="18"/>
                <w:szCs w:val="18"/>
                <w:lang w:eastAsia="ru-RU"/>
              </w:rPr>
              <w:br/>
              <w:t>Богучанского районного Совета депутатов</w:t>
            </w:r>
            <w:r w:rsidRPr="00A41EA7">
              <w:rPr>
                <w:rFonts w:ascii="Times New Roman" w:eastAsia="Times New Roman" w:hAnsi="Times New Roman"/>
                <w:sz w:val="18"/>
                <w:szCs w:val="18"/>
                <w:lang w:eastAsia="ru-RU"/>
              </w:rPr>
              <w:br/>
              <w:t>от     "21 "декабря  2017 года № 21/1-151</w:t>
            </w:r>
          </w:p>
          <w:p w:rsidR="00A41EA7" w:rsidRPr="00A41EA7" w:rsidRDefault="00A41EA7" w:rsidP="00A41EA7">
            <w:pPr>
              <w:spacing w:after="0" w:line="240" w:lineRule="auto"/>
              <w:jc w:val="right"/>
              <w:rPr>
                <w:rFonts w:ascii="Times New Roman" w:eastAsia="Times New Roman" w:hAnsi="Times New Roman"/>
                <w:sz w:val="18"/>
                <w:szCs w:val="18"/>
                <w:lang w:val="en-US" w:eastAsia="ru-RU"/>
              </w:rPr>
            </w:pPr>
          </w:p>
          <w:p w:rsidR="00A41EA7" w:rsidRPr="00A41EA7" w:rsidRDefault="00A41EA7" w:rsidP="00A41EA7">
            <w:pPr>
              <w:spacing w:after="0" w:line="240" w:lineRule="auto"/>
              <w:jc w:val="center"/>
              <w:rPr>
                <w:rFonts w:ascii="Times New Roman" w:eastAsia="Times New Roman" w:hAnsi="Times New Roman"/>
                <w:sz w:val="18"/>
                <w:szCs w:val="18"/>
                <w:lang w:eastAsia="ru-RU"/>
              </w:rPr>
            </w:pPr>
            <w:r w:rsidRPr="00A41EA7">
              <w:rPr>
                <w:rFonts w:ascii="Times New Roman" w:eastAsia="Times New Roman" w:hAnsi="Times New Roman"/>
                <w:sz w:val="20"/>
                <w:szCs w:val="18"/>
                <w:lang w:eastAsia="ru-RU"/>
              </w:rPr>
              <w:t>Субвенции на выполнение государственных полномочий по созданию и обеспечению деятельности административных комиссий на 2018 год  и плановый период 2019-2020 годов</w:t>
            </w:r>
          </w:p>
        </w:tc>
      </w:tr>
      <w:tr w:rsidR="00A41EA7" w:rsidRPr="00A41EA7" w:rsidTr="00A41EA7">
        <w:trPr>
          <w:trHeight w:val="20"/>
        </w:trPr>
        <w:tc>
          <w:tcPr>
            <w:tcW w:w="2918" w:type="pct"/>
            <w:tcBorders>
              <w:top w:val="nil"/>
              <w:left w:val="nil"/>
              <w:bottom w:val="nil"/>
              <w:right w:val="nil"/>
            </w:tcBorders>
            <w:shd w:val="clear" w:color="auto" w:fill="auto"/>
            <w:noWrap/>
            <w:vAlign w:val="bottom"/>
            <w:hideMark/>
          </w:tcPr>
          <w:p w:rsidR="00A41EA7" w:rsidRDefault="00A41EA7" w:rsidP="00A41EA7">
            <w:pPr>
              <w:spacing w:after="0" w:line="240" w:lineRule="auto"/>
              <w:rPr>
                <w:rFonts w:ascii="Times New Roman" w:eastAsia="Times New Roman" w:hAnsi="Times New Roman"/>
                <w:sz w:val="14"/>
                <w:szCs w:val="14"/>
                <w:lang w:val="en-US" w:eastAsia="ru-RU"/>
              </w:rPr>
            </w:pPr>
          </w:p>
          <w:p w:rsidR="00A41EA7" w:rsidRPr="00A41EA7" w:rsidRDefault="00A41EA7" w:rsidP="00A41EA7">
            <w:pPr>
              <w:spacing w:after="0" w:line="240" w:lineRule="auto"/>
              <w:rPr>
                <w:rFonts w:ascii="Times New Roman" w:eastAsia="Times New Roman" w:hAnsi="Times New Roman"/>
                <w:sz w:val="14"/>
                <w:szCs w:val="14"/>
                <w:lang w:val="en-US" w:eastAsia="ru-RU"/>
              </w:rPr>
            </w:pPr>
          </w:p>
        </w:tc>
        <w:tc>
          <w:tcPr>
            <w:tcW w:w="738" w:type="pct"/>
            <w:tcBorders>
              <w:top w:val="nil"/>
              <w:left w:val="nil"/>
              <w:bottom w:val="nil"/>
              <w:right w:val="nil"/>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
        </w:tc>
        <w:tc>
          <w:tcPr>
            <w:tcW w:w="672" w:type="pct"/>
            <w:tcBorders>
              <w:top w:val="nil"/>
              <w:left w:val="nil"/>
              <w:bottom w:val="nil"/>
              <w:right w:val="nil"/>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p>
        </w:tc>
        <w:tc>
          <w:tcPr>
            <w:tcW w:w="672" w:type="pct"/>
            <w:tcBorders>
              <w:top w:val="nil"/>
              <w:left w:val="nil"/>
              <w:bottom w:val="nil"/>
              <w:right w:val="nil"/>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(в рублях)</w:t>
            </w:r>
          </w:p>
        </w:tc>
      </w:tr>
      <w:tr w:rsidR="00A41EA7" w:rsidRPr="00A41EA7" w:rsidTr="00A41EA7">
        <w:trPr>
          <w:trHeight w:val="20"/>
        </w:trPr>
        <w:tc>
          <w:tcPr>
            <w:tcW w:w="2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Наименование</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2018 год</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2019 год</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2020 год</w:t>
            </w:r>
          </w:p>
        </w:tc>
      </w:tr>
      <w:tr w:rsidR="00A41EA7" w:rsidRPr="00A41EA7" w:rsidTr="00A41EA7">
        <w:trPr>
          <w:trHeight w:val="20"/>
        </w:trPr>
        <w:tc>
          <w:tcPr>
            <w:tcW w:w="2918"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ВСЕГО</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 xml:space="preserve">192 700,00 </w:t>
            </w:r>
          </w:p>
        </w:tc>
        <w:tc>
          <w:tcPr>
            <w:tcW w:w="672" w:type="pct"/>
            <w:tcBorders>
              <w:top w:val="nil"/>
              <w:left w:val="nil"/>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 xml:space="preserve">178 200,00 </w:t>
            </w:r>
          </w:p>
        </w:tc>
        <w:tc>
          <w:tcPr>
            <w:tcW w:w="672" w:type="pct"/>
            <w:tcBorders>
              <w:top w:val="nil"/>
              <w:left w:val="nil"/>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 xml:space="preserve">178 200,00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Администрация Ангарского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8 423,00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7 800,00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7 800,00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Артюгинского</w:t>
            </w:r>
            <w:proofErr w:type="spellEnd"/>
            <w:r w:rsidRPr="00A41EA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2 629,00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2 500,00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2 500,00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Белякинского</w:t>
            </w:r>
            <w:proofErr w:type="spellEnd"/>
            <w:r w:rsidRPr="00A41EA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946,00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900,00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900,00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Администрация Богучанского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48 102,00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44 200,00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44 200,00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Говорковского</w:t>
            </w:r>
            <w:proofErr w:type="spellEnd"/>
            <w:r w:rsidRPr="00A41EA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2 929,00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2 700,00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2 700,00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Администрация </w:t>
            </w:r>
            <w:proofErr w:type="spellStart"/>
            <w:r w:rsidRPr="00A41EA7">
              <w:rPr>
                <w:rFonts w:ascii="Times New Roman" w:eastAsia="Times New Roman" w:hAnsi="Times New Roman"/>
                <w:sz w:val="14"/>
                <w:szCs w:val="14"/>
                <w:lang w:eastAsia="ru-RU"/>
              </w:rPr>
              <w:t>Красногорьевского</w:t>
            </w:r>
            <w:proofErr w:type="spellEnd"/>
            <w:r w:rsidRPr="00A41EA7">
              <w:rPr>
                <w:rFonts w:ascii="Times New Roman" w:eastAsia="Times New Roman" w:hAnsi="Times New Roman"/>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13 471,00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12 600,00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12 600,00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Манзенского</w:t>
            </w:r>
            <w:proofErr w:type="spellEnd"/>
            <w:r w:rsidRPr="00A41EA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7 466,00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6 900,00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6 900,00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Невонского</w:t>
            </w:r>
            <w:proofErr w:type="spellEnd"/>
            <w:r w:rsidRPr="00A41EA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6 625,00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6 100,00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6 100,00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Нижнетерянского</w:t>
            </w:r>
            <w:proofErr w:type="spellEnd"/>
            <w:r w:rsidRPr="00A41EA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1 998,00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1 900,00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1 900,00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Новохайского</w:t>
            </w:r>
            <w:proofErr w:type="spellEnd"/>
            <w:r w:rsidRPr="00A41EA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5 113,00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4 700,00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4 700,00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Администрация Октябрьского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23 571,00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22 100,00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22 100,00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Осиновомысского</w:t>
            </w:r>
            <w:proofErr w:type="spellEnd"/>
            <w:r w:rsidRPr="00A41EA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6 415,00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5 900,00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5 900,00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Пинчугского</w:t>
            </w:r>
            <w:proofErr w:type="spellEnd"/>
            <w:r w:rsidRPr="00A41EA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9 619,00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8 900,00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8 900,00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Таежнинского</w:t>
            </w:r>
            <w:proofErr w:type="spellEnd"/>
            <w:r w:rsidRPr="00A41EA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29 735,00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27 400,00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27 400,00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Такучетского</w:t>
            </w:r>
            <w:proofErr w:type="spellEnd"/>
            <w:r w:rsidRPr="00A41EA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2 834,00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2 600,00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2 600,00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Администрация Хребтовского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5 994,00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5 500,00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5 500,00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Чуноярского</w:t>
            </w:r>
            <w:proofErr w:type="spellEnd"/>
            <w:r w:rsidRPr="00A41EA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12 599,00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11 600,00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11 600,00 </w:t>
            </w:r>
          </w:p>
        </w:tc>
      </w:tr>
      <w:tr w:rsidR="00A41EA7" w:rsidRPr="00A41EA7" w:rsidTr="00A41EA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Администрация </w:t>
            </w:r>
            <w:proofErr w:type="spellStart"/>
            <w:r w:rsidRPr="00A41EA7">
              <w:rPr>
                <w:rFonts w:ascii="Times New Roman" w:eastAsia="Times New Roman" w:hAnsi="Times New Roman"/>
                <w:color w:val="000000"/>
                <w:sz w:val="14"/>
                <w:szCs w:val="14"/>
                <w:lang w:eastAsia="ru-RU"/>
              </w:rPr>
              <w:t>Шиверского</w:t>
            </w:r>
            <w:proofErr w:type="spellEnd"/>
            <w:r w:rsidRPr="00A41EA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4 231,00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3 900,00 </w:t>
            </w:r>
          </w:p>
        </w:tc>
        <w:tc>
          <w:tcPr>
            <w:tcW w:w="672"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 xml:space="preserve">3 900,00 </w:t>
            </w:r>
          </w:p>
        </w:tc>
      </w:tr>
    </w:tbl>
    <w:p w:rsidR="005A0471" w:rsidRPr="00F96108" w:rsidRDefault="005A0471" w:rsidP="007A341E">
      <w:pPr>
        <w:spacing w:after="0"/>
        <w:jc w:val="both"/>
      </w:pPr>
    </w:p>
    <w:tbl>
      <w:tblPr>
        <w:tblW w:w="5000" w:type="pct"/>
        <w:tblLook w:val="04A0"/>
      </w:tblPr>
      <w:tblGrid>
        <w:gridCol w:w="9570"/>
      </w:tblGrid>
      <w:tr w:rsidR="00A41EA7" w:rsidRPr="00A41EA7" w:rsidTr="00A41EA7">
        <w:trPr>
          <w:trHeight w:val="20"/>
        </w:trPr>
        <w:tc>
          <w:tcPr>
            <w:tcW w:w="5000" w:type="pct"/>
            <w:tcBorders>
              <w:top w:val="nil"/>
              <w:left w:val="nil"/>
              <w:right w:val="nil"/>
            </w:tcBorders>
            <w:shd w:val="clear" w:color="auto" w:fill="auto"/>
            <w:vAlign w:val="bottom"/>
            <w:hideMark/>
          </w:tcPr>
          <w:p w:rsidR="00A41EA7" w:rsidRPr="00A41EA7" w:rsidRDefault="00A41EA7" w:rsidP="00A41EA7">
            <w:pPr>
              <w:spacing w:after="0" w:line="240" w:lineRule="auto"/>
              <w:jc w:val="right"/>
              <w:rPr>
                <w:rFonts w:ascii="Times New Roman" w:eastAsia="Times New Roman" w:hAnsi="Times New Roman"/>
                <w:sz w:val="18"/>
                <w:szCs w:val="18"/>
                <w:lang w:eastAsia="ru-RU"/>
              </w:rPr>
            </w:pPr>
            <w:r w:rsidRPr="00A41EA7">
              <w:rPr>
                <w:rFonts w:ascii="Times New Roman" w:eastAsia="Times New Roman" w:hAnsi="Times New Roman"/>
                <w:sz w:val="18"/>
                <w:szCs w:val="18"/>
                <w:lang w:eastAsia="ru-RU"/>
              </w:rPr>
              <w:t>Приложение №10 к решению</w:t>
            </w:r>
            <w:r w:rsidRPr="00A41EA7">
              <w:rPr>
                <w:rFonts w:ascii="Times New Roman" w:eastAsia="Times New Roman" w:hAnsi="Times New Roman"/>
                <w:sz w:val="18"/>
                <w:szCs w:val="18"/>
                <w:lang w:eastAsia="ru-RU"/>
              </w:rPr>
              <w:br/>
              <w:t>Богучанского районного Совета депутатов</w:t>
            </w:r>
            <w:r w:rsidRPr="00A41EA7">
              <w:rPr>
                <w:rFonts w:ascii="Times New Roman" w:eastAsia="Times New Roman" w:hAnsi="Times New Roman"/>
                <w:sz w:val="18"/>
                <w:szCs w:val="18"/>
                <w:lang w:eastAsia="ru-RU"/>
              </w:rPr>
              <w:br/>
              <w:t>от "18" октября  2018 года №28/1-205</w:t>
            </w:r>
          </w:p>
          <w:p w:rsidR="00A41EA7" w:rsidRDefault="00A41EA7" w:rsidP="00A41EA7">
            <w:pPr>
              <w:spacing w:after="0" w:line="240" w:lineRule="auto"/>
              <w:jc w:val="right"/>
              <w:rPr>
                <w:rFonts w:ascii="Times New Roman" w:eastAsia="Times New Roman" w:hAnsi="Times New Roman"/>
                <w:sz w:val="18"/>
                <w:szCs w:val="18"/>
                <w:lang w:val="en-US" w:eastAsia="ru-RU"/>
              </w:rPr>
            </w:pPr>
            <w:r w:rsidRPr="00A41EA7">
              <w:rPr>
                <w:rFonts w:ascii="Times New Roman" w:eastAsia="Times New Roman" w:hAnsi="Times New Roman"/>
                <w:sz w:val="18"/>
                <w:szCs w:val="18"/>
                <w:lang w:eastAsia="ru-RU"/>
              </w:rPr>
              <w:t>Приложение 21 к решению</w:t>
            </w:r>
            <w:r w:rsidRPr="00A41EA7">
              <w:rPr>
                <w:rFonts w:ascii="Times New Roman" w:eastAsia="Times New Roman" w:hAnsi="Times New Roman"/>
                <w:sz w:val="18"/>
                <w:szCs w:val="18"/>
                <w:lang w:eastAsia="ru-RU"/>
              </w:rPr>
              <w:br/>
              <w:t>Богучанского районного Совета депутатов</w:t>
            </w:r>
            <w:r w:rsidRPr="00A41EA7">
              <w:rPr>
                <w:rFonts w:ascii="Times New Roman" w:eastAsia="Times New Roman" w:hAnsi="Times New Roman"/>
                <w:sz w:val="18"/>
                <w:szCs w:val="18"/>
                <w:lang w:eastAsia="ru-RU"/>
              </w:rPr>
              <w:br/>
              <w:t>от     "21 "декабря  2017 года № 21/1-151</w:t>
            </w:r>
          </w:p>
          <w:p w:rsidR="00A41EA7" w:rsidRPr="00A41EA7" w:rsidRDefault="00A41EA7" w:rsidP="00A41EA7">
            <w:pPr>
              <w:spacing w:after="0" w:line="240" w:lineRule="auto"/>
              <w:jc w:val="right"/>
              <w:rPr>
                <w:rFonts w:ascii="Times New Roman" w:eastAsia="Times New Roman" w:hAnsi="Times New Roman"/>
                <w:sz w:val="18"/>
                <w:szCs w:val="18"/>
                <w:lang w:val="en-US" w:eastAsia="ru-RU"/>
              </w:rPr>
            </w:pPr>
          </w:p>
          <w:p w:rsidR="00A41EA7" w:rsidRPr="00A41EA7" w:rsidRDefault="00A41EA7" w:rsidP="00A41EA7">
            <w:pPr>
              <w:spacing w:after="0" w:line="240" w:lineRule="auto"/>
              <w:jc w:val="center"/>
              <w:rPr>
                <w:rFonts w:ascii="Times New Roman" w:eastAsia="Times New Roman" w:hAnsi="Times New Roman"/>
                <w:sz w:val="18"/>
                <w:szCs w:val="18"/>
                <w:lang w:eastAsia="ru-RU"/>
              </w:rPr>
            </w:pPr>
            <w:r w:rsidRPr="00A41EA7">
              <w:rPr>
                <w:rFonts w:ascii="Times New Roman" w:eastAsia="Times New Roman" w:hAnsi="Times New Roman"/>
                <w:sz w:val="20"/>
                <w:szCs w:val="18"/>
                <w:lang w:eastAsia="ru-RU"/>
              </w:rPr>
              <w:t>Долевое финансирование мероприятий выделенных из краевого бюджета на  2018 год и плановый период 2019-2020 годов</w:t>
            </w:r>
          </w:p>
        </w:tc>
      </w:tr>
    </w:tbl>
    <w:p w:rsidR="00F96108" w:rsidRPr="00F96108" w:rsidRDefault="00F96108" w:rsidP="007A341E">
      <w:pPr>
        <w:spacing w:after="0"/>
        <w:jc w:val="both"/>
      </w:pPr>
    </w:p>
    <w:tbl>
      <w:tblPr>
        <w:tblW w:w="5000" w:type="pct"/>
        <w:tblLook w:val="04A0"/>
      </w:tblPr>
      <w:tblGrid>
        <w:gridCol w:w="457"/>
        <w:gridCol w:w="4871"/>
        <w:gridCol w:w="1246"/>
        <w:gridCol w:w="1451"/>
        <w:gridCol w:w="1545"/>
      </w:tblGrid>
      <w:tr w:rsidR="00A41EA7" w:rsidRPr="00A41EA7" w:rsidTr="00A41EA7">
        <w:trPr>
          <w:trHeight w:val="20"/>
        </w:trPr>
        <w:tc>
          <w:tcPr>
            <w:tcW w:w="239" w:type="pct"/>
            <w:tcBorders>
              <w:top w:val="nil"/>
              <w:left w:val="nil"/>
              <w:bottom w:val="nil"/>
              <w:right w:val="nil"/>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
        </w:tc>
        <w:tc>
          <w:tcPr>
            <w:tcW w:w="2545" w:type="pct"/>
            <w:tcBorders>
              <w:top w:val="nil"/>
              <w:left w:val="nil"/>
              <w:bottom w:val="nil"/>
              <w:right w:val="nil"/>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p>
        </w:tc>
        <w:tc>
          <w:tcPr>
            <w:tcW w:w="651" w:type="pct"/>
            <w:tcBorders>
              <w:top w:val="nil"/>
              <w:left w:val="nil"/>
              <w:bottom w:val="nil"/>
              <w:right w:val="nil"/>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p>
        </w:tc>
        <w:tc>
          <w:tcPr>
            <w:tcW w:w="758" w:type="pct"/>
            <w:tcBorders>
              <w:top w:val="nil"/>
              <w:left w:val="nil"/>
              <w:bottom w:val="nil"/>
              <w:right w:val="nil"/>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p>
        </w:tc>
        <w:tc>
          <w:tcPr>
            <w:tcW w:w="807" w:type="pct"/>
            <w:tcBorders>
              <w:top w:val="nil"/>
              <w:left w:val="nil"/>
              <w:bottom w:val="nil"/>
              <w:right w:val="nil"/>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(в рублях)</w:t>
            </w:r>
          </w:p>
        </w:tc>
      </w:tr>
      <w:tr w:rsidR="00A41EA7" w:rsidRPr="00A41EA7" w:rsidTr="00A41EA7">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lastRenderedPageBreak/>
              <w:t> </w:t>
            </w:r>
          </w:p>
        </w:tc>
        <w:tc>
          <w:tcPr>
            <w:tcW w:w="2545" w:type="pct"/>
            <w:tcBorders>
              <w:top w:val="single" w:sz="4" w:space="0" w:color="auto"/>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Наименование</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 2018 год</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2019 год</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2020 год</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2545" w:type="pct"/>
            <w:tcBorders>
              <w:top w:val="nil"/>
              <w:left w:val="nil"/>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ВСЕГО</w:t>
            </w:r>
          </w:p>
        </w:tc>
        <w:tc>
          <w:tcPr>
            <w:tcW w:w="651" w:type="pct"/>
            <w:tcBorders>
              <w:top w:val="nil"/>
              <w:left w:val="nil"/>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3 994 333,45</w:t>
            </w:r>
          </w:p>
        </w:tc>
        <w:tc>
          <w:tcPr>
            <w:tcW w:w="758" w:type="pct"/>
            <w:tcBorders>
              <w:top w:val="nil"/>
              <w:left w:val="nil"/>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2 407 695,00</w:t>
            </w:r>
          </w:p>
        </w:tc>
        <w:tc>
          <w:tcPr>
            <w:tcW w:w="807" w:type="pct"/>
            <w:tcBorders>
              <w:top w:val="nil"/>
              <w:left w:val="nil"/>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right"/>
              <w:rPr>
                <w:rFonts w:ascii="Times New Roman" w:eastAsia="Times New Roman" w:hAnsi="Times New Roman"/>
                <w:bCs/>
                <w:sz w:val="14"/>
                <w:szCs w:val="14"/>
                <w:lang w:eastAsia="ru-RU"/>
              </w:rPr>
            </w:pPr>
            <w:r w:rsidRPr="00A41EA7">
              <w:rPr>
                <w:rFonts w:ascii="Times New Roman" w:eastAsia="Times New Roman" w:hAnsi="Times New Roman"/>
                <w:bCs/>
                <w:sz w:val="14"/>
                <w:szCs w:val="14"/>
                <w:lang w:eastAsia="ru-RU"/>
              </w:rPr>
              <w:t>2 359 695,00</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w:t>
            </w:r>
          </w:p>
        </w:tc>
        <w:tc>
          <w:tcPr>
            <w:tcW w:w="2545"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rPr>
                <w:rFonts w:ascii="Times New Roman" w:eastAsia="Times New Roman" w:hAnsi="Times New Roman"/>
                <w:sz w:val="14"/>
                <w:szCs w:val="14"/>
                <w:lang w:eastAsia="ru-RU"/>
              </w:rPr>
            </w:pPr>
            <w:proofErr w:type="spellStart"/>
            <w:r w:rsidRPr="00A41EA7">
              <w:rPr>
                <w:rFonts w:ascii="Times New Roman" w:eastAsia="Times New Roman" w:hAnsi="Times New Roman"/>
                <w:sz w:val="14"/>
                <w:szCs w:val="14"/>
                <w:lang w:eastAsia="ru-RU"/>
              </w:rPr>
              <w:t>Софинансирование</w:t>
            </w:r>
            <w:proofErr w:type="spellEnd"/>
            <w:r w:rsidRPr="00A41EA7">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A41EA7">
              <w:rPr>
                <w:rFonts w:ascii="Times New Roman" w:eastAsia="Times New Roman" w:hAnsi="Times New Roman"/>
                <w:sz w:val="14"/>
                <w:szCs w:val="14"/>
                <w:lang w:eastAsia="ru-RU"/>
              </w:rPr>
              <w:t>Приангарья</w:t>
            </w:r>
            <w:proofErr w:type="spellEnd"/>
            <w:r w:rsidRPr="00A41EA7">
              <w:rPr>
                <w:rFonts w:ascii="Times New Roman" w:eastAsia="Times New Roman" w:hAnsi="Times New Roman"/>
                <w:sz w:val="14"/>
                <w:szCs w:val="14"/>
                <w:lang w:eastAsia="ru-RU"/>
              </w:rPr>
              <w:t>"</w:t>
            </w:r>
          </w:p>
        </w:tc>
        <w:tc>
          <w:tcPr>
            <w:tcW w:w="651"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    216 740,00   </w:t>
            </w:r>
          </w:p>
        </w:tc>
        <w:tc>
          <w:tcPr>
            <w:tcW w:w="758"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        216 740,00   </w:t>
            </w:r>
          </w:p>
        </w:tc>
        <w:tc>
          <w:tcPr>
            <w:tcW w:w="807"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          216 740,00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2</w:t>
            </w:r>
          </w:p>
        </w:tc>
        <w:tc>
          <w:tcPr>
            <w:tcW w:w="2545"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rPr>
                <w:rFonts w:ascii="Times New Roman" w:eastAsia="Times New Roman" w:hAnsi="Times New Roman"/>
                <w:sz w:val="14"/>
                <w:szCs w:val="14"/>
                <w:lang w:eastAsia="ru-RU"/>
              </w:rPr>
            </w:pPr>
            <w:proofErr w:type="spellStart"/>
            <w:r w:rsidRPr="00A41EA7">
              <w:rPr>
                <w:rFonts w:ascii="Times New Roman" w:eastAsia="Times New Roman" w:hAnsi="Times New Roman"/>
                <w:sz w:val="14"/>
                <w:szCs w:val="14"/>
                <w:lang w:eastAsia="ru-RU"/>
              </w:rPr>
              <w:t>Софинансирование</w:t>
            </w:r>
            <w:proofErr w:type="spellEnd"/>
            <w:r w:rsidRPr="00A41EA7">
              <w:rPr>
                <w:rFonts w:ascii="Times New Roman" w:eastAsia="Times New Roman" w:hAnsi="Times New Roman"/>
                <w:sz w:val="14"/>
                <w:szCs w:val="14"/>
                <w:lang w:eastAsia="ru-RU"/>
              </w:rPr>
              <w:t xml:space="preserve">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51"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    310 000,00   </w:t>
            </w:r>
          </w:p>
        </w:tc>
        <w:tc>
          <w:tcPr>
            <w:tcW w:w="758" w:type="pct"/>
            <w:tcBorders>
              <w:top w:val="nil"/>
              <w:left w:val="nil"/>
              <w:bottom w:val="single" w:sz="4" w:space="0" w:color="auto"/>
              <w:right w:val="single" w:sz="4" w:space="0" w:color="auto"/>
            </w:tcBorders>
            <w:shd w:val="clear" w:color="auto" w:fill="auto"/>
            <w:noWrap/>
            <w:hideMark/>
          </w:tcPr>
          <w:p w:rsidR="00A41EA7" w:rsidRPr="00A41EA7" w:rsidRDefault="00A41EA7" w:rsidP="00A41EA7">
            <w:pPr>
              <w:spacing w:after="0" w:line="240" w:lineRule="auto"/>
              <w:jc w:val="center"/>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w:t>
            </w:r>
          </w:p>
        </w:tc>
        <w:tc>
          <w:tcPr>
            <w:tcW w:w="807" w:type="pct"/>
            <w:tcBorders>
              <w:top w:val="nil"/>
              <w:left w:val="nil"/>
              <w:bottom w:val="single" w:sz="4" w:space="0" w:color="auto"/>
              <w:right w:val="single" w:sz="4" w:space="0" w:color="auto"/>
            </w:tcBorders>
            <w:shd w:val="clear" w:color="auto" w:fill="auto"/>
            <w:noWrap/>
            <w:hideMark/>
          </w:tcPr>
          <w:p w:rsidR="00A41EA7" w:rsidRPr="00A41EA7" w:rsidRDefault="00A41EA7" w:rsidP="00A41EA7">
            <w:pPr>
              <w:spacing w:after="0" w:line="240" w:lineRule="auto"/>
              <w:jc w:val="center"/>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3</w:t>
            </w:r>
          </w:p>
        </w:tc>
        <w:tc>
          <w:tcPr>
            <w:tcW w:w="2545"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rPr>
                <w:rFonts w:ascii="Times New Roman" w:eastAsia="Times New Roman" w:hAnsi="Times New Roman"/>
                <w:sz w:val="14"/>
                <w:szCs w:val="14"/>
                <w:lang w:eastAsia="ru-RU"/>
              </w:rPr>
            </w:pPr>
            <w:proofErr w:type="spellStart"/>
            <w:r w:rsidRPr="00A41EA7">
              <w:rPr>
                <w:rFonts w:ascii="Times New Roman" w:eastAsia="Times New Roman" w:hAnsi="Times New Roman"/>
                <w:sz w:val="14"/>
                <w:szCs w:val="14"/>
                <w:lang w:eastAsia="ru-RU"/>
              </w:rPr>
              <w:t>Софинансирование</w:t>
            </w:r>
            <w:proofErr w:type="spellEnd"/>
            <w:r w:rsidRPr="00A41EA7">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A41EA7">
              <w:rPr>
                <w:rFonts w:ascii="Times New Roman" w:eastAsia="Times New Roman" w:hAnsi="Times New Roman"/>
                <w:sz w:val="14"/>
                <w:szCs w:val="14"/>
                <w:lang w:eastAsia="ru-RU"/>
              </w:rPr>
              <w:t>Приангарья</w:t>
            </w:r>
            <w:proofErr w:type="spellEnd"/>
            <w:r w:rsidRPr="00A41EA7">
              <w:rPr>
                <w:rFonts w:ascii="Times New Roman" w:eastAsia="Times New Roman" w:hAnsi="Times New Roman"/>
                <w:sz w:val="14"/>
                <w:szCs w:val="14"/>
                <w:lang w:eastAsia="ru-RU"/>
              </w:rPr>
              <w:t>"</w:t>
            </w:r>
          </w:p>
        </w:tc>
        <w:tc>
          <w:tcPr>
            <w:tcW w:w="651"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 2 142 693,00   </w:t>
            </w:r>
          </w:p>
        </w:tc>
        <w:tc>
          <w:tcPr>
            <w:tcW w:w="758"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     2 142 693,00   </w:t>
            </w:r>
          </w:p>
        </w:tc>
        <w:tc>
          <w:tcPr>
            <w:tcW w:w="807"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       2 142 693,00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4</w:t>
            </w:r>
          </w:p>
        </w:tc>
        <w:tc>
          <w:tcPr>
            <w:tcW w:w="2545"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rPr>
                <w:rFonts w:ascii="Times New Roman" w:eastAsia="Times New Roman" w:hAnsi="Times New Roman"/>
                <w:sz w:val="14"/>
                <w:szCs w:val="14"/>
                <w:lang w:eastAsia="ru-RU"/>
              </w:rPr>
            </w:pPr>
            <w:proofErr w:type="spellStart"/>
            <w:r w:rsidRPr="00A41EA7">
              <w:rPr>
                <w:rFonts w:ascii="Times New Roman" w:eastAsia="Times New Roman" w:hAnsi="Times New Roman"/>
                <w:sz w:val="14"/>
                <w:szCs w:val="14"/>
                <w:lang w:eastAsia="ru-RU"/>
              </w:rPr>
              <w:t>Софинансирование</w:t>
            </w:r>
            <w:proofErr w:type="spellEnd"/>
            <w:r w:rsidRPr="00A41EA7">
              <w:rPr>
                <w:rFonts w:ascii="Times New Roman" w:eastAsia="Times New Roman" w:hAnsi="Times New Roman"/>
                <w:sz w:val="14"/>
                <w:szCs w:val="14"/>
                <w:lang w:eastAsia="ru-RU"/>
              </w:rPr>
              <w:t xml:space="preserve">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51"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758" w:type="pct"/>
            <w:tcBorders>
              <w:top w:val="nil"/>
              <w:left w:val="nil"/>
              <w:bottom w:val="single" w:sz="4" w:space="0" w:color="auto"/>
              <w:right w:val="single" w:sz="4" w:space="0" w:color="auto"/>
            </w:tcBorders>
            <w:shd w:val="clear" w:color="auto" w:fill="auto"/>
            <w:noWrap/>
            <w:hideMark/>
          </w:tcPr>
          <w:p w:rsidR="00A41EA7" w:rsidRPr="00A41EA7" w:rsidRDefault="00A41EA7" w:rsidP="00A41EA7">
            <w:pPr>
              <w:spacing w:after="0" w:line="240" w:lineRule="auto"/>
              <w:jc w:val="center"/>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w:t>
            </w:r>
          </w:p>
        </w:tc>
        <w:tc>
          <w:tcPr>
            <w:tcW w:w="807" w:type="pct"/>
            <w:tcBorders>
              <w:top w:val="nil"/>
              <w:left w:val="nil"/>
              <w:bottom w:val="single" w:sz="4" w:space="0" w:color="auto"/>
              <w:right w:val="single" w:sz="4" w:space="0" w:color="auto"/>
            </w:tcBorders>
            <w:shd w:val="clear" w:color="auto" w:fill="auto"/>
            <w:noWrap/>
            <w:hideMark/>
          </w:tcPr>
          <w:p w:rsidR="00A41EA7" w:rsidRPr="00A41EA7" w:rsidRDefault="00A41EA7" w:rsidP="00A41EA7">
            <w:pPr>
              <w:spacing w:after="0" w:line="240" w:lineRule="auto"/>
              <w:jc w:val="center"/>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5</w:t>
            </w:r>
          </w:p>
        </w:tc>
        <w:tc>
          <w:tcPr>
            <w:tcW w:w="2545"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roofErr w:type="spellStart"/>
            <w:r w:rsidRPr="00A41EA7">
              <w:rPr>
                <w:rFonts w:ascii="Times New Roman" w:eastAsia="Times New Roman" w:hAnsi="Times New Roman"/>
                <w:sz w:val="14"/>
                <w:szCs w:val="14"/>
                <w:lang w:eastAsia="ru-RU"/>
              </w:rPr>
              <w:t>Софинансирование</w:t>
            </w:r>
            <w:proofErr w:type="spellEnd"/>
            <w:r w:rsidRPr="00A41EA7">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           262,00   </w:t>
            </w:r>
          </w:p>
        </w:tc>
        <w:tc>
          <w:tcPr>
            <w:tcW w:w="758"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               262,00   </w:t>
            </w:r>
          </w:p>
        </w:tc>
        <w:tc>
          <w:tcPr>
            <w:tcW w:w="807"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xml:space="preserve">                 262,00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6</w:t>
            </w:r>
          </w:p>
        </w:tc>
        <w:tc>
          <w:tcPr>
            <w:tcW w:w="2545"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proofErr w:type="spellStart"/>
            <w:r w:rsidRPr="00A41EA7">
              <w:rPr>
                <w:rFonts w:ascii="Times New Roman" w:eastAsia="Times New Roman" w:hAnsi="Times New Roman"/>
                <w:color w:val="000000"/>
                <w:sz w:val="14"/>
                <w:szCs w:val="14"/>
                <w:lang w:eastAsia="ru-RU"/>
              </w:rPr>
              <w:t>Софинансирование</w:t>
            </w:r>
            <w:proofErr w:type="spellEnd"/>
            <w:r w:rsidRPr="00A41EA7">
              <w:rPr>
                <w:rFonts w:ascii="Times New Roman" w:eastAsia="Times New Roman" w:hAnsi="Times New Roman"/>
                <w:color w:val="000000"/>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260,00</w:t>
            </w:r>
          </w:p>
        </w:tc>
        <w:tc>
          <w:tcPr>
            <w:tcW w:w="758"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7</w:t>
            </w:r>
          </w:p>
        </w:tc>
        <w:tc>
          <w:tcPr>
            <w:tcW w:w="2545"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proofErr w:type="spellStart"/>
            <w:r w:rsidRPr="00A41EA7">
              <w:rPr>
                <w:rFonts w:ascii="Times New Roman" w:eastAsia="Times New Roman" w:hAnsi="Times New Roman"/>
                <w:color w:val="000000"/>
                <w:sz w:val="14"/>
                <w:szCs w:val="14"/>
                <w:lang w:eastAsia="ru-RU"/>
              </w:rPr>
              <w:t>Софинансирование</w:t>
            </w:r>
            <w:proofErr w:type="spellEnd"/>
            <w:r w:rsidRPr="00A41EA7">
              <w:rPr>
                <w:rFonts w:ascii="Times New Roman" w:eastAsia="Times New Roman" w:hAnsi="Times New Roman"/>
                <w:color w:val="000000"/>
                <w:sz w:val="14"/>
                <w:szCs w:val="14"/>
                <w:lang w:eastAsia="ru-RU"/>
              </w:rPr>
              <w:t xml:space="preserve"> за счет </w:t>
            </w:r>
            <w:proofErr w:type="spellStart"/>
            <w:r w:rsidRPr="00A41EA7">
              <w:rPr>
                <w:rFonts w:ascii="Times New Roman" w:eastAsia="Times New Roman" w:hAnsi="Times New Roman"/>
                <w:color w:val="000000"/>
                <w:sz w:val="14"/>
                <w:szCs w:val="14"/>
                <w:lang w:eastAsia="ru-RU"/>
              </w:rPr>
              <w:t>средст</w:t>
            </w:r>
            <w:proofErr w:type="spellEnd"/>
            <w:r w:rsidRPr="00A41EA7">
              <w:rPr>
                <w:rFonts w:ascii="Times New Roman" w:eastAsia="Times New Roman" w:hAnsi="Times New Roman"/>
                <w:color w:val="000000"/>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121,45</w:t>
            </w:r>
          </w:p>
        </w:tc>
        <w:tc>
          <w:tcPr>
            <w:tcW w:w="758"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8</w:t>
            </w:r>
          </w:p>
        </w:tc>
        <w:tc>
          <w:tcPr>
            <w:tcW w:w="2545"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proofErr w:type="spellStart"/>
            <w:r w:rsidRPr="00A41EA7">
              <w:rPr>
                <w:rFonts w:ascii="Times New Roman" w:eastAsia="Times New Roman" w:hAnsi="Times New Roman"/>
                <w:color w:val="000000"/>
                <w:sz w:val="14"/>
                <w:szCs w:val="14"/>
                <w:lang w:eastAsia="ru-RU"/>
              </w:rPr>
              <w:t>Софинансирование</w:t>
            </w:r>
            <w:proofErr w:type="spellEnd"/>
            <w:r w:rsidRPr="00A41EA7">
              <w:rPr>
                <w:rFonts w:ascii="Times New Roman" w:eastAsia="Times New Roman" w:hAnsi="Times New Roman"/>
                <w:color w:val="000000"/>
                <w:sz w:val="14"/>
                <w:szCs w:val="14"/>
                <w:lang w:eastAsia="ru-RU"/>
              </w:rPr>
              <w:t xml:space="preserve">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51"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1 400,00</w:t>
            </w:r>
          </w:p>
        </w:tc>
        <w:tc>
          <w:tcPr>
            <w:tcW w:w="758"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9</w:t>
            </w:r>
          </w:p>
        </w:tc>
        <w:tc>
          <w:tcPr>
            <w:tcW w:w="2545"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proofErr w:type="spellStart"/>
            <w:r w:rsidRPr="00A41EA7">
              <w:rPr>
                <w:rFonts w:ascii="Times New Roman" w:eastAsia="Times New Roman" w:hAnsi="Times New Roman"/>
                <w:color w:val="000000"/>
                <w:sz w:val="14"/>
                <w:szCs w:val="14"/>
                <w:lang w:eastAsia="ru-RU"/>
              </w:rPr>
              <w:t>Софинансирование</w:t>
            </w:r>
            <w:proofErr w:type="spellEnd"/>
            <w:r w:rsidRPr="00A41EA7">
              <w:rPr>
                <w:rFonts w:ascii="Times New Roman" w:eastAsia="Times New Roman" w:hAnsi="Times New Roman"/>
                <w:color w:val="000000"/>
                <w:sz w:val="14"/>
                <w:szCs w:val="14"/>
                <w:lang w:eastAsia="ru-RU"/>
              </w:rPr>
              <w:t xml:space="preserve"> за счет средств местного бюджета расходов на разработку схем и программ перспективного развития электроэнергетики муниципальных образований на пятилетний период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25 500,00</w:t>
            </w:r>
          </w:p>
        </w:tc>
        <w:tc>
          <w:tcPr>
            <w:tcW w:w="758"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10</w:t>
            </w:r>
          </w:p>
        </w:tc>
        <w:tc>
          <w:tcPr>
            <w:tcW w:w="2545"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proofErr w:type="spellStart"/>
            <w:r w:rsidRPr="00A41EA7">
              <w:rPr>
                <w:rFonts w:ascii="Times New Roman" w:eastAsia="Times New Roman" w:hAnsi="Times New Roman"/>
                <w:color w:val="000000"/>
                <w:sz w:val="14"/>
                <w:szCs w:val="14"/>
                <w:lang w:eastAsia="ru-RU"/>
              </w:rPr>
              <w:t>Софинансирование</w:t>
            </w:r>
            <w:proofErr w:type="spellEnd"/>
            <w:r w:rsidRPr="00A41EA7">
              <w:rPr>
                <w:rFonts w:ascii="Times New Roman" w:eastAsia="Times New Roman" w:hAnsi="Times New Roman"/>
                <w:color w:val="000000"/>
                <w:sz w:val="14"/>
                <w:szCs w:val="14"/>
                <w:lang w:eastAsia="ru-RU"/>
              </w:rPr>
              <w:t xml:space="preserve">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2 145,00</w:t>
            </w:r>
          </w:p>
        </w:tc>
        <w:tc>
          <w:tcPr>
            <w:tcW w:w="758"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11</w:t>
            </w:r>
          </w:p>
        </w:tc>
        <w:tc>
          <w:tcPr>
            <w:tcW w:w="2545"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rPr>
                <w:rFonts w:ascii="Times New Roman" w:eastAsia="Times New Roman" w:hAnsi="Times New Roman"/>
                <w:color w:val="000000"/>
                <w:sz w:val="14"/>
                <w:szCs w:val="14"/>
                <w:lang w:eastAsia="ru-RU"/>
              </w:rPr>
            </w:pPr>
            <w:proofErr w:type="spellStart"/>
            <w:r w:rsidRPr="00A41EA7">
              <w:rPr>
                <w:rFonts w:ascii="Times New Roman" w:eastAsia="Times New Roman" w:hAnsi="Times New Roman"/>
                <w:color w:val="000000"/>
                <w:sz w:val="14"/>
                <w:szCs w:val="14"/>
                <w:lang w:eastAsia="ru-RU"/>
              </w:rPr>
              <w:t>Софинансирование</w:t>
            </w:r>
            <w:proofErr w:type="spellEnd"/>
            <w:r w:rsidRPr="00A41EA7">
              <w:rPr>
                <w:rFonts w:ascii="Times New Roman" w:eastAsia="Times New Roman" w:hAnsi="Times New Roman"/>
                <w:color w:val="000000"/>
                <w:sz w:val="14"/>
                <w:szCs w:val="14"/>
                <w:lang w:eastAsia="ru-RU"/>
              </w:rPr>
              <w:t xml:space="preserve">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86 350,00</w:t>
            </w:r>
          </w:p>
        </w:tc>
        <w:tc>
          <w:tcPr>
            <w:tcW w:w="758"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12</w:t>
            </w:r>
          </w:p>
        </w:tc>
        <w:tc>
          <w:tcPr>
            <w:tcW w:w="2545"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roofErr w:type="spellStart"/>
            <w:r w:rsidRPr="00A41EA7">
              <w:rPr>
                <w:rFonts w:ascii="Times New Roman" w:eastAsia="Times New Roman" w:hAnsi="Times New Roman"/>
                <w:sz w:val="14"/>
                <w:szCs w:val="14"/>
                <w:lang w:eastAsia="ru-RU"/>
              </w:rPr>
              <w:t>Софинансирование</w:t>
            </w:r>
            <w:proofErr w:type="spellEnd"/>
            <w:r w:rsidRPr="00A41EA7">
              <w:rPr>
                <w:rFonts w:ascii="Times New Roman" w:eastAsia="Times New Roman" w:hAnsi="Times New Roman"/>
                <w:sz w:val="14"/>
                <w:szCs w:val="14"/>
                <w:lang w:eastAsia="ru-RU"/>
              </w:rPr>
              <w:t xml:space="preserve">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108 300,00</w:t>
            </w:r>
          </w:p>
        </w:tc>
        <w:tc>
          <w:tcPr>
            <w:tcW w:w="758"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48 000,00</w:t>
            </w:r>
          </w:p>
        </w:tc>
        <w:tc>
          <w:tcPr>
            <w:tcW w:w="80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13</w:t>
            </w:r>
          </w:p>
        </w:tc>
        <w:tc>
          <w:tcPr>
            <w:tcW w:w="2545"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roofErr w:type="spellStart"/>
            <w:proofErr w:type="gramStart"/>
            <w:r w:rsidRPr="00A41EA7">
              <w:rPr>
                <w:rFonts w:ascii="Times New Roman" w:eastAsia="Times New Roman" w:hAnsi="Times New Roman"/>
                <w:sz w:val="14"/>
                <w:szCs w:val="14"/>
                <w:lang w:eastAsia="ru-RU"/>
              </w:rPr>
              <w:t>Софинансирование</w:t>
            </w:r>
            <w:proofErr w:type="spellEnd"/>
            <w:r w:rsidRPr="00A41EA7">
              <w:rPr>
                <w:rFonts w:ascii="Times New Roman" w:eastAsia="Times New Roman" w:hAnsi="Times New Roman"/>
                <w:sz w:val="14"/>
                <w:szCs w:val="14"/>
                <w:lang w:eastAsia="ru-RU"/>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A41EA7">
              <w:rPr>
                <w:rFonts w:ascii="Times New Roman" w:eastAsia="Times New Roman" w:hAnsi="Times New Roman"/>
                <w:sz w:val="14"/>
                <w:szCs w:val="14"/>
                <w:lang w:eastAsia="ru-RU"/>
              </w:rPr>
              <w:t>электросетевого</w:t>
            </w:r>
            <w:proofErr w:type="spellEnd"/>
            <w:r w:rsidRPr="00A41EA7">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A41EA7">
              <w:rPr>
                <w:rFonts w:ascii="Times New Roman" w:eastAsia="Times New Roman" w:hAnsi="Times New Roman"/>
                <w:sz w:val="14"/>
                <w:szCs w:val="14"/>
                <w:lang w:eastAsia="ru-RU"/>
              </w:rPr>
              <w:t xml:space="preserve"> муниципального образования </w:t>
            </w:r>
            <w:proofErr w:type="spellStart"/>
            <w:r w:rsidRPr="00A41EA7">
              <w:rPr>
                <w:rFonts w:ascii="Times New Roman" w:eastAsia="Times New Roman" w:hAnsi="Times New Roman"/>
                <w:sz w:val="14"/>
                <w:szCs w:val="14"/>
                <w:lang w:eastAsia="ru-RU"/>
              </w:rPr>
              <w:t>Богучанский</w:t>
            </w:r>
            <w:proofErr w:type="spellEnd"/>
            <w:r w:rsidRPr="00A41EA7">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735 713,00</w:t>
            </w:r>
          </w:p>
        </w:tc>
        <w:tc>
          <w:tcPr>
            <w:tcW w:w="758"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14</w:t>
            </w:r>
          </w:p>
        </w:tc>
        <w:tc>
          <w:tcPr>
            <w:tcW w:w="2545"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roofErr w:type="spellStart"/>
            <w:r w:rsidRPr="00A41EA7">
              <w:rPr>
                <w:rFonts w:ascii="Times New Roman" w:eastAsia="Times New Roman" w:hAnsi="Times New Roman"/>
                <w:sz w:val="14"/>
                <w:szCs w:val="14"/>
                <w:lang w:eastAsia="ru-RU"/>
              </w:rPr>
              <w:t>Софинансирование</w:t>
            </w:r>
            <w:proofErr w:type="spellEnd"/>
            <w:r w:rsidRPr="00A41EA7">
              <w:rPr>
                <w:rFonts w:ascii="Times New Roman" w:eastAsia="Times New Roman" w:hAnsi="Times New Roman"/>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55 000,00</w:t>
            </w:r>
          </w:p>
        </w:tc>
        <w:tc>
          <w:tcPr>
            <w:tcW w:w="758"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15</w:t>
            </w:r>
          </w:p>
        </w:tc>
        <w:tc>
          <w:tcPr>
            <w:tcW w:w="2545"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roofErr w:type="spellStart"/>
            <w:r w:rsidRPr="00A41EA7">
              <w:rPr>
                <w:rFonts w:ascii="Times New Roman" w:eastAsia="Times New Roman" w:hAnsi="Times New Roman"/>
                <w:sz w:val="14"/>
                <w:szCs w:val="14"/>
                <w:lang w:eastAsia="ru-RU"/>
              </w:rPr>
              <w:t>Софинансирование</w:t>
            </w:r>
            <w:proofErr w:type="spellEnd"/>
            <w:r w:rsidRPr="00A41EA7">
              <w:rPr>
                <w:rFonts w:ascii="Times New Roman" w:eastAsia="Times New Roman" w:hAnsi="Times New Roman"/>
                <w:sz w:val="14"/>
                <w:szCs w:val="14"/>
                <w:lang w:eastAsia="ru-RU"/>
              </w:rPr>
              <w:t xml:space="preserve">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w:t>
            </w:r>
            <w:r w:rsidRPr="00A41EA7">
              <w:rPr>
                <w:rFonts w:ascii="Times New Roman" w:eastAsia="Times New Roman" w:hAnsi="Times New Roman"/>
                <w:sz w:val="14"/>
                <w:szCs w:val="14"/>
                <w:lang w:eastAsia="ru-RU"/>
              </w:rPr>
              <w:lastRenderedPageBreak/>
              <w:t>Богучанского района"</w:t>
            </w:r>
          </w:p>
        </w:tc>
        <w:tc>
          <w:tcPr>
            <w:tcW w:w="651"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lastRenderedPageBreak/>
              <w:t>128 500,00</w:t>
            </w:r>
          </w:p>
        </w:tc>
        <w:tc>
          <w:tcPr>
            <w:tcW w:w="758"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lastRenderedPageBreak/>
              <w:t>16</w:t>
            </w:r>
          </w:p>
        </w:tc>
        <w:tc>
          <w:tcPr>
            <w:tcW w:w="2545"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roofErr w:type="spellStart"/>
            <w:r w:rsidRPr="00A41EA7">
              <w:rPr>
                <w:rFonts w:ascii="Times New Roman" w:eastAsia="Times New Roman" w:hAnsi="Times New Roman"/>
                <w:sz w:val="14"/>
                <w:szCs w:val="14"/>
                <w:lang w:eastAsia="ru-RU"/>
              </w:rPr>
              <w:t>Софинансирование</w:t>
            </w:r>
            <w:proofErr w:type="spellEnd"/>
            <w:r w:rsidRPr="00A41EA7">
              <w:rPr>
                <w:rFonts w:ascii="Times New Roman" w:eastAsia="Times New Roman" w:hAnsi="Times New Roman"/>
                <w:sz w:val="14"/>
                <w:szCs w:val="14"/>
                <w:lang w:eastAsia="ru-RU"/>
              </w:rPr>
              <w:t xml:space="preserve"> за счет средств местного бюджета расходов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51"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139 000,00</w:t>
            </w:r>
          </w:p>
        </w:tc>
        <w:tc>
          <w:tcPr>
            <w:tcW w:w="758"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17</w:t>
            </w:r>
          </w:p>
        </w:tc>
        <w:tc>
          <w:tcPr>
            <w:tcW w:w="2545"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roofErr w:type="spellStart"/>
            <w:r w:rsidRPr="00A41EA7">
              <w:rPr>
                <w:rFonts w:ascii="Times New Roman" w:eastAsia="Times New Roman" w:hAnsi="Times New Roman"/>
                <w:sz w:val="14"/>
                <w:szCs w:val="14"/>
                <w:lang w:eastAsia="ru-RU"/>
              </w:rPr>
              <w:t>Софинансирование</w:t>
            </w:r>
            <w:proofErr w:type="spellEnd"/>
            <w:r w:rsidRPr="00A41EA7">
              <w:rPr>
                <w:rFonts w:ascii="Times New Roman" w:eastAsia="Times New Roman" w:hAnsi="Times New Roman"/>
                <w:sz w:val="14"/>
                <w:szCs w:val="14"/>
                <w:lang w:eastAsia="ru-RU"/>
              </w:rPr>
              <w:t xml:space="preserve">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1"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1 230,00</w:t>
            </w:r>
          </w:p>
        </w:tc>
        <w:tc>
          <w:tcPr>
            <w:tcW w:w="758"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18</w:t>
            </w:r>
          </w:p>
        </w:tc>
        <w:tc>
          <w:tcPr>
            <w:tcW w:w="2545"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roofErr w:type="spellStart"/>
            <w:r w:rsidRPr="00A41EA7">
              <w:rPr>
                <w:rFonts w:ascii="Times New Roman" w:eastAsia="Times New Roman" w:hAnsi="Times New Roman"/>
                <w:sz w:val="14"/>
                <w:szCs w:val="14"/>
                <w:lang w:eastAsia="ru-RU"/>
              </w:rPr>
              <w:t>Софинансирование</w:t>
            </w:r>
            <w:proofErr w:type="spellEnd"/>
            <w:r w:rsidRPr="00A41EA7">
              <w:rPr>
                <w:rFonts w:ascii="Times New Roman" w:eastAsia="Times New Roman" w:hAnsi="Times New Roman"/>
                <w:sz w:val="14"/>
                <w:szCs w:val="14"/>
                <w:lang w:eastAsia="ru-RU"/>
              </w:rPr>
              <w:t xml:space="preserve"> за счет средств местного бюджета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w:t>
            </w:r>
          </w:p>
        </w:tc>
        <w:tc>
          <w:tcPr>
            <w:tcW w:w="651"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13 850,00</w:t>
            </w:r>
          </w:p>
        </w:tc>
        <w:tc>
          <w:tcPr>
            <w:tcW w:w="758"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A41EA7" w:rsidRPr="00A41EA7" w:rsidRDefault="00A41EA7" w:rsidP="00A41EA7">
            <w:pPr>
              <w:spacing w:after="0" w:line="240" w:lineRule="auto"/>
              <w:jc w:val="center"/>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19</w:t>
            </w:r>
          </w:p>
        </w:tc>
        <w:tc>
          <w:tcPr>
            <w:tcW w:w="2545" w:type="pct"/>
            <w:tcBorders>
              <w:top w:val="nil"/>
              <w:left w:val="nil"/>
              <w:bottom w:val="single" w:sz="4" w:space="0" w:color="auto"/>
              <w:right w:val="single" w:sz="4" w:space="0" w:color="auto"/>
            </w:tcBorders>
            <w:shd w:val="clear" w:color="auto" w:fill="auto"/>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proofErr w:type="spellStart"/>
            <w:r w:rsidRPr="00A41EA7">
              <w:rPr>
                <w:rFonts w:ascii="Times New Roman" w:eastAsia="Times New Roman" w:hAnsi="Times New Roman"/>
                <w:sz w:val="14"/>
                <w:szCs w:val="14"/>
                <w:lang w:eastAsia="ru-RU"/>
              </w:rPr>
              <w:t>Софинансирование</w:t>
            </w:r>
            <w:proofErr w:type="spellEnd"/>
            <w:r w:rsidRPr="00A41EA7">
              <w:rPr>
                <w:rFonts w:ascii="Times New Roman" w:eastAsia="Times New Roman" w:hAnsi="Times New Roman"/>
                <w:sz w:val="14"/>
                <w:szCs w:val="14"/>
                <w:lang w:eastAsia="ru-RU"/>
              </w:rPr>
              <w:t xml:space="preserve"> за счет средств местного бюджета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000000" w:fill="FFFFFF"/>
            <w:hideMark/>
          </w:tcPr>
          <w:p w:rsidR="00A41EA7" w:rsidRPr="00A41EA7" w:rsidRDefault="00A41EA7" w:rsidP="00A41EA7">
            <w:pPr>
              <w:spacing w:after="0" w:line="240" w:lineRule="auto"/>
              <w:jc w:val="right"/>
              <w:rPr>
                <w:rFonts w:ascii="Times New Roman" w:eastAsia="Times New Roman" w:hAnsi="Times New Roman"/>
                <w:color w:val="000000"/>
                <w:sz w:val="14"/>
                <w:szCs w:val="14"/>
                <w:lang w:eastAsia="ru-RU"/>
              </w:rPr>
            </w:pPr>
            <w:r w:rsidRPr="00A41EA7">
              <w:rPr>
                <w:rFonts w:ascii="Times New Roman" w:eastAsia="Times New Roman" w:hAnsi="Times New Roman"/>
                <w:color w:val="000000"/>
                <w:sz w:val="14"/>
                <w:szCs w:val="14"/>
                <w:lang w:eastAsia="ru-RU"/>
              </w:rPr>
              <w:t>27 269,00</w:t>
            </w:r>
          </w:p>
        </w:tc>
        <w:tc>
          <w:tcPr>
            <w:tcW w:w="758"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A41EA7" w:rsidRPr="00A41EA7" w:rsidRDefault="00A41EA7" w:rsidP="00A41EA7">
            <w:pPr>
              <w:spacing w:after="0" w:line="240" w:lineRule="auto"/>
              <w:rPr>
                <w:rFonts w:ascii="Times New Roman" w:eastAsia="Times New Roman" w:hAnsi="Times New Roman"/>
                <w:sz w:val="14"/>
                <w:szCs w:val="14"/>
                <w:lang w:eastAsia="ru-RU"/>
              </w:rPr>
            </w:pPr>
            <w:r w:rsidRPr="00A41EA7">
              <w:rPr>
                <w:rFonts w:ascii="Times New Roman" w:eastAsia="Times New Roman" w:hAnsi="Times New Roman"/>
                <w:sz w:val="14"/>
                <w:szCs w:val="14"/>
                <w:lang w:eastAsia="ru-RU"/>
              </w:rPr>
              <w:t> </w:t>
            </w:r>
          </w:p>
        </w:tc>
      </w:tr>
      <w:tr w:rsidR="00A41EA7" w:rsidRPr="00A41EA7" w:rsidTr="00A41EA7">
        <w:trPr>
          <w:trHeight w:val="20"/>
        </w:trPr>
        <w:tc>
          <w:tcPr>
            <w:tcW w:w="5000" w:type="pct"/>
            <w:gridSpan w:val="5"/>
            <w:tcBorders>
              <w:top w:val="nil"/>
              <w:left w:val="nil"/>
              <w:right w:val="nil"/>
            </w:tcBorders>
            <w:shd w:val="clear" w:color="auto" w:fill="auto"/>
            <w:vAlign w:val="bottom"/>
            <w:hideMark/>
          </w:tcPr>
          <w:p w:rsidR="00A41EA7" w:rsidRDefault="00A41EA7" w:rsidP="00A41EA7">
            <w:pPr>
              <w:spacing w:after="0" w:line="240" w:lineRule="auto"/>
              <w:jc w:val="right"/>
              <w:rPr>
                <w:rFonts w:ascii="Arial" w:eastAsia="Times New Roman" w:hAnsi="Arial" w:cs="Arial"/>
                <w:sz w:val="20"/>
                <w:szCs w:val="20"/>
                <w:lang w:val="en-US" w:eastAsia="ru-RU"/>
              </w:rPr>
            </w:pPr>
          </w:p>
          <w:p w:rsidR="00A41EA7" w:rsidRPr="00B01904" w:rsidRDefault="00A41EA7" w:rsidP="00A41EA7">
            <w:pPr>
              <w:spacing w:after="0" w:line="240" w:lineRule="auto"/>
              <w:jc w:val="right"/>
              <w:rPr>
                <w:rFonts w:ascii="Times New Roman" w:eastAsia="Times New Roman" w:hAnsi="Times New Roman"/>
                <w:sz w:val="18"/>
                <w:szCs w:val="18"/>
                <w:lang w:eastAsia="ru-RU"/>
              </w:rPr>
            </w:pPr>
            <w:r w:rsidRPr="00B01904">
              <w:rPr>
                <w:rFonts w:ascii="Times New Roman" w:eastAsia="Times New Roman" w:hAnsi="Times New Roman"/>
                <w:sz w:val="18"/>
                <w:szCs w:val="18"/>
                <w:lang w:eastAsia="ru-RU"/>
              </w:rPr>
              <w:t>Приложение №11 к решению</w:t>
            </w:r>
            <w:r w:rsidRPr="00B01904">
              <w:rPr>
                <w:rFonts w:ascii="Times New Roman" w:eastAsia="Times New Roman" w:hAnsi="Times New Roman"/>
                <w:sz w:val="18"/>
                <w:szCs w:val="18"/>
                <w:lang w:eastAsia="ru-RU"/>
              </w:rPr>
              <w:br/>
              <w:t>Богучанского районного Совета депутатов</w:t>
            </w:r>
            <w:r w:rsidRPr="00B01904">
              <w:rPr>
                <w:rFonts w:ascii="Times New Roman" w:eastAsia="Times New Roman" w:hAnsi="Times New Roman"/>
                <w:sz w:val="18"/>
                <w:szCs w:val="18"/>
                <w:lang w:eastAsia="ru-RU"/>
              </w:rPr>
              <w:br/>
              <w:t>от "18" октября  2018 года №28/1-205</w:t>
            </w:r>
          </w:p>
          <w:p w:rsidR="00A41EA7" w:rsidRDefault="00A41EA7" w:rsidP="00A41EA7">
            <w:pPr>
              <w:spacing w:after="0" w:line="240" w:lineRule="auto"/>
              <w:jc w:val="right"/>
              <w:rPr>
                <w:rFonts w:ascii="Times New Roman" w:eastAsia="Times New Roman" w:hAnsi="Times New Roman"/>
                <w:sz w:val="18"/>
                <w:szCs w:val="18"/>
                <w:lang w:val="en-US" w:eastAsia="ru-RU"/>
              </w:rPr>
            </w:pPr>
            <w:r w:rsidRPr="00B01904">
              <w:rPr>
                <w:rFonts w:ascii="Times New Roman" w:eastAsia="Times New Roman" w:hAnsi="Times New Roman"/>
                <w:sz w:val="18"/>
                <w:szCs w:val="18"/>
                <w:lang w:eastAsia="ru-RU"/>
              </w:rPr>
              <w:t>Приложение №29 к решению</w:t>
            </w:r>
            <w:r w:rsidRPr="00B01904">
              <w:rPr>
                <w:rFonts w:ascii="Times New Roman" w:eastAsia="Times New Roman" w:hAnsi="Times New Roman"/>
                <w:sz w:val="18"/>
                <w:szCs w:val="18"/>
                <w:lang w:eastAsia="ru-RU"/>
              </w:rPr>
              <w:br/>
              <w:t>Богучанского районного Совета депутатов</w:t>
            </w:r>
            <w:r w:rsidRPr="00B01904">
              <w:rPr>
                <w:rFonts w:ascii="Times New Roman" w:eastAsia="Times New Roman" w:hAnsi="Times New Roman"/>
                <w:sz w:val="18"/>
                <w:szCs w:val="18"/>
                <w:lang w:eastAsia="ru-RU"/>
              </w:rPr>
              <w:br/>
              <w:t>от     "21 "декабря  2017 года № 21/1-151</w:t>
            </w:r>
          </w:p>
          <w:p w:rsidR="00B01904" w:rsidRPr="00B01904" w:rsidRDefault="00B01904" w:rsidP="00A41EA7">
            <w:pPr>
              <w:spacing w:after="0" w:line="240" w:lineRule="auto"/>
              <w:jc w:val="right"/>
              <w:rPr>
                <w:rFonts w:ascii="Times New Roman" w:eastAsia="Times New Roman" w:hAnsi="Times New Roman"/>
                <w:sz w:val="18"/>
                <w:szCs w:val="18"/>
                <w:lang w:val="en-US" w:eastAsia="ru-RU"/>
              </w:rPr>
            </w:pPr>
          </w:p>
          <w:p w:rsidR="00A41EA7" w:rsidRPr="00A41EA7" w:rsidRDefault="00A41EA7" w:rsidP="00B01904">
            <w:pPr>
              <w:spacing w:after="0" w:line="240" w:lineRule="auto"/>
              <w:jc w:val="center"/>
              <w:rPr>
                <w:rFonts w:ascii="Arial" w:eastAsia="Times New Roman" w:hAnsi="Arial" w:cs="Arial"/>
                <w:sz w:val="20"/>
                <w:szCs w:val="20"/>
                <w:lang w:eastAsia="ru-RU"/>
              </w:rPr>
            </w:pPr>
            <w:r w:rsidRPr="00B01904">
              <w:rPr>
                <w:rFonts w:ascii="Times New Roman" w:eastAsia="Times New Roman" w:hAnsi="Times New Roman"/>
                <w:sz w:val="18"/>
                <w:szCs w:val="18"/>
                <w:lang w:eastAsia="ru-RU"/>
              </w:rPr>
              <w:t xml:space="preserve"> </w:t>
            </w:r>
            <w:r w:rsidRPr="00B01904">
              <w:rPr>
                <w:rFonts w:ascii="Times New Roman" w:eastAsia="Times New Roman" w:hAnsi="Times New Roman"/>
                <w:sz w:val="20"/>
                <w:szCs w:val="18"/>
                <w:lang w:eastAsia="ru-RU"/>
              </w:rPr>
              <w:t>Распределение межбюджетные трансферты на финансирование (возмещение) расходов на повышение размеров оплаты труда отдельным категориям работников бюджетной сферы  на 2018 год</w:t>
            </w:r>
            <w:r w:rsidRPr="00B01904">
              <w:rPr>
                <w:rFonts w:ascii="Arial" w:eastAsia="Times New Roman" w:hAnsi="Arial" w:cs="Arial"/>
                <w:sz w:val="36"/>
                <w:szCs w:val="32"/>
                <w:lang w:eastAsia="ru-RU"/>
              </w:rPr>
              <w:t xml:space="preserve"> </w:t>
            </w:r>
          </w:p>
        </w:tc>
      </w:tr>
    </w:tbl>
    <w:p w:rsidR="005A0471" w:rsidRPr="00A41EA7" w:rsidRDefault="005A0471" w:rsidP="007A341E">
      <w:pPr>
        <w:spacing w:after="0"/>
        <w:jc w:val="both"/>
      </w:pPr>
    </w:p>
    <w:tbl>
      <w:tblPr>
        <w:tblW w:w="5000" w:type="pct"/>
        <w:tblLook w:val="04A0"/>
      </w:tblPr>
      <w:tblGrid>
        <w:gridCol w:w="6820"/>
        <w:gridCol w:w="2750"/>
      </w:tblGrid>
      <w:tr w:rsidR="00B01904" w:rsidRPr="00B01904" w:rsidTr="00B01904">
        <w:trPr>
          <w:trHeight w:val="20"/>
        </w:trPr>
        <w:tc>
          <w:tcPr>
            <w:tcW w:w="3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jc w:val="center"/>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Наименование</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jc w:val="center"/>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2018 год</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noWrap/>
            <w:vAlign w:val="center"/>
            <w:hideMark/>
          </w:tcPr>
          <w:p w:rsidR="00B01904" w:rsidRPr="00B01904" w:rsidRDefault="00B01904" w:rsidP="00B01904">
            <w:pPr>
              <w:spacing w:after="0" w:line="240" w:lineRule="auto"/>
              <w:jc w:val="center"/>
              <w:rPr>
                <w:rFonts w:ascii="Times New Roman" w:eastAsia="Times New Roman" w:hAnsi="Times New Roman"/>
                <w:b/>
                <w:bCs/>
                <w:sz w:val="14"/>
                <w:szCs w:val="14"/>
                <w:lang w:eastAsia="ru-RU"/>
              </w:rPr>
            </w:pPr>
            <w:r w:rsidRPr="00B01904">
              <w:rPr>
                <w:rFonts w:ascii="Times New Roman" w:eastAsia="Times New Roman" w:hAnsi="Times New Roman"/>
                <w:b/>
                <w:bCs/>
                <w:sz w:val="14"/>
                <w:szCs w:val="14"/>
                <w:lang w:eastAsia="ru-RU"/>
              </w:rPr>
              <w:t>ВСЕГО</w:t>
            </w:r>
          </w:p>
        </w:tc>
        <w:tc>
          <w:tcPr>
            <w:tcW w:w="1437" w:type="pct"/>
            <w:tcBorders>
              <w:top w:val="nil"/>
              <w:left w:val="nil"/>
              <w:bottom w:val="single" w:sz="4" w:space="0" w:color="auto"/>
              <w:right w:val="single" w:sz="4" w:space="0" w:color="auto"/>
            </w:tcBorders>
            <w:shd w:val="clear" w:color="auto" w:fill="auto"/>
            <w:noWrap/>
            <w:vAlign w:val="center"/>
            <w:hideMark/>
          </w:tcPr>
          <w:p w:rsidR="00B01904" w:rsidRPr="00B01904" w:rsidRDefault="00B01904" w:rsidP="00B01904">
            <w:pPr>
              <w:spacing w:after="0" w:line="240" w:lineRule="auto"/>
              <w:jc w:val="right"/>
              <w:rPr>
                <w:rFonts w:ascii="Times New Roman" w:eastAsia="Times New Roman" w:hAnsi="Times New Roman"/>
                <w:b/>
                <w:bCs/>
                <w:sz w:val="14"/>
                <w:szCs w:val="14"/>
                <w:lang w:eastAsia="ru-RU"/>
              </w:rPr>
            </w:pPr>
            <w:r w:rsidRPr="00B01904">
              <w:rPr>
                <w:rFonts w:ascii="Times New Roman" w:eastAsia="Times New Roman" w:hAnsi="Times New Roman"/>
                <w:b/>
                <w:bCs/>
                <w:sz w:val="14"/>
                <w:szCs w:val="14"/>
                <w:lang w:eastAsia="ru-RU"/>
              </w:rPr>
              <w:t xml:space="preserve">3 034 000,00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Администрация Ангарского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152 000,00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Администрация </w:t>
            </w:r>
            <w:proofErr w:type="spellStart"/>
            <w:r w:rsidRPr="00B01904">
              <w:rPr>
                <w:rFonts w:ascii="Times New Roman" w:eastAsia="Times New Roman" w:hAnsi="Times New Roman"/>
                <w:sz w:val="14"/>
                <w:szCs w:val="14"/>
                <w:lang w:eastAsia="ru-RU"/>
              </w:rPr>
              <w:t>Артюгинского</w:t>
            </w:r>
            <w:proofErr w:type="spellEnd"/>
            <w:r w:rsidRPr="00B01904">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152 000,00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Администрация </w:t>
            </w:r>
            <w:proofErr w:type="spellStart"/>
            <w:r w:rsidRPr="00B01904">
              <w:rPr>
                <w:rFonts w:ascii="Times New Roman" w:eastAsia="Times New Roman" w:hAnsi="Times New Roman"/>
                <w:sz w:val="14"/>
                <w:szCs w:val="14"/>
                <w:lang w:eastAsia="ru-RU"/>
              </w:rPr>
              <w:t>Белякинского</w:t>
            </w:r>
            <w:proofErr w:type="spellEnd"/>
            <w:r w:rsidRPr="00B01904">
              <w:rPr>
                <w:rFonts w:ascii="Times New Roman" w:eastAsia="Times New Roman" w:hAnsi="Times New Roman"/>
                <w:sz w:val="14"/>
                <w:szCs w:val="14"/>
                <w:lang w:eastAsia="ru-RU"/>
              </w:rPr>
              <w:t xml:space="preserve"> сельского 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98 000,00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Администрация Богучанского сельского 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354 000,00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Администрация </w:t>
            </w:r>
            <w:proofErr w:type="spellStart"/>
            <w:r w:rsidRPr="00B01904">
              <w:rPr>
                <w:rFonts w:ascii="Times New Roman" w:eastAsia="Times New Roman" w:hAnsi="Times New Roman"/>
                <w:sz w:val="14"/>
                <w:szCs w:val="14"/>
                <w:lang w:eastAsia="ru-RU"/>
              </w:rPr>
              <w:t>Говорковского</w:t>
            </w:r>
            <w:proofErr w:type="spellEnd"/>
            <w:r w:rsidRPr="00B01904">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125 000,00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Администрация </w:t>
            </w:r>
            <w:proofErr w:type="spellStart"/>
            <w:r w:rsidRPr="00B01904">
              <w:rPr>
                <w:rFonts w:ascii="Times New Roman" w:eastAsia="Times New Roman" w:hAnsi="Times New Roman"/>
                <w:sz w:val="14"/>
                <w:szCs w:val="14"/>
                <w:lang w:eastAsia="ru-RU"/>
              </w:rPr>
              <w:t>Красногорьевского</w:t>
            </w:r>
            <w:proofErr w:type="spellEnd"/>
            <w:r w:rsidRPr="00B01904">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178 000,00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Администрация </w:t>
            </w:r>
            <w:proofErr w:type="spellStart"/>
            <w:r w:rsidRPr="00B01904">
              <w:rPr>
                <w:rFonts w:ascii="Times New Roman" w:eastAsia="Times New Roman" w:hAnsi="Times New Roman"/>
                <w:sz w:val="14"/>
                <w:szCs w:val="14"/>
                <w:lang w:eastAsia="ru-RU"/>
              </w:rPr>
              <w:t>Манзенского</w:t>
            </w:r>
            <w:proofErr w:type="spellEnd"/>
            <w:r w:rsidRPr="00B01904">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152 000,00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Администрация </w:t>
            </w:r>
            <w:proofErr w:type="spellStart"/>
            <w:r w:rsidRPr="00B01904">
              <w:rPr>
                <w:rFonts w:ascii="Times New Roman" w:eastAsia="Times New Roman" w:hAnsi="Times New Roman"/>
                <w:sz w:val="14"/>
                <w:szCs w:val="14"/>
                <w:lang w:eastAsia="ru-RU"/>
              </w:rPr>
              <w:t>Невонского</w:t>
            </w:r>
            <w:proofErr w:type="spellEnd"/>
            <w:r w:rsidRPr="00B01904">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152 000,00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Администрация </w:t>
            </w:r>
            <w:proofErr w:type="spellStart"/>
            <w:r w:rsidRPr="00B01904">
              <w:rPr>
                <w:rFonts w:ascii="Times New Roman" w:eastAsia="Times New Roman" w:hAnsi="Times New Roman"/>
                <w:sz w:val="14"/>
                <w:szCs w:val="14"/>
                <w:lang w:eastAsia="ru-RU"/>
              </w:rPr>
              <w:t>Новохайского</w:t>
            </w:r>
            <w:proofErr w:type="spellEnd"/>
            <w:r w:rsidRPr="00B01904">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152 000,00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Администрация </w:t>
            </w:r>
            <w:proofErr w:type="spellStart"/>
            <w:r w:rsidRPr="00B01904">
              <w:rPr>
                <w:rFonts w:ascii="Times New Roman" w:eastAsia="Times New Roman" w:hAnsi="Times New Roman"/>
                <w:sz w:val="14"/>
                <w:szCs w:val="14"/>
                <w:lang w:eastAsia="ru-RU"/>
              </w:rPr>
              <w:t>Нижнетерянского</w:t>
            </w:r>
            <w:proofErr w:type="spellEnd"/>
            <w:r w:rsidRPr="00B01904">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98 000,00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Администрация </w:t>
            </w:r>
            <w:proofErr w:type="spellStart"/>
            <w:r w:rsidRPr="00B01904">
              <w:rPr>
                <w:rFonts w:ascii="Times New Roman" w:eastAsia="Times New Roman" w:hAnsi="Times New Roman"/>
                <w:sz w:val="14"/>
                <w:szCs w:val="14"/>
                <w:lang w:eastAsia="ru-RU"/>
              </w:rPr>
              <w:t>Осиновомысского</w:t>
            </w:r>
            <w:proofErr w:type="spellEnd"/>
            <w:r w:rsidRPr="00B01904">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152 000,00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Администрация Октябрьского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255 000,00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Администрация </w:t>
            </w:r>
            <w:proofErr w:type="spellStart"/>
            <w:r w:rsidRPr="00B01904">
              <w:rPr>
                <w:rFonts w:ascii="Times New Roman" w:eastAsia="Times New Roman" w:hAnsi="Times New Roman"/>
                <w:sz w:val="14"/>
                <w:szCs w:val="14"/>
                <w:lang w:eastAsia="ru-RU"/>
              </w:rPr>
              <w:t>Пинчугского</w:t>
            </w:r>
            <w:proofErr w:type="spellEnd"/>
            <w:r w:rsidRPr="00B01904">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152 000,00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Администрация </w:t>
            </w:r>
            <w:proofErr w:type="spellStart"/>
            <w:r w:rsidRPr="00B01904">
              <w:rPr>
                <w:rFonts w:ascii="Times New Roman" w:eastAsia="Times New Roman" w:hAnsi="Times New Roman"/>
                <w:sz w:val="14"/>
                <w:szCs w:val="14"/>
                <w:lang w:eastAsia="ru-RU"/>
              </w:rPr>
              <w:t>Такучетского</w:t>
            </w:r>
            <w:proofErr w:type="spellEnd"/>
            <w:r w:rsidRPr="00B01904">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125 000,00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Администрация </w:t>
            </w:r>
            <w:proofErr w:type="spellStart"/>
            <w:r w:rsidRPr="00B01904">
              <w:rPr>
                <w:rFonts w:ascii="Times New Roman" w:eastAsia="Times New Roman" w:hAnsi="Times New Roman"/>
                <w:sz w:val="14"/>
                <w:szCs w:val="14"/>
                <w:lang w:eastAsia="ru-RU"/>
              </w:rPr>
              <w:t>Таежнинского</w:t>
            </w:r>
            <w:proofErr w:type="spellEnd"/>
            <w:r w:rsidRPr="00B01904">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255 000,00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Администрация Хребтовского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152 000,00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Администрация </w:t>
            </w:r>
            <w:proofErr w:type="spellStart"/>
            <w:r w:rsidRPr="00B01904">
              <w:rPr>
                <w:rFonts w:ascii="Times New Roman" w:eastAsia="Times New Roman" w:hAnsi="Times New Roman"/>
                <w:sz w:val="14"/>
                <w:szCs w:val="14"/>
                <w:lang w:eastAsia="ru-RU"/>
              </w:rPr>
              <w:t>Чуноярского</w:t>
            </w:r>
            <w:proofErr w:type="spellEnd"/>
            <w:r w:rsidRPr="00B01904">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178 000,00  </w:t>
            </w:r>
          </w:p>
        </w:tc>
      </w:tr>
      <w:tr w:rsidR="00B01904" w:rsidRPr="00B01904" w:rsidTr="00B01904">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Администрация </w:t>
            </w:r>
            <w:proofErr w:type="spellStart"/>
            <w:r w:rsidRPr="00B01904">
              <w:rPr>
                <w:rFonts w:ascii="Times New Roman" w:eastAsia="Times New Roman" w:hAnsi="Times New Roman"/>
                <w:sz w:val="14"/>
                <w:szCs w:val="14"/>
                <w:lang w:eastAsia="ru-RU"/>
              </w:rPr>
              <w:t>Шиверского</w:t>
            </w:r>
            <w:proofErr w:type="spellEnd"/>
            <w:r w:rsidRPr="00B01904">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B01904" w:rsidRPr="00B01904" w:rsidRDefault="00B01904" w:rsidP="00B01904">
            <w:pPr>
              <w:spacing w:after="0" w:line="240" w:lineRule="auto"/>
              <w:rPr>
                <w:rFonts w:ascii="Times New Roman" w:eastAsia="Times New Roman" w:hAnsi="Times New Roman"/>
                <w:sz w:val="14"/>
                <w:szCs w:val="14"/>
                <w:lang w:eastAsia="ru-RU"/>
              </w:rPr>
            </w:pPr>
            <w:r w:rsidRPr="00B01904">
              <w:rPr>
                <w:rFonts w:ascii="Times New Roman" w:eastAsia="Times New Roman" w:hAnsi="Times New Roman"/>
                <w:sz w:val="14"/>
                <w:szCs w:val="14"/>
                <w:lang w:eastAsia="ru-RU"/>
              </w:rPr>
              <w:t xml:space="preserve">                     152 000,00  </w:t>
            </w:r>
          </w:p>
        </w:tc>
      </w:tr>
    </w:tbl>
    <w:p w:rsidR="00A41EA7" w:rsidRPr="00A41EA7" w:rsidRDefault="00A41EA7" w:rsidP="007A341E">
      <w:pPr>
        <w:spacing w:after="0"/>
        <w:jc w:val="both"/>
      </w:pPr>
    </w:p>
    <w:p w:rsidR="00211004" w:rsidRPr="00211004" w:rsidRDefault="00211004" w:rsidP="00211004">
      <w:pPr>
        <w:spacing w:after="0" w:line="240" w:lineRule="auto"/>
        <w:jc w:val="center"/>
        <w:rPr>
          <w:rFonts w:ascii="Times New Roman" w:eastAsia="Times New Roman" w:hAnsi="Times New Roman"/>
          <w:sz w:val="20"/>
          <w:szCs w:val="20"/>
          <w:lang w:eastAsia="ru-RU"/>
        </w:rPr>
      </w:pPr>
      <w:r w:rsidRPr="00211004">
        <w:rPr>
          <w:rFonts w:ascii="Times New Roman" w:eastAsia="Times New Roman" w:hAnsi="Times New Roman"/>
          <w:sz w:val="20"/>
          <w:szCs w:val="20"/>
          <w:lang w:eastAsia="ru-RU"/>
        </w:rPr>
        <w:t>БОГУЧАНСКИЙ РАЙОННЫЙ СОВЕТ ДЕПУТАТОВ</w:t>
      </w:r>
    </w:p>
    <w:p w:rsidR="00211004" w:rsidRPr="00211004" w:rsidRDefault="00211004" w:rsidP="00211004">
      <w:pPr>
        <w:spacing w:after="0" w:line="240" w:lineRule="auto"/>
        <w:jc w:val="center"/>
        <w:rPr>
          <w:rFonts w:ascii="Times New Roman" w:eastAsia="Times New Roman" w:hAnsi="Times New Roman"/>
          <w:sz w:val="20"/>
          <w:szCs w:val="20"/>
          <w:lang w:eastAsia="ru-RU"/>
        </w:rPr>
      </w:pPr>
      <w:r w:rsidRPr="00211004">
        <w:rPr>
          <w:rFonts w:ascii="Times New Roman" w:eastAsia="Times New Roman" w:hAnsi="Times New Roman"/>
          <w:sz w:val="20"/>
          <w:szCs w:val="20"/>
          <w:lang w:eastAsia="ru-RU"/>
        </w:rPr>
        <w:t>РЕШЕНИЕ</w:t>
      </w:r>
    </w:p>
    <w:p w:rsidR="00211004" w:rsidRPr="00211004" w:rsidRDefault="00211004" w:rsidP="00211004">
      <w:pPr>
        <w:spacing w:after="0" w:line="240" w:lineRule="auto"/>
        <w:jc w:val="center"/>
        <w:rPr>
          <w:rFonts w:ascii="Times New Roman" w:eastAsia="Times New Roman" w:hAnsi="Times New Roman"/>
          <w:sz w:val="20"/>
          <w:szCs w:val="20"/>
          <w:lang w:eastAsia="ru-RU"/>
        </w:rPr>
      </w:pPr>
      <w:r w:rsidRPr="00211004">
        <w:rPr>
          <w:rFonts w:ascii="Times New Roman" w:eastAsia="Times New Roman" w:hAnsi="Times New Roman"/>
          <w:sz w:val="20"/>
          <w:szCs w:val="20"/>
          <w:lang w:eastAsia="ru-RU"/>
        </w:rPr>
        <w:t xml:space="preserve">18.10.2018                                       с. </w:t>
      </w:r>
      <w:proofErr w:type="spellStart"/>
      <w:r w:rsidRPr="00211004">
        <w:rPr>
          <w:rFonts w:ascii="Times New Roman" w:eastAsia="Times New Roman" w:hAnsi="Times New Roman"/>
          <w:sz w:val="20"/>
          <w:szCs w:val="20"/>
          <w:lang w:eastAsia="ru-RU"/>
        </w:rPr>
        <w:t>Богучаны</w:t>
      </w:r>
      <w:proofErr w:type="spellEnd"/>
      <w:r w:rsidRPr="00211004">
        <w:rPr>
          <w:rFonts w:ascii="Times New Roman" w:eastAsia="Times New Roman" w:hAnsi="Times New Roman"/>
          <w:sz w:val="20"/>
          <w:szCs w:val="20"/>
          <w:lang w:eastAsia="ru-RU"/>
        </w:rPr>
        <w:t xml:space="preserve">                                  № 28/1-206</w:t>
      </w:r>
    </w:p>
    <w:p w:rsidR="00211004" w:rsidRPr="00211004" w:rsidRDefault="00211004" w:rsidP="00211004">
      <w:pPr>
        <w:spacing w:after="0" w:line="240" w:lineRule="auto"/>
        <w:ind w:left="142" w:firstLine="578"/>
        <w:jc w:val="center"/>
        <w:rPr>
          <w:rFonts w:ascii="Times New Roman" w:eastAsia="Times New Roman" w:hAnsi="Times New Roman"/>
          <w:sz w:val="20"/>
          <w:szCs w:val="20"/>
          <w:lang w:eastAsia="ru-RU"/>
        </w:rPr>
      </w:pPr>
    </w:p>
    <w:p w:rsidR="00211004" w:rsidRPr="00211004" w:rsidRDefault="00211004" w:rsidP="00211004">
      <w:pPr>
        <w:spacing w:after="0" w:line="240" w:lineRule="auto"/>
        <w:jc w:val="center"/>
        <w:rPr>
          <w:rFonts w:ascii="Times New Roman" w:eastAsia="Times New Roman" w:hAnsi="Times New Roman"/>
          <w:sz w:val="20"/>
          <w:szCs w:val="20"/>
          <w:lang w:eastAsia="ru-RU"/>
        </w:rPr>
      </w:pPr>
      <w:proofErr w:type="gramStart"/>
      <w:r w:rsidRPr="00211004">
        <w:rPr>
          <w:rFonts w:ascii="Times New Roman" w:eastAsia="Times New Roman" w:hAnsi="Times New Roman"/>
          <w:sz w:val="20"/>
          <w:szCs w:val="20"/>
          <w:lang w:eastAsia="ru-RU"/>
        </w:rPr>
        <w:t xml:space="preserve">О внесении изменений и дополнений в решение Богучанского районного Совета депутатов от 16.03.2017 № 14/1-98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Pr="00211004">
        <w:rPr>
          <w:rFonts w:ascii="Times New Roman" w:eastAsia="Times New Roman" w:hAnsi="Times New Roman"/>
          <w:sz w:val="20"/>
          <w:szCs w:val="20"/>
          <w:lang w:eastAsia="ru-RU"/>
        </w:rPr>
        <w:t>Богучанский</w:t>
      </w:r>
      <w:proofErr w:type="spellEnd"/>
      <w:r w:rsidRPr="00211004">
        <w:rPr>
          <w:rFonts w:ascii="Times New Roman" w:eastAsia="Times New Roman" w:hAnsi="Times New Roman"/>
          <w:sz w:val="20"/>
          <w:szCs w:val="20"/>
          <w:lang w:eastAsia="ru-RU"/>
        </w:rPr>
        <w:t xml:space="preserve"> район, и Порядка ведения сводного реестра лиц, являющихся получателями пенсии за выслугу лет, выплачиваемой за счет средств районного бюджета»</w:t>
      </w:r>
      <w:proofErr w:type="gramEnd"/>
    </w:p>
    <w:p w:rsidR="00211004" w:rsidRPr="00211004" w:rsidRDefault="00211004" w:rsidP="00211004">
      <w:pPr>
        <w:spacing w:after="0" w:line="240" w:lineRule="auto"/>
        <w:jc w:val="both"/>
        <w:rPr>
          <w:rFonts w:ascii="Times New Roman" w:eastAsia="Times New Roman" w:hAnsi="Times New Roman"/>
          <w:b/>
          <w:sz w:val="20"/>
          <w:szCs w:val="20"/>
          <w:lang w:eastAsia="ru-RU"/>
        </w:rPr>
      </w:pPr>
    </w:p>
    <w:p w:rsidR="00211004" w:rsidRDefault="00211004" w:rsidP="00211004">
      <w:pPr>
        <w:widowControl w:val="0"/>
        <w:spacing w:after="0" w:line="240" w:lineRule="auto"/>
        <w:ind w:left="20" w:right="20" w:firstLine="700"/>
        <w:jc w:val="both"/>
        <w:rPr>
          <w:rFonts w:ascii="Times New Roman" w:eastAsia="Times New Roman" w:hAnsi="Times New Roman"/>
          <w:spacing w:val="-1"/>
          <w:sz w:val="20"/>
          <w:szCs w:val="20"/>
          <w:lang w:eastAsia="ru-RU"/>
        </w:rPr>
      </w:pPr>
      <w:proofErr w:type="gramStart"/>
      <w:r w:rsidRPr="00211004">
        <w:rPr>
          <w:rFonts w:ascii="Times New Roman" w:eastAsia="Times New Roman" w:hAnsi="Times New Roman"/>
          <w:spacing w:val="-1"/>
          <w:sz w:val="20"/>
          <w:szCs w:val="20"/>
          <w:lang w:eastAsia="ru-RU"/>
        </w:rPr>
        <w:t xml:space="preserve">В соответствии с Федеральными законами от 02.03.2007 № 25-ФЗ «О муниципальной службе в Российской Федерации», от 15.12.2001 года № 166-ФЗ «О государственном пенсионном обеспечении в Российской Федерации», от 29 декабря 2015 года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Pr="00211004">
        <w:rPr>
          <w:rFonts w:ascii="Times New Roman" w:eastAsia="Times New Roman" w:hAnsi="Times New Roman"/>
          <w:spacing w:val="-1"/>
          <w:sz w:val="20"/>
          <w:szCs w:val="20"/>
          <w:lang w:eastAsia="ru-RU"/>
        </w:rPr>
        <w:t>адресности</w:t>
      </w:r>
      <w:proofErr w:type="spellEnd"/>
      <w:r w:rsidRPr="00211004">
        <w:rPr>
          <w:rFonts w:ascii="Times New Roman" w:eastAsia="Times New Roman" w:hAnsi="Times New Roman"/>
          <w:spacing w:val="-1"/>
          <w:sz w:val="20"/>
          <w:szCs w:val="20"/>
          <w:lang w:eastAsia="ru-RU"/>
        </w:rPr>
        <w:t xml:space="preserve"> и применения критериев нуждаемости», </w:t>
      </w:r>
      <w:hyperlink r:id="rId11" w:tgtFrame="_blank" w:history="1">
        <w:r w:rsidRPr="00211004">
          <w:rPr>
            <w:rFonts w:ascii="Times New Roman" w:eastAsia="Times New Roman" w:hAnsi="Times New Roman"/>
            <w:spacing w:val="-1"/>
            <w:sz w:val="20"/>
            <w:szCs w:val="20"/>
            <w:lang w:eastAsia="ru-RU"/>
          </w:rPr>
          <w:t>постановлением</w:t>
        </w:r>
        <w:proofErr w:type="gramEnd"/>
        <w:r w:rsidRPr="00211004">
          <w:rPr>
            <w:rFonts w:ascii="Times New Roman" w:eastAsia="Times New Roman" w:hAnsi="Times New Roman"/>
            <w:spacing w:val="-1"/>
            <w:sz w:val="20"/>
            <w:szCs w:val="20"/>
            <w:lang w:eastAsia="ru-RU"/>
          </w:rPr>
          <w:t xml:space="preserve"> Правительства РФ от 14 февраля 2017 года № 181 «О Единой </w:t>
        </w:r>
        <w:r w:rsidRPr="00211004">
          <w:rPr>
            <w:rFonts w:ascii="Times New Roman" w:eastAsia="Times New Roman" w:hAnsi="Times New Roman"/>
            <w:spacing w:val="-1"/>
            <w:sz w:val="20"/>
            <w:szCs w:val="20"/>
            <w:lang w:eastAsia="ru-RU"/>
          </w:rPr>
          <w:lastRenderedPageBreak/>
          <w:t>государственной информационной системе социального обеспечения»</w:t>
        </w:r>
      </w:hyperlink>
      <w:r w:rsidRPr="00211004">
        <w:rPr>
          <w:rFonts w:ascii="Times New Roman" w:eastAsia="Times New Roman" w:hAnsi="Times New Roman"/>
          <w:spacing w:val="-1"/>
          <w:sz w:val="20"/>
          <w:szCs w:val="20"/>
          <w:lang w:eastAsia="ru-RU"/>
        </w:rPr>
        <w:t xml:space="preserve">, ст. 9 Закона Красноярского края от 24.04.2008 N 5-1565 «Об особенностях правового регулирования муниципальной службы в Красноярском крае», руководствуясь статьями 6, 26, 32, 36, 74 Устава Богучанского района Красноярского края </w:t>
      </w:r>
      <w:proofErr w:type="spellStart"/>
      <w:r w:rsidRPr="00211004">
        <w:rPr>
          <w:rFonts w:ascii="Times New Roman" w:eastAsia="Times New Roman" w:hAnsi="Times New Roman"/>
          <w:spacing w:val="-1"/>
          <w:sz w:val="20"/>
          <w:szCs w:val="20"/>
          <w:lang w:eastAsia="ru-RU"/>
        </w:rPr>
        <w:t>Богучанский</w:t>
      </w:r>
      <w:proofErr w:type="spellEnd"/>
      <w:r w:rsidRPr="00211004">
        <w:rPr>
          <w:rFonts w:ascii="Times New Roman" w:eastAsia="Times New Roman" w:hAnsi="Times New Roman"/>
          <w:spacing w:val="-1"/>
          <w:sz w:val="20"/>
          <w:szCs w:val="20"/>
          <w:lang w:eastAsia="ru-RU"/>
        </w:rPr>
        <w:t xml:space="preserve"> районный Совет депутатов</w:t>
      </w:r>
      <w:r>
        <w:rPr>
          <w:rFonts w:ascii="Times New Roman" w:eastAsia="Times New Roman" w:hAnsi="Times New Roman"/>
          <w:spacing w:val="-1"/>
          <w:sz w:val="20"/>
          <w:szCs w:val="20"/>
          <w:lang w:eastAsia="ru-RU"/>
        </w:rPr>
        <w:t>,</w:t>
      </w:r>
    </w:p>
    <w:p w:rsidR="00211004" w:rsidRPr="00211004" w:rsidRDefault="00211004" w:rsidP="00211004">
      <w:pPr>
        <w:widowControl w:val="0"/>
        <w:spacing w:after="0" w:line="240" w:lineRule="auto"/>
        <w:ind w:left="20" w:right="20" w:firstLine="700"/>
        <w:jc w:val="both"/>
        <w:rPr>
          <w:rFonts w:ascii="Times New Roman" w:eastAsia="Times New Roman" w:hAnsi="Times New Roman"/>
          <w:spacing w:val="-1"/>
          <w:sz w:val="20"/>
          <w:szCs w:val="20"/>
          <w:lang w:eastAsia="ru-RU"/>
        </w:rPr>
      </w:pPr>
      <w:r w:rsidRPr="00211004">
        <w:rPr>
          <w:rFonts w:ascii="Times New Roman" w:eastAsia="Times New Roman" w:hAnsi="Times New Roman"/>
          <w:spacing w:val="-1"/>
          <w:sz w:val="20"/>
          <w:szCs w:val="20"/>
          <w:lang w:eastAsia="ru-RU"/>
        </w:rPr>
        <w:t xml:space="preserve">  РЕШИЛ:</w:t>
      </w:r>
    </w:p>
    <w:p w:rsidR="00211004" w:rsidRPr="00211004" w:rsidRDefault="00211004" w:rsidP="00B6524A">
      <w:pPr>
        <w:widowControl w:val="0"/>
        <w:numPr>
          <w:ilvl w:val="0"/>
          <w:numId w:val="10"/>
        </w:numPr>
        <w:tabs>
          <w:tab w:val="left" w:pos="709"/>
        </w:tabs>
        <w:spacing w:after="0" w:line="240" w:lineRule="auto"/>
        <w:ind w:left="20" w:right="20" w:firstLine="700"/>
        <w:jc w:val="both"/>
        <w:rPr>
          <w:rFonts w:ascii="Times New Roman" w:eastAsia="Times New Roman" w:hAnsi="Times New Roman"/>
          <w:spacing w:val="-1"/>
          <w:sz w:val="20"/>
          <w:szCs w:val="20"/>
          <w:lang w:eastAsia="ru-RU"/>
        </w:rPr>
      </w:pPr>
      <w:proofErr w:type="gramStart"/>
      <w:r w:rsidRPr="00211004">
        <w:rPr>
          <w:rFonts w:ascii="Times New Roman" w:eastAsia="Times New Roman" w:hAnsi="Times New Roman"/>
          <w:spacing w:val="-1"/>
          <w:sz w:val="20"/>
          <w:szCs w:val="20"/>
          <w:lang w:eastAsia="ru-RU"/>
        </w:rPr>
        <w:t xml:space="preserve">Внести изменения и дополнения в решение Богучанского районного Совета депутатов от 16.03.2017 № 14/1-98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Pr="00211004">
        <w:rPr>
          <w:rFonts w:ascii="Times New Roman" w:eastAsia="Times New Roman" w:hAnsi="Times New Roman"/>
          <w:spacing w:val="-1"/>
          <w:sz w:val="20"/>
          <w:szCs w:val="20"/>
          <w:lang w:eastAsia="ru-RU"/>
        </w:rPr>
        <w:t>Богучанский</w:t>
      </w:r>
      <w:proofErr w:type="spellEnd"/>
      <w:r w:rsidRPr="00211004">
        <w:rPr>
          <w:rFonts w:ascii="Times New Roman" w:eastAsia="Times New Roman" w:hAnsi="Times New Roman"/>
          <w:spacing w:val="-1"/>
          <w:sz w:val="20"/>
          <w:szCs w:val="20"/>
          <w:lang w:eastAsia="ru-RU"/>
        </w:rPr>
        <w:t xml:space="preserve"> район, и Порядка ведения сводного реестра лиц, являющихся получателями пенсии за выслугу лет, выплачиваемой за счет средств районного бюджета»:</w:t>
      </w:r>
      <w:proofErr w:type="gramEnd"/>
    </w:p>
    <w:p w:rsidR="00211004" w:rsidRPr="00211004" w:rsidRDefault="00211004" w:rsidP="00B6524A">
      <w:pPr>
        <w:widowControl w:val="0"/>
        <w:numPr>
          <w:ilvl w:val="1"/>
          <w:numId w:val="18"/>
        </w:numPr>
        <w:tabs>
          <w:tab w:val="left" w:pos="0"/>
        </w:tabs>
        <w:spacing w:after="0" w:line="240" w:lineRule="auto"/>
        <w:ind w:left="20" w:right="20" w:firstLine="700"/>
        <w:jc w:val="both"/>
        <w:rPr>
          <w:rFonts w:ascii="Times New Roman" w:eastAsia="Times New Roman" w:hAnsi="Times New Roman"/>
          <w:spacing w:val="-1"/>
          <w:sz w:val="20"/>
          <w:szCs w:val="20"/>
          <w:lang w:eastAsia="ru-RU"/>
        </w:rPr>
      </w:pPr>
      <w:r w:rsidRPr="00211004">
        <w:rPr>
          <w:rFonts w:ascii="Times New Roman" w:eastAsia="Times New Roman" w:hAnsi="Times New Roman"/>
          <w:spacing w:val="-1"/>
          <w:sz w:val="20"/>
          <w:szCs w:val="20"/>
          <w:lang w:eastAsia="ru-RU"/>
        </w:rPr>
        <w:t xml:space="preserve">внести изменения в приложение № 1 «Порядок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Pr="00211004">
        <w:rPr>
          <w:rFonts w:ascii="Times New Roman" w:eastAsia="Times New Roman" w:hAnsi="Times New Roman"/>
          <w:spacing w:val="-1"/>
          <w:sz w:val="20"/>
          <w:szCs w:val="20"/>
          <w:lang w:eastAsia="ru-RU"/>
        </w:rPr>
        <w:t>Богучанский</w:t>
      </w:r>
      <w:proofErr w:type="spellEnd"/>
      <w:r w:rsidRPr="00211004">
        <w:rPr>
          <w:rFonts w:ascii="Times New Roman" w:eastAsia="Times New Roman" w:hAnsi="Times New Roman"/>
          <w:spacing w:val="-1"/>
          <w:sz w:val="20"/>
          <w:szCs w:val="20"/>
          <w:lang w:eastAsia="ru-RU"/>
        </w:rPr>
        <w:t xml:space="preserve"> район»:</w:t>
      </w:r>
    </w:p>
    <w:p w:rsidR="00211004" w:rsidRPr="00211004" w:rsidRDefault="00211004" w:rsidP="00211004">
      <w:pPr>
        <w:widowControl w:val="0"/>
        <w:tabs>
          <w:tab w:val="left" w:pos="709"/>
        </w:tabs>
        <w:spacing w:after="0" w:line="240" w:lineRule="auto"/>
        <w:ind w:left="20" w:right="20" w:firstLine="700"/>
        <w:jc w:val="both"/>
        <w:rPr>
          <w:rFonts w:ascii="Times New Roman" w:eastAsia="Times New Roman" w:hAnsi="Times New Roman"/>
          <w:spacing w:val="-1"/>
          <w:sz w:val="20"/>
          <w:szCs w:val="20"/>
          <w:lang w:eastAsia="ru-RU"/>
        </w:rPr>
      </w:pPr>
      <w:proofErr w:type="gramStart"/>
      <w:r w:rsidRPr="00211004">
        <w:rPr>
          <w:rFonts w:ascii="Times New Roman" w:eastAsia="Times New Roman" w:hAnsi="Times New Roman"/>
          <w:spacing w:val="-1"/>
          <w:sz w:val="20"/>
          <w:szCs w:val="20"/>
          <w:lang w:eastAsia="ru-RU"/>
        </w:rPr>
        <w:t>-дополнить абзац третий пункта 2 раздела 1 Порядка словами следующего содержания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от 2 марта 2007 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w:t>
      </w:r>
      <w:proofErr w:type="gramEnd"/>
      <w:r w:rsidRPr="00211004">
        <w:rPr>
          <w:rFonts w:ascii="Times New Roman" w:eastAsia="Times New Roman" w:hAnsi="Times New Roman"/>
          <w:spacing w:val="-1"/>
          <w:sz w:val="20"/>
          <w:szCs w:val="20"/>
          <w:lang w:eastAsia="ru-RU"/>
        </w:rPr>
        <w:t xml:space="preserve">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211004" w:rsidRPr="00211004" w:rsidRDefault="00211004" w:rsidP="00211004">
      <w:pPr>
        <w:widowControl w:val="0"/>
        <w:tabs>
          <w:tab w:val="left" w:pos="0"/>
        </w:tabs>
        <w:spacing w:after="0" w:line="240" w:lineRule="auto"/>
        <w:ind w:left="20" w:right="20" w:firstLine="700"/>
        <w:jc w:val="both"/>
        <w:rPr>
          <w:rFonts w:ascii="Times New Roman" w:eastAsia="Times New Roman" w:hAnsi="Times New Roman"/>
          <w:spacing w:val="-1"/>
          <w:sz w:val="20"/>
          <w:szCs w:val="20"/>
          <w:lang w:eastAsia="ru-RU"/>
        </w:rPr>
      </w:pPr>
      <w:r w:rsidRPr="00211004">
        <w:rPr>
          <w:rFonts w:ascii="Times New Roman" w:eastAsia="Times New Roman" w:hAnsi="Times New Roman"/>
          <w:color w:val="262626"/>
          <w:spacing w:val="-1"/>
          <w:sz w:val="20"/>
          <w:szCs w:val="20"/>
          <w:lang w:eastAsia="ru-RU"/>
        </w:rPr>
        <w:t>В стаж муниципальной службы на основании распоряжения руководителя муниципального органа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Периоды работы в указанных должностях в совокупности не должны превышать пять лет».</w:t>
      </w:r>
    </w:p>
    <w:p w:rsidR="00211004" w:rsidRPr="00211004" w:rsidRDefault="00211004" w:rsidP="00B6524A">
      <w:pPr>
        <w:widowControl w:val="0"/>
        <w:numPr>
          <w:ilvl w:val="0"/>
          <w:numId w:val="10"/>
        </w:numPr>
        <w:tabs>
          <w:tab w:val="left" w:pos="709"/>
        </w:tabs>
        <w:spacing w:after="0" w:line="240" w:lineRule="auto"/>
        <w:ind w:left="20" w:right="20" w:firstLine="700"/>
        <w:jc w:val="both"/>
        <w:rPr>
          <w:rFonts w:ascii="Times New Roman" w:eastAsia="Times New Roman" w:hAnsi="Times New Roman"/>
          <w:spacing w:val="-1"/>
          <w:sz w:val="20"/>
          <w:szCs w:val="20"/>
          <w:lang w:eastAsia="ru-RU"/>
        </w:rPr>
      </w:pPr>
      <w:proofErr w:type="gramStart"/>
      <w:r w:rsidRPr="00211004">
        <w:rPr>
          <w:rFonts w:ascii="Times New Roman" w:eastAsia="Times New Roman" w:hAnsi="Times New Roman"/>
          <w:spacing w:val="-1"/>
          <w:sz w:val="20"/>
          <w:szCs w:val="20"/>
          <w:lang w:eastAsia="ru-RU"/>
        </w:rPr>
        <w:t>Контроль за</w:t>
      </w:r>
      <w:proofErr w:type="gramEnd"/>
      <w:r w:rsidRPr="00211004">
        <w:rPr>
          <w:rFonts w:ascii="Times New Roman" w:eastAsia="Times New Roman" w:hAnsi="Times New Roman"/>
          <w:spacing w:val="-1"/>
          <w:sz w:val="20"/>
          <w:szCs w:val="20"/>
          <w:lang w:eastAsia="ru-RU"/>
        </w:rPr>
        <w:t xml:space="preserve"> исполнением настоящего решения возложить на постоянную  комиссию по экономике и финансам (Т.Ф. </w:t>
      </w:r>
      <w:proofErr w:type="spellStart"/>
      <w:r w:rsidRPr="00211004">
        <w:rPr>
          <w:rFonts w:ascii="Times New Roman" w:eastAsia="Times New Roman" w:hAnsi="Times New Roman"/>
          <w:spacing w:val="-1"/>
          <w:sz w:val="20"/>
          <w:szCs w:val="20"/>
          <w:lang w:eastAsia="ru-RU"/>
        </w:rPr>
        <w:t>Хардикова</w:t>
      </w:r>
      <w:proofErr w:type="spellEnd"/>
      <w:r w:rsidRPr="00211004">
        <w:rPr>
          <w:rFonts w:ascii="Times New Roman" w:eastAsia="Times New Roman" w:hAnsi="Times New Roman"/>
          <w:spacing w:val="-1"/>
          <w:sz w:val="20"/>
          <w:szCs w:val="20"/>
          <w:lang w:eastAsia="ru-RU"/>
        </w:rPr>
        <w:t>).</w:t>
      </w:r>
    </w:p>
    <w:p w:rsidR="00211004" w:rsidRPr="00211004" w:rsidRDefault="00211004" w:rsidP="00B6524A">
      <w:pPr>
        <w:widowControl w:val="0"/>
        <w:numPr>
          <w:ilvl w:val="0"/>
          <w:numId w:val="10"/>
        </w:numPr>
        <w:tabs>
          <w:tab w:val="left" w:pos="709"/>
        </w:tabs>
        <w:spacing w:after="0" w:line="240" w:lineRule="auto"/>
        <w:ind w:left="20" w:right="20" w:firstLine="700"/>
        <w:jc w:val="both"/>
        <w:rPr>
          <w:rFonts w:ascii="Times New Roman" w:eastAsia="Times New Roman" w:hAnsi="Times New Roman"/>
          <w:spacing w:val="-1"/>
          <w:sz w:val="20"/>
          <w:szCs w:val="20"/>
          <w:lang w:eastAsia="ru-RU"/>
        </w:rPr>
      </w:pPr>
      <w:r w:rsidRPr="00211004">
        <w:rPr>
          <w:rFonts w:ascii="Times New Roman" w:eastAsia="Times New Roman" w:hAnsi="Times New Roman"/>
          <w:spacing w:val="-1"/>
          <w:sz w:val="20"/>
          <w:szCs w:val="20"/>
          <w:lang w:eastAsia="ru-RU"/>
        </w:rPr>
        <w:t>Настоящее решение подлежит официальному опубликованию в Официальном вестнике Богучанского района и вступает в силу со дня, следующего за днем его официального опубликования.</w:t>
      </w:r>
    </w:p>
    <w:p w:rsidR="00211004" w:rsidRPr="00211004" w:rsidRDefault="00211004" w:rsidP="00211004">
      <w:pPr>
        <w:widowControl w:val="0"/>
        <w:tabs>
          <w:tab w:val="left" w:pos="709"/>
        </w:tabs>
        <w:spacing w:after="0" w:line="240" w:lineRule="auto"/>
        <w:ind w:right="20"/>
        <w:jc w:val="both"/>
        <w:rPr>
          <w:rFonts w:ascii="Times New Roman" w:eastAsia="Times New Roman" w:hAnsi="Times New Roman"/>
          <w:spacing w:val="-1"/>
          <w:sz w:val="20"/>
          <w:szCs w:val="20"/>
          <w:highlight w:val="cyan"/>
          <w:lang w:eastAsia="ru-RU"/>
        </w:rPr>
      </w:pPr>
      <w:r w:rsidRPr="00211004">
        <w:rPr>
          <w:rFonts w:ascii="Times New Roman" w:eastAsia="Times New Roman" w:hAnsi="Times New Roman"/>
          <w:spacing w:val="-1"/>
          <w:sz w:val="20"/>
          <w:szCs w:val="20"/>
          <w:highlight w:val="cyan"/>
          <w:lang w:eastAsia="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2"/>
        <w:gridCol w:w="5115"/>
      </w:tblGrid>
      <w:tr w:rsidR="00211004" w:rsidRPr="00211004" w:rsidTr="00130482">
        <w:tc>
          <w:tcPr>
            <w:tcW w:w="4632" w:type="dxa"/>
            <w:tcBorders>
              <w:top w:val="nil"/>
              <w:left w:val="nil"/>
              <w:bottom w:val="nil"/>
              <w:right w:val="nil"/>
            </w:tcBorders>
          </w:tcPr>
          <w:p w:rsidR="00211004" w:rsidRPr="00211004" w:rsidRDefault="00211004" w:rsidP="00211004">
            <w:pPr>
              <w:tabs>
                <w:tab w:val="left" w:pos="4111"/>
              </w:tabs>
              <w:spacing w:after="0" w:line="240" w:lineRule="auto"/>
              <w:ind w:right="447"/>
              <w:rPr>
                <w:rFonts w:ascii="Times New Roman" w:hAnsi="Times New Roman"/>
                <w:sz w:val="20"/>
                <w:szCs w:val="20"/>
                <w:lang w:eastAsia="ru-RU"/>
              </w:rPr>
            </w:pPr>
            <w:r w:rsidRPr="00211004">
              <w:rPr>
                <w:rFonts w:ascii="Times New Roman" w:hAnsi="Times New Roman"/>
                <w:sz w:val="20"/>
                <w:szCs w:val="20"/>
                <w:lang w:eastAsia="ru-RU"/>
              </w:rPr>
              <w:t>И.о. председателя Богучанского</w:t>
            </w:r>
          </w:p>
          <w:p w:rsidR="00211004" w:rsidRPr="00211004" w:rsidRDefault="00211004" w:rsidP="00211004">
            <w:pPr>
              <w:tabs>
                <w:tab w:val="left" w:pos="4111"/>
              </w:tabs>
              <w:spacing w:after="0" w:line="240" w:lineRule="auto"/>
              <w:ind w:right="599"/>
              <w:rPr>
                <w:rFonts w:ascii="Times New Roman" w:hAnsi="Times New Roman"/>
                <w:sz w:val="20"/>
                <w:szCs w:val="20"/>
                <w:lang w:eastAsia="ru-RU"/>
              </w:rPr>
            </w:pPr>
            <w:r w:rsidRPr="00211004">
              <w:rPr>
                <w:rFonts w:ascii="Times New Roman" w:hAnsi="Times New Roman"/>
                <w:sz w:val="20"/>
                <w:szCs w:val="20"/>
                <w:lang w:eastAsia="ru-RU"/>
              </w:rPr>
              <w:t xml:space="preserve">районного Совета депутатов </w:t>
            </w:r>
          </w:p>
          <w:p w:rsidR="00211004" w:rsidRPr="00211004" w:rsidRDefault="00211004" w:rsidP="00211004">
            <w:pPr>
              <w:spacing w:after="0" w:line="240" w:lineRule="auto"/>
              <w:rPr>
                <w:rFonts w:ascii="Times New Roman" w:hAnsi="Times New Roman"/>
                <w:sz w:val="20"/>
                <w:szCs w:val="20"/>
                <w:lang w:eastAsia="ru-RU"/>
              </w:rPr>
            </w:pPr>
            <w:r w:rsidRPr="00211004">
              <w:rPr>
                <w:rFonts w:ascii="Times New Roman" w:hAnsi="Times New Roman"/>
                <w:sz w:val="20"/>
                <w:szCs w:val="20"/>
                <w:lang w:eastAsia="ru-RU"/>
              </w:rPr>
              <w:t>А.В. Руденко</w:t>
            </w:r>
          </w:p>
          <w:p w:rsidR="00211004" w:rsidRPr="00211004" w:rsidRDefault="00211004" w:rsidP="00211004">
            <w:pPr>
              <w:spacing w:after="0" w:line="240" w:lineRule="auto"/>
              <w:jc w:val="both"/>
              <w:rPr>
                <w:rFonts w:ascii="Times New Roman" w:hAnsi="Times New Roman"/>
                <w:sz w:val="20"/>
                <w:szCs w:val="20"/>
                <w:lang w:eastAsia="ru-RU"/>
              </w:rPr>
            </w:pPr>
            <w:r w:rsidRPr="00211004">
              <w:rPr>
                <w:rFonts w:ascii="Times New Roman" w:hAnsi="Times New Roman"/>
                <w:sz w:val="20"/>
                <w:szCs w:val="20"/>
                <w:lang w:eastAsia="ru-RU"/>
              </w:rPr>
              <w:t>________________</w:t>
            </w:r>
          </w:p>
          <w:p w:rsidR="00211004" w:rsidRPr="00211004" w:rsidRDefault="00211004" w:rsidP="00211004">
            <w:pPr>
              <w:spacing w:after="0" w:line="240" w:lineRule="auto"/>
              <w:jc w:val="both"/>
              <w:rPr>
                <w:rFonts w:ascii="Times New Roman" w:hAnsi="Times New Roman"/>
                <w:sz w:val="20"/>
                <w:szCs w:val="20"/>
                <w:lang w:eastAsia="ru-RU"/>
              </w:rPr>
            </w:pPr>
            <w:r w:rsidRPr="00211004">
              <w:rPr>
                <w:rFonts w:ascii="Times New Roman" w:hAnsi="Times New Roman"/>
                <w:sz w:val="20"/>
                <w:szCs w:val="20"/>
                <w:lang w:eastAsia="ru-RU"/>
              </w:rPr>
              <w:t>«18» октября 2018 г.</w:t>
            </w:r>
          </w:p>
        </w:tc>
        <w:tc>
          <w:tcPr>
            <w:tcW w:w="5115" w:type="dxa"/>
            <w:tcBorders>
              <w:top w:val="nil"/>
              <w:left w:val="nil"/>
              <w:bottom w:val="nil"/>
              <w:right w:val="nil"/>
            </w:tcBorders>
          </w:tcPr>
          <w:p w:rsidR="00211004" w:rsidRPr="00211004" w:rsidRDefault="00211004" w:rsidP="00211004">
            <w:pPr>
              <w:spacing w:after="0" w:line="240" w:lineRule="auto"/>
              <w:ind w:left="744" w:hanging="708"/>
              <w:rPr>
                <w:rFonts w:ascii="Times New Roman" w:hAnsi="Times New Roman"/>
                <w:sz w:val="20"/>
                <w:szCs w:val="20"/>
                <w:lang w:eastAsia="ru-RU"/>
              </w:rPr>
            </w:pPr>
            <w:r w:rsidRPr="00211004">
              <w:rPr>
                <w:rFonts w:ascii="Times New Roman" w:hAnsi="Times New Roman"/>
                <w:sz w:val="20"/>
                <w:szCs w:val="20"/>
                <w:lang w:eastAsia="ru-RU"/>
              </w:rPr>
              <w:t xml:space="preserve">          И.о. Главы Богучанского района </w:t>
            </w:r>
          </w:p>
          <w:p w:rsidR="00211004" w:rsidRPr="00211004" w:rsidRDefault="00211004" w:rsidP="00211004">
            <w:pPr>
              <w:spacing w:after="0" w:line="240" w:lineRule="auto"/>
              <w:ind w:left="744" w:hanging="708"/>
              <w:rPr>
                <w:rFonts w:ascii="Times New Roman" w:hAnsi="Times New Roman"/>
                <w:sz w:val="20"/>
                <w:szCs w:val="20"/>
                <w:lang w:eastAsia="ru-RU"/>
              </w:rPr>
            </w:pPr>
            <w:r w:rsidRPr="00211004">
              <w:rPr>
                <w:rFonts w:ascii="Times New Roman" w:hAnsi="Times New Roman"/>
                <w:sz w:val="20"/>
                <w:szCs w:val="20"/>
                <w:lang w:eastAsia="ru-RU"/>
              </w:rPr>
              <w:t xml:space="preserve">          </w:t>
            </w:r>
          </w:p>
          <w:p w:rsidR="00211004" w:rsidRPr="00211004" w:rsidRDefault="00211004" w:rsidP="00211004">
            <w:pPr>
              <w:spacing w:after="0" w:line="240" w:lineRule="auto"/>
              <w:ind w:left="744" w:hanging="708"/>
              <w:rPr>
                <w:rFonts w:ascii="Times New Roman" w:hAnsi="Times New Roman"/>
                <w:sz w:val="20"/>
                <w:szCs w:val="20"/>
                <w:lang w:eastAsia="ru-RU"/>
              </w:rPr>
            </w:pPr>
            <w:r w:rsidRPr="00211004">
              <w:rPr>
                <w:rFonts w:ascii="Times New Roman" w:hAnsi="Times New Roman"/>
                <w:sz w:val="20"/>
                <w:szCs w:val="20"/>
                <w:lang w:eastAsia="ru-RU"/>
              </w:rPr>
              <w:t xml:space="preserve">          В.Р. Саар</w:t>
            </w:r>
          </w:p>
          <w:p w:rsidR="00211004" w:rsidRPr="00211004" w:rsidRDefault="00211004" w:rsidP="00211004">
            <w:pPr>
              <w:spacing w:after="0" w:line="240" w:lineRule="auto"/>
              <w:ind w:left="744" w:hanging="708"/>
              <w:jc w:val="both"/>
              <w:rPr>
                <w:rFonts w:ascii="Times New Roman" w:hAnsi="Times New Roman"/>
                <w:sz w:val="20"/>
                <w:szCs w:val="20"/>
                <w:lang w:eastAsia="ru-RU"/>
              </w:rPr>
            </w:pPr>
            <w:r w:rsidRPr="00211004">
              <w:rPr>
                <w:rFonts w:ascii="Times New Roman" w:hAnsi="Times New Roman"/>
                <w:sz w:val="20"/>
                <w:szCs w:val="20"/>
                <w:lang w:eastAsia="ru-RU"/>
              </w:rPr>
              <w:t xml:space="preserve">           _______________</w:t>
            </w:r>
          </w:p>
          <w:p w:rsidR="00211004" w:rsidRPr="00211004" w:rsidRDefault="00211004" w:rsidP="00211004">
            <w:pPr>
              <w:spacing w:after="0" w:line="240" w:lineRule="auto"/>
              <w:ind w:left="744" w:hanging="708"/>
              <w:jc w:val="both"/>
              <w:rPr>
                <w:rFonts w:ascii="Times New Roman" w:hAnsi="Times New Roman"/>
                <w:sz w:val="20"/>
                <w:szCs w:val="20"/>
                <w:lang w:eastAsia="ru-RU"/>
              </w:rPr>
            </w:pPr>
            <w:r w:rsidRPr="00211004">
              <w:rPr>
                <w:rFonts w:ascii="Times New Roman" w:hAnsi="Times New Roman"/>
                <w:sz w:val="20"/>
                <w:szCs w:val="20"/>
                <w:lang w:eastAsia="ru-RU"/>
              </w:rPr>
              <w:t xml:space="preserve">           «18» октября 2018 г.</w:t>
            </w:r>
          </w:p>
        </w:tc>
      </w:tr>
    </w:tbl>
    <w:p w:rsidR="00211004" w:rsidRPr="00211004" w:rsidRDefault="00211004" w:rsidP="00211004">
      <w:pPr>
        <w:spacing w:after="0" w:line="240" w:lineRule="auto"/>
        <w:rPr>
          <w:rFonts w:ascii="Times New Roman" w:eastAsia="Times New Roman" w:hAnsi="Times New Roman"/>
          <w:sz w:val="24"/>
          <w:szCs w:val="24"/>
          <w:lang w:eastAsia="ru-RU"/>
        </w:rPr>
      </w:pPr>
    </w:p>
    <w:p w:rsidR="00F74B57" w:rsidRPr="00F74B57" w:rsidRDefault="00F74B57" w:rsidP="00F74B57">
      <w:pPr>
        <w:spacing w:after="0" w:line="240" w:lineRule="auto"/>
        <w:jc w:val="center"/>
        <w:rPr>
          <w:rFonts w:ascii="Times New Roman" w:eastAsia="Times New Roman" w:hAnsi="Times New Roman"/>
          <w:sz w:val="18"/>
          <w:szCs w:val="20"/>
          <w:lang w:eastAsia="ru-RU"/>
        </w:rPr>
      </w:pPr>
      <w:r w:rsidRPr="00F74B57">
        <w:rPr>
          <w:rFonts w:ascii="Times New Roman" w:eastAsia="Times New Roman" w:hAnsi="Times New Roman"/>
          <w:sz w:val="18"/>
          <w:szCs w:val="20"/>
          <w:lang w:eastAsia="ru-RU"/>
        </w:rPr>
        <w:t>БОГУЧАНСКИЙ РАЙОННЫЙ СОВЕТ ДЕПУТАТОВ</w:t>
      </w:r>
    </w:p>
    <w:p w:rsidR="00F74B57" w:rsidRPr="00F74B57" w:rsidRDefault="00F74B57" w:rsidP="00F74B57">
      <w:pPr>
        <w:keepNext/>
        <w:spacing w:after="0" w:line="240" w:lineRule="auto"/>
        <w:jc w:val="center"/>
        <w:outlineLvl w:val="0"/>
        <w:rPr>
          <w:rFonts w:ascii="Times New Roman" w:eastAsia="Times New Roman" w:hAnsi="Times New Roman"/>
          <w:bCs/>
          <w:sz w:val="18"/>
          <w:szCs w:val="20"/>
          <w:lang w:eastAsia="ru-RU"/>
        </w:rPr>
      </w:pPr>
      <w:r w:rsidRPr="00F74B57">
        <w:rPr>
          <w:rFonts w:ascii="Times New Roman" w:eastAsia="Times New Roman" w:hAnsi="Times New Roman"/>
          <w:bCs/>
          <w:sz w:val="18"/>
          <w:szCs w:val="20"/>
          <w:lang w:eastAsia="ru-RU"/>
        </w:rPr>
        <w:t>РЕШЕНИЕ</w:t>
      </w:r>
    </w:p>
    <w:p w:rsidR="00F74B57" w:rsidRPr="00F74B57" w:rsidRDefault="00F74B57" w:rsidP="00F74B57">
      <w:pPr>
        <w:spacing w:after="0" w:line="240" w:lineRule="auto"/>
        <w:jc w:val="center"/>
        <w:rPr>
          <w:rFonts w:ascii="Times New Roman" w:eastAsia="Times New Roman" w:hAnsi="Times New Roman"/>
          <w:sz w:val="20"/>
          <w:szCs w:val="20"/>
          <w:lang w:eastAsia="ru-RU"/>
        </w:rPr>
      </w:pPr>
      <w:r w:rsidRPr="00F74B57">
        <w:rPr>
          <w:rFonts w:ascii="Times New Roman" w:eastAsia="Times New Roman" w:hAnsi="Times New Roman"/>
          <w:sz w:val="20"/>
          <w:szCs w:val="20"/>
          <w:lang w:eastAsia="ru-RU"/>
        </w:rPr>
        <w:t xml:space="preserve">18.10. 2018                                  с. </w:t>
      </w:r>
      <w:proofErr w:type="spellStart"/>
      <w:r w:rsidRPr="00F74B57">
        <w:rPr>
          <w:rFonts w:ascii="Times New Roman" w:eastAsia="Times New Roman" w:hAnsi="Times New Roman"/>
          <w:sz w:val="20"/>
          <w:szCs w:val="20"/>
          <w:lang w:eastAsia="ru-RU"/>
        </w:rPr>
        <w:t>Богучаны</w:t>
      </w:r>
      <w:proofErr w:type="spellEnd"/>
      <w:r w:rsidRPr="00F74B57">
        <w:rPr>
          <w:rFonts w:ascii="Times New Roman" w:eastAsia="Times New Roman" w:hAnsi="Times New Roman"/>
          <w:sz w:val="20"/>
          <w:szCs w:val="20"/>
          <w:lang w:eastAsia="ru-RU"/>
        </w:rPr>
        <w:t xml:space="preserve">                                    № 28/1-207</w:t>
      </w:r>
    </w:p>
    <w:p w:rsidR="00F74B57" w:rsidRPr="00F74B57" w:rsidRDefault="00F74B57" w:rsidP="00F74B57">
      <w:pPr>
        <w:spacing w:after="0" w:line="240" w:lineRule="auto"/>
        <w:jc w:val="center"/>
        <w:rPr>
          <w:rFonts w:ascii="Times New Roman" w:eastAsia="Times New Roman" w:hAnsi="Times New Roman"/>
          <w:sz w:val="20"/>
          <w:szCs w:val="20"/>
          <w:lang w:eastAsia="ru-RU"/>
        </w:rPr>
      </w:pPr>
    </w:p>
    <w:p w:rsidR="00F74B57" w:rsidRPr="00F74B57" w:rsidRDefault="00F74B57" w:rsidP="00F74B57">
      <w:pPr>
        <w:spacing w:after="0" w:line="240" w:lineRule="auto"/>
        <w:jc w:val="center"/>
        <w:rPr>
          <w:rFonts w:ascii="Times New Roman" w:eastAsia="Times New Roman" w:hAnsi="Times New Roman"/>
          <w:sz w:val="20"/>
          <w:szCs w:val="20"/>
          <w:lang w:eastAsia="ru-RU"/>
        </w:rPr>
      </w:pPr>
      <w:r w:rsidRPr="00F74B57">
        <w:rPr>
          <w:rFonts w:ascii="Times New Roman" w:eastAsia="Times New Roman" w:hAnsi="Times New Roman"/>
          <w:sz w:val="20"/>
          <w:szCs w:val="20"/>
          <w:lang w:eastAsia="ru-RU"/>
        </w:rPr>
        <w:t>Об утверждении структуры администрации Богучанского района</w:t>
      </w:r>
    </w:p>
    <w:p w:rsidR="00F74B57" w:rsidRPr="00F74B57" w:rsidRDefault="00F74B57" w:rsidP="00F74B57">
      <w:pPr>
        <w:spacing w:after="0" w:line="240" w:lineRule="auto"/>
        <w:rPr>
          <w:rFonts w:ascii="Times New Roman" w:eastAsia="Times New Roman" w:hAnsi="Times New Roman"/>
          <w:sz w:val="20"/>
          <w:szCs w:val="20"/>
          <w:lang w:eastAsia="ru-RU"/>
        </w:rPr>
      </w:pPr>
    </w:p>
    <w:p w:rsidR="00F74B57" w:rsidRPr="00F74B57" w:rsidRDefault="00F74B57" w:rsidP="00F74B5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74B57">
        <w:rPr>
          <w:rFonts w:ascii="Times New Roman" w:eastAsia="Times New Roman" w:hAnsi="Times New Roman"/>
          <w:sz w:val="20"/>
          <w:szCs w:val="20"/>
          <w:lang w:eastAsia="ru-RU"/>
        </w:rPr>
        <w:tab/>
        <w:t xml:space="preserve">В соответствии с </w:t>
      </w:r>
      <w:hyperlink r:id="rId12" w:history="1">
        <w:r w:rsidRPr="00F74B57">
          <w:rPr>
            <w:rFonts w:ascii="Times New Roman" w:eastAsia="Times New Roman" w:hAnsi="Times New Roman"/>
            <w:sz w:val="20"/>
            <w:szCs w:val="20"/>
            <w:lang w:eastAsia="ru-RU"/>
          </w:rPr>
          <w:t>частью 8 статьи 37</w:t>
        </w:r>
      </w:hyperlink>
      <w:r w:rsidRPr="00F74B57">
        <w:rPr>
          <w:rFonts w:ascii="Times New Roman" w:eastAsia="Times New Roman" w:hAnsi="Times New Roman"/>
          <w:sz w:val="20"/>
          <w:szCs w:val="20"/>
          <w:lang w:eastAsia="ru-RU"/>
        </w:rPr>
        <w:t xml:space="preserve"> Федерального закона от 06.10.2003 № 131-ФЗ «Об общих принципах организации местного самоуправления в Российской Федерации», руководствуясь статьями 32, 36, п. 4 ст. 44 Устава Богучанского района, </w:t>
      </w:r>
      <w:proofErr w:type="spellStart"/>
      <w:r w:rsidRPr="00F74B57">
        <w:rPr>
          <w:rFonts w:ascii="Times New Roman" w:eastAsia="Times New Roman" w:hAnsi="Times New Roman"/>
          <w:sz w:val="20"/>
          <w:szCs w:val="20"/>
          <w:lang w:eastAsia="ru-RU"/>
        </w:rPr>
        <w:t>Богучанский</w:t>
      </w:r>
      <w:proofErr w:type="spellEnd"/>
      <w:r w:rsidRPr="00F74B57">
        <w:rPr>
          <w:rFonts w:ascii="Times New Roman" w:eastAsia="Times New Roman" w:hAnsi="Times New Roman"/>
          <w:sz w:val="20"/>
          <w:szCs w:val="20"/>
          <w:lang w:eastAsia="ru-RU"/>
        </w:rPr>
        <w:t xml:space="preserve"> районный Совет депутатов РЕШИЛ:</w:t>
      </w:r>
    </w:p>
    <w:p w:rsidR="00F74B57" w:rsidRPr="00F74B57" w:rsidRDefault="00F74B57" w:rsidP="00B6524A">
      <w:pPr>
        <w:numPr>
          <w:ilvl w:val="0"/>
          <w:numId w:val="19"/>
        </w:numPr>
        <w:spacing w:after="0" w:line="240" w:lineRule="auto"/>
        <w:ind w:left="0" w:firstLine="709"/>
        <w:jc w:val="both"/>
        <w:rPr>
          <w:rFonts w:ascii="Times New Roman" w:eastAsia="Times New Roman" w:hAnsi="Times New Roman"/>
          <w:sz w:val="20"/>
          <w:szCs w:val="20"/>
          <w:lang w:eastAsia="ru-RU"/>
        </w:rPr>
      </w:pPr>
      <w:r w:rsidRPr="00F74B57">
        <w:rPr>
          <w:rFonts w:ascii="Times New Roman" w:eastAsia="Times New Roman" w:hAnsi="Times New Roman"/>
          <w:sz w:val="20"/>
          <w:szCs w:val="20"/>
          <w:lang w:eastAsia="ru-RU"/>
        </w:rPr>
        <w:t>Утвердить с 1 ноября  2018 года структуру администрации Богучанского района согласно приложению.</w:t>
      </w:r>
    </w:p>
    <w:p w:rsidR="00F74B57" w:rsidRPr="00F74B57" w:rsidRDefault="00F74B57" w:rsidP="00B6524A">
      <w:pPr>
        <w:numPr>
          <w:ilvl w:val="0"/>
          <w:numId w:val="19"/>
        </w:numPr>
        <w:spacing w:after="0" w:line="240" w:lineRule="auto"/>
        <w:ind w:left="0" w:firstLine="709"/>
        <w:jc w:val="both"/>
        <w:rPr>
          <w:rFonts w:ascii="Times New Roman" w:eastAsia="Times New Roman" w:hAnsi="Times New Roman"/>
          <w:sz w:val="20"/>
          <w:szCs w:val="20"/>
          <w:lang w:eastAsia="ru-RU"/>
        </w:rPr>
      </w:pPr>
      <w:r w:rsidRPr="00F74B57">
        <w:rPr>
          <w:rFonts w:ascii="Times New Roman" w:eastAsia="Times New Roman" w:hAnsi="Times New Roman"/>
          <w:sz w:val="20"/>
          <w:szCs w:val="20"/>
          <w:lang w:eastAsia="ru-RU"/>
        </w:rPr>
        <w:t xml:space="preserve"> Рекомендовать администрации Богучанского района привести правовой статус должностных лиц и органов администрации Богучанского района, штатные расписания в соответствии с трудовым законодательством, законодательством о муниципальной службе и настоящим решением.</w:t>
      </w:r>
    </w:p>
    <w:p w:rsidR="00F74B57" w:rsidRPr="00F74B57" w:rsidRDefault="00F74B57" w:rsidP="00B6524A">
      <w:pPr>
        <w:numPr>
          <w:ilvl w:val="0"/>
          <w:numId w:val="19"/>
        </w:numPr>
        <w:spacing w:after="0" w:line="240" w:lineRule="auto"/>
        <w:ind w:left="0" w:firstLine="709"/>
        <w:jc w:val="both"/>
        <w:rPr>
          <w:rFonts w:ascii="Times New Roman" w:eastAsia="Times New Roman" w:hAnsi="Times New Roman"/>
          <w:sz w:val="20"/>
          <w:szCs w:val="20"/>
          <w:lang w:eastAsia="ru-RU"/>
        </w:rPr>
      </w:pPr>
      <w:r w:rsidRPr="00F74B57">
        <w:rPr>
          <w:rFonts w:ascii="Times New Roman" w:eastAsia="Times New Roman" w:hAnsi="Times New Roman"/>
          <w:sz w:val="20"/>
          <w:szCs w:val="20"/>
          <w:lang w:eastAsia="ru-RU"/>
        </w:rPr>
        <w:t>Считать утратившим силу решение Богучанского районного Совета депутатов от 21.12.2017 № 21/1-154 «Об утверждении структуры администрации Богучанского района».</w:t>
      </w:r>
    </w:p>
    <w:p w:rsidR="00F74B57" w:rsidRPr="00F74B57" w:rsidRDefault="00F74B57" w:rsidP="00B6524A">
      <w:pPr>
        <w:numPr>
          <w:ilvl w:val="0"/>
          <w:numId w:val="19"/>
        </w:numPr>
        <w:spacing w:after="0" w:line="240" w:lineRule="auto"/>
        <w:ind w:left="0" w:firstLine="709"/>
        <w:jc w:val="both"/>
        <w:rPr>
          <w:rFonts w:ascii="Times New Roman" w:eastAsia="Times New Roman" w:hAnsi="Times New Roman"/>
          <w:sz w:val="20"/>
          <w:szCs w:val="20"/>
          <w:lang w:eastAsia="ru-RU"/>
        </w:rPr>
      </w:pPr>
      <w:proofErr w:type="gramStart"/>
      <w:r w:rsidRPr="00F74B57">
        <w:rPr>
          <w:rFonts w:ascii="Times New Roman" w:eastAsia="Times New Roman" w:hAnsi="Times New Roman"/>
          <w:sz w:val="20"/>
          <w:szCs w:val="20"/>
          <w:lang w:eastAsia="ru-RU"/>
        </w:rPr>
        <w:t>Контроль за</w:t>
      </w:r>
      <w:proofErr w:type="gramEnd"/>
      <w:r w:rsidRPr="00F74B57">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 </w:t>
      </w:r>
      <w:proofErr w:type="spellStart"/>
      <w:r w:rsidRPr="00F74B57">
        <w:rPr>
          <w:rFonts w:ascii="Times New Roman" w:eastAsia="Times New Roman" w:hAnsi="Times New Roman"/>
          <w:sz w:val="20"/>
          <w:szCs w:val="20"/>
          <w:lang w:eastAsia="ru-RU"/>
        </w:rPr>
        <w:t>Хардикова</w:t>
      </w:r>
      <w:proofErr w:type="spellEnd"/>
      <w:r w:rsidRPr="00F74B57">
        <w:rPr>
          <w:rFonts w:ascii="Times New Roman" w:eastAsia="Times New Roman" w:hAnsi="Times New Roman"/>
          <w:sz w:val="20"/>
          <w:szCs w:val="20"/>
          <w:lang w:eastAsia="ru-RU"/>
        </w:rPr>
        <w:t>).</w:t>
      </w:r>
    </w:p>
    <w:p w:rsidR="00F74B57" w:rsidRPr="00F74B57" w:rsidRDefault="00F74B57" w:rsidP="00B6524A">
      <w:pPr>
        <w:numPr>
          <w:ilvl w:val="0"/>
          <w:numId w:val="19"/>
        </w:numPr>
        <w:spacing w:after="0" w:line="240" w:lineRule="auto"/>
        <w:ind w:left="0" w:firstLine="709"/>
        <w:jc w:val="both"/>
        <w:rPr>
          <w:rFonts w:ascii="Times New Roman" w:eastAsia="Times New Roman" w:hAnsi="Times New Roman"/>
          <w:sz w:val="20"/>
          <w:szCs w:val="20"/>
          <w:lang w:eastAsia="ru-RU"/>
        </w:rPr>
      </w:pPr>
      <w:r w:rsidRPr="00F74B57">
        <w:rPr>
          <w:rFonts w:ascii="Times New Roman" w:eastAsia="Times New Roman" w:hAnsi="Times New Roman"/>
          <w:sz w:val="20"/>
          <w:szCs w:val="20"/>
          <w:lang w:eastAsia="ru-RU"/>
        </w:rPr>
        <w:t>Настоящее решение подлежит официальному опубликованию в Официальном вестнике Богучанского района  и   вступает в силу с 1 ноября 2018 года, но не ранее  дня, следующего за днем его официального    опубликования.</w:t>
      </w:r>
    </w:p>
    <w:p w:rsidR="00F74B57" w:rsidRPr="00F74B57" w:rsidRDefault="00F74B57" w:rsidP="00F74B57">
      <w:pPr>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0"/>
        <w:gridCol w:w="4780"/>
      </w:tblGrid>
      <w:tr w:rsidR="00F74B57" w:rsidRPr="00F74B57" w:rsidTr="00130482">
        <w:tc>
          <w:tcPr>
            <w:tcW w:w="4926" w:type="dxa"/>
            <w:tcBorders>
              <w:top w:val="nil"/>
              <w:left w:val="nil"/>
              <w:bottom w:val="nil"/>
              <w:right w:val="nil"/>
            </w:tcBorders>
            <w:shd w:val="clear" w:color="auto" w:fill="auto"/>
          </w:tcPr>
          <w:p w:rsidR="00F74B57" w:rsidRPr="00F74B57" w:rsidRDefault="00F74B57" w:rsidP="00F74B57">
            <w:pPr>
              <w:tabs>
                <w:tab w:val="left" w:pos="4111"/>
              </w:tabs>
              <w:spacing w:after="0" w:line="240" w:lineRule="auto"/>
              <w:ind w:right="599"/>
              <w:rPr>
                <w:rFonts w:ascii="Times New Roman" w:hAnsi="Times New Roman"/>
                <w:sz w:val="20"/>
                <w:szCs w:val="20"/>
                <w:lang w:eastAsia="ru-RU"/>
              </w:rPr>
            </w:pPr>
            <w:r w:rsidRPr="00F74B57">
              <w:rPr>
                <w:rFonts w:ascii="Times New Roman" w:hAnsi="Times New Roman"/>
                <w:sz w:val="20"/>
                <w:szCs w:val="20"/>
                <w:lang w:eastAsia="ru-RU"/>
              </w:rPr>
              <w:t xml:space="preserve">И.о. председателя Богучанского районного </w:t>
            </w:r>
            <w:r w:rsidRPr="00F74B57">
              <w:rPr>
                <w:rFonts w:ascii="Times New Roman" w:hAnsi="Times New Roman"/>
                <w:sz w:val="20"/>
                <w:szCs w:val="20"/>
                <w:lang w:eastAsia="ru-RU"/>
              </w:rPr>
              <w:lastRenderedPageBreak/>
              <w:t xml:space="preserve">Совета депутатов </w:t>
            </w:r>
          </w:p>
          <w:p w:rsidR="00F74B57" w:rsidRPr="00F74B57" w:rsidRDefault="00F74B57" w:rsidP="00F74B57">
            <w:pPr>
              <w:spacing w:after="0" w:line="240" w:lineRule="auto"/>
              <w:rPr>
                <w:rFonts w:ascii="Times New Roman" w:hAnsi="Times New Roman"/>
                <w:sz w:val="20"/>
                <w:szCs w:val="20"/>
                <w:lang w:eastAsia="ru-RU"/>
              </w:rPr>
            </w:pPr>
            <w:r w:rsidRPr="00F74B57">
              <w:rPr>
                <w:rFonts w:ascii="Times New Roman" w:hAnsi="Times New Roman"/>
                <w:sz w:val="20"/>
                <w:szCs w:val="20"/>
                <w:lang w:eastAsia="ru-RU"/>
              </w:rPr>
              <w:t>А.В. Руденко</w:t>
            </w:r>
          </w:p>
          <w:p w:rsidR="00F74B57" w:rsidRPr="00F74B57" w:rsidRDefault="00F74B57" w:rsidP="00F74B57">
            <w:pPr>
              <w:spacing w:after="0" w:line="240" w:lineRule="auto"/>
              <w:jc w:val="both"/>
              <w:rPr>
                <w:rFonts w:ascii="Times New Roman" w:hAnsi="Times New Roman"/>
                <w:sz w:val="20"/>
                <w:szCs w:val="20"/>
                <w:lang w:eastAsia="ru-RU"/>
              </w:rPr>
            </w:pPr>
            <w:r w:rsidRPr="00F74B57">
              <w:rPr>
                <w:rFonts w:ascii="Times New Roman" w:hAnsi="Times New Roman"/>
                <w:sz w:val="20"/>
                <w:szCs w:val="20"/>
                <w:lang w:eastAsia="ru-RU"/>
              </w:rPr>
              <w:t>________________</w:t>
            </w:r>
          </w:p>
          <w:p w:rsidR="00F74B57" w:rsidRPr="00F74B57" w:rsidRDefault="00F74B57" w:rsidP="00F74B57">
            <w:pPr>
              <w:spacing w:after="0" w:line="240" w:lineRule="auto"/>
              <w:jc w:val="both"/>
              <w:rPr>
                <w:rFonts w:ascii="Times New Roman" w:hAnsi="Times New Roman"/>
                <w:sz w:val="20"/>
                <w:szCs w:val="20"/>
                <w:lang w:eastAsia="ru-RU"/>
              </w:rPr>
            </w:pPr>
            <w:r w:rsidRPr="00F74B57">
              <w:rPr>
                <w:rFonts w:ascii="Times New Roman" w:hAnsi="Times New Roman"/>
                <w:sz w:val="20"/>
                <w:szCs w:val="20"/>
                <w:lang w:eastAsia="ru-RU"/>
              </w:rPr>
              <w:t>«18» октября 2018 г.</w:t>
            </w:r>
          </w:p>
        </w:tc>
        <w:tc>
          <w:tcPr>
            <w:tcW w:w="4927" w:type="dxa"/>
            <w:tcBorders>
              <w:top w:val="nil"/>
              <w:left w:val="nil"/>
              <w:bottom w:val="nil"/>
              <w:right w:val="nil"/>
            </w:tcBorders>
            <w:shd w:val="clear" w:color="auto" w:fill="auto"/>
          </w:tcPr>
          <w:p w:rsidR="00F74B57" w:rsidRPr="00F74B57" w:rsidRDefault="00F74B57" w:rsidP="00F74B57">
            <w:pPr>
              <w:spacing w:after="0" w:line="240" w:lineRule="auto"/>
              <w:ind w:left="744" w:hanging="708"/>
              <w:rPr>
                <w:rFonts w:ascii="Times New Roman" w:hAnsi="Times New Roman"/>
                <w:sz w:val="20"/>
                <w:szCs w:val="20"/>
                <w:lang w:eastAsia="ru-RU"/>
              </w:rPr>
            </w:pPr>
            <w:r w:rsidRPr="00F74B57">
              <w:rPr>
                <w:rFonts w:ascii="Times New Roman" w:hAnsi="Times New Roman"/>
                <w:sz w:val="20"/>
                <w:szCs w:val="20"/>
                <w:lang w:eastAsia="ru-RU"/>
              </w:rPr>
              <w:lastRenderedPageBreak/>
              <w:t xml:space="preserve">     И.о.  Главы Богучанского района </w:t>
            </w:r>
          </w:p>
          <w:p w:rsidR="00F74B57" w:rsidRPr="00F74B57" w:rsidRDefault="00F74B57" w:rsidP="00F74B57">
            <w:pPr>
              <w:spacing w:after="0" w:line="240" w:lineRule="auto"/>
              <w:ind w:left="744" w:hanging="708"/>
              <w:rPr>
                <w:rFonts w:ascii="Times New Roman" w:hAnsi="Times New Roman"/>
                <w:sz w:val="20"/>
                <w:szCs w:val="20"/>
                <w:lang w:eastAsia="ru-RU"/>
              </w:rPr>
            </w:pPr>
          </w:p>
          <w:p w:rsidR="00F74B57" w:rsidRPr="00F74B57" w:rsidRDefault="00F74B57" w:rsidP="00F74B57">
            <w:pPr>
              <w:spacing w:after="0" w:line="240" w:lineRule="auto"/>
              <w:ind w:left="744" w:hanging="708"/>
              <w:rPr>
                <w:rFonts w:ascii="Times New Roman" w:hAnsi="Times New Roman"/>
                <w:sz w:val="20"/>
                <w:szCs w:val="20"/>
                <w:lang w:eastAsia="ru-RU"/>
              </w:rPr>
            </w:pPr>
            <w:r w:rsidRPr="00F74B57">
              <w:rPr>
                <w:rFonts w:ascii="Times New Roman" w:hAnsi="Times New Roman"/>
                <w:sz w:val="20"/>
                <w:szCs w:val="20"/>
                <w:lang w:eastAsia="ru-RU"/>
              </w:rPr>
              <w:t xml:space="preserve">     В.Р. Саар</w:t>
            </w:r>
          </w:p>
          <w:p w:rsidR="00F74B57" w:rsidRPr="00F74B57" w:rsidRDefault="00F74B57" w:rsidP="00F74B57">
            <w:pPr>
              <w:spacing w:after="0" w:line="240" w:lineRule="auto"/>
              <w:ind w:left="744" w:hanging="708"/>
              <w:jc w:val="both"/>
              <w:rPr>
                <w:rFonts w:ascii="Times New Roman" w:hAnsi="Times New Roman"/>
                <w:sz w:val="20"/>
                <w:szCs w:val="20"/>
                <w:lang w:eastAsia="ru-RU"/>
              </w:rPr>
            </w:pPr>
            <w:r w:rsidRPr="00F74B57">
              <w:rPr>
                <w:rFonts w:ascii="Times New Roman" w:hAnsi="Times New Roman"/>
                <w:sz w:val="20"/>
                <w:szCs w:val="20"/>
                <w:lang w:eastAsia="ru-RU"/>
              </w:rPr>
              <w:t xml:space="preserve">    _______________</w:t>
            </w:r>
          </w:p>
          <w:p w:rsidR="00F74B57" w:rsidRPr="00F74B57" w:rsidRDefault="00F74B57" w:rsidP="00F74B57">
            <w:pPr>
              <w:spacing w:after="0" w:line="240" w:lineRule="auto"/>
              <w:ind w:left="744" w:hanging="708"/>
              <w:jc w:val="both"/>
              <w:rPr>
                <w:rFonts w:ascii="Times New Roman" w:hAnsi="Times New Roman"/>
                <w:sz w:val="20"/>
                <w:szCs w:val="20"/>
                <w:lang w:eastAsia="ru-RU"/>
              </w:rPr>
            </w:pPr>
            <w:r w:rsidRPr="00F74B57">
              <w:rPr>
                <w:rFonts w:ascii="Times New Roman" w:hAnsi="Times New Roman"/>
                <w:sz w:val="20"/>
                <w:szCs w:val="20"/>
                <w:lang w:eastAsia="ru-RU"/>
              </w:rPr>
              <w:t xml:space="preserve">   «18» октября 2018 г.</w:t>
            </w:r>
          </w:p>
        </w:tc>
      </w:tr>
    </w:tbl>
    <w:p w:rsidR="00F74B57" w:rsidRPr="00F74B57" w:rsidRDefault="00F74B57" w:rsidP="00F74B57">
      <w:pPr>
        <w:spacing w:after="0" w:line="240" w:lineRule="auto"/>
        <w:jc w:val="both"/>
        <w:rPr>
          <w:rFonts w:ascii="Times New Roman" w:eastAsia="Times New Roman" w:hAnsi="Times New Roman"/>
          <w:sz w:val="28"/>
          <w:szCs w:val="28"/>
          <w:lang w:eastAsia="ru-RU"/>
        </w:rPr>
      </w:pPr>
    </w:p>
    <w:p w:rsidR="00F74B57" w:rsidRDefault="00F74B57" w:rsidP="00F74B57">
      <w:pPr>
        <w:spacing w:after="0" w:line="240" w:lineRule="auto"/>
        <w:jc w:val="right"/>
        <w:rPr>
          <w:rFonts w:ascii="Times New Roman" w:hAnsi="Times New Roman"/>
          <w:sz w:val="18"/>
          <w:szCs w:val="18"/>
          <w:lang w:val="en-US"/>
        </w:rPr>
      </w:pPr>
      <w:r w:rsidRPr="00F74B57">
        <w:rPr>
          <w:rFonts w:ascii="Times New Roman" w:hAnsi="Times New Roman"/>
          <w:sz w:val="18"/>
          <w:szCs w:val="18"/>
        </w:rPr>
        <w:t>Приложение</w:t>
      </w:r>
    </w:p>
    <w:p w:rsidR="00F74B57" w:rsidRPr="00F74B57" w:rsidRDefault="00F74B57" w:rsidP="00F74B57">
      <w:pPr>
        <w:spacing w:after="0" w:line="240" w:lineRule="auto"/>
        <w:jc w:val="right"/>
        <w:rPr>
          <w:rFonts w:ascii="Times New Roman" w:hAnsi="Times New Roman"/>
          <w:sz w:val="18"/>
          <w:szCs w:val="18"/>
        </w:rPr>
      </w:pPr>
      <w:r w:rsidRPr="00F74B57">
        <w:rPr>
          <w:rFonts w:ascii="Times New Roman" w:hAnsi="Times New Roman"/>
          <w:sz w:val="18"/>
          <w:szCs w:val="18"/>
        </w:rPr>
        <w:t xml:space="preserve"> к решению Богучанского районного Совета депутатов </w:t>
      </w:r>
    </w:p>
    <w:p w:rsidR="00F74B57" w:rsidRDefault="00F74B57" w:rsidP="00F74B57">
      <w:pPr>
        <w:spacing w:after="0" w:line="240" w:lineRule="auto"/>
        <w:jc w:val="right"/>
        <w:rPr>
          <w:rFonts w:ascii="Times New Roman" w:hAnsi="Times New Roman"/>
          <w:sz w:val="18"/>
          <w:szCs w:val="18"/>
          <w:lang w:val="en-US"/>
        </w:rPr>
      </w:pPr>
      <w:r w:rsidRPr="00F74B57">
        <w:rPr>
          <w:rFonts w:ascii="Times New Roman" w:hAnsi="Times New Roman"/>
          <w:sz w:val="18"/>
          <w:szCs w:val="18"/>
        </w:rPr>
        <w:t>от «18» октября 2018 года № 28/1-207</w:t>
      </w:r>
    </w:p>
    <w:p w:rsidR="00F74B57" w:rsidRPr="00F74B57" w:rsidRDefault="00F74B57" w:rsidP="00F74B57">
      <w:pPr>
        <w:spacing w:after="0" w:line="240" w:lineRule="auto"/>
        <w:jc w:val="right"/>
        <w:rPr>
          <w:rFonts w:ascii="Times New Roman" w:hAnsi="Times New Roman"/>
          <w:sz w:val="18"/>
          <w:szCs w:val="18"/>
          <w:lang w:val="en-US"/>
        </w:rPr>
      </w:pPr>
    </w:p>
    <w:p w:rsidR="00F74B57" w:rsidRPr="00F74B57" w:rsidRDefault="00F74B57" w:rsidP="00F74B57">
      <w:pPr>
        <w:spacing w:after="0" w:line="240" w:lineRule="auto"/>
        <w:jc w:val="center"/>
        <w:rPr>
          <w:rFonts w:ascii="Times New Roman" w:hAnsi="Times New Roman"/>
          <w:sz w:val="20"/>
          <w:szCs w:val="18"/>
        </w:rPr>
      </w:pPr>
      <w:r w:rsidRPr="00F74B57">
        <w:rPr>
          <w:rFonts w:ascii="Times New Roman" w:hAnsi="Times New Roman"/>
          <w:sz w:val="20"/>
          <w:szCs w:val="18"/>
        </w:rPr>
        <w:t>Структура администрации Богучанского района</w:t>
      </w:r>
    </w:p>
    <w:p w:rsidR="00A41EA7" w:rsidRPr="00A41EA7" w:rsidRDefault="00A41EA7" w:rsidP="00F74B57">
      <w:pPr>
        <w:spacing w:after="0"/>
        <w:jc w:val="both"/>
      </w:pPr>
    </w:p>
    <w:p w:rsidR="00A41EA7" w:rsidRPr="00A41EA7" w:rsidRDefault="00F74B57" w:rsidP="007A341E">
      <w:pPr>
        <w:spacing w:after="0"/>
        <w:jc w:val="both"/>
      </w:pPr>
      <w:r>
        <w:rPr>
          <w:noProof/>
          <w:lang w:eastAsia="ru-RU"/>
        </w:rPr>
        <w:drawing>
          <wp:inline distT="0" distB="0" distL="0" distR="0">
            <wp:extent cx="5939790" cy="3769995"/>
            <wp:effectExtent l="19050" t="0" r="3810" b="0"/>
            <wp:docPr id="1" name="Рисунок 0" descr="2018-10-24_14-1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24_14-11-19.png"/>
                    <pic:cNvPicPr/>
                  </pic:nvPicPr>
                  <pic:blipFill>
                    <a:blip r:embed="rId13" cstate="print"/>
                    <a:stretch>
                      <a:fillRect/>
                    </a:stretch>
                  </pic:blipFill>
                  <pic:spPr>
                    <a:xfrm>
                      <a:off x="0" y="0"/>
                      <a:ext cx="5939790" cy="3769995"/>
                    </a:xfrm>
                    <a:prstGeom prst="rect">
                      <a:avLst/>
                    </a:prstGeom>
                  </pic:spPr>
                </pic:pic>
              </a:graphicData>
            </a:graphic>
          </wp:inline>
        </w:drawing>
      </w:r>
    </w:p>
    <w:p w:rsidR="00A41EA7" w:rsidRPr="00A41EA7" w:rsidRDefault="00A41EA7" w:rsidP="007A341E">
      <w:pPr>
        <w:spacing w:after="0"/>
        <w:jc w:val="both"/>
      </w:pPr>
    </w:p>
    <w:p w:rsidR="00F74B57" w:rsidRPr="00F74B57" w:rsidRDefault="00F74B57" w:rsidP="00ED291A">
      <w:pPr>
        <w:spacing w:after="0" w:line="240" w:lineRule="auto"/>
        <w:jc w:val="center"/>
        <w:rPr>
          <w:rFonts w:ascii="Times New Roman" w:eastAsia="Times New Roman" w:hAnsi="Times New Roman"/>
          <w:sz w:val="18"/>
          <w:szCs w:val="20"/>
          <w:lang w:eastAsia="ru-RU"/>
        </w:rPr>
      </w:pPr>
      <w:r w:rsidRPr="00F74B57">
        <w:rPr>
          <w:rFonts w:ascii="Times New Roman" w:eastAsia="Times New Roman" w:hAnsi="Times New Roman"/>
          <w:sz w:val="18"/>
          <w:szCs w:val="20"/>
          <w:lang w:eastAsia="ru-RU"/>
        </w:rPr>
        <w:t>БОГУЧАНСКИЙ РАЙОННЫЙ СОВЕТ ДЕПУТАТОВ</w:t>
      </w:r>
    </w:p>
    <w:p w:rsidR="00F74B57" w:rsidRPr="00F74B57" w:rsidRDefault="00F74B57" w:rsidP="00ED291A">
      <w:pPr>
        <w:keepNext/>
        <w:spacing w:after="0" w:line="240" w:lineRule="auto"/>
        <w:jc w:val="center"/>
        <w:outlineLvl w:val="0"/>
        <w:rPr>
          <w:rFonts w:ascii="Times New Roman" w:eastAsia="Times New Roman" w:hAnsi="Times New Roman"/>
          <w:kern w:val="32"/>
          <w:sz w:val="18"/>
          <w:szCs w:val="20"/>
          <w:lang w:eastAsia="ru-RU"/>
        </w:rPr>
      </w:pPr>
      <w:r w:rsidRPr="00F74B57">
        <w:rPr>
          <w:rFonts w:ascii="Times New Roman" w:eastAsia="Times New Roman" w:hAnsi="Times New Roman"/>
          <w:kern w:val="32"/>
          <w:sz w:val="18"/>
          <w:szCs w:val="20"/>
          <w:lang w:eastAsia="ru-RU"/>
        </w:rPr>
        <w:t>РЕШЕНИЕ</w:t>
      </w:r>
    </w:p>
    <w:p w:rsidR="00F74B57" w:rsidRPr="00F74B57" w:rsidRDefault="00F74B57" w:rsidP="00ED291A">
      <w:pPr>
        <w:spacing w:after="0" w:line="240" w:lineRule="auto"/>
        <w:jc w:val="center"/>
        <w:rPr>
          <w:rFonts w:ascii="Times New Roman" w:eastAsia="Times New Roman" w:hAnsi="Times New Roman"/>
          <w:sz w:val="20"/>
          <w:szCs w:val="20"/>
          <w:lang w:eastAsia="ru-RU"/>
        </w:rPr>
      </w:pPr>
      <w:r w:rsidRPr="00F74B57">
        <w:rPr>
          <w:rFonts w:ascii="Times New Roman" w:eastAsia="Times New Roman" w:hAnsi="Times New Roman"/>
          <w:sz w:val="20"/>
          <w:szCs w:val="20"/>
          <w:lang w:eastAsia="ru-RU"/>
        </w:rPr>
        <w:t xml:space="preserve">18.10.2018                                     с. </w:t>
      </w:r>
      <w:proofErr w:type="spellStart"/>
      <w:r w:rsidRPr="00F74B57">
        <w:rPr>
          <w:rFonts w:ascii="Times New Roman" w:eastAsia="Times New Roman" w:hAnsi="Times New Roman"/>
          <w:sz w:val="20"/>
          <w:szCs w:val="20"/>
          <w:lang w:eastAsia="ru-RU"/>
        </w:rPr>
        <w:t>Богучаны</w:t>
      </w:r>
      <w:proofErr w:type="spellEnd"/>
      <w:r w:rsidRPr="00F74B57">
        <w:rPr>
          <w:rFonts w:ascii="Times New Roman" w:eastAsia="Times New Roman" w:hAnsi="Times New Roman"/>
          <w:sz w:val="20"/>
          <w:szCs w:val="20"/>
          <w:lang w:eastAsia="ru-RU"/>
        </w:rPr>
        <w:t xml:space="preserve">                                  № 28/1-208</w:t>
      </w:r>
    </w:p>
    <w:p w:rsidR="00F74B57" w:rsidRPr="00F74B57" w:rsidRDefault="00F74B57" w:rsidP="00ED291A">
      <w:pPr>
        <w:spacing w:after="0" w:line="240" w:lineRule="auto"/>
        <w:ind w:firstLine="567"/>
        <w:jc w:val="center"/>
        <w:rPr>
          <w:rFonts w:ascii="Times New Roman" w:eastAsia="Times New Roman" w:hAnsi="Times New Roman"/>
          <w:bCs/>
          <w:kern w:val="32"/>
          <w:sz w:val="20"/>
          <w:szCs w:val="20"/>
          <w:lang w:eastAsia="ru-RU"/>
        </w:rPr>
      </w:pPr>
    </w:p>
    <w:p w:rsidR="00F74B57" w:rsidRPr="00F74B57" w:rsidRDefault="00F74B57" w:rsidP="00ED291A">
      <w:pPr>
        <w:spacing w:after="0" w:line="240" w:lineRule="auto"/>
        <w:jc w:val="center"/>
        <w:rPr>
          <w:rFonts w:ascii="Times New Roman" w:eastAsia="Times New Roman" w:hAnsi="Times New Roman"/>
          <w:sz w:val="20"/>
          <w:szCs w:val="20"/>
          <w:lang w:eastAsia="ru-RU"/>
        </w:rPr>
      </w:pPr>
      <w:r w:rsidRPr="00F74B57">
        <w:rPr>
          <w:rFonts w:ascii="Times New Roman" w:eastAsia="Times New Roman" w:hAnsi="Times New Roman"/>
          <w:sz w:val="20"/>
          <w:szCs w:val="20"/>
          <w:lang w:eastAsia="ru-RU"/>
        </w:rPr>
        <w:t xml:space="preserve">О признании </w:t>
      </w:r>
      <w:proofErr w:type="gramStart"/>
      <w:r w:rsidRPr="00F74B57">
        <w:rPr>
          <w:rFonts w:ascii="Times New Roman" w:eastAsia="Times New Roman" w:hAnsi="Times New Roman"/>
          <w:sz w:val="20"/>
          <w:szCs w:val="20"/>
          <w:lang w:eastAsia="ru-RU"/>
        </w:rPr>
        <w:t>утратившим</w:t>
      </w:r>
      <w:proofErr w:type="gramEnd"/>
      <w:r w:rsidRPr="00F74B57">
        <w:rPr>
          <w:rFonts w:ascii="Times New Roman" w:eastAsia="Times New Roman" w:hAnsi="Times New Roman"/>
          <w:sz w:val="20"/>
          <w:szCs w:val="20"/>
          <w:lang w:eastAsia="ru-RU"/>
        </w:rPr>
        <w:t xml:space="preserve"> силу решения Богучанского районного Совета депутатов от  21.06.2018 № 26/1-192 «О внесении изменений в Устав Богучанского района Красноярского края»</w:t>
      </w:r>
    </w:p>
    <w:p w:rsidR="00F74B57" w:rsidRPr="00F74B57" w:rsidRDefault="00F74B57" w:rsidP="00F74B57">
      <w:pPr>
        <w:spacing w:after="0" w:line="240" w:lineRule="auto"/>
        <w:jc w:val="both"/>
        <w:rPr>
          <w:rFonts w:ascii="Times New Roman" w:eastAsia="Times New Roman" w:hAnsi="Times New Roman"/>
          <w:sz w:val="20"/>
          <w:szCs w:val="20"/>
          <w:lang w:eastAsia="ru-RU"/>
        </w:rPr>
      </w:pPr>
    </w:p>
    <w:p w:rsidR="00ED291A" w:rsidRDefault="00F74B57" w:rsidP="00F74B57">
      <w:pPr>
        <w:spacing w:after="0" w:line="240" w:lineRule="auto"/>
        <w:jc w:val="both"/>
        <w:rPr>
          <w:rFonts w:ascii="Times New Roman" w:eastAsia="Times New Roman" w:hAnsi="Times New Roman"/>
          <w:sz w:val="20"/>
          <w:szCs w:val="20"/>
          <w:lang w:eastAsia="ru-RU"/>
        </w:rPr>
      </w:pPr>
      <w:r w:rsidRPr="00F74B57">
        <w:rPr>
          <w:rFonts w:ascii="Times New Roman" w:eastAsia="Times New Roman" w:hAnsi="Times New Roman"/>
          <w:sz w:val="20"/>
          <w:szCs w:val="20"/>
          <w:lang w:eastAsia="ru-RU"/>
        </w:rPr>
        <w:t xml:space="preserve">          В соответствии со ст. 44 Федерального закона от 06.10.2003 г. № 131-ФЗ «Об общих принципах организации местного самоуправления в Российской Федерации», ст. 32, 36, 76 Устава Богучанского района, </w:t>
      </w:r>
      <w:proofErr w:type="spellStart"/>
      <w:r w:rsidRPr="00F74B57">
        <w:rPr>
          <w:rFonts w:ascii="Times New Roman" w:eastAsia="Times New Roman" w:hAnsi="Times New Roman"/>
          <w:sz w:val="20"/>
          <w:szCs w:val="20"/>
          <w:lang w:eastAsia="ru-RU"/>
        </w:rPr>
        <w:t>Богучанский</w:t>
      </w:r>
      <w:proofErr w:type="spellEnd"/>
      <w:r w:rsidRPr="00F74B57">
        <w:rPr>
          <w:rFonts w:ascii="Times New Roman" w:eastAsia="Times New Roman" w:hAnsi="Times New Roman"/>
          <w:sz w:val="20"/>
          <w:szCs w:val="20"/>
          <w:lang w:eastAsia="ru-RU"/>
        </w:rPr>
        <w:t xml:space="preserve">   районный Совет депутатов</w:t>
      </w:r>
      <w:r w:rsidR="00ED291A">
        <w:rPr>
          <w:rFonts w:ascii="Times New Roman" w:eastAsia="Times New Roman" w:hAnsi="Times New Roman"/>
          <w:sz w:val="20"/>
          <w:szCs w:val="20"/>
          <w:lang w:eastAsia="ru-RU"/>
        </w:rPr>
        <w:t>,</w:t>
      </w:r>
    </w:p>
    <w:p w:rsidR="00F74B57" w:rsidRPr="00F74B57" w:rsidRDefault="00F74B57" w:rsidP="00F74B57">
      <w:pPr>
        <w:spacing w:after="0" w:line="240" w:lineRule="auto"/>
        <w:jc w:val="both"/>
        <w:rPr>
          <w:rFonts w:ascii="Times New Roman" w:eastAsia="Times New Roman" w:hAnsi="Times New Roman"/>
          <w:sz w:val="20"/>
          <w:szCs w:val="20"/>
          <w:lang w:eastAsia="ru-RU"/>
        </w:rPr>
      </w:pPr>
      <w:r w:rsidRPr="00F74B57">
        <w:rPr>
          <w:rFonts w:ascii="Times New Roman" w:eastAsia="Times New Roman" w:hAnsi="Times New Roman"/>
          <w:sz w:val="20"/>
          <w:szCs w:val="20"/>
          <w:lang w:eastAsia="ru-RU"/>
        </w:rPr>
        <w:t xml:space="preserve"> </w:t>
      </w:r>
      <w:r w:rsidRPr="00F74B57">
        <w:rPr>
          <w:rFonts w:ascii="Times New Roman" w:eastAsia="Times New Roman" w:hAnsi="Times New Roman"/>
          <w:bCs/>
          <w:sz w:val="20"/>
          <w:szCs w:val="20"/>
          <w:lang w:eastAsia="ru-RU"/>
        </w:rPr>
        <w:t>РЕШИЛ:</w:t>
      </w:r>
    </w:p>
    <w:p w:rsidR="00F74B57" w:rsidRPr="00F74B57" w:rsidRDefault="00F74B57" w:rsidP="00B6524A">
      <w:pPr>
        <w:numPr>
          <w:ilvl w:val="0"/>
          <w:numId w:val="16"/>
        </w:numPr>
        <w:spacing w:after="0" w:line="240" w:lineRule="auto"/>
        <w:jc w:val="both"/>
        <w:rPr>
          <w:rFonts w:ascii="Times New Roman" w:eastAsia="Times New Roman" w:hAnsi="Times New Roman"/>
          <w:sz w:val="20"/>
          <w:szCs w:val="20"/>
          <w:lang w:eastAsia="ru-RU"/>
        </w:rPr>
      </w:pPr>
      <w:r w:rsidRPr="00F74B57">
        <w:rPr>
          <w:rFonts w:ascii="Times New Roman" w:eastAsia="Times New Roman" w:hAnsi="Times New Roman"/>
          <w:sz w:val="20"/>
          <w:szCs w:val="20"/>
          <w:lang w:eastAsia="ru-RU"/>
        </w:rPr>
        <w:t>Признать утратившим силу решение Богучанского районного Совета депутатов от  21.06.2018 № 26/1-192 «О внесении изменений  в Устав Богучанского района Красноярского края».</w:t>
      </w:r>
    </w:p>
    <w:p w:rsidR="00F74B57" w:rsidRPr="00F74B57" w:rsidRDefault="00F74B57" w:rsidP="00B6524A">
      <w:pPr>
        <w:numPr>
          <w:ilvl w:val="0"/>
          <w:numId w:val="16"/>
        </w:numPr>
        <w:tabs>
          <w:tab w:val="num" w:pos="0"/>
        </w:tabs>
        <w:spacing w:after="0" w:line="240" w:lineRule="auto"/>
        <w:ind w:left="0" w:firstLine="360"/>
        <w:jc w:val="both"/>
        <w:rPr>
          <w:rFonts w:ascii="Times New Roman" w:eastAsia="Times New Roman" w:hAnsi="Times New Roman"/>
          <w:bCs/>
          <w:sz w:val="20"/>
          <w:szCs w:val="20"/>
          <w:lang w:eastAsia="ru-RU"/>
        </w:rPr>
      </w:pPr>
      <w:proofErr w:type="gramStart"/>
      <w:r w:rsidRPr="00F74B57">
        <w:rPr>
          <w:rFonts w:ascii="Times New Roman" w:eastAsia="Times New Roman" w:hAnsi="Times New Roman"/>
          <w:bCs/>
          <w:sz w:val="20"/>
          <w:szCs w:val="20"/>
          <w:lang w:eastAsia="ru-RU"/>
        </w:rPr>
        <w:t>Контроль за исполнением настоящего решения возложить на исполняющего обязанности Главы Богучанского района.</w:t>
      </w:r>
      <w:proofErr w:type="gramEnd"/>
    </w:p>
    <w:p w:rsidR="00F74B57" w:rsidRPr="00F74B57" w:rsidRDefault="00F74B57" w:rsidP="00F74B57">
      <w:pPr>
        <w:spacing w:after="0" w:line="240" w:lineRule="auto"/>
        <w:ind w:firstLine="360"/>
        <w:jc w:val="both"/>
        <w:rPr>
          <w:rFonts w:ascii="Times New Roman" w:eastAsia="Times New Roman" w:hAnsi="Times New Roman"/>
          <w:bCs/>
          <w:sz w:val="20"/>
          <w:szCs w:val="20"/>
          <w:lang w:eastAsia="ru-RU"/>
        </w:rPr>
      </w:pPr>
      <w:r w:rsidRPr="00F74B57">
        <w:rPr>
          <w:rFonts w:ascii="Times New Roman" w:eastAsia="Times New Roman" w:hAnsi="Times New Roman"/>
          <w:bCs/>
          <w:sz w:val="20"/>
          <w:szCs w:val="20"/>
          <w:lang w:eastAsia="ru-RU"/>
        </w:rPr>
        <w:t>3. Настоящее решение вступает в силу со дня, следующего за днём опубликования в Официальном вестнике Богучанского района.</w:t>
      </w:r>
    </w:p>
    <w:p w:rsidR="00F74B57" w:rsidRPr="00F74B57" w:rsidRDefault="00F74B57" w:rsidP="00F74B57">
      <w:pPr>
        <w:tabs>
          <w:tab w:val="left" w:pos="708"/>
        </w:tabs>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F74B57" w:rsidRPr="00F74B57" w:rsidRDefault="00F74B57" w:rsidP="00F74B57">
      <w:pPr>
        <w:tabs>
          <w:tab w:val="left" w:pos="5505"/>
        </w:tabs>
        <w:spacing w:after="0" w:line="240" w:lineRule="auto"/>
        <w:jc w:val="both"/>
        <w:rPr>
          <w:rFonts w:ascii="Times New Roman" w:eastAsia="Times New Roman" w:hAnsi="Times New Roman"/>
          <w:sz w:val="20"/>
          <w:szCs w:val="20"/>
          <w:lang w:eastAsia="ru-RU"/>
        </w:rPr>
      </w:pPr>
      <w:r w:rsidRPr="00F74B57">
        <w:rPr>
          <w:rFonts w:ascii="Times New Roman" w:eastAsia="Times New Roman" w:hAnsi="Times New Roman"/>
          <w:sz w:val="20"/>
          <w:szCs w:val="20"/>
          <w:lang w:eastAsia="ru-RU"/>
        </w:rPr>
        <w:t xml:space="preserve">И.о. председателя Богучанского      </w:t>
      </w:r>
      <w:r w:rsidR="00ED291A">
        <w:rPr>
          <w:rFonts w:ascii="Times New Roman" w:eastAsia="Times New Roman" w:hAnsi="Times New Roman"/>
          <w:sz w:val="20"/>
          <w:szCs w:val="20"/>
          <w:lang w:eastAsia="ru-RU"/>
        </w:rPr>
        <w:t xml:space="preserve">                </w:t>
      </w:r>
      <w:r w:rsidRPr="00F74B57">
        <w:rPr>
          <w:rFonts w:ascii="Times New Roman" w:eastAsia="Times New Roman" w:hAnsi="Times New Roman"/>
          <w:sz w:val="20"/>
          <w:szCs w:val="20"/>
          <w:lang w:eastAsia="ru-RU"/>
        </w:rPr>
        <w:t xml:space="preserve">И.о. Главы Богучанского района районного Совета депутатов                    </w:t>
      </w:r>
    </w:p>
    <w:p w:rsidR="00F74B57" w:rsidRPr="00F74B57" w:rsidRDefault="00F74B57" w:rsidP="00F74B57">
      <w:pPr>
        <w:spacing w:after="0" w:line="240" w:lineRule="auto"/>
        <w:jc w:val="both"/>
        <w:rPr>
          <w:rFonts w:ascii="Times New Roman" w:eastAsia="Times New Roman" w:hAnsi="Times New Roman"/>
          <w:sz w:val="20"/>
          <w:szCs w:val="20"/>
          <w:lang w:eastAsia="ru-RU"/>
        </w:rPr>
      </w:pPr>
      <w:r w:rsidRPr="00F74B57">
        <w:rPr>
          <w:rFonts w:ascii="Times New Roman" w:eastAsia="Times New Roman" w:hAnsi="Times New Roman"/>
          <w:sz w:val="20"/>
          <w:szCs w:val="20"/>
          <w:lang w:eastAsia="ru-RU"/>
        </w:rPr>
        <w:t>А. В. Руденко</w:t>
      </w:r>
      <w:r w:rsidRPr="00F74B57">
        <w:rPr>
          <w:rFonts w:ascii="Times New Roman" w:eastAsia="Times New Roman" w:hAnsi="Times New Roman"/>
          <w:sz w:val="20"/>
          <w:szCs w:val="20"/>
          <w:lang w:eastAsia="ru-RU"/>
        </w:rPr>
        <w:tab/>
      </w:r>
      <w:r w:rsidRPr="00F74B57">
        <w:rPr>
          <w:rFonts w:ascii="Times New Roman" w:eastAsia="Times New Roman" w:hAnsi="Times New Roman"/>
          <w:sz w:val="20"/>
          <w:szCs w:val="20"/>
          <w:lang w:eastAsia="ru-RU"/>
        </w:rPr>
        <w:tab/>
      </w:r>
      <w:r w:rsidRPr="00F74B57">
        <w:rPr>
          <w:rFonts w:ascii="Times New Roman" w:eastAsia="Times New Roman" w:hAnsi="Times New Roman"/>
          <w:sz w:val="20"/>
          <w:szCs w:val="20"/>
          <w:lang w:eastAsia="ru-RU"/>
        </w:rPr>
        <w:tab/>
        <w:t xml:space="preserve">                    В. Р. Саар</w:t>
      </w:r>
    </w:p>
    <w:p w:rsidR="00F74B57" w:rsidRPr="00F74B57" w:rsidRDefault="00F74B57" w:rsidP="00F74B57">
      <w:pPr>
        <w:spacing w:after="0" w:line="240" w:lineRule="auto"/>
        <w:jc w:val="both"/>
        <w:rPr>
          <w:rFonts w:ascii="Times New Roman" w:eastAsia="Times New Roman" w:hAnsi="Times New Roman"/>
          <w:sz w:val="20"/>
          <w:szCs w:val="20"/>
          <w:lang w:eastAsia="ru-RU"/>
        </w:rPr>
      </w:pPr>
      <w:r w:rsidRPr="00F74B57">
        <w:rPr>
          <w:rFonts w:ascii="Times New Roman" w:eastAsia="Times New Roman" w:hAnsi="Times New Roman"/>
          <w:sz w:val="20"/>
          <w:szCs w:val="20"/>
          <w:lang w:eastAsia="ru-RU"/>
        </w:rPr>
        <w:t xml:space="preserve">_________________                                </w:t>
      </w:r>
      <w:r w:rsidR="00ED291A">
        <w:rPr>
          <w:rFonts w:ascii="Times New Roman" w:eastAsia="Times New Roman" w:hAnsi="Times New Roman"/>
          <w:sz w:val="20"/>
          <w:szCs w:val="20"/>
          <w:lang w:eastAsia="ru-RU"/>
        </w:rPr>
        <w:t xml:space="preserve">       </w:t>
      </w:r>
      <w:r w:rsidRPr="00F74B57">
        <w:rPr>
          <w:rFonts w:ascii="Times New Roman" w:eastAsia="Times New Roman" w:hAnsi="Times New Roman"/>
          <w:sz w:val="20"/>
          <w:szCs w:val="20"/>
          <w:lang w:eastAsia="ru-RU"/>
        </w:rPr>
        <w:t xml:space="preserve">  __________________</w:t>
      </w:r>
    </w:p>
    <w:p w:rsidR="00F74B57" w:rsidRPr="00F74B57" w:rsidRDefault="00F74B57" w:rsidP="00F74B57">
      <w:pPr>
        <w:tabs>
          <w:tab w:val="left" w:pos="709"/>
        </w:tabs>
        <w:suppressAutoHyphens/>
        <w:spacing w:after="0" w:line="240" w:lineRule="auto"/>
        <w:jc w:val="both"/>
        <w:rPr>
          <w:rFonts w:ascii="Arial" w:eastAsia="Times New Roman" w:hAnsi="Arial" w:cs="Arial"/>
          <w:sz w:val="20"/>
          <w:szCs w:val="20"/>
          <w:lang w:eastAsia="ru-RU"/>
        </w:rPr>
      </w:pPr>
      <w:r w:rsidRPr="00F74B57">
        <w:rPr>
          <w:rFonts w:ascii="Times New Roman" w:eastAsia="Times New Roman" w:hAnsi="Times New Roman"/>
          <w:bCs/>
          <w:sz w:val="20"/>
          <w:szCs w:val="20"/>
          <w:lang w:eastAsia="ru-RU"/>
        </w:rPr>
        <w:t>«18» октября 2018 г.</w:t>
      </w:r>
      <w:r w:rsidRPr="00F74B57">
        <w:rPr>
          <w:rFonts w:ascii="Times New Roman" w:eastAsia="Times New Roman" w:hAnsi="Times New Roman"/>
          <w:sz w:val="20"/>
          <w:szCs w:val="20"/>
          <w:lang w:eastAsia="ru-RU"/>
        </w:rPr>
        <w:t xml:space="preserve">                       </w:t>
      </w:r>
      <w:r w:rsidR="00ED291A">
        <w:rPr>
          <w:rFonts w:ascii="Times New Roman" w:eastAsia="Times New Roman" w:hAnsi="Times New Roman"/>
          <w:sz w:val="20"/>
          <w:szCs w:val="20"/>
          <w:lang w:eastAsia="ru-RU"/>
        </w:rPr>
        <w:t xml:space="preserve">        </w:t>
      </w:r>
      <w:r w:rsidRPr="00F74B57">
        <w:rPr>
          <w:rFonts w:ascii="Times New Roman" w:eastAsia="Times New Roman" w:hAnsi="Times New Roman"/>
          <w:sz w:val="20"/>
          <w:szCs w:val="20"/>
          <w:lang w:eastAsia="ru-RU"/>
        </w:rPr>
        <w:t xml:space="preserve">          </w:t>
      </w:r>
      <w:r w:rsidRPr="00F74B57">
        <w:rPr>
          <w:rFonts w:ascii="Times New Roman" w:eastAsia="Times New Roman" w:hAnsi="Times New Roman"/>
          <w:bCs/>
          <w:sz w:val="20"/>
          <w:szCs w:val="20"/>
          <w:lang w:eastAsia="ru-RU"/>
        </w:rPr>
        <w:t>«18» октября 2018 г.</w:t>
      </w:r>
    </w:p>
    <w:p w:rsidR="00F74B57" w:rsidRPr="00F74B57" w:rsidRDefault="00F74B57" w:rsidP="00F74B57">
      <w:pPr>
        <w:tabs>
          <w:tab w:val="left" w:pos="708"/>
        </w:tabs>
        <w:autoSpaceDE w:val="0"/>
        <w:autoSpaceDN w:val="0"/>
        <w:adjustRightInd w:val="0"/>
        <w:spacing w:after="0" w:line="240" w:lineRule="auto"/>
        <w:jc w:val="both"/>
        <w:rPr>
          <w:rFonts w:ascii="Times New Roman" w:eastAsia="Times New Roman" w:hAnsi="Times New Roman"/>
          <w:sz w:val="28"/>
          <w:szCs w:val="28"/>
          <w:lang w:eastAsia="ru-RU"/>
        </w:rPr>
      </w:pPr>
    </w:p>
    <w:p w:rsidR="000B18C5" w:rsidRPr="000B18C5" w:rsidRDefault="000B18C5" w:rsidP="000B18C5">
      <w:pPr>
        <w:spacing w:after="0" w:line="240" w:lineRule="auto"/>
        <w:jc w:val="center"/>
        <w:rPr>
          <w:rFonts w:ascii="Times New Roman" w:eastAsia="Times New Roman" w:hAnsi="Times New Roman"/>
          <w:sz w:val="18"/>
          <w:szCs w:val="20"/>
          <w:lang w:eastAsia="ru-RU"/>
        </w:rPr>
      </w:pPr>
      <w:r w:rsidRPr="000B18C5">
        <w:rPr>
          <w:rFonts w:ascii="Times New Roman" w:eastAsia="Times New Roman" w:hAnsi="Times New Roman"/>
          <w:sz w:val="18"/>
          <w:szCs w:val="20"/>
          <w:lang w:eastAsia="ru-RU"/>
        </w:rPr>
        <w:t>БОГУЧАНСКИЙ РАЙОННЫЙ СОВЕТ ДЕПУТАТОВ</w:t>
      </w:r>
    </w:p>
    <w:p w:rsidR="000B18C5" w:rsidRPr="000B18C5" w:rsidRDefault="000B18C5" w:rsidP="000B18C5">
      <w:pPr>
        <w:keepNext/>
        <w:spacing w:after="0" w:line="240" w:lineRule="auto"/>
        <w:jc w:val="center"/>
        <w:outlineLvl w:val="0"/>
        <w:rPr>
          <w:rFonts w:ascii="Times New Roman" w:eastAsia="Times New Roman" w:hAnsi="Times New Roman"/>
          <w:kern w:val="32"/>
          <w:sz w:val="18"/>
          <w:szCs w:val="20"/>
          <w:lang w:eastAsia="ru-RU"/>
        </w:rPr>
      </w:pPr>
      <w:r w:rsidRPr="000B18C5">
        <w:rPr>
          <w:rFonts w:ascii="Times New Roman" w:eastAsia="Times New Roman" w:hAnsi="Times New Roman"/>
          <w:kern w:val="32"/>
          <w:sz w:val="18"/>
          <w:szCs w:val="20"/>
          <w:lang w:eastAsia="ru-RU"/>
        </w:rPr>
        <w:t>РЕШЕНИЕ</w:t>
      </w:r>
    </w:p>
    <w:p w:rsidR="000B18C5" w:rsidRPr="000B18C5" w:rsidRDefault="000B18C5" w:rsidP="000B18C5">
      <w:pPr>
        <w:tabs>
          <w:tab w:val="left" w:pos="1710"/>
        </w:tabs>
        <w:spacing w:after="0" w:line="240" w:lineRule="auto"/>
        <w:jc w:val="center"/>
        <w:rPr>
          <w:rFonts w:ascii="Times New Roman" w:eastAsia="Times New Roman" w:hAnsi="Times New Roman"/>
          <w:sz w:val="20"/>
          <w:szCs w:val="20"/>
          <w:lang w:eastAsia="ru-RU"/>
        </w:rPr>
      </w:pPr>
    </w:p>
    <w:p w:rsidR="000B18C5" w:rsidRPr="000B18C5" w:rsidRDefault="000B18C5" w:rsidP="000B18C5">
      <w:pPr>
        <w:spacing w:after="0" w:line="240" w:lineRule="auto"/>
        <w:jc w:val="center"/>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 xml:space="preserve">18.10.2018                                    с. </w:t>
      </w:r>
      <w:proofErr w:type="spellStart"/>
      <w:r w:rsidRPr="000B18C5">
        <w:rPr>
          <w:rFonts w:ascii="Times New Roman" w:eastAsia="Times New Roman" w:hAnsi="Times New Roman"/>
          <w:sz w:val="20"/>
          <w:szCs w:val="20"/>
          <w:lang w:eastAsia="ru-RU"/>
        </w:rPr>
        <w:t>Богучаны</w:t>
      </w:r>
      <w:proofErr w:type="spellEnd"/>
      <w:r w:rsidRPr="000B18C5">
        <w:rPr>
          <w:rFonts w:ascii="Times New Roman" w:eastAsia="Times New Roman" w:hAnsi="Times New Roman"/>
          <w:sz w:val="20"/>
          <w:szCs w:val="20"/>
          <w:lang w:eastAsia="ru-RU"/>
        </w:rPr>
        <w:t xml:space="preserve">                                    № 28/1-209</w:t>
      </w:r>
    </w:p>
    <w:p w:rsidR="000B18C5" w:rsidRPr="000B18C5" w:rsidRDefault="000B18C5" w:rsidP="000B18C5">
      <w:pPr>
        <w:spacing w:after="0" w:line="240" w:lineRule="auto"/>
        <w:ind w:firstLine="567"/>
        <w:jc w:val="center"/>
        <w:rPr>
          <w:rFonts w:ascii="Times New Roman" w:eastAsia="Times New Roman" w:hAnsi="Times New Roman"/>
          <w:bCs/>
          <w:kern w:val="32"/>
          <w:sz w:val="20"/>
          <w:szCs w:val="20"/>
          <w:lang w:eastAsia="ru-RU"/>
        </w:rPr>
      </w:pPr>
    </w:p>
    <w:p w:rsidR="000B18C5" w:rsidRPr="000B18C5" w:rsidRDefault="000B18C5" w:rsidP="000B18C5">
      <w:pPr>
        <w:keepNext/>
        <w:spacing w:after="0" w:line="240" w:lineRule="auto"/>
        <w:jc w:val="center"/>
        <w:outlineLvl w:val="0"/>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О внесении изменений и дополнений в Устав Богучанского района Красноярского края</w:t>
      </w:r>
    </w:p>
    <w:p w:rsidR="000B18C5" w:rsidRPr="000B18C5" w:rsidRDefault="000B18C5" w:rsidP="000B18C5">
      <w:pPr>
        <w:spacing w:after="0" w:line="240" w:lineRule="auto"/>
        <w:ind w:firstLine="567"/>
        <w:jc w:val="both"/>
        <w:rPr>
          <w:rFonts w:ascii="Times New Roman" w:eastAsia="Times New Roman" w:hAnsi="Times New Roman"/>
          <w:sz w:val="20"/>
          <w:szCs w:val="20"/>
          <w:lang w:eastAsia="ru-RU"/>
        </w:rPr>
      </w:pPr>
    </w:p>
    <w:p w:rsidR="000B18C5" w:rsidRPr="000B18C5" w:rsidRDefault="000B18C5" w:rsidP="000B18C5">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В целях приведения Устава Богучанского</w:t>
      </w:r>
      <w:r w:rsidRPr="000B18C5">
        <w:rPr>
          <w:rFonts w:ascii="Times New Roman" w:eastAsia="Times New Roman" w:hAnsi="Times New Roman"/>
          <w:sz w:val="20"/>
          <w:szCs w:val="20"/>
          <w:lang w:eastAsia="ru-RU"/>
        </w:rPr>
        <w:t xml:space="preserve"> района Красноярского края</w:t>
      </w:r>
      <w:r w:rsidRPr="000B18C5">
        <w:rPr>
          <w:rFonts w:ascii="Times New Roman" w:eastAsia="Times New Roman" w:hAnsi="Times New Roman"/>
          <w:bCs/>
          <w:kern w:val="32"/>
          <w:sz w:val="20"/>
          <w:szCs w:val="20"/>
          <w:lang w:eastAsia="ru-RU"/>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Pr="000B18C5">
        <w:rPr>
          <w:rFonts w:ascii="Times New Roman" w:eastAsia="Times New Roman" w:hAnsi="Times New Roman"/>
          <w:sz w:val="20"/>
          <w:szCs w:val="20"/>
          <w:lang w:eastAsia="ru-RU"/>
        </w:rPr>
        <w:t xml:space="preserve">32, 36 </w:t>
      </w:r>
      <w:r w:rsidRPr="000B18C5">
        <w:rPr>
          <w:rFonts w:ascii="Times New Roman" w:eastAsia="Times New Roman" w:hAnsi="Times New Roman"/>
          <w:bCs/>
          <w:kern w:val="32"/>
          <w:sz w:val="20"/>
          <w:szCs w:val="20"/>
          <w:lang w:eastAsia="ru-RU"/>
        </w:rPr>
        <w:t xml:space="preserve"> Устава Богучанского</w:t>
      </w:r>
      <w:r w:rsidRPr="000B18C5">
        <w:rPr>
          <w:rFonts w:ascii="Times New Roman" w:eastAsia="Times New Roman" w:hAnsi="Times New Roman"/>
          <w:sz w:val="20"/>
          <w:szCs w:val="20"/>
          <w:lang w:eastAsia="ru-RU"/>
        </w:rPr>
        <w:t xml:space="preserve"> района Красноярского края</w:t>
      </w:r>
      <w:r w:rsidRPr="000B18C5">
        <w:rPr>
          <w:rFonts w:ascii="Times New Roman" w:eastAsia="Times New Roman" w:hAnsi="Times New Roman"/>
          <w:bCs/>
          <w:kern w:val="32"/>
          <w:sz w:val="20"/>
          <w:szCs w:val="20"/>
          <w:lang w:eastAsia="ru-RU"/>
        </w:rPr>
        <w:t xml:space="preserve">, </w:t>
      </w:r>
      <w:proofErr w:type="spellStart"/>
      <w:r w:rsidRPr="000B18C5">
        <w:rPr>
          <w:rFonts w:ascii="Times New Roman" w:eastAsia="Times New Roman" w:hAnsi="Times New Roman"/>
          <w:bCs/>
          <w:kern w:val="32"/>
          <w:sz w:val="20"/>
          <w:szCs w:val="20"/>
          <w:lang w:eastAsia="ru-RU"/>
        </w:rPr>
        <w:t>Богучанский</w:t>
      </w:r>
      <w:proofErr w:type="spellEnd"/>
      <w:r w:rsidRPr="000B18C5">
        <w:rPr>
          <w:rFonts w:ascii="Times New Roman" w:eastAsia="Times New Roman" w:hAnsi="Times New Roman"/>
          <w:bCs/>
          <w:kern w:val="32"/>
          <w:sz w:val="20"/>
          <w:szCs w:val="20"/>
          <w:lang w:eastAsia="ru-RU"/>
        </w:rPr>
        <w:t xml:space="preserve"> районный Совет депутатов РЕШИЛ:</w:t>
      </w:r>
    </w:p>
    <w:p w:rsidR="000B18C5" w:rsidRPr="000B18C5" w:rsidRDefault="000B18C5" w:rsidP="00B6524A">
      <w:pPr>
        <w:numPr>
          <w:ilvl w:val="0"/>
          <w:numId w:val="11"/>
        </w:numPr>
        <w:tabs>
          <w:tab w:val="left" w:pos="993"/>
        </w:tabs>
        <w:spacing w:after="0" w:line="240" w:lineRule="auto"/>
        <w:ind w:left="0" w:firstLine="567"/>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Внести в Устав Богучанского района</w:t>
      </w:r>
      <w:r w:rsidRPr="000B18C5">
        <w:rPr>
          <w:rFonts w:ascii="Times New Roman" w:eastAsia="Times New Roman" w:hAnsi="Times New Roman"/>
          <w:sz w:val="20"/>
          <w:szCs w:val="20"/>
          <w:lang w:eastAsia="ru-RU"/>
        </w:rPr>
        <w:t xml:space="preserve"> Красноярского края</w:t>
      </w:r>
      <w:r w:rsidRPr="000B18C5">
        <w:rPr>
          <w:rFonts w:ascii="Times New Roman" w:eastAsia="Times New Roman" w:hAnsi="Times New Roman"/>
          <w:bCs/>
          <w:kern w:val="32"/>
          <w:sz w:val="20"/>
          <w:szCs w:val="20"/>
          <w:lang w:eastAsia="ru-RU"/>
        </w:rPr>
        <w:t xml:space="preserve"> следующие изменения:</w:t>
      </w:r>
    </w:p>
    <w:p w:rsidR="000B18C5" w:rsidRPr="000B18C5" w:rsidRDefault="000B18C5" w:rsidP="00B6524A">
      <w:pPr>
        <w:numPr>
          <w:ilvl w:val="1"/>
          <w:numId w:val="12"/>
        </w:numPr>
        <w:tabs>
          <w:tab w:val="num" w:pos="709"/>
          <w:tab w:val="left" w:pos="1134"/>
          <w:tab w:val="left" w:pos="1276"/>
        </w:tabs>
        <w:spacing w:after="0" w:line="240" w:lineRule="auto"/>
        <w:ind w:left="0" w:right="-1" w:firstLine="567"/>
        <w:contextualSpacing/>
        <w:jc w:val="both"/>
        <w:rPr>
          <w:rFonts w:ascii="Times New Roman" w:eastAsia="Times New Roman" w:hAnsi="Times New Roman"/>
          <w:sz w:val="20"/>
          <w:szCs w:val="20"/>
          <w:lang w:eastAsia="ru-RU"/>
        </w:rPr>
      </w:pPr>
      <w:r w:rsidRPr="000B18C5">
        <w:rPr>
          <w:rFonts w:ascii="Times New Roman" w:eastAsia="Times New Roman" w:hAnsi="Times New Roman"/>
          <w:bCs/>
          <w:kern w:val="32"/>
          <w:sz w:val="20"/>
          <w:szCs w:val="20"/>
          <w:lang w:eastAsia="ru-RU"/>
        </w:rPr>
        <w:t>абзац четвертый статьи 6 исключить;</w:t>
      </w:r>
    </w:p>
    <w:p w:rsidR="000B18C5" w:rsidRPr="000B18C5" w:rsidRDefault="000B18C5" w:rsidP="00B6524A">
      <w:pPr>
        <w:numPr>
          <w:ilvl w:val="1"/>
          <w:numId w:val="12"/>
        </w:numPr>
        <w:tabs>
          <w:tab w:val="num" w:pos="709"/>
          <w:tab w:val="left" w:pos="1134"/>
          <w:tab w:val="left" w:pos="1276"/>
        </w:tabs>
        <w:spacing w:after="0" w:line="240" w:lineRule="auto"/>
        <w:ind w:left="0" w:right="-1" w:firstLine="567"/>
        <w:contextualSpacing/>
        <w:jc w:val="both"/>
        <w:rPr>
          <w:rFonts w:ascii="Times New Roman" w:eastAsia="Times New Roman" w:hAnsi="Times New Roman"/>
          <w:sz w:val="20"/>
          <w:szCs w:val="20"/>
          <w:lang w:eastAsia="ru-RU"/>
        </w:rPr>
      </w:pPr>
      <w:r w:rsidRPr="000B18C5">
        <w:rPr>
          <w:rFonts w:ascii="Times New Roman" w:eastAsia="Times New Roman" w:hAnsi="Times New Roman"/>
          <w:bCs/>
          <w:kern w:val="32"/>
          <w:sz w:val="20"/>
          <w:szCs w:val="20"/>
          <w:lang w:eastAsia="ru-RU"/>
        </w:rPr>
        <w:t>в статье 7:</w:t>
      </w:r>
    </w:p>
    <w:p w:rsidR="000B18C5" w:rsidRPr="000B18C5" w:rsidRDefault="000B18C5" w:rsidP="000B18C5">
      <w:pPr>
        <w:tabs>
          <w:tab w:val="left" w:pos="1134"/>
          <w:tab w:val="left" w:pos="1276"/>
        </w:tabs>
        <w:spacing w:after="0" w:line="240" w:lineRule="auto"/>
        <w:ind w:right="-1"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в абзаце втором пункта 3 слово «введения» заменить словом «внесения»;</w:t>
      </w:r>
    </w:p>
    <w:p w:rsidR="000B18C5" w:rsidRPr="000B18C5" w:rsidRDefault="000B18C5" w:rsidP="000B18C5">
      <w:pPr>
        <w:tabs>
          <w:tab w:val="left" w:pos="1134"/>
          <w:tab w:val="left" w:pos="1276"/>
        </w:tabs>
        <w:spacing w:after="0" w:line="240" w:lineRule="auto"/>
        <w:ind w:left="567" w:right="-1"/>
        <w:contextualSpacing/>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 xml:space="preserve">- абзац 2 пункта 4 изложить в следующей редакции: </w:t>
      </w:r>
    </w:p>
    <w:p w:rsidR="000B18C5" w:rsidRPr="000B18C5" w:rsidRDefault="000B18C5" w:rsidP="000B18C5">
      <w:pPr>
        <w:spacing w:after="0" w:line="240" w:lineRule="auto"/>
        <w:ind w:right="-1" w:firstLine="567"/>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0B18C5">
        <w:rPr>
          <w:rFonts w:ascii="Times New Roman" w:eastAsia="Times New Roman" w:hAnsi="Times New Roman"/>
          <w:sz w:val="20"/>
          <w:szCs w:val="20"/>
          <w:lang w:eastAsia="ru-RU"/>
        </w:rPr>
        <w:t>.»;</w:t>
      </w:r>
      <w:proofErr w:type="gramEnd"/>
    </w:p>
    <w:p w:rsidR="000B18C5" w:rsidRPr="000B18C5" w:rsidRDefault="000B18C5" w:rsidP="000B18C5">
      <w:pPr>
        <w:spacing w:after="0" w:line="240" w:lineRule="auto"/>
        <w:ind w:right="-1" w:firstLine="567"/>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 абзац 1 пункта 5 изложить в следующей редакции:</w:t>
      </w:r>
    </w:p>
    <w:p w:rsidR="000B18C5" w:rsidRPr="000B18C5" w:rsidRDefault="000B18C5" w:rsidP="000B18C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w:t>
      </w:r>
      <w:r w:rsidRPr="000B18C5">
        <w:rPr>
          <w:rFonts w:ascii="Times New Roman" w:hAnsi="Times New Roman"/>
          <w:sz w:val="20"/>
          <w:szCs w:val="20"/>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издании, определенном администрацией муниципального района. Наименование указанного печатного издания доводится до сведения населения муниципального района</w:t>
      </w:r>
      <w:proofErr w:type="gramStart"/>
      <w:r w:rsidRPr="000B18C5">
        <w:rPr>
          <w:rFonts w:ascii="Times New Roman" w:hAnsi="Times New Roman"/>
          <w:sz w:val="20"/>
          <w:szCs w:val="20"/>
          <w:lang w:eastAsia="ru-RU"/>
        </w:rPr>
        <w:t>.»;</w:t>
      </w:r>
    </w:p>
    <w:p w:rsidR="000B18C5" w:rsidRPr="000B18C5" w:rsidRDefault="000B18C5" w:rsidP="000B18C5">
      <w:pPr>
        <w:spacing w:after="0" w:line="240" w:lineRule="auto"/>
        <w:ind w:right="-1" w:firstLine="567"/>
        <w:jc w:val="both"/>
        <w:rPr>
          <w:rFonts w:ascii="Times New Roman" w:eastAsia="Times New Roman" w:hAnsi="Times New Roman"/>
          <w:sz w:val="20"/>
          <w:szCs w:val="20"/>
          <w:lang w:eastAsia="ru-RU"/>
        </w:rPr>
      </w:pPr>
      <w:proofErr w:type="gramEnd"/>
      <w:r w:rsidRPr="000B18C5">
        <w:rPr>
          <w:rFonts w:ascii="Times New Roman" w:eastAsia="Times New Roman" w:hAnsi="Times New Roman"/>
          <w:sz w:val="20"/>
          <w:szCs w:val="20"/>
          <w:lang w:eastAsia="ru-RU"/>
        </w:rPr>
        <w:t>- в абзаце втором пункта 6 слова «настоящей части» заменить словами «настоящего пункта»;</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в статье 8:</w:t>
      </w:r>
    </w:p>
    <w:p w:rsidR="000B18C5" w:rsidRPr="000B18C5" w:rsidRDefault="000B18C5" w:rsidP="000B18C5">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подпункт 8 пункта 1 исключить;</w:t>
      </w:r>
    </w:p>
    <w:p w:rsidR="000B18C5" w:rsidRPr="000B18C5" w:rsidRDefault="000B18C5" w:rsidP="000B18C5">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подпункт 14 пункта 1 статьи 8 изложить в следующей редакции:</w:t>
      </w:r>
    </w:p>
    <w:p w:rsidR="000B18C5" w:rsidRPr="000B18C5" w:rsidRDefault="000B18C5" w:rsidP="000B18C5">
      <w:pPr>
        <w:autoSpaceDE w:val="0"/>
        <w:autoSpaceDN w:val="0"/>
        <w:adjustRightInd w:val="0"/>
        <w:spacing w:after="0" w:line="240" w:lineRule="auto"/>
        <w:jc w:val="both"/>
        <w:rPr>
          <w:rFonts w:ascii="Times New Roman" w:hAnsi="Times New Roman"/>
          <w:sz w:val="20"/>
          <w:szCs w:val="20"/>
          <w:lang w:eastAsia="ru-RU"/>
        </w:rPr>
      </w:pPr>
      <w:proofErr w:type="gramStart"/>
      <w:r w:rsidRPr="000B18C5">
        <w:rPr>
          <w:rFonts w:ascii="Times New Roman" w:eastAsia="Times New Roman" w:hAnsi="Times New Roman"/>
          <w:bCs/>
          <w:kern w:val="32"/>
          <w:sz w:val="20"/>
          <w:szCs w:val="20"/>
          <w:lang w:eastAsia="ru-RU"/>
        </w:rPr>
        <w:t xml:space="preserve">«14) </w:t>
      </w:r>
      <w:r w:rsidRPr="000B18C5">
        <w:rPr>
          <w:rFonts w:ascii="Times New Roman" w:hAnsi="Times New Roman"/>
          <w:sz w:val="20"/>
          <w:szCs w:val="20"/>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0B18C5">
        <w:rPr>
          <w:rFonts w:ascii="Times New Roman" w:hAnsi="Times New Roman"/>
          <w:sz w:val="20"/>
          <w:szCs w:val="20"/>
          <w:lang w:eastAsia="ru-RU"/>
        </w:rPr>
        <w:t xml:space="preserve"> </w:t>
      </w:r>
      <w:proofErr w:type="gramStart"/>
      <w:r w:rsidRPr="000B18C5">
        <w:rPr>
          <w:rFonts w:ascii="Times New Roman" w:hAnsi="Times New Roman"/>
          <w:sz w:val="20"/>
          <w:szCs w:val="20"/>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0B18C5">
        <w:rPr>
          <w:rFonts w:ascii="Times New Roman" w:hAnsi="Times New Roman"/>
          <w:sz w:val="20"/>
          <w:szCs w:val="20"/>
          <w:lang w:eastAsia="ru-RU"/>
        </w:rPr>
        <w:t xml:space="preserve"> </w:t>
      </w:r>
      <w:proofErr w:type="gramStart"/>
      <w:r w:rsidRPr="000B18C5">
        <w:rPr>
          <w:rFonts w:ascii="Times New Roman" w:hAnsi="Times New Roman"/>
          <w:sz w:val="20"/>
          <w:szCs w:val="20"/>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0B18C5">
        <w:rPr>
          <w:rFonts w:ascii="Times New Roman" w:hAnsi="Times New Roman"/>
          <w:sz w:val="20"/>
          <w:szCs w:val="20"/>
          <w:lang w:eastAsia="ru-RU"/>
        </w:rPr>
        <w:t xml:space="preserve"> </w:t>
      </w:r>
      <w:proofErr w:type="gramStart"/>
      <w:r w:rsidRPr="000B18C5">
        <w:rPr>
          <w:rFonts w:ascii="Times New Roman" w:hAnsi="Times New Roman"/>
          <w:sz w:val="20"/>
          <w:szCs w:val="20"/>
          <w:lang w:eastAsia="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4" w:history="1">
        <w:r w:rsidRPr="000B18C5">
          <w:rPr>
            <w:rFonts w:ascii="Times New Roman" w:hAnsi="Times New Roman"/>
            <w:sz w:val="20"/>
            <w:szCs w:val="20"/>
            <w:lang w:eastAsia="ru-RU"/>
          </w:rPr>
          <w:t>кодексом</w:t>
        </w:r>
      </w:hyperlink>
      <w:r w:rsidRPr="000B18C5">
        <w:rPr>
          <w:rFonts w:ascii="Times New Roman" w:hAnsi="Times New Roman"/>
          <w:sz w:val="20"/>
          <w:szCs w:val="20"/>
          <w:lang w:eastAsia="ru-RU"/>
        </w:rPr>
        <w:t xml:space="preserve"> Российской Федерации;»;</w:t>
      </w:r>
      <w:proofErr w:type="gramEnd"/>
    </w:p>
    <w:p w:rsidR="000B18C5" w:rsidRPr="000B18C5" w:rsidRDefault="000B18C5" w:rsidP="000B18C5">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подпункт 26 пункта 1 статьи 8 изложить в следующей редакции:</w:t>
      </w:r>
    </w:p>
    <w:p w:rsidR="000B18C5" w:rsidRPr="000B18C5" w:rsidRDefault="000B18C5" w:rsidP="000B18C5">
      <w:pPr>
        <w:autoSpaceDE w:val="0"/>
        <w:autoSpaceDN w:val="0"/>
        <w:adjustRightInd w:val="0"/>
        <w:spacing w:after="0" w:line="240" w:lineRule="auto"/>
        <w:ind w:firstLine="540"/>
        <w:jc w:val="both"/>
        <w:rPr>
          <w:rFonts w:ascii="Times New Roman" w:hAnsi="Times New Roman"/>
          <w:sz w:val="20"/>
          <w:szCs w:val="20"/>
        </w:rPr>
      </w:pPr>
      <w:r w:rsidRPr="000B18C5">
        <w:rPr>
          <w:rFonts w:ascii="Times New Roman" w:eastAsia="Times New Roman" w:hAnsi="Times New Roman"/>
          <w:bCs/>
          <w:kern w:val="32"/>
          <w:sz w:val="20"/>
          <w:szCs w:val="20"/>
          <w:lang w:eastAsia="ru-RU"/>
        </w:rPr>
        <w:t xml:space="preserve">«26)  </w:t>
      </w:r>
      <w:r w:rsidRPr="000B18C5">
        <w:rPr>
          <w:rFonts w:ascii="Times New Roman" w:hAnsi="Times New Roman"/>
          <w:sz w:val="20"/>
          <w:szCs w:val="20"/>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B18C5">
        <w:rPr>
          <w:rFonts w:ascii="Times New Roman" w:hAnsi="Times New Roman"/>
          <w:sz w:val="20"/>
          <w:szCs w:val="20"/>
        </w:rPr>
        <w:t>волонтерству</w:t>
      </w:r>
      <w:proofErr w:type="spellEnd"/>
      <w:r w:rsidRPr="000B18C5">
        <w:rPr>
          <w:rFonts w:ascii="Times New Roman" w:hAnsi="Times New Roman"/>
          <w:sz w:val="20"/>
          <w:szCs w:val="20"/>
        </w:rPr>
        <w:t>)</w:t>
      </w:r>
      <w:proofErr w:type="gramStart"/>
      <w:r w:rsidRPr="000B18C5">
        <w:rPr>
          <w:rFonts w:ascii="Times New Roman" w:hAnsi="Times New Roman"/>
          <w:sz w:val="20"/>
          <w:szCs w:val="20"/>
        </w:rPr>
        <w:t>;»</w:t>
      </w:r>
      <w:proofErr w:type="gramEnd"/>
      <w:r w:rsidRPr="000B18C5">
        <w:rPr>
          <w:rFonts w:ascii="Times New Roman" w:hAnsi="Times New Roman"/>
          <w:sz w:val="20"/>
          <w:szCs w:val="20"/>
        </w:rPr>
        <w:t>;</w:t>
      </w:r>
    </w:p>
    <w:p w:rsidR="000B18C5" w:rsidRPr="000B18C5" w:rsidRDefault="000B18C5" w:rsidP="000B18C5">
      <w:pPr>
        <w:autoSpaceDE w:val="0"/>
        <w:autoSpaceDN w:val="0"/>
        <w:adjustRightInd w:val="0"/>
        <w:spacing w:after="0" w:line="240" w:lineRule="auto"/>
        <w:ind w:firstLine="540"/>
        <w:jc w:val="both"/>
        <w:rPr>
          <w:rFonts w:ascii="Times New Roman" w:hAnsi="Times New Roman"/>
          <w:sz w:val="20"/>
          <w:szCs w:val="20"/>
        </w:rPr>
      </w:pPr>
      <w:r w:rsidRPr="000B18C5">
        <w:rPr>
          <w:rFonts w:ascii="Times New Roman" w:hAnsi="Times New Roman"/>
          <w:sz w:val="20"/>
          <w:szCs w:val="20"/>
        </w:rPr>
        <w:t>- пункт 1 дополнить подпунктом 39 следующего содержания:</w:t>
      </w:r>
    </w:p>
    <w:p w:rsidR="000B18C5" w:rsidRPr="000B18C5" w:rsidRDefault="000B18C5" w:rsidP="000B18C5">
      <w:pPr>
        <w:autoSpaceDE w:val="0"/>
        <w:autoSpaceDN w:val="0"/>
        <w:adjustRightInd w:val="0"/>
        <w:spacing w:after="0" w:line="240" w:lineRule="auto"/>
        <w:jc w:val="both"/>
        <w:rPr>
          <w:rFonts w:ascii="Times New Roman" w:hAnsi="Times New Roman"/>
          <w:sz w:val="20"/>
          <w:szCs w:val="20"/>
        </w:rPr>
      </w:pPr>
      <w:r w:rsidRPr="000B18C5">
        <w:rPr>
          <w:rFonts w:ascii="Times New Roman" w:hAnsi="Times New Roman"/>
          <w:sz w:val="20"/>
          <w:szCs w:val="20"/>
        </w:rPr>
        <w:t xml:space="preserve">«39) </w:t>
      </w:r>
      <w:r w:rsidRPr="000B18C5">
        <w:rPr>
          <w:rFonts w:ascii="Times New Roman" w:hAnsi="Times New Roman"/>
          <w:sz w:val="20"/>
          <w:szCs w:val="20"/>
          <w:lang w:eastAsia="ru-RU"/>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w:t>
      </w:r>
      <w:r w:rsidRPr="000B18C5">
        <w:rPr>
          <w:rFonts w:ascii="Times New Roman" w:hAnsi="Times New Roman"/>
          <w:sz w:val="20"/>
          <w:szCs w:val="20"/>
          <w:lang w:eastAsia="ru-RU"/>
        </w:rPr>
        <w:lastRenderedPageBreak/>
        <w:t xml:space="preserve">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Pr="000B18C5">
          <w:rPr>
            <w:rFonts w:ascii="Times New Roman" w:hAnsi="Times New Roman"/>
            <w:sz w:val="20"/>
            <w:szCs w:val="20"/>
            <w:lang w:eastAsia="ru-RU"/>
          </w:rPr>
          <w:t>законом</w:t>
        </w:r>
      </w:hyperlink>
      <w:r w:rsidRPr="000B18C5">
        <w:rPr>
          <w:rFonts w:ascii="Times New Roman" w:hAnsi="Times New Roman"/>
          <w:sz w:val="20"/>
          <w:szCs w:val="20"/>
          <w:lang w:eastAsia="ru-RU"/>
        </w:rPr>
        <w:t xml:space="preserve"> "О теплоснабжении"</w:t>
      </w:r>
      <w:proofErr w:type="gramStart"/>
      <w:r w:rsidRPr="000B18C5">
        <w:rPr>
          <w:rFonts w:ascii="Times New Roman" w:hAnsi="Times New Roman"/>
          <w:sz w:val="20"/>
          <w:szCs w:val="20"/>
          <w:lang w:eastAsia="ru-RU"/>
        </w:rPr>
        <w:t>.»</w:t>
      </w:r>
      <w:proofErr w:type="gramEnd"/>
      <w:r w:rsidRPr="000B18C5">
        <w:rPr>
          <w:rFonts w:ascii="Times New Roman" w:hAnsi="Times New Roman"/>
          <w:sz w:val="20"/>
          <w:szCs w:val="20"/>
          <w:lang w:eastAsia="ru-RU"/>
        </w:rPr>
        <w:t>.</w:t>
      </w:r>
    </w:p>
    <w:p w:rsidR="000B18C5" w:rsidRPr="000B18C5" w:rsidRDefault="000B18C5" w:rsidP="000B18C5">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пункт 1.1 изложить в следующей редакции:</w:t>
      </w:r>
    </w:p>
    <w:p w:rsidR="000B18C5" w:rsidRPr="000B18C5" w:rsidRDefault="000B18C5" w:rsidP="000B18C5">
      <w:pPr>
        <w:autoSpaceDE w:val="0"/>
        <w:autoSpaceDN w:val="0"/>
        <w:adjustRightInd w:val="0"/>
        <w:spacing w:after="0" w:line="240" w:lineRule="auto"/>
        <w:ind w:firstLine="567"/>
        <w:jc w:val="both"/>
        <w:rPr>
          <w:rFonts w:ascii="Times New Roman" w:eastAsia="Times New Roman" w:hAnsi="Times New Roman" w:cs="Arial"/>
          <w:sz w:val="20"/>
          <w:szCs w:val="20"/>
          <w:lang w:eastAsia="ru-RU"/>
        </w:rPr>
      </w:pPr>
      <w:r w:rsidRPr="000B18C5">
        <w:rPr>
          <w:rFonts w:ascii="Times New Roman" w:eastAsia="Times New Roman" w:hAnsi="Times New Roman"/>
          <w:bCs/>
          <w:kern w:val="32"/>
          <w:sz w:val="20"/>
          <w:szCs w:val="20"/>
          <w:lang w:eastAsia="ru-RU"/>
        </w:rPr>
        <w:t>«</w:t>
      </w:r>
      <w:r w:rsidRPr="000B18C5">
        <w:rPr>
          <w:rFonts w:ascii="Times New Roman" w:eastAsia="Times New Roman" w:hAnsi="Times New Roman" w:cs="Arial"/>
          <w:sz w:val="20"/>
          <w:szCs w:val="20"/>
          <w:lang w:eastAsia="ru-RU"/>
        </w:rPr>
        <w:t>1.1. Органы местного самоуправления муниципального района на территориях сельских поселений Богучанского района решают следующие вопросы местного значения:</w:t>
      </w:r>
    </w:p>
    <w:p w:rsidR="000B18C5" w:rsidRPr="000B18C5" w:rsidRDefault="000B18C5" w:rsidP="00B6524A">
      <w:pPr>
        <w:numPr>
          <w:ilvl w:val="0"/>
          <w:numId w:val="13"/>
        </w:numPr>
        <w:spacing w:after="0" w:line="240" w:lineRule="auto"/>
        <w:ind w:left="0" w:firstLine="567"/>
        <w:contextualSpacing/>
        <w:jc w:val="both"/>
        <w:rPr>
          <w:rFonts w:ascii="Times New Roman" w:eastAsia="Times New Roman" w:hAnsi="Times New Roman" w:cs="Arial"/>
          <w:sz w:val="20"/>
          <w:szCs w:val="20"/>
          <w:lang w:eastAsia="ru-RU"/>
        </w:rPr>
      </w:pPr>
      <w:r w:rsidRPr="000B18C5">
        <w:rPr>
          <w:rFonts w:ascii="Times New Roman" w:eastAsia="Times New Roman" w:hAnsi="Times New Roman" w:cs="Arial"/>
          <w:sz w:val="20"/>
          <w:szCs w:val="20"/>
          <w:lang w:eastAsia="ru-RU"/>
        </w:rPr>
        <w:t xml:space="preserve">осуществление в ценовых зонах теплоснабжения муниципального </w:t>
      </w:r>
      <w:proofErr w:type="gramStart"/>
      <w:r w:rsidRPr="000B18C5">
        <w:rPr>
          <w:rFonts w:ascii="Times New Roman" w:eastAsia="Times New Roman" w:hAnsi="Times New Roman" w:cs="Arial"/>
          <w:sz w:val="20"/>
          <w:szCs w:val="20"/>
          <w:lang w:eastAsia="ru-RU"/>
        </w:rPr>
        <w:t>контроля за</w:t>
      </w:r>
      <w:proofErr w:type="gramEnd"/>
      <w:r w:rsidRPr="000B18C5">
        <w:rPr>
          <w:rFonts w:ascii="Times New Roman" w:eastAsia="Times New Roman" w:hAnsi="Times New Roman" w:cs="Arial"/>
          <w:sz w:val="20"/>
          <w:szCs w:val="20"/>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B18C5" w:rsidRPr="000B18C5" w:rsidRDefault="000B18C5" w:rsidP="00B6524A">
      <w:pPr>
        <w:numPr>
          <w:ilvl w:val="0"/>
          <w:numId w:val="13"/>
        </w:numPr>
        <w:autoSpaceDE w:val="0"/>
        <w:autoSpaceDN w:val="0"/>
        <w:adjustRightInd w:val="0"/>
        <w:spacing w:after="0" w:line="240" w:lineRule="auto"/>
        <w:ind w:left="0" w:firstLine="567"/>
        <w:jc w:val="both"/>
        <w:rPr>
          <w:rFonts w:ascii="Times New Roman" w:eastAsia="Times New Roman" w:hAnsi="Times New Roman" w:cs="Arial"/>
          <w:sz w:val="20"/>
          <w:szCs w:val="20"/>
          <w:lang w:eastAsia="ru-RU"/>
        </w:rPr>
      </w:pPr>
      <w:r w:rsidRPr="000B18C5">
        <w:rPr>
          <w:rFonts w:ascii="Times New Roman" w:eastAsia="Times New Roman" w:hAnsi="Times New Roman" w:cs="Arial"/>
          <w:sz w:val="20"/>
          <w:szCs w:val="20"/>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0B18C5" w:rsidRPr="000B18C5" w:rsidRDefault="000B18C5" w:rsidP="00B6524A">
      <w:pPr>
        <w:numPr>
          <w:ilvl w:val="0"/>
          <w:numId w:val="13"/>
        </w:numPr>
        <w:autoSpaceDE w:val="0"/>
        <w:autoSpaceDN w:val="0"/>
        <w:adjustRightInd w:val="0"/>
        <w:spacing w:after="0" w:line="240" w:lineRule="auto"/>
        <w:ind w:left="0" w:firstLine="567"/>
        <w:jc w:val="both"/>
        <w:rPr>
          <w:rFonts w:ascii="Times New Roman" w:eastAsia="Times New Roman" w:hAnsi="Times New Roman" w:cs="Arial"/>
          <w:sz w:val="20"/>
          <w:szCs w:val="20"/>
          <w:lang w:eastAsia="ru-RU"/>
        </w:rPr>
      </w:pPr>
      <w:r w:rsidRPr="000B18C5">
        <w:rPr>
          <w:rFonts w:ascii="Times New Roman" w:eastAsia="Times New Roman" w:hAnsi="Times New Roman" w:cs="Arial"/>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0B18C5" w:rsidRPr="000B18C5" w:rsidRDefault="000B18C5" w:rsidP="000B18C5">
      <w:pPr>
        <w:autoSpaceDE w:val="0"/>
        <w:autoSpaceDN w:val="0"/>
        <w:adjustRightInd w:val="0"/>
        <w:spacing w:after="0" w:line="240" w:lineRule="auto"/>
        <w:jc w:val="both"/>
        <w:rPr>
          <w:rFonts w:ascii="Times New Roman" w:hAnsi="Times New Roman"/>
          <w:sz w:val="20"/>
          <w:szCs w:val="20"/>
          <w:lang w:eastAsia="ru-RU"/>
        </w:rPr>
      </w:pPr>
      <w:r w:rsidRPr="000B18C5">
        <w:rPr>
          <w:rFonts w:ascii="Times New Roman" w:eastAsia="Times New Roman" w:hAnsi="Times New Roman" w:cs="Arial"/>
          <w:sz w:val="20"/>
          <w:szCs w:val="20"/>
          <w:lang w:eastAsia="ru-RU"/>
        </w:rPr>
        <w:t xml:space="preserve">        </w:t>
      </w:r>
      <w:proofErr w:type="gramStart"/>
      <w:r w:rsidRPr="000B18C5">
        <w:rPr>
          <w:rFonts w:ascii="Times New Roman" w:eastAsia="Times New Roman" w:hAnsi="Times New Roman" w:cs="Arial"/>
          <w:sz w:val="20"/>
          <w:szCs w:val="20"/>
          <w:lang w:eastAsia="ru-RU"/>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6" w:history="1">
        <w:r w:rsidRPr="000B18C5">
          <w:rPr>
            <w:rFonts w:ascii="Times New Roman" w:eastAsia="Times New Roman" w:hAnsi="Times New Roman" w:cs="Arial"/>
            <w:sz w:val="20"/>
            <w:szCs w:val="20"/>
            <w:lang w:eastAsia="ru-RU"/>
          </w:rPr>
          <w:t>кодексом</w:t>
        </w:r>
      </w:hyperlink>
      <w:r w:rsidRPr="000B18C5">
        <w:rPr>
          <w:rFonts w:ascii="Times New Roman" w:eastAsia="Times New Roman" w:hAnsi="Times New Roman" w:cs="Arial"/>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B18C5">
        <w:rPr>
          <w:rFonts w:ascii="Times New Roman" w:eastAsia="Times New Roman" w:hAnsi="Times New Roman" w:cs="Arial"/>
          <w:sz w:val="20"/>
          <w:szCs w:val="20"/>
          <w:lang w:eastAsia="ru-RU"/>
        </w:rPr>
        <w:t xml:space="preserve"> </w:t>
      </w:r>
      <w:proofErr w:type="gramStart"/>
      <w:r w:rsidRPr="000B18C5">
        <w:rPr>
          <w:rFonts w:ascii="Times New Roman" w:eastAsia="Times New Roman" w:hAnsi="Times New Roman" w:cs="Arial"/>
          <w:sz w:val="20"/>
          <w:szCs w:val="20"/>
          <w:lang w:eastAsia="ru-RU"/>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7" w:history="1">
        <w:r w:rsidRPr="000B18C5">
          <w:rPr>
            <w:rFonts w:ascii="Times New Roman" w:eastAsia="Times New Roman" w:hAnsi="Times New Roman" w:cs="Arial"/>
            <w:sz w:val="20"/>
            <w:szCs w:val="20"/>
            <w:lang w:eastAsia="ru-RU"/>
          </w:rPr>
          <w:t>кодексом</w:t>
        </w:r>
      </w:hyperlink>
      <w:r w:rsidRPr="000B18C5">
        <w:rPr>
          <w:rFonts w:ascii="Times New Roman" w:eastAsia="Times New Roman" w:hAnsi="Times New Roman" w:cs="Arial"/>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0B18C5">
        <w:rPr>
          <w:rFonts w:ascii="Times New Roman" w:hAnsi="Times New Roman"/>
          <w:sz w:val="20"/>
          <w:szCs w:val="20"/>
          <w:lang w:eastAsia="ru-RU"/>
        </w:rPr>
        <w:t xml:space="preserve">направление уведомления о соответствии указанных в </w:t>
      </w:r>
      <w:hyperlink r:id="rId18" w:history="1">
        <w:r w:rsidRPr="000B18C5">
          <w:rPr>
            <w:rFonts w:ascii="Times New Roman" w:hAnsi="Times New Roman"/>
            <w:sz w:val="20"/>
            <w:szCs w:val="20"/>
            <w:lang w:eastAsia="ru-RU"/>
          </w:rPr>
          <w:t>уведомлении</w:t>
        </w:r>
      </w:hyperlink>
      <w:r w:rsidRPr="000B18C5">
        <w:rPr>
          <w:rFonts w:ascii="Times New Roman" w:hAnsi="Times New Roman"/>
          <w:sz w:val="20"/>
          <w:szCs w:val="20"/>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0B18C5">
        <w:rPr>
          <w:rFonts w:ascii="Times New Roman" w:hAnsi="Times New Roman"/>
          <w:sz w:val="20"/>
          <w:szCs w:val="20"/>
          <w:lang w:eastAsia="ru-RU"/>
        </w:rPr>
        <w:t xml:space="preserve"> </w:t>
      </w:r>
      <w:proofErr w:type="gramStart"/>
      <w:r w:rsidRPr="000B18C5">
        <w:rPr>
          <w:rFonts w:ascii="Times New Roman" w:hAnsi="Times New Roman"/>
          <w:sz w:val="20"/>
          <w:szCs w:val="20"/>
          <w:lang w:eastAsia="ru-RU"/>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9" w:history="1">
        <w:r w:rsidRPr="000B18C5">
          <w:rPr>
            <w:rFonts w:ascii="Times New Roman" w:hAnsi="Times New Roman"/>
            <w:sz w:val="20"/>
            <w:szCs w:val="20"/>
            <w:lang w:eastAsia="ru-RU"/>
          </w:rPr>
          <w:t>уведомлении</w:t>
        </w:r>
      </w:hyperlink>
      <w:r w:rsidRPr="000B18C5">
        <w:rPr>
          <w:rFonts w:ascii="Times New Roman" w:hAnsi="Times New Roman"/>
          <w:sz w:val="20"/>
          <w:szCs w:val="20"/>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0B18C5">
        <w:rPr>
          <w:rFonts w:ascii="Times New Roman" w:hAnsi="Times New Roman"/>
          <w:sz w:val="20"/>
          <w:szCs w:val="20"/>
          <w:lang w:eastAsia="ru-RU"/>
        </w:rPr>
        <w:t xml:space="preserve"> </w:t>
      </w:r>
      <w:proofErr w:type="gramStart"/>
      <w:r w:rsidRPr="000B18C5">
        <w:rPr>
          <w:rFonts w:ascii="Times New Roman" w:hAnsi="Times New Roman"/>
          <w:sz w:val="20"/>
          <w:szCs w:val="20"/>
          <w:lang w:eastAsia="ru-RU"/>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0" w:history="1">
        <w:r w:rsidRPr="000B18C5">
          <w:rPr>
            <w:rFonts w:ascii="Times New Roman" w:hAnsi="Times New Roman"/>
            <w:sz w:val="20"/>
            <w:szCs w:val="20"/>
            <w:lang w:eastAsia="ru-RU"/>
          </w:rPr>
          <w:t>законодательством</w:t>
        </w:r>
      </w:hyperlink>
      <w:r w:rsidRPr="000B18C5">
        <w:rPr>
          <w:rFonts w:ascii="Times New Roman" w:hAnsi="Times New Roman"/>
          <w:sz w:val="20"/>
          <w:szCs w:val="20"/>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0B18C5">
        <w:rPr>
          <w:rFonts w:ascii="Times New Roman" w:hAnsi="Times New Roman"/>
          <w:sz w:val="20"/>
          <w:szCs w:val="20"/>
          <w:lang w:eastAsia="ru-RU"/>
        </w:rPr>
        <w:t xml:space="preserve"> </w:t>
      </w:r>
      <w:proofErr w:type="gramStart"/>
      <w:r w:rsidRPr="000B18C5">
        <w:rPr>
          <w:rFonts w:ascii="Times New Roman" w:hAnsi="Times New Roman"/>
          <w:sz w:val="20"/>
          <w:szCs w:val="20"/>
          <w:lang w:eastAsia="ru-RU"/>
        </w:rPr>
        <w:t xml:space="preserve">с предельными параметрами разрешенного строительства, реконструкции объектов капитального строительства, установленными </w:t>
      </w:r>
      <w:hyperlink r:id="rId21" w:history="1">
        <w:r w:rsidRPr="000B18C5">
          <w:rPr>
            <w:rFonts w:ascii="Times New Roman" w:hAnsi="Times New Roman"/>
            <w:sz w:val="20"/>
            <w:szCs w:val="20"/>
            <w:lang w:eastAsia="ru-RU"/>
          </w:rPr>
          <w:t>правилами</w:t>
        </w:r>
      </w:hyperlink>
      <w:r w:rsidRPr="000B18C5">
        <w:rPr>
          <w:rFonts w:ascii="Times New Roman" w:hAnsi="Times New Roman"/>
          <w:sz w:val="20"/>
          <w:szCs w:val="20"/>
          <w:lang w:eastAsia="ru-RU"/>
        </w:rPr>
        <w:t xml:space="preserve"> землепользования и застройки, </w:t>
      </w:r>
      <w:hyperlink r:id="rId22" w:history="1">
        <w:r w:rsidRPr="000B18C5">
          <w:rPr>
            <w:rFonts w:ascii="Times New Roman" w:hAnsi="Times New Roman"/>
            <w:sz w:val="20"/>
            <w:szCs w:val="20"/>
            <w:lang w:eastAsia="ru-RU"/>
          </w:rPr>
          <w:t>документацией</w:t>
        </w:r>
      </w:hyperlink>
      <w:r w:rsidRPr="000B18C5">
        <w:rPr>
          <w:rFonts w:ascii="Times New Roman" w:hAnsi="Times New Roman"/>
          <w:sz w:val="20"/>
          <w:szCs w:val="20"/>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0B18C5">
        <w:rPr>
          <w:rFonts w:ascii="Times New Roman" w:hAnsi="Times New Roman"/>
          <w:sz w:val="20"/>
          <w:szCs w:val="20"/>
          <w:lang w:eastAsia="ru-RU"/>
        </w:rPr>
        <w:t xml:space="preserve"> приведения в соответствие с установленными требованиями в случаях, предусмотренных Градостроительным </w:t>
      </w:r>
      <w:hyperlink r:id="rId23" w:history="1">
        <w:r w:rsidRPr="000B18C5">
          <w:rPr>
            <w:rFonts w:ascii="Times New Roman" w:hAnsi="Times New Roman"/>
            <w:sz w:val="20"/>
            <w:szCs w:val="20"/>
            <w:lang w:eastAsia="ru-RU"/>
          </w:rPr>
          <w:t>кодексом</w:t>
        </w:r>
      </w:hyperlink>
      <w:r w:rsidRPr="000B18C5">
        <w:rPr>
          <w:rFonts w:ascii="Times New Roman" w:hAnsi="Times New Roman"/>
          <w:sz w:val="20"/>
          <w:szCs w:val="20"/>
          <w:lang w:eastAsia="ru-RU"/>
        </w:rPr>
        <w:t xml:space="preserve"> Российской Федерации;</w:t>
      </w:r>
    </w:p>
    <w:p w:rsidR="000B18C5" w:rsidRPr="000B18C5" w:rsidRDefault="000B18C5" w:rsidP="000B18C5">
      <w:pPr>
        <w:spacing w:after="0" w:line="240" w:lineRule="auto"/>
        <w:ind w:firstLine="567"/>
        <w:jc w:val="both"/>
        <w:rPr>
          <w:rFonts w:ascii="Times New Roman" w:eastAsia="Times New Roman" w:hAnsi="Times New Roman" w:cs="Arial"/>
          <w:sz w:val="20"/>
          <w:szCs w:val="20"/>
          <w:lang w:eastAsia="ru-RU"/>
        </w:rPr>
      </w:pPr>
      <w:r w:rsidRPr="000B18C5">
        <w:rPr>
          <w:rFonts w:ascii="Times New Roman" w:eastAsia="Times New Roman" w:hAnsi="Times New Roman" w:cs="Arial"/>
          <w:sz w:val="20"/>
          <w:szCs w:val="20"/>
          <w:lang w:eastAsia="ru-RU"/>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B18C5" w:rsidRPr="000B18C5" w:rsidRDefault="000B18C5" w:rsidP="000B18C5">
      <w:pPr>
        <w:spacing w:after="0" w:line="240" w:lineRule="auto"/>
        <w:ind w:firstLine="567"/>
        <w:jc w:val="both"/>
        <w:rPr>
          <w:rFonts w:ascii="Times New Roman" w:eastAsia="Times New Roman" w:hAnsi="Times New Roman" w:cs="Arial"/>
          <w:sz w:val="20"/>
          <w:szCs w:val="20"/>
          <w:lang w:eastAsia="ru-RU"/>
        </w:rPr>
      </w:pPr>
      <w:r w:rsidRPr="000B18C5">
        <w:rPr>
          <w:rFonts w:ascii="Times New Roman" w:eastAsia="Times New Roman" w:hAnsi="Times New Roman" w:cs="Arial"/>
          <w:sz w:val="20"/>
          <w:szCs w:val="20"/>
          <w:lang w:eastAsia="ru-RU"/>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18C5" w:rsidRPr="000B18C5" w:rsidRDefault="000B18C5" w:rsidP="000B18C5">
      <w:pPr>
        <w:spacing w:after="0" w:line="240" w:lineRule="auto"/>
        <w:ind w:firstLine="567"/>
        <w:jc w:val="both"/>
        <w:rPr>
          <w:rFonts w:ascii="Times New Roman" w:eastAsia="Times New Roman" w:hAnsi="Times New Roman" w:cs="Arial"/>
          <w:sz w:val="20"/>
          <w:szCs w:val="20"/>
          <w:lang w:eastAsia="ru-RU"/>
        </w:rPr>
      </w:pPr>
      <w:r w:rsidRPr="000B18C5">
        <w:rPr>
          <w:rFonts w:ascii="Times New Roman" w:eastAsia="Times New Roman" w:hAnsi="Times New Roman" w:cs="Arial"/>
          <w:sz w:val="20"/>
          <w:szCs w:val="20"/>
          <w:lang w:eastAsia="ru-RU"/>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B18C5" w:rsidRPr="000B18C5" w:rsidRDefault="000B18C5" w:rsidP="000B18C5">
      <w:pPr>
        <w:spacing w:after="0" w:line="240" w:lineRule="auto"/>
        <w:ind w:firstLine="567"/>
        <w:jc w:val="both"/>
        <w:rPr>
          <w:rFonts w:ascii="Times New Roman" w:eastAsia="Times New Roman" w:hAnsi="Times New Roman" w:cs="Arial"/>
          <w:sz w:val="20"/>
          <w:szCs w:val="20"/>
          <w:lang w:eastAsia="ru-RU"/>
        </w:rPr>
      </w:pPr>
      <w:r w:rsidRPr="000B18C5">
        <w:rPr>
          <w:rFonts w:ascii="Times New Roman" w:eastAsia="Times New Roman" w:hAnsi="Times New Roman" w:cs="Arial"/>
          <w:sz w:val="20"/>
          <w:szCs w:val="20"/>
          <w:lang w:eastAsia="ru-RU"/>
        </w:rPr>
        <w:t xml:space="preserve">8) осуществление в пределах, установленных водным </w:t>
      </w:r>
      <w:hyperlink r:id="rId24" w:history="1">
        <w:r w:rsidRPr="000B18C5">
          <w:rPr>
            <w:rFonts w:ascii="Times New Roman" w:eastAsia="Times New Roman" w:hAnsi="Times New Roman" w:cs="Arial"/>
            <w:sz w:val="20"/>
            <w:szCs w:val="20"/>
            <w:lang w:eastAsia="ru-RU"/>
          </w:rPr>
          <w:t>законодательством</w:t>
        </w:r>
      </w:hyperlink>
      <w:r w:rsidRPr="000B18C5">
        <w:rPr>
          <w:rFonts w:ascii="Times New Roman" w:eastAsia="Times New Roman" w:hAnsi="Times New Roman" w:cs="Arial"/>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0B18C5" w:rsidRPr="000B18C5" w:rsidRDefault="000B18C5" w:rsidP="000B18C5">
      <w:pPr>
        <w:spacing w:after="0" w:line="240" w:lineRule="auto"/>
        <w:ind w:firstLine="567"/>
        <w:jc w:val="both"/>
        <w:rPr>
          <w:rFonts w:ascii="Times New Roman" w:eastAsia="Times New Roman" w:hAnsi="Times New Roman" w:cs="Arial"/>
          <w:sz w:val="20"/>
          <w:szCs w:val="20"/>
          <w:lang w:eastAsia="ru-RU"/>
        </w:rPr>
      </w:pPr>
      <w:r w:rsidRPr="000B18C5">
        <w:rPr>
          <w:rFonts w:ascii="Times New Roman" w:eastAsia="Times New Roman" w:hAnsi="Times New Roman" w:cs="Arial"/>
          <w:sz w:val="20"/>
          <w:szCs w:val="20"/>
          <w:lang w:eastAsia="ru-RU"/>
        </w:rPr>
        <w:t xml:space="preserve">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0B18C5">
          <w:rPr>
            <w:rFonts w:ascii="Times New Roman" w:eastAsia="Times New Roman" w:hAnsi="Times New Roman" w:cs="Arial"/>
            <w:sz w:val="20"/>
            <w:szCs w:val="20"/>
            <w:lang w:eastAsia="ru-RU"/>
          </w:rPr>
          <w:t>законом</w:t>
        </w:r>
      </w:hyperlink>
      <w:r w:rsidRPr="000B18C5">
        <w:rPr>
          <w:rFonts w:ascii="Times New Roman" w:eastAsia="Times New Roman" w:hAnsi="Times New Roman" w:cs="Arial"/>
          <w:sz w:val="20"/>
          <w:szCs w:val="20"/>
          <w:lang w:eastAsia="ru-RU"/>
        </w:rPr>
        <w:t>.»;</w:t>
      </w:r>
    </w:p>
    <w:p w:rsidR="000B18C5" w:rsidRPr="000B18C5" w:rsidRDefault="000B18C5" w:rsidP="000B18C5">
      <w:pPr>
        <w:spacing w:after="0" w:line="240" w:lineRule="auto"/>
        <w:ind w:firstLine="567"/>
        <w:jc w:val="both"/>
        <w:rPr>
          <w:rFonts w:ascii="Times New Roman" w:eastAsia="Times New Roman" w:hAnsi="Times New Roman" w:cs="Arial"/>
          <w:sz w:val="20"/>
          <w:szCs w:val="20"/>
          <w:lang w:eastAsia="ru-RU"/>
        </w:rPr>
      </w:pPr>
      <w:r w:rsidRPr="000B18C5">
        <w:rPr>
          <w:rFonts w:ascii="Times New Roman" w:eastAsia="Times New Roman" w:hAnsi="Times New Roman" w:cs="Arial"/>
          <w:sz w:val="20"/>
          <w:szCs w:val="20"/>
          <w:lang w:eastAsia="ru-RU"/>
        </w:rPr>
        <w:lastRenderedPageBreak/>
        <w:t>- пункт 3 изложить в следующей редакции:</w:t>
      </w:r>
    </w:p>
    <w:p w:rsidR="000B18C5" w:rsidRPr="000B18C5" w:rsidRDefault="000B18C5" w:rsidP="000B18C5">
      <w:pPr>
        <w:autoSpaceDE w:val="0"/>
        <w:autoSpaceDN w:val="0"/>
        <w:adjustRightInd w:val="0"/>
        <w:spacing w:after="0" w:line="240" w:lineRule="auto"/>
        <w:ind w:firstLine="567"/>
        <w:jc w:val="both"/>
        <w:rPr>
          <w:rFonts w:ascii="Times New Roman" w:hAnsi="Times New Roman"/>
          <w:sz w:val="20"/>
          <w:szCs w:val="20"/>
        </w:rPr>
      </w:pPr>
      <w:r w:rsidRPr="000B18C5">
        <w:rPr>
          <w:rFonts w:ascii="Times New Roman" w:eastAsia="Times New Roman" w:hAnsi="Times New Roman" w:cs="Arial"/>
          <w:sz w:val="20"/>
          <w:szCs w:val="20"/>
          <w:lang w:eastAsia="ru-RU"/>
        </w:rPr>
        <w:t xml:space="preserve">«3. </w:t>
      </w:r>
      <w:r w:rsidRPr="000B18C5">
        <w:rPr>
          <w:rFonts w:ascii="Times New Roman" w:hAnsi="Times New Roman"/>
          <w:sz w:val="20"/>
          <w:szCs w:val="20"/>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roofErr w:type="gramStart"/>
      <w:r w:rsidRPr="000B18C5">
        <w:rPr>
          <w:rFonts w:ascii="Times New Roman" w:hAnsi="Times New Roman"/>
          <w:sz w:val="20"/>
          <w:szCs w:val="20"/>
        </w:rPr>
        <w:t>.»;</w:t>
      </w:r>
      <w:proofErr w:type="gramEnd"/>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в статье 8.1:</w:t>
      </w:r>
    </w:p>
    <w:p w:rsidR="000B18C5" w:rsidRPr="000B18C5" w:rsidRDefault="000B18C5" w:rsidP="000B18C5">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подпункт 12 пункта 1 изложить в следующей редакции:</w:t>
      </w:r>
    </w:p>
    <w:p w:rsidR="000B18C5" w:rsidRPr="000B18C5" w:rsidRDefault="000B18C5" w:rsidP="000B18C5">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proofErr w:type="gramStart"/>
      <w:r w:rsidRPr="000B18C5">
        <w:rPr>
          <w:rFonts w:ascii="Times New Roman" w:eastAsia="Times New Roman" w:hAnsi="Times New Roman"/>
          <w:bCs/>
          <w:kern w:val="32"/>
          <w:sz w:val="20"/>
          <w:szCs w:val="20"/>
          <w:lang w:eastAsia="ru-RU"/>
        </w:rPr>
        <w:t xml:space="preserve">«12) </w:t>
      </w:r>
      <w:r w:rsidRPr="000B18C5">
        <w:rPr>
          <w:rFonts w:ascii="Times New Roman" w:hAnsi="Times New Roman"/>
          <w:sz w:val="20"/>
          <w:szCs w:val="20"/>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B18C5">
        <w:rPr>
          <w:rFonts w:ascii="Times New Roman" w:hAnsi="Times New Roman"/>
          <w:sz w:val="20"/>
          <w:szCs w:val="20"/>
        </w:rPr>
        <w:t xml:space="preserve"> с федеральными законами</w:t>
      </w:r>
      <w:proofErr w:type="gramStart"/>
      <w:r w:rsidRPr="000B18C5">
        <w:rPr>
          <w:rFonts w:ascii="Times New Roman" w:hAnsi="Times New Roman"/>
          <w:sz w:val="20"/>
          <w:szCs w:val="20"/>
        </w:rPr>
        <w:t>;</w:t>
      </w:r>
      <w:r w:rsidRPr="000B18C5">
        <w:rPr>
          <w:rFonts w:ascii="Times New Roman" w:eastAsia="Times New Roman" w:hAnsi="Times New Roman"/>
          <w:bCs/>
          <w:kern w:val="32"/>
          <w:sz w:val="20"/>
          <w:szCs w:val="20"/>
          <w:lang w:eastAsia="ru-RU"/>
        </w:rPr>
        <w:t>»</w:t>
      </w:r>
      <w:proofErr w:type="gramEnd"/>
      <w:r w:rsidRPr="000B18C5">
        <w:rPr>
          <w:rFonts w:ascii="Times New Roman" w:eastAsia="Times New Roman" w:hAnsi="Times New Roman"/>
          <w:bCs/>
          <w:kern w:val="32"/>
          <w:sz w:val="20"/>
          <w:szCs w:val="20"/>
          <w:lang w:eastAsia="ru-RU"/>
        </w:rPr>
        <w:t>;</w:t>
      </w:r>
    </w:p>
    <w:p w:rsidR="000B18C5" w:rsidRPr="000B18C5" w:rsidRDefault="000B18C5" w:rsidP="000B18C5">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пункт 1 дополнить подпунктом 15 следующего содержания:</w:t>
      </w:r>
    </w:p>
    <w:p w:rsidR="000B18C5" w:rsidRPr="000B18C5" w:rsidRDefault="000B18C5" w:rsidP="000B18C5">
      <w:pPr>
        <w:autoSpaceDE w:val="0"/>
        <w:autoSpaceDN w:val="0"/>
        <w:adjustRightInd w:val="0"/>
        <w:spacing w:after="0" w:line="240" w:lineRule="auto"/>
        <w:ind w:firstLine="709"/>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«15) </w:t>
      </w:r>
      <w:r w:rsidRPr="000B18C5">
        <w:rPr>
          <w:rFonts w:ascii="Times New Roman" w:hAnsi="Times New Roman"/>
          <w:sz w:val="20"/>
          <w:szCs w:val="20"/>
          <w:lang w:eastAsia="ru-RU"/>
        </w:rPr>
        <w:t xml:space="preserve">осуществление мероприятий по защите прав потребителей, предусмотренных </w:t>
      </w:r>
      <w:hyperlink r:id="rId26" w:history="1">
        <w:r w:rsidRPr="000B18C5">
          <w:rPr>
            <w:rFonts w:ascii="Times New Roman" w:hAnsi="Times New Roman"/>
            <w:sz w:val="20"/>
            <w:szCs w:val="20"/>
            <w:lang w:eastAsia="ru-RU"/>
          </w:rPr>
          <w:t>Законом</w:t>
        </w:r>
      </w:hyperlink>
      <w:r w:rsidRPr="000B18C5">
        <w:rPr>
          <w:rFonts w:ascii="Times New Roman" w:hAnsi="Times New Roman"/>
          <w:sz w:val="20"/>
          <w:szCs w:val="20"/>
          <w:lang w:eastAsia="ru-RU"/>
        </w:rPr>
        <w:t xml:space="preserve"> Российской Федерации от 7 февраля 1992 года N 2300-1 "О защите прав потребителей"</w:t>
      </w:r>
      <w:proofErr w:type="gramStart"/>
      <w:r w:rsidRPr="000B18C5">
        <w:rPr>
          <w:rFonts w:ascii="Times New Roman" w:hAnsi="Times New Roman"/>
          <w:sz w:val="20"/>
          <w:szCs w:val="20"/>
          <w:lang w:eastAsia="ru-RU"/>
        </w:rPr>
        <w:t>.»</w:t>
      </w:r>
      <w:proofErr w:type="gramEnd"/>
      <w:r w:rsidRPr="000B18C5">
        <w:rPr>
          <w:rFonts w:ascii="Times New Roman" w:hAnsi="Times New Roman"/>
          <w:sz w:val="20"/>
          <w:szCs w:val="20"/>
          <w:lang w:eastAsia="ru-RU"/>
        </w:rPr>
        <w:t>;</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в статье 9:</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в подпункте 1 пункта 1 слово «введение» заменить словом «внесение»;</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пункт 1  дополнить подпунктами 5.2, 5.3 следующего содержания:</w:t>
      </w:r>
    </w:p>
    <w:p w:rsidR="000B18C5" w:rsidRPr="000B18C5" w:rsidRDefault="000B18C5" w:rsidP="000B18C5">
      <w:pPr>
        <w:autoSpaceDE w:val="0"/>
        <w:autoSpaceDN w:val="0"/>
        <w:adjustRightInd w:val="0"/>
        <w:spacing w:after="0" w:line="240" w:lineRule="auto"/>
        <w:ind w:firstLine="567"/>
        <w:jc w:val="both"/>
        <w:rPr>
          <w:rFonts w:ascii="Times New Roman" w:hAnsi="Times New Roman"/>
          <w:sz w:val="20"/>
          <w:szCs w:val="20"/>
        </w:rPr>
      </w:pPr>
      <w:r w:rsidRPr="000B18C5">
        <w:rPr>
          <w:rFonts w:ascii="Times New Roman" w:eastAsia="Times New Roman" w:hAnsi="Times New Roman"/>
          <w:bCs/>
          <w:kern w:val="32"/>
          <w:sz w:val="20"/>
          <w:szCs w:val="20"/>
          <w:lang w:eastAsia="ru-RU"/>
        </w:rPr>
        <w:t xml:space="preserve">«5.2) </w:t>
      </w:r>
      <w:r w:rsidRPr="000B18C5">
        <w:rPr>
          <w:rFonts w:ascii="Times New Roman" w:hAnsi="Times New Roman"/>
          <w:sz w:val="20"/>
          <w:szCs w:val="20"/>
        </w:rPr>
        <w:t>полномочиями в сфере водоснабжения и водоотведения, предусмотренными Федеральным законом «О водоснабжении и водоотведении»;</w:t>
      </w:r>
    </w:p>
    <w:p w:rsidR="000B18C5" w:rsidRPr="000B18C5" w:rsidRDefault="000B18C5" w:rsidP="000B18C5">
      <w:pPr>
        <w:autoSpaceDE w:val="0"/>
        <w:autoSpaceDN w:val="0"/>
        <w:adjustRightInd w:val="0"/>
        <w:spacing w:after="0" w:line="240" w:lineRule="auto"/>
        <w:ind w:firstLine="567"/>
        <w:jc w:val="both"/>
        <w:rPr>
          <w:rFonts w:ascii="Times New Roman" w:hAnsi="Times New Roman"/>
          <w:sz w:val="20"/>
          <w:szCs w:val="20"/>
        </w:rPr>
      </w:pPr>
      <w:r w:rsidRPr="000B18C5">
        <w:rPr>
          <w:rFonts w:ascii="Times New Roman" w:hAnsi="Times New Roman"/>
          <w:sz w:val="20"/>
          <w:szCs w:val="20"/>
        </w:rPr>
        <w:t xml:space="preserve">5.3) </w:t>
      </w:r>
      <w:r w:rsidRPr="000B18C5">
        <w:rPr>
          <w:rFonts w:ascii="Times New Roman" w:hAnsi="Times New Roman"/>
          <w:bCs/>
          <w:sz w:val="20"/>
          <w:szCs w:val="20"/>
        </w:rPr>
        <w:t xml:space="preserve">полномочиями в сфере стратегического планирования, предусмотренными </w:t>
      </w:r>
      <w:r w:rsidRPr="000B18C5">
        <w:rPr>
          <w:rFonts w:ascii="Times New Roman" w:hAnsi="Times New Roman"/>
          <w:sz w:val="20"/>
          <w:szCs w:val="20"/>
        </w:rPr>
        <w:t>Федеральным законом от 28 июня 2014 года № 172-ФЗ «О стратегическом планировании в Российской Федерации»;</w:t>
      </w:r>
    </w:p>
    <w:p w:rsidR="000B18C5" w:rsidRPr="000B18C5" w:rsidRDefault="000B18C5" w:rsidP="000B18C5">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подпункт 7 пункта 1 изложить в следующей редакции:</w:t>
      </w:r>
    </w:p>
    <w:p w:rsidR="000B18C5" w:rsidRPr="000B18C5" w:rsidRDefault="000B18C5" w:rsidP="000B18C5">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«7) </w:t>
      </w:r>
      <w:r w:rsidRPr="000B18C5">
        <w:rPr>
          <w:rFonts w:ascii="Times New Roman" w:hAnsi="Times New Roman"/>
          <w:bCs/>
          <w:sz w:val="20"/>
          <w:szCs w:val="2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0B18C5">
        <w:rPr>
          <w:rFonts w:ascii="Times New Roman" w:hAnsi="Times New Roman"/>
          <w:bCs/>
          <w:sz w:val="20"/>
          <w:szCs w:val="20"/>
        </w:rPr>
        <w:t>;</w:t>
      </w:r>
      <w:r w:rsidRPr="000B18C5">
        <w:rPr>
          <w:rFonts w:ascii="Times New Roman" w:eastAsia="Times New Roman" w:hAnsi="Times New Roman"/>
          <w:bCs/>
          <w:kern w:val="32"/>
          <w:sz w:val="20"/>
          <w:szCs w:val="20"/>
          <w:lang w:eastAsia="ru-RU"/>
        </w:rPr>
        <w:t>»</w:t>
      </w:r>
      <w:proofErr w:type="gramEnd"/>
      <w:r w:rsidRPr="000B18C5">
        <w:rPr>
          <w:rFonts w:ascii="Times New Roman" w:eastAsia="Times New Roman" w:hAnsi="Times New Roman"/>
          <w:bCs/>
          <w:kern w:val="32"/>
          <w:sz w:val="20"/>
          <w:szCs w:val="20"/>
          <w:lang w:eastAsia="ru-RU"/>
        </w:rPr>
        <w:t>;</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в статье 16:</w:t>
      </w:r>
    </w:p>
    <w:p w:rsidR="000B18C5" w:rsidRPr="000B18C5" w:rsidRDefault="000B18C5" w:rsidP="000B18C5">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пункт 5 изложить в следующей редакции:</w:t>
      </w:r>
    </w:p>
    <w:p w:rsidR="000B18C5" w:rsidRPr="000B18C5" w:rsidRDefault="000B18C5" w:rsidP="000B18C5">
      <w:pPr>
        <w:tabs>
          <w:tab w:val="num" w:pos="851"/>
        </w:tabs>
        <w:spacing w:after="0" w:line="240" w:lineRule="auto"/>
        <w:ind w:right="-1"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bCs/>
          <w:kern w:val="32"/>
          <w:sz w:val="20"/>
          <w:szCs w:val="20"/>
          <w:lang w:eastAsia="ru-RU"/>
        </w:rPr>
        <w:t>«</w:t>
      </w:r>
      <w:r w:rsidRPr="000B18C5">
        <w:rPr>
          <w:rFonts w:ascii="Times New Roman" w:eastAsia="Times New Roman" w:hAnsi="Times New Roman"/>
          <w:color w:val="000000"/>
          <w:sz w:val="20"/>
          <w:szCs w:val="20"/>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B18C5" w:rsidRPr="000B18C5" w:rsidRDefault="000B18C5" w:rsidP="000B18C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B18C5" w:rsidRPr="000B18C5" w:rsidRDefault="000B18C5" w:rsidP="000B18C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2) о персональном составе органов местного самоуправления;</w:t>
      </w:r>
    </w:p>
    <w:p w:rsidR="000B18C5" w:rsidRPr="000B18C5" w:rsidRDefault="000B18C5" w:rsidP="000B18C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B18C5" w:rsidRPr="000B18C5" w:rsidRDefault="000B18C5" w:rsidP="000B18C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4) о принятии или об изменении соответствующего бюджета, исполнении и изменении финансовых обязательств района;</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sz w:val="20"/>
          <w:szCs w:val="20"/>
          <w:lang w:eastAsia="ru-RU"/>
        </w:rPr>
        <w:t>5) о принятии чрезвычайных и срочных мер по обеспечению здоровья и безопасности населения</w:t>
      </w:r>
      <w:r w:rsidRPr="000B18C5">
        <w:rPr>
          <w:rFonts w:ascii="Times New Roman" w:eastAsia="Times New Roman" w:hAnsi="Times New Roman"/>
          <w:bCs/>
          <w:kern w:val="32"/>
          <w:sz w:val="20"/>
          <w:szCs w:val="20"/>
          <w:lang w:eastAsia="ru-RU"/>
        </w:rPr>
        <w:t>»;</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пункт 7 изложить в следующей редакции:</w:t>
      </w:r>
    </w:p>
    <w:p w:rsidR="000B18C5" w:rsidRPr="000B18C5" w:rsidRDefault="000B18C5" w:rsidP="000B18C5">
      <w:pPr>
        <w:autoSpaceDE w:val="0"/>
        <w:autoSpaceDN w:val="0"/>
        <w:adjustRightInd w:val="0"/>
        <w:spacing w:after="0" w:line="240" w:lineRule="auto"/>
        <w:ind w:firstLine="709"/>
        <w:jc w:val="both"/>
        <w:rPr>
          <w:rFonts w:ascii="Times New Roman" w:hAnsi="Times New Roman"/>
          <w:bCs/>
          <w:sz w:val="20"/>
          <w:szCs w:val="20"/>
          <w:lang w:eastAsia="ru-RU"/>
        </w:rPr>
      </w:pPr>
      <w:r w:rsidRPr="000B18C5">
        <w:rPr>
          <w:rFonts w:ascii="Times New Roman" w:eastAsia="Times New Roman" w:hAnsi="Times New Roman"/>
          <w:bCs/>
          <w:kern w:val="32"/>
          <w:sz w:val="20"/>
          <w:szCs w:val="20"/>
          <w:lang w:eastAsia="ru-RU"/>
        </w:rPr>
        <w:t xml:space="preserve">«7. </w:t>
      </w:r>
      <w:r w:rsidRPr="000B18C5">
        <w:rPr>
          <w:rFonts w:ascii="Times New Roman" w:hAnsi="Times New Roman"/>
          <w:bCs/>
          <w:sz w:val="20"/>
          <w:szCs w:val="20"/>
          <w:lang w:eastAsia="ru-RU"/>
        </w:rPr>
        <w:t xml:space="preserve">В местном референдуме имеют право участвовать все граждане Российской Федерации, </w:t>
      </w:r>
      <w:r w:rsidRPr="000B18C5">
        <w:rPr>
          <w:rFonts w:ascii="Times New Roman" w:hAnsi="Times New Roman"/>
          <w:sz w:val="20"/>
          <w:szCs w:val="20"/>
          <w:lang w:eastAsia="ru-RU"/>
        </w:rPr>
        <w:t xml:space="preserve">достигшие на день голосования возраста 18 лет, </w:t>
      </w:r>
      <w:r w:rsidRPr="000B18C5">
        <w:rPr>
          <w:rFonts w:ascii="Times New Roman" w:hAnsi="Times New Roman"/>
          <w:bCs/>
          <w:sz w:val="20"/>
          <w:szCs w:val="20"/>
          <w:lang w:eastAsia="ru-RU"/>
        </w:rPr>
        <w:t>место жительства которых расположено в границах муниципального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roofErr w:type="gramStart"/>
      <w:r w:rsidRPr="000B18C5">
        <w:rPr>
          <w:rFonts w:ascii="Times New Roman" w:hAnsi="Times New Roman"/>
          <w:bCs/>
          <w:sz w:val="20"/>
          <w:szCs w:val="20"/>
          <w:lang w:eastAsia="ru-RU"/>
        </w:rPr>
        <w:t>.»;</w:t>
      </w:r>
      <w:proofErr w:type="gramEnd"/>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статью 21 изложить в следующей редакции:</w:t>
      </w:r>
    </w:p>
    <w:p w:rsidR="000B18C5" w:rsidRPr="000B18C5" w:rsidRDefault="000B18C5" w:rsidP="000B18C5">
      <w:pPr>
        <w:spacing w:after="0" w:line="240" w:lineRule="auto"/>
        <w:ind w:firstLine="567"/>
        <w:contextualSpacing/>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«Статья 21 Публичные слушания</w:t>
      </w:r>
    </w:p>
    <w:p w:rsidR="000B18C5" w:rsidRPr="000B18C5" w:rsidRDefault="000B18C5" w:rsidP="000B18C5">
      <w:pPr>
        <w:spacing w:after="0" w:line="240" w:lineRule="auto"/>
        <w:ind w:right="-1" w:firstLine="567"/>
        <w:contextualSpacing/>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муниципального образования проводятся публичные слушания.</w:t>
      </w:r>
    </w:p>
    <w:p w:rsidR="000B18C5" w:rsidRPr="000B18C5" w:rsidRDefault="000B18C5" w:rsidP="000B18C5">
      <w:pPr>
        <w:spacing w:after="0" w:line="240" w:lineRule="auto"/>
        <w:ind w:right="-1" w:firstLine="567"/>
        <w:contextualSpacing/>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2. На публичные слушания должны выноситься:</w:t>
      </w:r>
    </w:p>
    <w:p w:rsidR="000B18C5" w:rsidRPr="000B18C5" w:rsidRDefault="000B18C5" w:rsidP="000B18C5">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proofErr w:type="gramStart"/>
      <w:r w:rsidRPr="000B18C5">
        <w:rPr>
          <w:rFonts w:ascii="Times New Roman" w:eastAsia="Times New Roman" w:hAnsi="Times New Roman"/>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B18C5" w:rsidRPr="000B18C5" w:rsidRDefault="000B18C5" w:rsidP="000B18C5">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2) проект местного бюджета и отчет о его исполнении;</w:t>
      </w:r>
    </w:p>
    <w:p w:rsidR="000B18C5" w:rsidRPr="000B18C5" w:rsidRDefault="000B18C5" w:rsidP="000B18C5">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3) прое</w:t>
      </w:r>
      <w:proofErr w:type="gramStart"/>
      <w:r w:rsidRPr="000B18C5">
        <w:rPr>
          <w:rFonts w:ascii="Times New Roman" w:eastAsia="Times New Roman" w:hAnsi="Times New Roman"/>
          <w:sz w:val="20"/>
          <w:szCs w:val="20"/>
          <w:lang w:eastAsia="ru-RU"/>
        </w:rPr>
        <w:t>кт стр</w:t>
      </w:r>
      <w:proofErr w:type="gramEnd"/>
      <w:r w:rsidRPr="000B18C5">
        <w:rPr>
          <w:rFonts w:ascii="Times New Roman" w:eastAsia="Times New Roman" w:hAnsi="Times New Roman"/>
          <w:sz w:val="20"/>
          <w:szCs w:val="20"/>
          <w:lang w:eastAsia="ru-RU"/>
        </w:rPr>
        <w:t>атегии социально-экономического развития муниципального образования;</w:t>
      </w:r>
    </w:p>
    <w:p w:rsidR="000B18C5" w:rsidRPr="000B18C5" w:rsidRDefault="000B18C5" w:rsidP="000B18C5">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lastRenderedPageBreak/>
        <w:t xml:space="preserve">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0B18C5">
        <w:rPr>
          <w:rFonts w:ascii="Times New Roman" w:eastAsia="Times New Roman" w:hAnsi="Times New Roman"/>
          <w:sz w:val="20"/>
          <w:szCs w:val="20"/>
          <w:lang w:eastAsia="ru-RU"/>
        </w:rPr>
        <w:t>голосования</w:t>
      </w:r>
      <w:proofErr w:type="gramEnd"/>
      <w:r w:rsidRPr="000B18C5">
        <w:rPr>
          <w:rFonts w:ascii="Times New Roman" w:eastAsia="Times New Roman" w:hAnsi="Times New Roman"/>
          <w:sz w:val="20"/>
          <w:szCs w:val="20"/>
          <w:lang w:eastAsia="ru-RU"/>
        </w:rPr>
        <w:t xml:space="preserve"> либо на сходах граждан.</w:t>
      </w:r>
    </w:p>
    <w:p w:rsidR="000B18C5" w:rsidRPr="000B18C5" w:rsidRDefault="000B18C5" w:rsidP="000B18C5">
      <w:pPr>
        <w:spacing w:after="0" w:line="240" w:lineRule="auto"/>
        <w:ind w:right="-1" w:firstLine="567"/>
        <w:contextualSpacing/>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3. На публичные слушания могут выноситься иные вопросы по инициативе главы муниципального образования, Совета депутатов муниципального образования, а также по инициативе населения, поддержанной 3 %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0B18C5" w:rsidRPr="000B18C5" w:rsidRDefault="000B18C5" w:rsidP="000B18C5">
      <w:pPr>
        <w:spacing w:after="0" w:line="240" w:lineRule="auto"/>
        <w:ind w:right="-1" w:firstLine="567"/>
        <w:contextualSpacing/>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0B18C5" w:rsidRPr="000B18C5" w:rsidRDefault="000B18C5" w:rsidP="000B18C5">
      <w:pPr>
        <w:spacing w:after="0" w:line="240" w:lineRule="auto"/>
        <w:ind w:right="-1" w:firstLine="567"/>
        <w:contextualSpacing/>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 xml:space="preserve">Совет депутатов обязан назначить публичные слушания в течение 20 дней </w:t>
      </w:r>
      <w:proofErr w:type="gramStart"/>
      <w:r w:rsidRPr="000B18C5">
        <w:rPr>
          <w:rFonts w:ascii="Times New Roman" w:eastAsia="Times New Roman" w:hAnsi="Times New Roman"/>
          <w:sz w:val="20"/>
          <w:szCs w:val="20"/>
          <w:lang w:eastAsia="ru-RU"/>
        </w:rPr>
        <w:t>с даты поступления</w:t>
      </w:r>
      <w:proofErr w:type="gramEnd"/>
      <w:r w:rsidRPr="000B18C5">
        <w:rPr>
          <w:rFonts w:ascii="Times New Roman" w:eastAsia="Times New Roman" w:hAnsi="Times New Roman"/>
          <w:sz w:val="20"/>
          <w:szCs w:val="20"/>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0B18C5" w:rsidRPr="000B18C5" w:rsidRDefault="000B18C5" w:rsidP="000B18C5">
      <w:pPr>
        <w:spacing w:after="0" w:line="240" w:lineRule="auto"/>
        <w:ind w:right="-1" w:firstLine="567"/>
        <w:contextualSpacing/>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 xml:space="preserve">4. По проектам и вопросам, указанным в пункте 2 настоящей статьи жители муниципального образования должны быть извещены о проведении публичных слушаний не позднее, чем за 10 дней до даты проведения слушаний. </w:t>
      </w:r>
    </w:p>
    <w:p w:rsidR="000B18C5" w:rsidRPr="000B18C5" w:rsidRDefault="000B18C5" w:rsidP="000B18C5">
      <w:pPr>
        <w:spacing w:after="0" w:line="240" w:lineRule="auto"/>
        <w:ind w:right="-1" w:firstLine="567"/>
        <w:contextualSpacing/>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Жители оповещаются о проведении публичных слушаний посредством средств массовых информаций.</w:t>
      </w:r>
    </w:p>
    <w:p w:rsidR="000B18C5" w:rsidRPr="000B18C5" w:rsidRDefault="000B18C5" w:rsidP="000B18C5">
      <w:pPr>
        <w:spacing w:after="0" w:line="240" w:lineRule="auto"/>
        <w:ind w:right="-1" w:firstLine="567"/>
        <w:contextualSpacing/>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0B18C5" w:rsidRPr="000B18C5" w:rsidRDefault="000B18C5" w:rsidP="000B18C5">
      <w:pPr>
        <w:autoSpaceDE w:val="0"/>
        <w:autoSpaceDN w:val="0"/>
        <w:adjustRightInd w:val="0"/>
        <w:spacing w:after="0" w:line="240" w:lineRule="auto"/>
        <w:ind w:firstLine="567"/>
        <w:jc w:val="both"/>
        <w:outlineLvl w:val="1"/>
        <w:rPr>
          <w:rFonts w:ascii="Times New Roman" w:hAnsi="Times New Roman"/>
          <w:sz w:val="20"/>
          <w:szCs w:val="20"/>
        </w:rPr>
      </w:pPr>
      <w:r w:rsidRPr="000B18C5">
        <w:rPr>
          <w:rFonts w:ascii="Times New Roman" w:hAnsi="Times New Roman"/>
          <w:sz w:val="20"/>
          <w:szCs w:val="20"/>
        </w:rPr>
        <w:t>Результаты публичных слушаний, включая мотивированное обоснование принятых решений, подлежат обязательному опубликованию.</w:t>
      </w:r>
    </w:p>
    <w:p w:rsidR="000B18C5" w:rsidRPr="000B18C5" w:rsidRDefault="000B18C5" w:rsidP="000B18C5">
      <w:pPr>
        <w:spacing w:after="0" w:line="240" w:lineRule="auto"/>
        <w:ind w:firstLine="567"/>
        <w:contextualSpacing/>
        <w:jc w:val="both"/>
        <w:rPr>
          <w:rFonts w:ascii="Times New Roman" w:hAnsi="Times New Roman"/>
          <w:sz w:val="20"/>
          <w:szCs w:val="20"/>
        </w:rPr>
      </w:pPr>
      <w:r w:rsidRPr="000B18C5">
        <w:rPr>
          <w:rFonts w:ascii="Times New Roman" w:eastAsia="Times New Roman" w:hAnsi="Times New Roman"/>
          <w:sz w:val="20"/>
          <w:szCs w:val="20"/>
          <w:lang w:eastAsia="ru-RU"/>
        </w:rPr>
        <w:t xml:space="preserve">5. </w:t>
      </w:r>
      <w:proofErr w:type="gramStart"/>
      <w:r w:rsidRPr="000B18C5">
        <w:rPr>
          <w:rFonts w:ascii="Times New Roman" w:hAnsi="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B18C5">
        <w:rPr>
          <w:rFonts w:ascii="Times New Roman" w:hAnsi="Times New Roman"/>
          <w:sz w:val="20"/>
          <w:szCs w:val="20"/>
        </w:rPr>
        <w:t xml:space="preserve"> </w:t>
      </w:r>
      <w:proofErr w:type="gramStart"/>
      <w:r w:rsidRPr="000B18C5">
        <w:rPr>
          <w:rFonts w:ascii="Times New Roman" w:hAnsi="Times New Roman"/>
          <w:sz w:val="20"/>
          <w:szCs w:val="2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Положением об организации и проведении публичных слушаний в Богучанском районе и с учетом положений законодательства о градостроительной деятельности»;</w:t>
      </w:r>
      <w:proofErr w:type="gramEnd"/>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в пункте 2 статьи 23 слова «</w:t>
      </w:r>
      <w:r w:rsidRPr="000B18C5">
        <w:rPr>
          <w:rFonts w:ascii="Times New Roman" w:eastAsia="Times New Roman" w:hAnsi="Times New Roman"/>
          <w:sz w:val="20"/>
          <w:szCs w:val="20"/>
          <w:lang w:eastAsia="ru-RU"/>
        </w:rPr>
        <w:t>Совета депутатов муниципального района, главы муниципального района</w:t>
      </w:r>
      <w:r w:rsidRPr="000B18C5">
        <w:rPr>
          <w:rFonts w:ascii="Times New Roman" w:eastAsia="Times New Roman" w:hAnsi="Times New Roman"/>
          <w:bCs/>
          <w:kern w:val="32"/>
          <w:sz w:val="20"/>
          <w:szCs w:val="20"/>
          <w:lang w:eastAsia="ru-RU"/>
        </w:rPr>
        <w:t>» заменить словами «</w:t>
      </w:r>
      <w:r w:rsidRPr="000B18C5">
        <w:rPr>
          <w:rFonts w:ascii="Times New Roman" w:eastAsia="Times New Roman" w:hAnsi="Times New Roman"/>
          <w:sz w:val="20"/>
          <w:szCs w:val="20"/>
          <w:lang w:eastAsia="ru-RU"/>
        </w:rPr>
        <w:t>Совета депутатов муниципального района или главы муниципального района</w:t>
      </w:r>
      <w:r w:rsidRPr="000B18C5">
        <w:rPr>
          <w:rFonts w:ascii="Times New Roman" w:eastAsia="Times New Roman" w:hAnsi="Times New Roman"/>
          <w:bCs/>
          <w:kern w:val="32"/>
          <w:sz w:val="20"/>
          <w:szCs w:val="20"/>
          <w:lang w:eastAsia="ru-RU"/>
        </w:rPr>
        <w:t>»;</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в пункте 5 статьи 26 слова «</w:t>
      </w:r>
      <w:r w:rsidRPr="000B18C5">
        <w:rPr>
          <w:rFonts w:ascii="Times New Roman" w:eastAsia="Times New Roman" w:hAnsi="Times New Roman"/>
          <w:sz w:val="20"/>
          <w:szCs w:val="20"/>
          <w:lang w:eastAsia="ru-RU"/>
        </w:rPr>
        <w:t>достигший 18-летнего возраста</w:t>
      </w:r>
      <w:r w:rsidRPr="000B18C5">
        <w:rPr>
          <w:rFonts w:ascii="Times New Roman" w:eastAsia="Times New Roman" w:hAnsi="Times New Roman"/>
          <w:bCs/>
          <w:kern w:val="32"/>
          <w:sz w:val="20"/>
          <w:szCs w:val="20"/>
          <w:lang w:eastAsia="ru-RU"/>
        </w:rPr>
        <w:t>» заменить словами «</w:t>
      </w:r>
      <w:r w:rsidRPr="000B18C5">
        <w:rPr>
          <w:rFonts w:ascii="Times New Roman" w:eastAsia="Times New Roman" w:hAnsi="Times New Roman"/>
          <w:color w:val="000000"/>
          <w:sz w:val="20"/>
          <w:szCs w:val="20"/>
          <w:lang w:eastAsia="ru-RU"/>
        </w:rPr>
        <w:t xml:space="preserve">достигший </w:t>
      </w:r>
      <w:r w:rsidRPr="000B18C5">
        <w:rPr>
          <w:rFonts w:ascii="Times New Roman" w:eastAsia="Times New Roman" w:hAnsi="Times New Roman"/>
          <w:sz w:val="20"/>
          <w:szCs w:val="20"/>
          <w:lang w:eastAsia="ru-RU"/>
        </w:rPr>
        <w:t>на день голосования возраста 18 лет</w:t>
      </w:r>
      <w:r w:rsidRPr="000B18C5">
        <w:rPr>
          <w:rFonts w:ascii="Times New Roman" w:eastAsia="Times New Roman" w:hAnsi="Times New Roman"/>
          <w:bCs/>
          <w:kern w:val="32"/>
          <w:sz w:val="20"/>
          <w:szCs w:val="20"/>
          <w:lang w:eastAsia="ru-RU"/>
        </w:rPr>
        <w:t>»;</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в статье 29:</w:t>
      </w:r>
    </w:p>
    <w:p w:rsidR="000B18C5" w:rsidRPr="000B18C5" w:rsidRDefault="000B18C5" w:rsidP="000B18C5">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пункт 1 исключить;</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в пункте 6 слова «ограничения, связанные с выполнением им своих полномочий, а также» исключить;</w:t>
      </w:r>
    </w:p>
    <w:p w:rsidR="000B18C5" w:rsidRPr="000B18C5" w:rsidRDefault="000B18C5" w:rsidP="000B18C5">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пункт 8 изложить в следующей редакции:</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«8. </w:t>
      </w:r>
      <w:r w:rsidRPr="000B18C5">
        <w:rPr>
          <w:rFonts w:ascii="Times New Roman" w:eastAsia="Times New Roman" w:hAnsi="Times New Roman"/>
          <w:color w:val="000000"/>
          <w:sz w:val="20"/>
          <w:szCs w:val="20"/>
          <w:lang w:eastAsia="ru-RU"/>
        </w:rPr>
        <w:t>Депутат Совета депутатов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0B18C5">
        <w:rPr>
          <w:rFonts w:ascii="Times New Roman" w:eastAsia="Times New Roman" w:hAnsi="Times New Roman"/>
          <w:bCs/>
          <w:kern w:val="32"/>
          <w:sz w:val="20"/>
          <w:szCs w:val="20"/>
          <w:lang w:eastAsia="ru-RU"/>
        </w:rPr>
        <w:t>»;</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подпункт 1 пункта 9 изложить в следующей редакции:</w:t>
      </w:r>
    </w:p>
    <w:p w:rsidR="000B18C5" w:rsidRPr="000B18C5" w:rsidRDefault="000B18C5" w:rsidP="000B18C5">
      <w:pPr>
        <w:autoSpaceDE w:val="0"/>
        <w:autoSpaceDN w:val="0"/>
        <w:adjustRightInd w:val="0"/>
        <w:spacing w:after="0" w:line="240" w:lineRule="auto"/>
        <w:jc w:val="both"/>
        <w:rPr>
          <w:rFonts w:ascii="Times New Roman" w:hAnsi="Times New Roman"/>
          <w:bCs/>
          <w:sz w:val="20"/>
          <w:szCs w:val="20"/>
          <w:lang w:eastAsia="ru-RU"/>
        </w:rPr>
      </w:pPr>
      <w:r w:rsidRPr="000B18C5">
        <w:rPr>
          <w:rFonts w:ascii="Times New Roman" w:eastAsia="Times New Roman" w:hAnsi="Times New Roman"/>
          <w:bCs/>
          <w:kern w:val="32"/>
          <w:sz w:val="20"/>
          <w:szCs w:val="20"/>
          <w:lang w:eastAsia="ru-RU"/>
        </w:rPr>
        <w:t xml:space="preserve">        </w:t>
      </w:r>
      <w:proofErr w:type="gramStart"/>
      <w:r w:rsidRPr="000B18C5">
        <w:rPr>
          <w:rFonts w:ascii="Times New Roman" w:eastAsia="Times New Roman" w:hAnsi="Times New Roman"/>
          <w:bCs/>
          <w:kern w:val="32"/>
          <w:sz w:val="20"/>
          <w:szCs w:val="20"/>
          <w:lang w:eastAsia="ru-RU"/>
        </w:rPr>
        <w:t>«1)</w:t>
      </w:r>
      <w:r w:rsidRPr="000B18C5">
        <w:rPr>
          <w:rFonts w:ascii="Times New Roman" w:hAnsi="Times New Roman"/>
          <w:bCs/>
          <w:sz w:val="20"/>
          <w:szCs w:val="20"/>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0B18C5">
        <w:rPr>
          <w:rFonts w:ascii="Times New Roman" w:hAnsi="Times New Roman"/>
          <w:bCs/>
          <w:sz w:val="20"/>
          <w:szCs w:val="20"/>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B18C5">
        <w:rPr>
          <w:rFonts w:ascii="Times New Roman" w:hAnsi="Times New Roman"/>
          <w:bCs/>
          <w:sz w:val="20"/>
          <w:szCs w:val="20"/>
          <w:lang w:eastAsia="ru-RU"/>
        </w:rPr>
        <w:t xml:space="preserve">представления на безвозмездной основе интересов муниципального образования в органах </w:t>
      </w:r>
      <w:r w:rsidRPr="000B18C5">
        <w:rPr>
          <w:rFonts w:ascii="Times New Roman" w:hAnsi="Times New Roman"/>
          <w:bCs/>
          <w:sz w:val="20"/>
          <w:szCs w:val="20"/>
          <w:lang w:eastAsia="ru-RU"/>
        </w:rP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статью 31 изложить в следующей редакции:</w:t>
      </w:r>
    </w:p>
    <w:p w:rsidR="000B18C5" w:rsidRPr="000B18C5" w:rsidRDefault="000B18C5" w:rsidP="000B18C5">
      <w:pPr>
        <w:spacing w:after="0" w:line="240" w:lineRule="auto"/>
        <w:ind w:firstLine="567"/>
        <w:jc w:val="both"/>
        <w:rPr>
          <w:rFonts w:ascii="Times New Roman" w:eastAsia="Times New Roman" w:hAnsi="Times New Roman"/>
          <w:bCs/>
          <w:color w:val="000000"/>
          <w:sz w:val="20"/>
          <w:szCs w:val="20"/>
          <w:lang w:eastAsia="ru-RU"/>
        </w:rPr>
      </w:pPr>
      <w:r w:rsidRPr="000B18C5">
        <w:rPr>
          <w:rFonts w:ascii="Times New Roman" w:eastAsia="Times New Roman" w:hAnsi="Times New Roman"/>
          <w:bCs/>
          <w:kern w:val="32"/>
          <w:sz w:val="20"/>
          <w:szCs w:val="20"/>
          <w:lang w:eastAsia="ru-RU"/>
        </w:rPr>
        <w:t>«</w:t>
      </w:r>
      <w:r w:rsidRPr="000B18C5">
        <w:rPr>
          <w:rFonts w:ascii="Times New Roman" w:eastAsia="Times New Roman" w:hAnsi="Times New Roman"/>
          <w:bCs/>
          <w:color w:val="000000"/>
          <w:sz w:val="20"/>
          <w:szCs w:val="20"/>
          <w:lang w:eastAsia="ru-RU"/>
        </w:rPr>
        <w:t>Статья 31 Досрочное прекращение полномочий депутата</w:t>
      </w:r>
    </w:p>
    <w:p w:rsidR="000B18C5" w:rsidRPr="000B18C5" w:rsidRDefault="000B18C5" w:rsidP="000B18C5">
      <w:pPr>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1.Полномочия депутата Совета депутатов муниципального района прекращаются досрочно в случае:</w:t>
      </w:r>
    </w:p>
    <w:p w:rsidR="000B18C5" w:rsidRPr="000B18C5" w:rsidRDefault="000B18C5" w:rsidP="000B18C5">
      <w:pPr>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1) смерти;</w:t>
      </w:r>
    </w:p>
    <w:p w:rsidR="000B18C5" w:rsidRPr="000B18C5" w:rsidRDefault="000B18C5" w:rsidP="000B18C5">
      <w:pPr>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2) отставки по собственному желанию;</w:t>
      </w:r>
    </w:p>
    <w:p w:rsidR="000B18C5" w:rsidRPr="000B18C5" w:rsidRDefault="000B18C5" w:rsidP="000B18C5">
      <w:pPr>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3) признания судом недееспособным или ограниченно дееспособным;</w:t>
      </w:r>
    </w:p>
    <w:p w:rsidR="000B18C5" w:rsidRPr="000B18C5" w:rsidRDefault="000B18C5" w:rsidP="000B18C5">
      <w:pPr>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4) признания судом безвестно отсутствующим или объявления умершим;</w:t>
      </w:r>
    </w:p>
    <w:p w:rsidR="000B18C5" w:rsidRPr="000B18C5" w:rsidRDefault="000B18C5" w:rsidP="000B18C5">
      <w:pPr>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5) вступления в отношении  его в законную силу обвинительного приговора суда;</w:t>
      </w:r>
    </w:p>
    <w:p w:rsidR="000B18C5" w:rsidRPr="000B18C5" w:rsidRDefault="000B18C5" w:rsidP="000B18C5">
      <w:pPr>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6) выезда за пределы Российской Федерации на постоянное место жительства;</w:t>
      </w:r>
    </w:p>
    <w:p w:rsidR="000B18C5" w:rsidRPr="000B18C5" w:rsidRDefault="000B18C5" w:rsidP="000B18C5">
      <w:pPr>
        <w:autoSpaceDE w:val="0"/>
        <w:autoSpaceDN w:val="0"/>
        <w:adjustRightInd w:val="0"/>
        <w:spacing w:after="0" w:line="240" w:lineRule="auto"/>
        <w:ind w:firstLine="567"/>
        <w:jc w:val="both"/>
        <w:rPr>
          <w:rFonts w:ascii="Times New Roman" w:hAnsi="Times New Roman"/>
          <w:color w:val="000000"/>
          <w:sz w:val="20"/>
          <w:szCs w:val="20"/>
        </w:rPr>
      </w:pPr>
      <w:proofErr w:type="gramStart"/>
      <w:r w:rsidRPr="000B18C5">
        <w:rPr>
          <w:rFonts w:ascii="Times New Roman" w:hAnsi="Times New Roman"/>
          <w:color w:val="000000"/>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B18C5">
        <w:rPr>
          <w:rFonts w:ascii="Times New Roman" w:hAnsi="Times New Roman"/>
          <w:color w:val="000000"/>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18C5" w:rsidRPr="000B18C5" w:rsidRDefault="000B18C5" w:rsidP="000B18C5">
      <w:pPr>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8) отзыва избирателями;</w:t>
      </w:r>
    </w:p>
    <w:p w:rsidR="000B18C5" w:rsidRPr="000B18C5" w:rsidRDefault="000B18C5" w:rsidP="000B18C5">
      <w:pPr>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9) досрочного прекращения полномочий Совета депутатов муниципального района;</w:t>
      </w:r>
    </w:p>
    <w:p w:rsidR="000B18C5" w:rsidRPr="000B18C5" w:rsidRDefault="000B18C5" w:rsidP="000B18C5">
      <w:pPr>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10) призыва на военную службу или направления на заменяющую ее альтернативную гражданскую службу;</w:t>
      </w:r>
    </w:p>
    <w:p w:rsidR="000B18C5" w:rsidRPr="000B18C5" w:rsidRDefault="000B18C5" w:rsidP="000B18C5">
      <w:pPr>
        <w:spacing w:after="0" w:line="240" w:lineRule="auto"/>
        <w:ind w:firstLine="567"/>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rsidR="000B18C5" w:rsidRPr="000B18C5" w:rsidRDefault="000B18C5" w:rsidP="000B18C5">
      <w:pPr>
        <w:spacing w:after="0" w:line="240" w:lineRule="auto"/>
        <w:ind w:firstLine="567"/>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B18C5" w:rsidRPr="000B18C5" w:rsidRDefault="000B18C5" w:rsidP="000B18C5">
      <w:pPr>
        <w:tabs>
          <w:tab w:val="left" w:pos="1200"/>
        </w:tabs>
        <w:spacing w:after="0" w:line="240" w:lineRule="auto"/>
        <w:ind w:right="-1" w:firstLine="567"/>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 xml:space="preserve">2.1.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0B18C5">
        <w:rPr>
          <w:rFonts w:ascii="Times New Roman" w:eastAsia="Times New Roman" w:hAnsi="Times New Roman"/>
          <w:sz w:val="20"/>
          <w:szCs w:val="20"/>
          <w:lang w:eastAsia="ru-RU"/>
        </w:rPr>
        <w:t>контроле за</w:t>
      </w:r>
      <w:proofErr w:type="gramEnd"/>
      <w:r w:rsidRPr="000B18C5">
        <w:rPr>
          <w:rFonts w:ascii="Times New Roman" w:eastAsia="Times New Roman" w:hAnsi="Times New Roman"/>
          <w:sz w:val="20"/>
          <w:szCs w:val="20"/>
          <w:lang w:eastAsia="ru-RU"/>
        </w:rPr>
        <w:t xml:space="preserve"> соответствием расходов лиц, замещающих государственные должности, и иных лиц их доходам».</w:t>
      </w:r>
    </w:p>
    <w:p w:rsidR="000B18C5" w:rsidRPr="000B18C5" w:rsidRDefault="000B18C5" w:rsidP="000B18C5">
      <w:pPr>
        <w:tabs>
          <w:tab w:val="left" w:pos="1200"/>
        </w:tabs>
        <w:spacing w:after="0" w:line="240" w:lineRule="auto"/>
        <w:ind w:right="-1" w:firstLine="567"/>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 xml:space="preserve">2.2. </w:t>
      </w:r>
      <w:proofErr w:type="gramStart"/>
      <w:r w:rsidRPr="000B18C5">
        <w:rPr>
          <w:rFonts w:ascii="Times New Roman" w:eastAsia="Times New Roman" w:hAnsi="Times New Roman"/>
          <w:sz w:val="20"/>
          <w:szCs w:val="20"/>
          <w:lang w:eastAsia="ru-RU"/>
        </w:rPr>
        <w:t>Полномочия депутата, осуществляющего свои полномочия на постоянной основе,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B18C5" w:rsidRPr="000B18C5" w:rsidRDefault="000B18C5" w:rsidP="000B18C5">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3.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0B18C5" w:rsidRPr="000B18C5" w:rsidRDefault="000B18C5" w:rsidP="000B18C5">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4. Прекращение полномочия депутата в случаях, указанных в подпунктах 6, 7, 10 пунктах 1 настоящей статьи  фиксируется решением  Совета депутатов.</w:t>
      </w:r>
    </w:p>
    <w:p w:rsidR="000B18C5" w:rsidRPr="000B18C5" w:rsidRDefault="000B18C5" w:rsidP="000B18C5">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B18C5" w:rsidRPr="000B18C5" w:rsidRDefault="000B18C5" w:rsidP="000B18C5">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6.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 депутатов.</w:t>
      </w:r>
    </w:p>
    <w:p w:rsidR="000B18C5" w:rsidRPr="000B18C5" w:rsidRDefault="000B18C5" w:rsidP="000B18C5">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7. Заявление депутата о сложении полномочий не может быть отозвано после принятия решения районным Советом депутатов.</w:t>
      </w:r>
    </w:p>
    <w:p w:rsidR="000B18C5" w:rsidRPr="000B18C5" w:rsidRDefault="000B18C5" w:rsidP="000B18C5">
      <w:pPr>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color w:val="000000"/>
          <w:sz w:val="20"/>
          <w:szCs w:val="20"/>
          <w:lang w:eastAsia="ru-RU"/>
        </w:rPr>
        <w:t>8. Досрочно утративший свои полномочия депутат может вновь обрести их лишь в случае нового избрания.</w:t>
      </w:r>
    </w:p>
    <w:p w:rsidR="000B18C5" w:rsidRPr="000B18C5" w:rsidRDefault="000B18C5" w:rsidP="000B18C5">
      <w:pPr>
        <w:spacing w:after="0" w:line="240" w:lineRule="auto"/>
        <w:ind w:firstLine="567"/>
        <w:jc w:val="both"/>
        <w:rPr>
          <w:rFonts w:ascii="Times New Roman" w:eastAsia="Times New Roman" w:hAnsi="Times New Roman"/>
          <w:sz w:val="20"/>
          <w:szCs w:val="20"/>
          <w:lang w:eastAsia="ru-RU"/>
        </w:rPr>
      </w:pPr>
      <w:proofErr w:type="gramStart"/>
      <w:r w:rsidRPr="000B18C5">
        <w:rPr>
          <w:rFonts w:ascii="Times New Roman" w:eastAsia="Times New Roman" w:hAnsi="Times New Roman"/>
          <w:sz w:val="20"/>
          <w:szCs w:val="20"/>
          <w:lang w:eastAsia="ru-RU"/>
        </w:rPr>
        <w:t>Лица, являвшиеся депутатами районного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0B18C5">
        <w:rPr>
          <w:rFonts w:ascii="Times New Roman" w:eastAsia="Times New Roman" w:hAnsi="Times New Roman"/>
          <w:sz w:val="20"/>
          <w:szCs w:val="20"/>
          <w:lang w:eastAsia="ru-RU"/>
        </w:rPr>
        <w:t xml:space="preserve"> связи с указанными обстоятельствами.</w:t>
      </w:r>
    </w:p>
    <w:p w:rsidR="000B18C5" w:rsidRPr="000B18C5" w:rsidRDefault="000B18C5" w:rsidP="000B18C5">
      <w:pPr>
        <w:spacing w:after="0" w:line="240" w:lineRule="auto"/>
        <w:ind w:firstLine="567"/>
        <w:jc w:val="both"/>
        <w:rPr>
          <w:rFonts w:ascii="Arial" w:eastAsia="Times New Roman" w:hAnsi="Arial" w:cs="Arial"/>
          <w:sz w:val="20"/>
          <w:szCs w:val="20"/>
          <w:lang w:eastAsia="ru-RU"/>
        </w:rPr>
      </w:pPr>
      <w:r w:rsidRPr="000B18C5">
        <w:rPr>
          <w:rFonts w:ascii="Times New Roman" w:eastAsia="Times New Roman" w:hAnsi="Times New Roman"/>
          <w:sz w:val="20"/>
          <w:szCs w:val="20"/>
          <w:lang w:eastAsia="ru-RU"/>
        </w:rPr>
        <w:lastRenderedPageBreak/>
        <w:t xml:space="preserve">8.1. </w:t>
      </w:r>
      <w:proofErr w:type="gramStart"/>
      <w:r w:rsidRPr="000B18C5">
        <w:rPr>
          <w:rFonts w:ascii="Times New Roman" w:eastAsia="Times New Roman" w:hAnsi="Times New Roman"/>
          <w:sz w:val="20"/>
          <w:szCs w:val="20"/>
          <w:lang w:eastAsia="ru-RU"/>
        </w:rPr>
        <w:t xml:space="preserve">Решение о прекращении полномочий депутата Богучанского районного Совета депутатов, в связи с утратой доверия, в случаях, установленных статьей 13.1 Федерального закона №273-ФЗ, принимается </w:t>
      </w:r>
      <w:proofErr w:type="spellStart"/>
      <w:r w:rsidRPr="000B18C5">
        <w:rPr>
          <w:rFonts w:ascii="Times New Roman" w:eastAsia="Times New Roman" w:hAnsi="Times New Roman"/>
          <w:sz w:val="20"/>
          <w:szCs w:val="20"/>
          <w:lang w:eastAsia="ru-RU"/>
        </w:rPr>
        <w:t>Богучанским</w:t>
      </w:r>
      <w:proofErr w:type="spellEnd"/>
      <w:r w:rsidRPr="000B18C5">
        <w:rPr>
          <w:rFonts w:ascii="Times New Roman" w:eastAsia="Times New Roman" w:hAnsi="Times New Roman"/>
          <w:sz w:val="20"/>
          <w:szCs w:val="20"/>
          <w:lang w:eastAsia="ru-RU"/>
        </w:rPr>
        <w:t xml:space="preserve"> районным Советом депутатов на основании представленных материалов по результатам проведенной проверки комиссией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proofErr w:type="spellStart"/>
      <w:r w:rsidRPr="000B18C5">
        <w:rPr>
          <w:rFonts w:ascii="Times New Roman" w:eastAsia="Times New Roman" w:hAnsi="Times New Roman"/>
          <w:sz w:val="20"/>
          <w:szCs w:val="20"/>
          <w:lang w:eastAsia="ru-RU"/>
        </w:rPr>
        <w:t>Богучанский</w:t>
      </w:r>
      <w:proofErr w:type="spellEnd"/>
      <w:r w:rsidRPr="000B18C5">
        <w:rPr>
          <w:rFonts w:ascii="Times New Roman" w:eastAsia="Times New Roman" w:hAnsi="Times New Roman"/>
          <w:sz w:val="20"/>
          <w:szCs w:val="20"/>
          <w:lang w:eastAsia="ru-RU"/>
        </w:rPr>
        <w:t xml:space="preserve"> район;</w:t>
      </w:r>
      <w:proofErr w:type="gramEnd"/>
      <w:r w:rsidRPr="000B18C5">
        <w:rPr>
          <w:rFonts w:ascii="Times New Roman" w:eastAsia="Times New Roman" w:hAnsi="Times New Roman"/>
          <w:sz w:val="20"/>
          <w:szCs w:val="20"/>
          <w:lang w:eastAsia="ru-RU"/>
        </w:rPr>
        <w:t xml:space="preserve"> Решение о прекращении полномочий депутата Богучанского районного Совета депутатов, считается принятым в случае, если за него проголосовало не менее половины депутатов от установленной численности Богучанского районного Совета депутатов. Процедурные вопросы прекращения полномочий в связи с утратой доверия определяются регламентом Богучанского районного Совета депутатов.</w:t>
      </w:r>
    </w:p>
    <w:p w:rsidR="000B18C5" w:rsidRPr="000B18C5" w:rsidRDefault="000B18C5" w:rsidP="000B18C5">
      <w:pPr>
        <w:spacing w:after="0" w:line="240" w:lineRule="auto"/>
        <w:ind w:firstLine="567"/>
        <w:jc w:val="both"/>
        <w:rPr>
          <w:rFonts w:ascii="Times New Roman" w:eastAsia="Times New Roman" w:hAnsi="Times New Roman"/>
          <w:bCs/>
          <w:sz w:val="20"/>
          <w:szCs w:val="20"/>
          <w:lang w:eastAsia="ru-RU"/>
        </w:rPr>
      </w:pPr>
      <w:r w:rsidRPr="000B18C5">
        <w:rPr>
          <w:rFonts w:ascii="Times New Roman" w:eastAsia="Times New Roman" w:hAnsi="Times New Roman"/>
          <w:sz w:val="20"/>
          <w:szCs w:val="20"/>
          <w:lang w:eastAsia="ru-RU"/>
        </w:rPr>
        <w:t>9. Решение Совета депутатов</w:t>
      </w:r>
      <w:r w:rsidRPr="000B18C5">
        <w:rPr>
          <w:rFonts w:ascii="Times New Roman" w:eastAsia="Times New Roman" w:hAnsi="Times New Roman"/>
          <w:bCs/>
          <w:sz w:val="20"/>
          <w:szCs w:val="20"/>
          <w:lang w:eastAsia="ru-RU"/>
        </w:rPr>
        <w:t xml:space="preserve">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sz w:val="20"/>
          <w:szCs w:val="20"/>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0B18C5">
        <w:rPr>
          <w:rFonts w:ascii="Times New Roman" w:eastAsia="Times New Roman" w:hAnsi="Times New Roman"/>
          <w:bCs/>
          <w:kern w:val="32"/>
          <w:sz w:val="20"/>
          <w:szCs w:val="20"/>
          <w:lang w:eastAsia="ru-RU"/>
        </w:rPr>
        <w:t>»;</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в пункте 1 статьи 32:</w:t>
      </w:r>
    </w:p>
    <w:p w:rsidR="000B18C5" w:rsidRPr="000B18C5" w:rsidRDefault="000B18C5" w:rsidP="000B18C5">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подпункт 4 изложить в следующей редакции:</w:t>
      </w:r>
    </w:p>
    <w:p w:rsidR="000B18C5" w:rsidRPr="000B18C5" w:rsidRDefault="000B18C5" w:rsidP="000B18C5">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«4) </w:t>
      </w:r>
      <w:r w:rsidRPr="000B18C5">
        <w:rPr>
          <w:rFonts w:ascii="Times New Roman" w:hAnsi="Times New Roman"/>
          <w:sz w:val="20"/>
          <w:szCs w:val="20"/>
        </w:rPr>
        <w:t>утверждение стратегии социально-экономического развития муниципального образования</w:t>
      </w:r>
      <w:r w:rsidRPr="000B18C5">
        <w:rPr>
          <w:rFonts w:ascii="Times New Roman" w:eastAsia="Times New Roman" w:hAnsi="Times New Roman"/>
          <w:bCs/>
          <w:kern w:val="32"/>
          <w:sz w:val="20"/>
          <w:szCs w:val="20"/>
          <w:lang w:eastAsia="ru-RU"/>
        </w:rPr>
        <w:t>»;</w:t>
      </w:r>
    </w:p>
    <w:p w:rsidR="000B18C5" w:rsidRPr="000B18C5" w:rsidRDefault="000B18C5" w:rsidP="000B18C5">
      <w:pPr>
        <w:autoSpaceDE w:val="0"/>
        <w:autoSpaceDN w:val="0"/>
        <w:adjustRightInd w:val="0"/>
        <w:spacing w:after="0" w:line="240" w:lineRule="auto"/>
        <w:ind w:firstLine="540"/>
        <w:jc w:val="both"/>
        <w:rPr>
          <w:rFonts w:ascii="Times New Roman" w:hAnsi="Times New Roman"/>
          <w:sz w:val="20"/>
          <w:szCs w:val="20"/>
        </w:rPr>
      </w:pPr>
      <w:r w:rsidRPr="000B18C5">
        <w:rPr>
          <w:rFonts w:ascii="Times New Roman" w:eastAsia="Times New Roman" w:hAnsi="Times New Roman"/>
          <w:bCs/>
          <w:kern w:val="32"/>
          <w:sz w:val="20"/>
          <w:szCs w:val="20"/>
          <w:lang w:eastAsia="ru-RU"/>
        </w:rPr>
        <w:t>- в подпункте 11.1 слово «назначение» заменить словом «избрание»;</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пункт 4 статьи 33 исключить;</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в статье 36:</w:t>
      </w:r>
    </w:p>
    <w:p w:rsidR="000B18C5" w:rsidRPr="000B18C5" w:rsidRDefault="000B18C5" w:rsidP="000B18C5">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пункт 4 изложить в следующей редакции:</w:t>
      </w:r>
    </w:p>
    <w:p w:rsidR="000B18C5" w:rsidRPr="000B18C5" w:rsidRDefault="000B18C5" w:rsidP="000B18C5">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«4. Решения Совета депутатов муниципального района,</w:t>
      </w:r>
    </w:p>
    <w:p w:rsidR="000B18C5" w:rsidRPr="000B18C5" w:rsidRDefault="000B18C5" w:rsidP="000B18C5">
      <w:p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района только по инициативе главы муниципального района или при наличии заключения главы муниципального района</w:t>
      </w:r>
      <w:proofErr w:type="gramStart"/>
      <w:r w:rsidRPr="000B18C5">
        <w:rPr>
          <w:rFonts w:ascii="Times New Roman" w:eastAsia="Times New Roman" w:hAnsi="Times New Roman"/>
          <w:bCs/>
          <w:kern w:val="32"/>
          <w:sz w:val="20"/>
          <w:szCs w:val="20"/>
          <w:lang w:eastAsia="ru-RU"/>
        </w:rPr>
        <w:t>.»;</w:t>
      </w:r>
    </w:p>
    <w:p w:rsidR="000B18C5" w:rsidRPr="000B18C5" w:rsidRDefault="000B18C5" w:rsidP="000B18C5">
      <w:p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proofErr w:type="gramEnd"/>
      <w:r w:rsidRPr="000B18C5">
        <w:rPr>
          <w:rFonts w:ascii="Times New Roman" w:eastAsia="Times New Roman" w:hAnsi="Times New Roman"/>
          <w:bCs/>
          <w:kern w:val="32"/>
          <w:sz w:val="20"/>
          <w:szCs w:val="20"/>
          <w:lang w:eastAsia="ru-RU"/>
        </w:rPr>
        <w:t xml:space="preserve">        - пункт 5 изложить в следующей редакции:</w:t>
      </w:r>
    </w:p>
    <w:p w:rsidR="000B18C5" w:rsidRPr="000B18C5" w:rsidRDefault="000B18C5" w:rsidP="000B18C5">
      <w:pPr>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bCs/>
          <w:kern w:val="32"/>
          <w:sz w:val="20"/>
          <w:szCs w:val="20"/>
          <w:lang w:eastAsia="ru-RU"/>
        </w:rPr>
        <w:t xml:space="preserve">«5. </w:t>
      </w:r>
      <w:r w:rsidRPr="000B18C5">
        <w:rPr>
          <w:rFonts w:ascii="Times New Roman" w:eastAsia="Times New Roman" w:hAnsi="Times New Roman"/>
          <w:sz w:val="20"/>
          <w:szCs w:val="20"/>
          <w:lang w:eastAsia="ru-RU"/>
        </w:rPr>
        <w:t>Нормативный правовой акт, принятый представительным органом муниципального образования, направляется главе  муниципального района для подписания и обнародования в течение 10 дней. Опубликование нормативного правового акта осуществляется в течение 30 дней со дня подписания главой муниципального района. Глава района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района в течение семи дней и обнародованию</w:t>
      </w:r>
      <w:r w:rsidRPr="000B18C5">
        <w:rPr>
          <w:rFonts w:ascii="Times New Roman" w:eastAsia="Times New Roman" w:hAnsi="Times New Roman"/>
          <w:color w:val="000000"/>
          <w:sz w:val="20"/>
          <w:szCs w:val="20"/>
          <w:lang w:eastAsia="ru-RU"/>
        </w:rPr>
        <w:t>.</w:t>
      </w:r>
    </w:p>
    <w:p w:rsidR="000B18C5" w:rsidRPr="000B18C5" w:rsidRDefault="000B18C5" w:rsidP="000B18C5">
      <w:pPr>
        <w:spacing w:after="0" w:line="240" w:lineRule="auto"/>
        <w:ind w:firstLine="567"/>
        <w:jc w:val="both"/>
        <w:rPr>
          <w:rFonts w:ascii="Times New Roman" w:eastAsia="Times New Roman" w:hAnsi="Times New Roman"/>
          <w:sz w:val="20"/>
          <w:szCs w:val="20"/>
          <w:lang w:eastAsia="ru-RU"/>
        </w:rPr>
      </w:pPr>
      <w:r w:rsidRPr="000B18C5">
        <w:rPr>
          <w:rFonts w:ascii="Times New Roman" w:eastAsia="Times New Roman" w:hAnsi="Times New Roman"/>
          <w:color w:val="000000"/>
          <w:sz w:val="20"/>
          <w:szCs w:val="20"/>
          <w:lang w:eastAsia="ru-RU"/>
        </w:rPr>
        <w:t xml:space="preserve">Нормативные правовые акты (решения) Совета депутатов муниципального района, затрагивающие права, свободы и обязанности человека и </w:t>
      </w:r>
      <w:r w:rsidRPr="000B18C5">
        <w:rPr>
          <w:rFonts w:ascii="Times New Roman" w:eastAsia="Times New Roman" w:hAnsi="Times New Roman"/>
          <w:sz w:val="20"/>
          <w:szCs w:val="20"/>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0B18C5">
        <w:rPr>
          <w:rFonts w:ascii="Times New Roman" w:eastAsia="Times New Roman" w:hAnsi="Times New Roman"/>
          <w:color w:val="000000"/>
          <w:sz w:val="20"/>
          <w:szCs w:val="20"/>
          <w:lang w:eastAsia="ru-RU"/>
        </w:rPr>
        <w:t>после их официального опубликования (обнародования).</w:t>
      </w:r>
    </w:p>
    <w:p w:rsidR="000B18C5" w:rsidRPr="000B18C5" w:rsidRDefault="000B18C5" w:rsidP="000B18C5">
      <w:pPr>
        <w:spacing w:after="0" w:line="240" w:lineRule="auto"/>
        <w:ind w:firstLine="567"/>
        <w:jc w:val="both"/>
        <w:rPr>
          <w:rFonts w:ascii="Times New Roman" w:eastAsia="Times New Roman" w:hAnsi="Times New Roman"/>
          <w:bCs/>
          <w:kern w:val="32"/>
          <w:sz w:val="20"/>
          <w:szCs w:val="20"/>
          <w:lang w:eastAsia="ru-RU"/>
        </w:rPr>
      </w:pPr>
      <w:r w:rsidRPr="000B18C5">
        <w:rPr>
          <w:rFonts w:ascii="Times New Roman" w:eastAsia="Times New Roman" w:hAnsi="Times New Roman"/>
          <w:color w:val="000000"/>
          <w:sz w:val="20"/>
          <w:szCs w:val="20"/>
          <w:lang w:eastAsia="ru-RU"/>
        </w:rPr>
        <w:t>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r w:rsidRPr="000B18C5">
        <w:rPr>
          <w:rFonts w:ascii="Times New Roman" w:eastAsia="Times New Roman" w:hAnsi="Times New Roman"/>
          <w:bCs/>
          <w:kern w:val="32"/>
          <w:sz w:val="20"/>
          <w:szCs w:val="20"/>
          <w:lang w:eastAsia="ru-RU"/>
        </w:rPr>
        <w:t>»;</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в статье 38:</w:t>
      </w:r>
    </w:p>
    <w:p w:rsidR="000B18C5" w:rsidRPr="000B18C5" w:rsidRDefault="000B18C5" w:rsidP="000B18C5">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в пункте 1 после слова «высшим» дополнить словом «выборным»;</w:t>
      </w:r>
    </w:p>
    <w:p w:rsidR="000B18C5" w:rsidRPr="000B18C5" w:rsidRDefault="000B18C5" w:rsidP="000B18C5">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дополнить пунктом 1.1 следующего содержания:</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w:t>
      </w:r>
      <w:r w:rsidRPr="000B18C5">
        <w:rPr>
          <w:rFonts w:ascii="Times New Roman" w:eastAsia="Times New Roman" w:hAnsi="Times New Roman"/>
          <w:color w:val="000000"/>
          <w:sz w:val="20"/>
          <w:szCs w:val="20"/>
          <w:lang w:eastAsia="ru-RU"/>
        </w:rPr>
        <w:t>1.1. Глава муниципального района осуществляет свои полномочия на постоянной основе</w:t>
      </w:r>
      <w:r w:rsidRPr="000B18C5">
        <w:rPr>
          <w:rFonts w:ascii="Times New Roman" w:eastAsia="Times New Roman" w:hAnsi="Times New Roman"/>
          <w:bCs/>
          <w:kern w:val="32"/>
          <w:sz w:val="20"/>
          <w:szCs w:val="20"/>
          <w:lang w:eastAsia="ru-RU"/>
        </w:rPr>
        <w:t>»;</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в пункте 5 слова «ограничения, связанные с выполнением им своих полномочий, а также» исключить;</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пункт 7 изложить в следующей редакции:</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w:t>
      </w:r>
      <w:r w:rsidRPr="000B18C5">
        <w:rPr>
          <w:rFonts w:ascii="Times New Roman" w:eastAsia="Times New Roman" w:hAnsi="Times New Roman"/>
          <w:color w:val="000000"/>
          <w:sz w:val="20"/>
          <w:szCs w:val="20"/>
          <w:lang w:eastAsia="ru-RU"/>
        </w:rPr>
        <w:t xml:space="preserve">7. </w:t>
      </w:r>
      <w:proofErr w:type="gramStart"/>
      <w:r w:rsidRPr="000B18C5">
        <w:rPr>
          <w:rFonts w:ascii="Times New Roman" w:eastAsia="Times New Roman" w:hAnsi="Times New Roman"/>
          <w:sz w:val="20"/>
          <w:szCs w:val="20"/>
          <w:lang w:eastAsia="ru-RU"/>
        </w:rPr>
        <w:t>Глава муниципального района</w:t>
      </w:r>
      <w:r w:rsidRPr="000B18C5">
        <w:rPr>
          <w:rFonts w:ascii="Times New Roman" w:eastAsia="Times New Roman" w:hAnsi="Times New Roman"/>
          <w:color w:val="000000"/>
          <w:sz w:val="20"/>
          <w:szCs w:val="20"/>
          <w:lang w:eastAsia="ru-RU"/>
        </w:rPr>
        <w:t xml:space="preserve"> </w:t>
      </w:r>
      <w:r w:rsidRPr="000B18C5">
        <w:rPr>
          <w:rFonts w:ascii="Times New Roman" w:eastAsia="Times New Roman" w:hAnsi="Times New Roman"/>
          <w:sz w:val="20"/>
          <w:szCs w:val="20"/>
          <w:lang w:eastAsia="ru-RU"/>
        </w:rPr>
        <w:t xml:space="preserve">должен соблюдать ограничения, запреты и исполнять обязанности, которые установлены Федеральным законом от 25.12.2008 № 273-ФЗ «О противодействии коррупции», </w:t>
      </w:r>
      <w:r w:rsidRPr="000B18C5">
        <w:rPr>
          <w:rFonts w:ascii="Times New Roman" w:eastAsia="Times New Roman" w:hAnsi="Times New Roman"/>
          <w:sz w:val="20"/>
          <w:szCs w:val="20"/>
          <w:lang w:eastAsia="ru-RU"/>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0B18C5">
        <w:rPr>
          <w:rFonts w:ascii="Times New Roman" w:eastAsia="Times New Roman" w:hAnsi="Times New Roman"/>
          <w:sz w:val="20"/>
          <w:szCs w:val="20"/>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B18C5">
        <w:rPr>
          <w:rFonts w:ascii="Times New Roman" w:eastAsia="Times New Roman" w:hAnsi="Times New Roman"/>
          <w:bCs/>
          <w:kern w:val="32"/>
          <w:sz w:val="20"/>
          <w:szCs w:val="20"/>
          <w:lang w:eastAsia="ru-RU"/>
        </w:rPr>
        <w:t>;</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в статье 41:</w:t>
      </w:r>
    </w:p>
    <w:p w:rsidR="000B18C5" w:rsidRPr="000B18C5" w:rsidRDefault="000B18C5" w:rsidP="000B18C5">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подпункт 13 пункта 2 изложить в следующей редакции:</w:t>
      </w:r>
    </w:p>
    <w:p w:rsidR="000B18C5" w:rsidRPr="000B18C5" w:rsidRDefault="000B18C5" w:rsidP="000B18C5">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«13) </w:t>
      </w:r>
      <w:r w:rsidRPr="000B18C5">
        <w:rPr>
          <w:rFonts w:ascii="Times New Roman" w:eastAsia="Times New Roman" w:hAnsi="Times New Roman"/>
          <w:sz w:val="20"/>
          <w:szCs w:val="20"/>
          <w:lang w:eastAsia="ru-RU"/>
        </w:rPr>
        <w:t xml:space="preserve">преобразования района, осуществляемого в соответствии с частями 4, 6 </w:t>
      </w:r>
      <w:hyperlink r:id="rId27" w:history="1">
        <w:r w:rsidRPr="000B18C5">
          <w:rPr>
            <w:rFonts w:ascii="Times New Roman" w:eastAsia="Times New Roman" w:hAnsi="Times New Roman"/>
            <w:sz w:val="20"/>
            <w:szCs w:val="20"/>
            <w:lang w:eastAsia="ru-RU"/>
          </w:rPr>
          <w:t>статьи 13</w:t>
        </w:r>
      </w:hyperlink>
      <w:r w:rsidRPr="000B18C5">
        <w:rPr>
          <w:rFonts w:ascii="Times New Roman" w:eastAsia="Times New Roman" w:hAnsi="Times New Roman"/>
          <w:sz w:val="20"/>
          <w:szCs w:val="20"/>
          <w:lang w:eastAsia="ru-RU"/>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района</w:t>
      </w:r>
      <w:r w:rsidRPr="000B18C5">
        <w:rPr>
          <w:rFonts w:ascii="Times New Roman" w:eastAsia="Times New Roman" w:hAnsi="Times New Roman"/>
          <w:bCs/>
          <w:kern w:val="32"/>
          <w:sz w:val="20"/>
          <w:szCs w:val="20"/>
          <w:lang w:eastAsia="ru-RU"/>
        </w:rPr>
        <w:t>»;</w:t>
      </w:r>
    </w:p>
    <w:p w:rsidR="000B18C5" w:rsidRPr="000B18C5" w:rsidRDefault="000B18C5" w:rsidP="000B18C5">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дополнить пунктами 3.1, 3.2 следующего содержания:</w:t>
      </w:r>
    </w:p>
    <w:p w:rsidR="000B18C5" w:rsidRPr="000B18C5" w:rsidRDefault="000B18C5" w:rsidP="000B18C5">
      <w:pPr>
        <w:tabs>
          <w:tab w:val="left" w:pos="1134"/>
          <w:tab w:val="left" w:pos="1276"/>
        </w:tabs>
        <w:spacing w:after="0" w:line="240" w:lineRule="auto"/>
        <w:ind w:firstLine="567"/>
        <w:jc w:val="both"/>
        <w:rPr>
          <w:rFonts w:ascii="Times New Roman" w:eastAsia="Times New Roman" w:hAnsi="Times New Roman"/>
          <w:sz w:val="20"/>
          <w:szCs w:val="20"/>
          <w:lang w:eastAsia="ru-RU"/>
        </w:rPr>
      </w:pPr>
      <w:r w:rsidRPr="000B18C5">
        <w:rPr>
          <w:rFonts w:ascii="Times New Roman" w:eastAsia="Times New Roman" w:hAnsi="Times New Roman"/>
          <w:bCs/>
          <w:kern w:val="32"/>
          <w:sz w:val="20"/>
          <w:szCs w:val="20"/>
          <w:lang w:eastAsia="ru-RU"/>
        </w:rPr>
        <w:t xml:space="preserve">«3.1. </w:t>
      </w:r>
      <w:proofErr w:type="gramStart"/>
      <w:r w:rsidRPr="000B18C5">
        <w:rPr>
          <w:rFonts w:ascii="Times New Roman" w:eastAsia="Times New Roman" w:hAnsi="Times New Roman"/>
          <w:sz w:val="20"/>
          <w:szCs w:val="20"/>
          <w:lang w:eastAsia="ru-RU"/>
        </w:rPr>
        <w:t>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0B18C5">
        <w:rPr>
          <w:rFonts w:ascii="Times New Roman" w:eastAsia="Times New Roman" w:hAnsi="Times New Roman"/>
          <w:sz w:val="20"/>
          <w:szCs w:val="20"/>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18C5" w:rsidRPr="000B18C5" w:rsidRDefault="000B18C5" w:rsidP="000B18C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3.2. В случае</w:t>
      </w:r>
      <w:proofErr w:type="gramStart"/>
      <w:r w:rsidRPr="000B18C5">
        <w:rPr>
          <w:rFonts w:ascii="Times New Roman" w:eastAsia="Times New Roman" w:hAnsi="Times New Roman"/>
          <w:sz w:val="20"/>
          <w:szCs w:val="20"/>
          <w:lang w:eastAsia="ru-RU"/>
        </w:rPr>
        <w:t>,</w:t>
      </w:r>
      <w:proofErr w:type="gramEnd"/>
      <w:r w:rsidRPr="000B18C5">
        <w:rPr>
          <w:rFonts w:ascii="Times New Roman" w:eastAsia="Times New Roman" w:hAnsi="Times New Roman"/>
          <w:sz w:val="20"/>
          <w:szCs w:val="20"/>
          <w:lang w:eastAsia="ru-RU"/>
        </w:rPr>
        <w:t xml:space="preserve"> если глава муниципального района,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района,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абзац первый пункта 3 статьи 43 изложить в следующей редакции:</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«3. </w:t>
      </w:r>
      <w:r w:rsidRPr="000B18C5">
        <w:rPr>
          <w:rFonts w:ascii="Times New Roman" w:eastAsia="Times New Roman" w:hAnsi="Times New Roman"/>
          <w:color w:val="000000"/>
          <w:sz w:val="20"/>
          <w:szCs w:val="20"/>
          <w:lang w:eastAsia="ru-RU"/>
        </w:rPr>
        <w:t xml:space="preserve">Нормативные правовые акты главы муниципального района, затрагивающие права, свободы и обязанности человека и </w:t>
      </w:r>
      <w:r w:rsidRPr="000B18C5">
        <w:rPr>
          <w:rFonts w:ascii="Times New Roman" w:eastAsia="Times New Roman" w:hAnsi="Times New Roman"/>
          <w:sz w:val="20"/>
          <w:szCs w:val="20"/>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0B18C5">
        <w:rPr>
          <w:rFonts w:ascii="Times New Roman" w:eastAsia="Times New Roman" w:hAnsi="Times New Roman"/>
          <w:color w:val="000000"/>
          <w:sz w:val="20"/>
          <w:szCs w:val="20"/>
          <w:lang w:eastAsia="ru-RU"/>
        </w:rPr>
        <w:t>после их официального опубликования (обнародования)</w:t>
      </w:r>
      <w:r w:rsidRPr="000B18C5">
        <w:rPr>
          <w:rFonts w:ascii="Times New Roman" w:eastAsia="Times New Roman" w:hAnsi="Times New Roman"/>
          <w:bCs/>
          <w:kern w:val="32"/>
          <w:sz w:val="20"/>
          <w:szCs w:val="20"/>
          <w:lang w:eastAsia="ru-RU"/>
        </w:rPr>
        <w:t>»;</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в статье 47:</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подпункт 3 пункта 1 изложить в следующей редакции:</w:t>
      </w:r>
    </w:p>
    <w:p w:rsidR="000B18C5" w:rsidRPr="000B18C5" w:rsidRDefault="000B18C5" w:rsidP="000B18C5">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«3) разрабатывает и выполняет </w:t>
      </w:r>
      <w:r w:rsidRPr="000B18C5">
        <w:rPr>
          <w:rFonts w:ascii="Times New Roman" w:hAnsi="Times New Roman"/>
          <w:sz w:val="20"/>
          <w:szCs w:val="20"/>
        </w:rPr>
        <w:t>стратегию социально-экономического развития муниципального образования</w:t>
      </w:r>
      <w:r w:rsidRPr="000B18C5">
        <w:rPr>
          <w:rFonts w:ascii="Times New Roman" w:eastAsia="Times New Roman" w:hAnsi="Times New Roman"/>
          <w:bCs/>
          <w:kern w:val="32"/>
          <w:sz w:val="20"/>
          <w:szCs w:val="20"/>
          <w:lang w:eastAsia="ru-RU"/>
        </w:rPr>
        <w:t>»;</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в абзаце первом пункта 4 слова «требований, установленных муниципальными правовыми актами» заменить словами «</w:t>
      </w:r>
      <w:r w:rsidRPr="000B18C5">
        <w:rPr>
          <w:rFonts w:ascii="Times New Roman" w:hAnsi="Times New Roman"/>
          <w:bCs/>
          <w:sz w:val="20"/>
          <w:szCs w:val="20"/>
        </w:rPr>
        <w:t>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r w:rsidRPr="000B18C5">
        <w:rPr>
          <w:rFonts w:ascii="Times New Roman" w:eastAsia="Times New Roman" w:hAnsi="Times New Roman"/>
          <w:bCs/>
          <w:kern w:val="32"/>
          <w:sz w:val="20"/>
          <w:szCs w:val="20"/>
          <w:lang w:eastAsia="ru-RU"/>
        </w:rPr>
        <w:t>»;</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абзац третий пункта 3 статьи 50 изложить в следующей редакции:</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proofErr w:type="gramStart"/>
      <w:r w:rsidRPr="000B18C5">
        <w:rPr>
          <w:rFonts w:ascii="Times New Roman" w:eastAsia="Times New Roman" w:hAnsi="Times New Roman"/>
          <w:bCs/>
          <w:kern w:val="32"/>
          <w:sz w:val="20"/>
          <w:szCs w:val="20"/>
          <w:lang w:eastAsia="ru-RU"/>
        </w:rPr>
        <w:t>«</w:t>
      </w:r>
      <w:r w:rsidRPr="000B18C5">
        <w:rPr>
          <w:rFonts w:ascii="Times New Roman" w:eastAsia="Times New Roman" w:hAnsi="Times New Roman"/>
          <w:bCs/>
          <w:color w:val="000000"/>
          <w:sz w:val="20"/>
          <w:szCs w:val="20"/>
          <w:lang w:eastAsia="ru-RU"/>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0B18C5">
        <w:rPr>
          <w:rFonts w:ascii="Times New Roman" w:eastAsia="Times New Roman" w:hAnsi="Times New Roman"/>
          <w:sz w:val="20"/>
          <w:szCs w:val="20"/>
          <w:lang w:eastAsia="ru-RU"/>
        </w:rPr>
        <w:t>Уставным законом Красноярского края от 10.11.2011 №13-6401 «О референдумах в Красноярском крае</w:t>
      </w:r>
      <w:r w:rsidRPr="000B18C5">
        <w:rPr>
          <w:rFonts w:ascii="Times New Roman" w:eastAsia="Times New Roman" w:hAnsi="Times New Roman"/>
          <w:bCs/>
          <w:kern w:val="32"/>
          <w:sz w:val="20"/>
          <w:szCs w:val="20"/>
          <w:lang w:eastAsia="ru-RU"/>
        </w:rPr>
        <w:t>»;</w:t>
      </w:r>
      <w:proofErr w:type="gramEnd"/>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статью 58 исключить;</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статью 64 изложить в следующей редакции:</w:t>
      </w:r>
    </w:p>
    <w:p w:rsidR="000B18C5" w:rsidRPr="000B18C5" w:rsidRDefault="000B18C5" w:rsidP="000B18C5">
      <w:pPr>
        <w:spacing w:after="0" w:line="240" w:lineRule="auto"/>
        <w:ind w:firstLine="567"/>
        <w:jc w:val="both"/>
        <w:rPr>
          <w:rFonts w:ascii="Times New Roman" w:eastAsia="Times New Roman" w:hAnsi="Times New Roman"/>
          <w:color w:val="000000"/>
          <w:sz w:val="20"/>
          <w:szCs w:val="20"/>
          <w:lang w:eastAsia="ru-RU"/>
        </w:rPr>
      </w:pPr>
      <w:r w:rsidRPr="000B18C5">
        <w:rPr>
          <w:rFonts w:ascii="Times New Roman" w:eastAsia="Times New Roman" w:hAnsi="Times New Roman"/>
          <w:bCs/>
          <w:kern w:val="32"/>
          <w:sz w:val="20"/>
          <w:szCs w:val="20"/>
          <w:lang w:eastAsia="ru-RU"/>
        </w:rPr>
        <w:t>«</w:t>
      </w:r>
      <w:r w:rsidRPr="000B18C5">
        <w:rPr>
          <w:rFonts w:ascii="Times New Roman" w:eastAsia="Times New Roman" w:hAnsi="Times New Roman"/>
          <w:color w:val="000000"/>
          <w:sz w:val="20"/>
          <w:szCs w:val="20"/>
          <w:lang w:eastAsia="ru-RU"/>
        </w:rPr>
        <w:t>Статья 64. Бюджет района</w:t>
      </w:r>
    </w:p>
    <w:p w:rsidR="000B18C5" w:rsidRPr="000B18C5" w:rsidRDefault="000B18C5" w:rsidP="000B18C5">
      <w:pPr>
        <w:spacing w:after="0" w:line="240" w:lineRule="auto"/>
        <w:ind w:firstLine="567"/>
        <w:jc w:val="both"/>
        <w:rPr>
          <w:rFonts w:ascii="Times New Roman" w:eastAsia="Times New Roman" w:hAnsi="Times New Roman"/>
          <w:bCs/>
          <w:kern w:val="32"/>
          <w:sz w:val="20"/>
          <w:szCs w:val="20"/>
          <w:lang w:eastAsia="ru-RU"/>
        </w:rPr>
      </w:pPr>
      <w:r w:rsidRPr="000B18C5">
        <w:rPr>
          <w:rFonts w:ascii="Times New Roman" w:eastAsia="Times New Roman" w:hAnsi="Times New Roman"/>
          <w:sz w:val="20"/>
          <w:szCs w:val="2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0B18C5">
        <w:rPr>
          <w:rFonts w:ascii="Times New Roman" w:eastAsia="Times New Roman" w:hAnsi="Times New Roman"/>
          <w:bCs/>
          <w:kern w:val="32"/>
          <w:sz w:val="20"/>
          <w:szCs w:val="20"/>
          <w:lang w:eastAsia="ru-RU"/>
        </w:rPr>
        <w:t>»;</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статью 65 исключить;</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в пункте 4 статьи 66 слова «фактических затрат на их денежное содержание» заменить словами «</w:t>
      </w:r>
      <w:r w:rsidRPr="000B18C5">
        <w:rPr>
          <w:rFonts w:ascii="Times New Roman" w:eastAsia="Times New Roman" w:hAnsi="Times New Roman"/>
          <w:color w:val="000000"/>
          <w:sz w:val="20"/>
          <w:szCs w:val="20"/>
          <w:lang w:eastAsia="ru-RU"/>
        </w:rPr>
        <w:t>фактических расходов на оплату их труда</w:t>
      </w:r>
      <w:r w:rsidRPr="000B18C5">
        <w:rPr>
          <w:rFonts w:ascii="Times New Roman" w:eastAsia="Times New Roman" w:hAnsi="Times New Roman"/>
          <w:bCs/>
          <w:kern w:val="32"/>
          <w:sz w:val="20"/>
          <w:szCs w:val="20"/>
          <w:lang w:eastAsia="ru-RU"/>
        </w:rPr>
        <w:t>»;</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статью 67 изложить в следующей редакции:</w:t>
      </w:r>
    </w:p>
    <w:p w:rsidR="000B18C5" w:rsidRPr="000B18C5" w:rsidRDefault="000B18C5" w:rsidP="000B18C5">
      <w:pPr>
        <w:spacing w:after="0" w:line="240" w:lineRule="auto"/>
        <w:ind w:firstLine="567"/>
        <w:jc w:val="both"/>
        <w:rPr>
          <w:rFonts w:ascii="Times New Roman" w:eastAsia="Times New Roman" w:hAnsi="Times New Roman"/>
          <w:sz w:val="20"/>
          <w:szCs w:val="20"/>
          <w:lang w:eastAsia="ru-RU"/>
        </w:rPr>
      </w:pPr>
      <w:r w:rsidRPr="000B18C5">
        <w:rPr>
          <w:rFonts w:ascii="Times New Roman" w:eastAsia="Times New Roman" w:hAnsi="Times New Roman"/>
          <w:bCs/>
          <w:kern w:val="32"/>
          <w:sz w:val="20"/>
          <w:szCs w:val="20"/>
          <w:lang w:eastAsia="ru-RU"/>
        </w:rPr>
        <w:t>«</w:t>
      </w:r>
      <w:r w:rsidRPr="000B18C5">
        <w:rPr>
          <w:rFonts w:ascii="Times New Roman" w:eastAsia="Times New Roman" w:hAnsi="Times New Roman"/>
          <w:sz w:val="20"/>
          <w:szCs w:val="20"/>
          <w:lang w:eastAsia="ru-RU"/>
        </w:rPr>
        <w:t>Статья 67. Исполнение бюджета района</w:t>
      </w:r>
    </w:p>
    <w:p w:rsidR="000B18C5" w:rsidRPr="000B18C5" w:rsidRDefault="000B18C5" w:rsidP="000B18C5">
      <w:pPr>
        <w:spacing w:after="0" w:line="240" w:lineRule="auto"/>
        <w:ind w:firstLine="567"/>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 xml:space="preserve">1. Исполнение  бюджета района производится в соответствии с Бюджетным кодексом Российской Федерации и обеспечивается администрацией района с соблюдением требований, установленных Бюджетным кодексом Российской Федерации и Федеральным законом от 06.10.2003 № 131-ФЗ «Об общих </w:t>
      </w:r>
      <w:r w:rsidRPr="000B18C5">
        <w:rPr>
          <w:rFonts w:ascii="Times New Roman" w:eastAsia="Times New Roman" w:hAnsi="Times New Roman"/>
          <w:sz w:val="20"/>
          <w:szCs w:val="20"/>
          <w:lang w:eastAsia="ru-RU"/>
        </w:rPr>
        <w:lastRenderedPageBreak/>
        <w:t>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0B18C5" w:rsidRPr="000B18C5" w:rsidRDefault="000B18C5" w:rsidP="000B18C5">
      <w:pPr>
        <w:spacing w:after="0" w:line="240" w:lineRule="auto"/>
        <w:ind w:firstLine="720"/>
        <w:jc w:val="both"/>
        <w:rPr>
          <w:rFonts w:ascii="Times New Roman" w:eastAsia="Times New Roman" w:hAnsi="Times New Roman"/>
          <w:bCs/>
          <w:kern w:val="32"/>
          <w:sz w:val="20"/>
          <w:szCs w:val="20"/>
          <w:lang w:eastAsia="ru-RU"/>
        </w:rPr>
      </w:pPr>
      <w:r w:rsidRPr="000B18C5">
        <w:rPr>
          <w:rFonts w:ascii="Times New Roman" w:eastAsia="Times New Roman" w:hAnsi="Times New Roman"/>
          <w:sz w:val="20"/>
          <w:szCs w:val="20"/>
          <w:lang w:eastAsia="ru-RU"/>
        </w:rPr>
        <w:t>2. Исполнение бюджета района организуется на основе сводной бюджетной росписи и кассового плана</w:t>
      </w:r>
      <w:r w:rsidRPr="000B18C5">
        <w:rPr>
          <w:rFonts w:ascii="Times New Roman" w:eastAsia="Times New Roman" w:hAnsi="Times New Roman"/>
          <w:bCs/>
          <w:kern w:val="32"/>
          <w:sz w:val="20"/>
          <w:szCs w:val="20"/>
          <w:lang w:eastAsia="ru-RU"/>
        </w:rPr>
        <w:t>»;</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в статье 73:</w:t>
      </w:r>
    </w:p>
    <w:p w:rsidR="000B18C5" w:rsidRPr="000B18C5" w:rsidRDefault="000B18C5" w:rsidP="000B18C5">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подпункт 11 пункта 1 исключить;</w:t>
      </w:r>
    </w:p>
    <w:p w:rsidR="000B18C5" w:rsidRPr="000B18C5" w:rsidRDefault="000B18C5" w:rsidP="000B18C5">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абзац первый пункта 1.1 изложить в следующей редакции:</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w:t>
      </w:r>
      <w:r w:rsidRPr="000B18C5">
        <w:rPr>
          <w:rFonts w:ascii="Times New Roman" w:eastAsia="Times New Roman" w:hAnsi="Times New Roman"/>
          <w:sz w:val="20"/>
          <w:szCs w:val="20"/>
          <w:lang w:eastAsia="ru-RU"/>
        </w:rPr>
        <w:t>1.1.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r w:rsidRPr="000B18C5">
        <w:rPr>
          <w:rFonts w:ascii="Times New Roman" w:eastAsia="Times New Roman" w:hAnsi="Times New Roman"/>
          <w:bCs/>
          <w:kern w:val="32"/>
          <w:sz w:val="20"/>
          <w:szCs w:val="20"/>
          <w:lang w:eastAsia="ru-RU"/>
        </w:rPr>
        <w:t>»;</w:t>
      </w:r>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в статье 74:</w:t>
      </w:r>
    </w:p>
    <w:p w:rsidR="000B18C5" w:rsidRPr="000B18C5" w:rsidRDefault="000B18C5" w:rsidP="000B18C5">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пункт 2 изложить в следующей редакции:</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w:t>
      </w:r>
      <w:r w:rsidRPr="000B18C5">
        <w:rPr>
          <w:rFonts w:ascii="Times New Roman" w:eastAsia="Times New Roman" w:hAnsi="Times New Roman"/>
          <w:sz w:val="20"/>
          <w:szCs w:val="20"/>
          <w:lang w:eastAsia="ru-RU"/>
        </w:rPr>
        <w:t>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r w:rsidRPr="000B18C5">
        <w:rPr>
          <w:rFonts w:ascii="Times New Roman" w:eastAsia="Times New Roman" w:hAnsi="Times New Roman"/>
          <w:bCs/>
          <w:kern w:val="32"/>
          <w:sz w:val="20"/>
          <w:szCs w:val="20"/>
          <w:lang w:eastAsia="ru-RU"/>
        </w:rPr>
        <w:t>»;</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абзац 2 пункт 3 дополнить словами «</w:t>
      </w:r>
      <w:r w:rsidRPr="000B18C5">
        <w:rPr>
          <w:rFonts w:ascii="Times New Roman" w:eastAsia="Times New Roman" w:hAnsi="Times New Roman"/>
          <w:sz w:val="20"/>
          <w:szCs w:val="20"/>
          <w:lang w:eastAsia="ru-RU"/>
        </w:rPr>
        <w:t>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sidRPr="000B18C5">
        <w:rPr>
          <w:rFonts w:ascii="Times New Roman" w:eastAsia="Times New Roman" w:hAnsi="Times New Roman"/>
          <w:sz w:val="20"/>
          <w:szCs w:val="20"/>
          <w:lang w:eastAsia="ru-RU"/>
        </w:rPr>
        <w:t>.</w:t>
      </w:r>
      <w:r w:rsidRPr="000B18C5">
        <w:rPr>
          <w:rFonts w:ascii="Times New Roman" w:eastAsia="Times New Roman" w:hAnsi="Times New Roman"/>
          <w:bCs/>
          <w:kern w:val="32"/>
          <w:sz w:val="20"/>
          <w:szCs w:val="20"/>
          <w:lang w:eastAsia="ru-RU"/>
        </w:rPr>
        <w:t>»;</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proofErr w:type="gramEnd"/>
      <w:r w:rsidRPr="000B18C5">
        <w:rPr>
          <w:rFonts w:ascii="Times New Roman" w:eastAsia="Times New Roman" w:hAnsi="Times New Roman"/>
          <w:bCs/>
          <w:kern w:val="32"/>
          <w:sz w:val="20"/>
          <w:szCs w:val="20"/>
          <w:lang w:eastAsia="ru-RU"/>
        </w:rPr>
        <w:t>- пункт 7 исключить;</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пункт 8 изложить в следующей редакции:</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 xml:space="preserve">«8. </w:t>
      </w:r>
      <w:proofErr w:type="gramStart"/>
      <w:r w:rsidRPr="000B18C5">
        <w:rPr>
          <w:rFonts w:ascii="Times New Roman" w:eastAsia="Times New Roman" w:hAnsi="Times New Roman"/>
          <w:sz w:val="20"/>
          <w:szCs w:val="20"/>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0B18C5">
        <w:rPr>
          <w:rFonts w:ascii="Times New Roman" w:eastAsia="Times New Roman" w:hAnsi="Times New Roman"/>
          <w:sz w:val="20"/>
          <w:szCs w:val="20"/>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0B18C5" w:rsidRPr="000B18C5" w:rsidRDefault="000B18C5" w:rsidP="000B18C5">
      <w:pPr>
        <w:tabs>
          <w:tab w:val="left" w:pos="1134"/>
          <w:tab w:val="left" w:pos="1276"/>
        </w:tabs>
        <w:spacing w:after="0" w:line="240" w:lineRule="auto"/>
        <w:ind w:firstLine="567"/>
        <w:contextualSpacing/>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 пункт 9 изложить в следующей редакции:</w:t>
      </w:r>
    </w:p>
    <w:p w:rsidR="000B18C5" w:rsidRPr="000B18C5" w:rsidRDefault="000B18C5" w:rsidP="000B18C5">
      <w:pPr>
        <w:autoSpaceDE w:val="0"/>
        <w:autoSpaceDN w:val="0"/>
        <w:adjustRightInd w:val="0"/>
        <w:spacing w:after="0" w:line="240" w:lineRule="auto"/>
        <w:ind w:firstLine="709"/>
        <w:jc w:val="both"/>
        <w:rPr>
          <w:rFonts w:ascii="Times New Roman" w:hAnsi="Times New Roman"/>
          <w:sz w:val="20"/>
          <w:szCs w:val="20"/>
          <w:lang w:eastAsia="ru-RU"/>
        </w:rPr>
      </w:pPr>
      <w:r w:rsidRPr="000B18C5">
        <w:rPr>
          <w:rFonts w:ascii="Times New Roman" w:eastAsia="Times New Roman" w:hAnsi="Times New Roman"/>
          <w:sz w:val="20"/>
          <w:szCs w:val="20"/>
          <w:lang w:eastAsia="ru-RU"/>
        </w:rPr>
        <w:t xml:space="preserve">«9.  </w:t>
      </w:r>
      <w:proofErr w:type="gramStart"/>
      <w:r w:rsidRPr="000B18C5">
        <w:rPr>
          <w:rFonts w:ascii="Times New Roman" w:hAnsi="Times New Roman"/>
          <w:sz w:val="20"/>
          <w:szCs w:val="20"/>
          <w:lang w:eastAsia="ru-RU"/>
        </w:rPr>
        <w:t xml:space="preserve">Лица, замещавшие выборные муниципальные должности и прекратившие исполнение полномочий до 1 августа 2008 года, имеют право на назначение им пенсии на условиях, установленных </w:t>
      </w:r>
      <w:r w:rsidRPr="000B18C5">
        <w:rPr>
          <w:rFonts w:ascii="Times New Roman" w:eastAsia="Times New Roman" w:hAnsi="Times New Roman"/>
          <w:sz w:val="20"/>
          <w:szCs w:val="20"/>
          <w:lang w:eastAsia="ru-RU"/>
        </w:rPr>
        <w:t>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0B18C5">
        <w:rPr>
          <w:rFonts w:ascii="Times New Roman" w:hAnsi="Times New Roman"/>
          <w:sz w:val="20"/>
          <w:szCs w:val="20"/>
          <w:lang w:eastAsia="ru-RU"/>
        </w:rPr>
        <w:t>, в соответствии с настоящим Уставом с момента обращения в соответствующий орган местного самоуправления</w:t>
      </w:r>
      <w:proofErr w:type="gramEnd"/>
      <w:r w:rsidRPr="000B18C5">
        <w:rPr>
          <w:rFonts w:ascii="Times New Roman" w:hAnsi="Times New Roman"/>
          <w:sz w:val="20"/>
          <w:szCs w:val="20"/>
          <w:lang w:eastAsia="ru-RU"/>
        </w:rPr>
        <w:t>.</w:t>
      </w:r>
    </w:p>
    <w:p w:rsidR="000B18C5" w:rsidRPr="000B18C5" w:rsidRDefault="000B18C5" w:rsidP="000B18C5">
      <w:pPr>
        <w:autoSpaceDE w:val="0"/>
        <w:autoSpaceDN w:val="0"/>
        <w:adjustRightInd w:val="0"/>
        <w:spacing w:after="0" w:line="240" w:lineRule="auto"/>
        <w:ind w:firstLine="709"/>
        <w:jc w:val="both"/>
        <w:rPr>
          <w:rFonts w:ascii="Times New Roman" w:hAnsi="Times New Roman"/>
          <w:sz w:val="20"/>
          <w:szCs w:val="20"/>
          <w:lang w:eastAsia="ru-RU"/>
        </w:rPr>
      </w:pPr>
      <w:r w:rsidRPr="000B18C5">
        <w:rPr>
          <w:rFonts w:ascii="Times New Roman" w:hAnsi="Times New Roman"/>
          <w:sz w:val="20"/>
          <w:szCs w:val="20"/>
          <w:lang w:eastAsia="ru-RU"/>
        </w:rPr>
        <w:t xml:space="preserve">Периоды исполнения полномочий </w:t>
      </w:r>
      <w:proofErr w:type="gramStart"/>
      <w:r w:rsidRPr="000B18C5">
        <w:rPr>
          <w:rFonts w:ascii="Times New Roman" w:hAnsi="Times New Roman"/>
          <w:sz w:val="20"/>
          <w:szCs w:val="20"/>
          <w:lang w:eastAsia="ru-RU"/>
        </w:rPr>
        <w:t>по замещаемым муниципальным должностям для назначения пенсии за выслугу лет в соответствии с требованиями</w:t>
      </w:r>
      <w:proofErr w:type="gramEnd"/>
      <w:r w:rsidRPr="000B18C5">
        <w:rPr>
          <w:rFonts w:ascii="Times New Roman" w:hAnsi="Times New Roman"/>
          <w:sz w:val="20"/>
          <w:szCs w:val="20"/>
          <w:lang w:eastAsia="ru-RU"/>
        </w:rPr>
        <w:t xml:space="preserve"> настоящей статьи включают следующие периоды замещения должностей:</w:t>
      </w:r>
    </w:p>
    <w:p w:rsidR="000B18C5" w:rsidRPr="000B18C5" w:rsidRDefault="000B18C5" w:rsidP="000B18C5">
      <w:pPr>
        <w:autoSpaceDE w:val="0"/>
        <w:autoSpaceDN w:val="0"/>
        <w:adjustRightInd w:val="0"/>
        <w:spacing w:after="0" w:line="240" w:lineRule="auto"/>
        <w:ind w:firstLine="709"/>
        <w:jc w:val="both"/>
        <w:rPr>
          <w:rFonts w:ascii="Times New Roman" w:hAnsi="Times New Roman"/>
          <w:sz w:val="20"/>
          <w:szCs w:val="20"/>
          <w:lang w:eastAsia="ru-RU"/>
        </w:rPr>
      </w:pPr>
      <w:r w:rsidRPr="000B18C5">
        <w:rPr>
          <w:rFonts w:ascii="Times New Roman" w:hAnsi="Times New Roman"/>
          <w:sz w:val="20"/>
          <w:szCs w:val="20"/>
          <w:lang w:eastAsia="ru-RU"/>
        </w:rPr>
        <w:t>1) председателей исполкомов районных Советов народных депутатов (Советов депутатов трудящихся) - до 31 декабря 1991 года или до окончания сроков их полномочий;</w:t>
      </w:r>
    </w:p>
    <w:p w:rsidR="000B18C5" w:rsidRPr="000B18C5" w:rsidRDefault="000B18C5" w:rsidP="000B18C5">
      <w:pPr>
        <w:autoSpaceDE w:val="0"/>
        <w:autoSpaceDN w:val="0"/>
        <w:adjustRightInd w:val="0"/>
        <w:spacing w:after="0" w:line="240" w:lineRule="auto"/>
        <w:ind w:firstLine="709"/>
        <w:jc w:val="both"/>
        <w:rPr>
          <w:rFonts w:ascii="Times New Roman" w:hAnsi="Times New Roman"/>
          <w:sz w:val="20"/>
          <w:szCs w:val="20"/>
          <w:lang w:eastAsia="ru-RU"/>
        </w:rPr>
      </w:pPr>
      <w:r w:rsidRPr="000B18C5">
        <w:rPr>
          <w:rFonts w:ascii="Times New Roman" w:hAnsi="Times New Roman"/>
          <w:sz w:val="20"/>
          <w:szCs w:val="20"/>
          <w:lang w:eastAsia="ru-RU"/>
        </w:rPr>
        <w:t>2) назначенных глав администраций района - до 31 декабря 1996 года;</w:t>
      </w:r>
    </w:p>
    <w:p w:rsidR="000B18C5" w:rsidRPr="000B18C5" w:rsidRDefault="000B18C5" w:rsidP="000B18C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B18C5">
        <w:rPr>
          <w:rFonts w:ascii="Times New Roman" w:hAnsi="Times New Roman"/>
          <w:sz w:val="20"/>
          <w:szCs w:val="20"/>
          <w:lang w:eastAsia="ru-RU"/>
        </w:rPr>
        <w:t>3) выборных должностей в органах местного самоуправления - со 2 августа 1991 года</w:t>
      </w:r>
      <w:proofErr w:type="gramStart"/>
      <w:r w:rsidRPr="000B18C5">
        <w:rPr>
          <w:rFonts w:ascii="Times New Roman" w:hAnsi="Times New Roman"/>
          <w:sz w:val="20"/>
          <w:szCs w:val="20"/>
          <w:lang w:eastAsia="ru-RU"/>
        </w:rPr>
        <w:t>.»;</w:t>
      </w:r>
      <w:proofErr w:type="gramEnd"/>
    </w:p>
    <w:p w:rsidR="000B18C5" w:rsidRPr="000B18C5" w:rsidRDefault="000B18C5" w:rsidP="00B6524A">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xml:space="preserve"> в статье 75:</w:t>
      </w:r>
    </w:p>
    <w:p w:rsidR="000B18C5" w:rsidRPr="000B18C5" w:rsidRDefault="000B18C5" w:rsidP="000B18C5">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0B18C5">
        <w:rPr>
          <w:rFonts w:ascii="Times New Roman" w:eastAsia="Times New Roman" w:hAnsi="Times New Roman"/>
          <w:bCs/>
          <w:kern w:val="32"/>
          <w:sz w:val="20"/>
          <w:szCs w:val="20"/>
          <w:lang w:eastAsia="ru-RU"/>
        </w:rPr>
        <w:t>- в подпункте 3 пункта 1 слова «повышением квалификации» заменить словами «</w:t>
      </w:r>
      <w:r w:rsidRPr="000B18C5">
        <w:rPr>
          <w:rFonts w:ascii="Times New Roman" w:hAnsi="Times New Roman"/>
          <w:bCs/>
          <w:sz w:val="20"/>
          <w:szCs w:val="20"/>
        </w:rPr>
        <w:t>с дополнительным профессиональным образованием</w:t>
      </w:r>
      <w:r w:rsidRPr="000B18C5">
        <w:rPr>
          <w:rFonts w:ascii="Times New Roman" w:eastAsia="Times New Roman" w:hAnsi="Times New Roman"/>
          <w:bCs/>
          <w:kern w:val="32"/>
          <w:sz w:val="20"/>
          <w:szCs w:val="20"/>
          <w:lang w:eastAsia="ru-RU"/>
        </w:rPr>
        <w:t>»;</w:t>
      </w:r>
    </w:p>
    <w:p w:rsidR="000B18C5" w:rsidRPr="000B18C5" w:rsidRDefault="000B18C5" w:rsidP="000B18C5">
      <w:pPr>
        <w:autoSpaceDE w:val="0"/>
        <w:autoSpaceDN w:val="0"/>
        <w:adjustRightInd w:val="0"/>
        <w:spacing w:after="0" w:line="240" w:lineRule="auto"/>
        <w:ind w:firstLine="540"/>
        <w:jc w:val="both"/>
        <w:rPr>
          <w:rFonts w:ascii="Times New Roman" w:hAnsi="Times New Roman"/>
          <w:bCs/>
          <w:sz w:val="20"/>
          <w:szCs w:val="20"/>
        </w:rPr>
      </w:pPr>
      <w:r w:rsidRPr="000B18C5">
        <w:rPr>
          <w:rFonts w:ascii="Times New Roman" w:eastAsia="Times New Roman" w:hAnsi="Times New Roman"/>
          <w:bCs/>
          <w:kern w:val="32"/>
          <w:sz w:val="20"/>
          <w:szCs w:val="20"/>
          <w:lang w:eastAsia="ru-RU"/>
        </w:rPr>
        <w:t>- подпункт 4 пункта 1 исключить.</w:t>
      </w:r>
    </w:p>
    <w:p w:rsidR="000B18C5" w:rsidRPr="000B18C5" w:rsidRDefault="000B18C5" w:rsidP="000B18C5">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2. Поручить и.о. Главы Богучанского района Саару В.Р.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0B18C5" w:rsidRPr="000B18C5" w:rsidRDefault="000B18C5" w:rsidP="000B18C5">
      <w:pPr>
        <w:spacing w:after="0" w:line="240" w:lineRule="auto"/>
        <w:ind w:firstLine="540"/>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3. </w:t>
      </w:r>
      <w:proofErr w:type="gramStart"/>
      <w:r w:rsidRPr="000B18C5">
        <w:rPr>
          <w:rFonts w:ascii="Times New Roman" w:eastAsia="Times New Roman" w:hAnsi="Times New Roman"/>
          <w:sz w:val="20"/>
          <w:szCs w:val="20"/>
          <w:lang w:eastAsia="ru-RU"/>
        </w:rPr>
        <w:t>Контроль за</w:t>
      </w:r>
      <w:proofErr w:type="gramEnd"/>
      <w:r w:rsidRPr="000B18C5">
        <w:rPr>
          <w:rFonts w:ascii="Times New Roman" w:eastAsia="Times New Roman" w:hAnsi="Times New Roman"/>
          <w:sz w:val="20"/>
          <w:szCs w:val="20"/>
          <w:lang w:eastAsia="ru-RU"/>
        </w:rPr>
        <w:t xml:space="preserve"> исполнением настоящего решения возложить на и.о. Главы Богучанского района Саара В.Р.</w:t>
      </w:r>
    </w:p>
    <w:p w:rsidR="000B18C5" w:rsidRPr="000B18C5" w:rsidRDefault="000B18C5" w:rsidP="000B18C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пункта 5 настоящего решения. </w:t>
      </w:r>
    </w:p>
    <w:p w:rsidR="000B18C5" w:rsidRDefault="000B18C5" w:rsidP="000B18C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5. И.о. Главы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0B18C5" w:rsidRPr="000B18C5" w:rsidRDefault="000B18C5" w:rsidP="000B18C5">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B18C5" w:rsidRPr="000B18C5" w:rsidRDefault="000B18C5" w:rsidP="000B18C5">
      <w:pPr>
        <w:spacing w:after="0" w:line="240" w:lineRule="auto"/>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 xml:space="preserve">И.о. председателя Богучанского                      И.о. Главы Богучанского района </w:t>
      </w:r>
    </w:p>
    <w:p w:rsidR="000B18C5" w:rsidRPr="000B18C5" w:rsidRDefault="000B18C5" w:rsidP="000B18C5">
      <w:pPr>
        <w:spacing w:after="0" w:line="240" w:lineRule="auto"/>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 xml:space="preserve">районного Совета депутатов </w:t>
      </w:r>
    </w:p>
    <w:p w:rsidR="000B18C5" w:rsidRPr="000B18C5" w:rsidRDefault="000B18C5" w:rsidP="000B18C5">
      <w:pPr>
        <w:spacing w:after="0" w:line="240" w:lineRule="auto"/>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А.В. Руденко</w:t>
      </w:r>
      <w:r w:rsidRPr="000B18C5">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0B18C5">
        <w:rPr>
          <w:rFonts w:ascii="Times New Roman" w:eastAsia="Times New Roman" w:hAnsi="Times New Roman"/>
          <w:sz w:val="20"/>
          <w:szCs w:val="20"/>
          <w:lang w:eastAsia="ru-RU"/>
        </w:rPr>
        <w:t xml:space="preserve"> </w:t>
      </w:r>
      <w:r w:rsidR="003960E8">
        <w:rPr>
          <w:rFonts w:ascii="Times New Roman" w:eastAsia="Times New Roman" w:hAnsi="Times New Roman"/>
          <w:sz w:val="20"/>
          <w:szCs w:val="20"/>
          <w:lang w:eastAsia="ru-RU"/>
        </w:rPr>
        <w:t xml:space="preserve">   </w:t>
      </w:r>
      <w:r w:rsidRPr="000B18C5">
        <w:rPr>
          <w:rFonts w:ascii="Times New Roman" w:eastAsia="Times New Roman" w:hAnsi="Times New Roman"/>
          <w:sz w:val="20"/>
          <w:szCs w:val="20"/>
          <w:lang w:eastAsia="ru-RU"/>
        </w:rPr>
        <w:t xml:space="preserve">  В.Р.Саар             </w:t>
      </w:r>
      <w:r w:rsidRPr="000B18C5">
        <w:rPr>
          <w:rFonts w:ascii="Times New Roman" w:eastAsia="Times New Roman" w:hAnsi="Times New Roman"/>
          <w:sz w:val="20"/>
          <w:szCs w:val="20"/>
          <w:lang w:eastAsia="ru-RU"/>
        </w:rPr>
        <w:tab/>
      </w:r>
      <w:r w:rsidRPr="000B18C5">
        <w:rPr>
          <w:rFonts w:ascii="Times New Roman" w:eastAsia="Times New Roman" w:hAnsi="Times New Roman"/>
          <w:sz w:val="20"/>
          <w:szCs w:val="20"/>
          <w:lang w:eastAsia="ru-RU"/>
        </w:rPr>
        <w:tab/>
      </w:r>
      <w:r w:rsidRPr="000B18C5">
        <w:rPr>
          <w:rFonts w:ascii="Times New Roman" w:eastAsia="Times New Roman" w:hAnsi="Times New Roman"/>
          <w:sz w:val="20"/>
          <w:szCs w:val="20"/>
          <w:lang w:eastAsia="ru-RU"/>
        </w:rPr>
        <w:tab/>
        <w:t xml:space="preserve">           </w:t>
      </w:r>
    </w:p>
    <w:p w:rsidR="000B18C5" w:rsidRPr="000B18C5" w:rsidRDefault="000B18C5" w:rsidP="000B18C5">
      <w:pPr>
        <w:spacing w:after="0" w:line="240" w:lineRule="auto"/>
        <w:jc w:val="both"/>
        <w:rPr>
          <w:rFonts w:ascii="Times New Roman" w:eastAsia="Times New Roman" w:hAnsi="Times New Roman"/>
          <w:sz w:val="20"/>
          <w:szCs w:val="20"/>
          <w:lang w:eastAsia="ru-RU"/>
        </w:rPr>
      </w:pPr>
      <w:r w:rsidRPr="000B18C5">
        <w:rPr>
          <w:rFonts w:ascii="Times New Roman" w:eastAsia="Times New Roman" w:hAnsi="Times New Roman"/>
          <w:sz w:val="20"/>
          <w:szCs w:val="20"/>
          <w:lang w:eastAsia="ru-RU"/>
        </w:rPr>
        <w:t xml:space="preserve">_________________                                    </w:t>
      </w:r>
      <w:r w:rsidR="003960E8">
        <w:rPr>
          <w:rFonts w:ascii="Times New Roman" w:eastAsia="Times New Roman" w:hAnsi="Times New Roman"/>
          <w:sz w:val="20"/>
          <w:szCs w:val="20"/>
          <w:lang w:eastAsia="ru-RU"/>
        </w:rPr>
        <w:t xml:space="preserve">   </w:t>
      </w:r>
      <w:r w:rsidRPr="000B18C5">
        <w:rPr>
          <w:rFonts w:ascii="Times New Roman" w:eastAsia="Times New Roman" w:hAnsi="Times New Roman"/>
          <w:sz w:val="20"/>
          <w:szCs w:val="20"/>
          <w:lang w:eastAsia="ru-RU"/>
        </w:rPr>
        <w:t xml:space="preserve"> </w:t>
      </w:r>
      <w:r w:rsidR="003960E8">
        <w:rPr>
          <w:rFonts w:ascii="Times New Roman" w:eastAsia="Times New Roman" w:hAnsi="Times New Roman"/>
          <w:sz w:val="20"/>
          <w:szCs w:val="20"/>
          <w:lang w:eastAsia="ru-RU"/>
        </w:rPr>
        <w:t xml:space="preserve"> </w:t>
      </w:r>
      <w:r w:rsidRPr="000B18C5">
        <w:rPr>
          <w:rFonts w:ascii="Times New Roman" w:eastAsia="Times New Roman" w:hAnsi="Times New Roman"/>
          <w:sz w:val="20"/>
          <w:szCs w:val="20"/>
          <w:lang w:eastAsia="ru-RU"/>
        </w:rPr>
        <w:t xml:space="preserve">  __________________</w:t>
      </w:r>
    </w:p>
    <w:p w:rsidR="000B18C5" w:rsidRPr="000B18C5" w:rsidRDefault="000B18C5" w:rsidP="000B18C5">
      <w:pPr>
        <w:tabs>
          <w:tab w:val="left" w:pos="709"/>
        </w:tabs>
        <w:suppressAutoHyphens/>
        <w:spacing w:after="0" w:line="240" w:lineRule="auto"/>
        <w:jc w:val="both"/>
        <w:rPr>
          <w:rFonts w:ascii="Arial" w:eastAsia="Times New Roman" w:hAnsi="Arial" w:cs="Arial"/>
          <w:sz w:val="20"/>
          <w:szCs w:val="20"/>
          <w:lang w:eastAsia="ru-RU"/>
        </w:rPr>
      </w:pPr>
      <w:r w:rsidRPr="000B18C5">
        <w:rPr>
          <w:rFonts w:ascii="Times New Roman" w:eastAsia="Times New Roman" w:hAnsi="Times New Roman"/>
          <w:bCs/>
          <w:sz w:val="20"/>
          <w:szCs w:val="20"/>
          <w:lang w:eastAsia="ru-RU"/>
        </w:rPr>
        <w:t>« 18 » октября 2018 г.</w:t>
      </w:r>
      <w:r w:rsidRPr="000B18C5">
        <w:rPr>
          <w:rFonts w:ascii="Times New Roman" w:eastAsia="Times New Roman" w:hAnsi="Times New Roman"/>
          <w:sz w:val="20"/>
          <w:szCs w:val="20"/>
          <w:lang w:eastAsia="ru-RU"/>
        </w:rPr>
        <w:t xml:space="preserve">                                </w:t>
      </w:r>
      <w:r w:rsidR="003960E8">
        <w:rPr>
          <w:rFonts w:ascii="Times New Roman" w:eastAsia="Times New Roman" w:hAnsi="Times New Roman"/>
          <w:sz w:val="20"/>
          <w:szCs w:val="20"/>
          <w:lang w:eastAsia="ru-RU"/>
        </w:rPr>
        <w:t xml:space="preserve">       </w:t>
      </w:r>
      <w:r w:rsidRPr="000B18C5">
        <w:rPr>
          <w:rFonts w:ascii="Times New Roman" w:eastAsia="Times New Roman" w:hAnsi="Times New Roman"/>
          <w:sz w:val="20"/>
          <w:szCs w:val="20"/>
          <w:lang w:eastAsia="ru-RU"/>
        </w:rPr>
        <w:t xml:space="preserve"> </w:t>
      </w:r>
      <w:r w:rsidRPr="000B18C5">
        <w:rPr>
          <w:rFonts w:ascii="Times New Roman" w:eastAsia="Times New Roman" w:hAnsi="Times New Roman"/>
          <w:bCs/>
          <w:sz w:val="20"/>
          <w:szCs w:val="20"/>
          <w:lang w:eastAsia="ru-RU"/>
        </w:rPr>
        <w:t>« 18 » октября  2018 г.</w:t>
      </w:r>
    </w:p>
    <w:p w:rsidR="00A41EA7" w:rsidRPr="00A41EA7" w:rsidRDefault="00A41EA7" w:rsidP="007A341E">
      <w:pPr>
        <w:spacing w:after="0"/>
        <w:jc w:val="both"/>
      </w:pPr>
    </w:p>
    <w:p w:rsidR="00130482" w:rsidRPr="00130482" w:rsidRDefault="00130482" w:rsidP="00130482">
      <w:pPr>
        <w:spacing w:after="0" w:line="240" w:lineRule="auto"/>
        <w:jc w:val="center"/>
        <w:rPr>
          <w:rFonts w:ascii="Times New Roman" w:hAnsi="Times New Roman"/>
          <w:bCs/>
          <w:sz w:val="18"/>
          <w:szCs w:val="18"/>
        </w:rPr>
      </w:pPr>
      <w:r w:rsidRPr="00130482">
        <w:rPr>
          <w:rFonts w:ascii="Times New Roman" w:hAnsi="Times New Roman"/>
          <w:bCs/>
          <w:sz w:val="18"/>
          <w:szCs w:val="18"/>
        </w:rPr>
        <w:t>БОГУЧАНСКИЙ РАЙОННЫЙ СОВЕТ ДЕПУТАТОВ</w:t>
      </w:r>
    </w:p>
    <w:p w:rsidR="00130482" w:rsidRPr="00130482" w:rsidRDefault="00130482" w:rsidP="00130482">
      <w:pPr>
        <w:keepNext/>
        <w:spacing w:after="0" w:line="240" w:lineRule="auto"/>
        <w:jc w:val="center"/>
        <w:outlineLvl w:val="0"/>
        <w:rPr>
          <w:rFonts w:ascii="Times New Roman" w:eastAsia="Times New Roman" w:hAnsi="Times New Roman"/>
          <w:bCs/>
          <w:sz w:val="18"/>
          <w:szCs w:val="18"/>
          <w:lang/>
        </w:rPr>
      </w:pPr>
      <w:r w:rsidRPr="00130482">
        <w:rPr>
          <w:rFonts w:ascii="Times New Roman" w:eastAsia="Times New Roman" w:hAnsi="Times New Roman"/>
          <w:bCs/>
          <w:sz w:val="18"/>
          <w:szCs w:val="18"/>
          <w:lang/>
        </w:rPr>
        <w:t>РЕШЕНИЕ</w:t>
      </w:r>
    </w:p>
    <w:p w:rsidR="00130482" w:rsidRPr="00130482" w:rsidRDefault="00130482" w:rsidP="00130482">
      <w:pPr>
        <w:spacing w:after="0" w:line="240" w:lineRule="auto"/>
        <w:jc w:val="center"/>
        <w:rPr>
          <w:rFonts w:ascii="Times New Roman" w:hAnsi="Times New Roman"/>
          <w:bCs/>
          <w:sz w:val="20"/>
          <w:szCs w:val="20"/>
        </w:rPr>
      </w:pPr>
      <w:r w:rsidRPr="00130482">
        <w:rPr>
          <w:rFonts w:ascii="Times New Roman" w:hAnsi="Times New Roman"/>
          <w:bCs/>
          <w:sz w:val="20"/>
          <w:szCs w:val="20"/>
        </w:rPr>
        <w:t xml:space="preserve">18.10.2018                                  с. </w:t>
      </w:r>
      <w:proofErr w:type="spellStart"/>
      <w:r w:rsidRPr="00130482">
        <w:rPr>
          <w:rFonts w:ascii="Times New Roman" w:hAnsi="Times New Roman"/>
          <w:bCs/>
          <w:sz w:val="20"/>
          <w:szCs w:val="20"/>
        </w:rPr>
        <w:t>Богучаны</w:t>
      </w:r>
      <w:proofErr w:type="spellEnd"/>
      <w:r w:rsidRPr="00130482">
        <w:rPr>
          <w:rFonts w:ascii="Times New Roman" w:hAnsi="Times New Roman"/>
          <w:bCs/>
          <w:sz w:val="20"/>
          <w:szCs w:val="20"/>
        </w:rPr>
        <w:t xml:space="preserve">                                  № 28/1-210</w:t>
      </w:r>
    </w:p>
    <w:p w:rsidR="00130482" w:rsidRPr="00130482" w:rsidRDefault="00130482" w:rsidP="00130482">
      <w:pPr>
        <w:widowControl w:val="0"/>
        <w:autoSpaceDE w:val="0"/>
        <w:autoSpaceDN w:val="0"/>
        <w:adjustRightInd w:val="0"/>
        <w:spacing w:after="0" w:line="240" w:lineRule="auto"/>
        <w:jc w:val="center"/>
        <w:rPr>
          <w:rFonts w:ascii="Times New Roman" w:hAnsi="Times New Roman"/>
          <w:sz w:val="20"/>
          <w:szCs w:val="20"/>
        </w:rPr>
      </w:pPr>
    </w:p>
    <w:p w:rsidR="00130482" w:rsidRPr="00130482" w:rsidRDefault="00130482" w:rsidP="00130482">
      <w:pPr>
        <w:widowControl w:val="0"/>
        <w:autoSpaceDE w:val="0"/>
        <w:autoSpaceDN w:val="0"/>
        <w:adjustRightInd w:val="0"/>
        <w:spacing w:line="240" w:lineRule="auto"/>
        <w:jc w:val="center"/>
        <w:rPr>
          <w:rFonts w:ascii="Times New Roman" w:hAnsi="Times New Roman"/>
          <w:sz w:val="20"/>
          <w:szCs w:val="20"/>
        </w:rPr>
      </w:pPr>
      <w:r w:rsidRPr="00130482">
        <w:rPr>
          <w:rFonts w:ascii="Times New Roman" w:hAnsi="Times New Roman"/>
          <w:sz w:val="20"/>
          <w:szCs w:val="20"/>
        </w:rPr>
        <w:t xml:space="preserve">Об утверждении Порядка реализации правотворческой инициативы граждан в муниципальном образовании </w:t>
      </w:r>
      <w:proofErr w:type="spellStart"/>
      <w:r w:rsidRPr="00130482">
        <w:rPr>
          <w:rFonts w:ascii="Times New Roman" w:hAnsi="Times New Roman"/>
          <w:sz w:val="20"/>
          <w:szCs w:val="20"/>
        </w:rPr>
        <w:t>Богучанский</w:t>
      </w:r>
      <w:proofErr w:type="spellEnd"/>
      <w:r w:rsidRPr="00130482">
        <w:rPr>
          <w:rFonts w:ascii="Times New Roman" w:hAnsi="Times New Roman"/>
          <w:sz w:val="20"/>
          <w:szCs w:val="20"/>
        </w:rPr>
        <w:t xml:space="preserve"> район Красноярского края</w:t>
      </w:r>
    </w:p>
    <w:p w:rsidR="00130482" w:rsidRDefault="00130482" w:rsidP="00130482">
      <w:pPr>
        <w:spacing w:after="0" w:line="240" w:lineRule="auto"/>
        <w:ind w:firstLine="709"/>
        <w:jc w:val="both"/>
        <w:rPr>
          <w:rFonts w:ascii="Times New Roman" w:hAnsi="Times New Roman"/>
          <w:sz w:val="20"/>
          <w:szCs w:val="20"/>
        </w:rPr>
      </w:pPr>
      <w:r w:rsidRPr="00130482">
        <w:rPr>
          <w:rFonts w:ascii="Times New Roman" w:hAnsi="Times New Roman"/>
          <w:sz w:val="20"/>
          <w:szCs w:val="20"/>
        </w:rPr>
        <w:t xml:space="preserve">   В целях реализации правотворческой инициативы граждан, предусмотренных </w:t>
      </w:r>
      <w:hyperlink r:id="rId28" w:history="1">
        <w:r w:rsidRPr="00130482">
          <w:rPr>
            <w:rFonts w:ascii="Times New Roman" w:hAnsi="Times New Roman"/>
            <w:sz w:val="20"/>
            <w:szCs w:val="20"/>
          </w:rPr>
          <w:t xml:space="preserve">статьей </w:t>
        </w:r>
      </w:hyperlink>
      <w:r w:rsidRPr="00130482">
        <w:rPr>
          <w:rFonts w:ascii="Times New Roman" w:hAnsi="Times New Roman"/>
          <w:sz w:val="20"/>
          <w:szCs w:val="20"/>
        </w:rPr>
        <w:t xml:space="preserve">26 Федерального закона от 06.10.2003 N 131-ФЗ "Об общих принципах организации местного самоуправления в Российской Федерации",  руководствуясь статьями 20, 32, 36 Устава Богучанского района, </w:t>
      </w:r>
      <w:proofErr w:type="spellStart"/>
      <w:r w:rsidRPr="00130482">
        <w:rPr>
          <w:rFonts w:ascii="Times New Roman" w:hAnsi="Times New Roman"/>
          <w:sz w:val="20"/>
          <w:szCs w:val="20"/>
        </w:rPr>
        <w:t>Богучанский</w:t>
      </w:r>
      <w:proofErr w:type="spellEnd"/>
      <w:r w:rsidRPr="00130482">
        <w:rPr>
          <w:rFonts w:ascii="Times New Roman" w:hAnsi="Times New Roman"/>
          <w:sz w:val="20"/>
          <w:szCs w:val="20"/>
        </w:rPr>
        <w:t xml:space="preserve">   районный Совет депутатов</w:t>
      </w:r>
      <w:r>
        <w:rPr>
          <w:rFonts w:ascii="Times New Roman" w:hAnsi="Times New Roman"/>
          <w:sz w:val="20"/>
          <w:szCs w:val="20"/>
        </w:rPr>
        <w:t>,</w:t>
      </w:r>
    </w:p>
    <w:p w:rsidR="00130482" w:rsidRPr="00130482" w:rsidRDefault="00130482" w:rsidP="00130482">
      <w:pPr>
        <w:spacing w:after="0" w:line="240" w:lineRule="auto"/>
        <w:ind w:firstLine="709"/>
        <w:jc w:val="both"/>
        <w:rPr>
          <w:rFonts w:ascii="Times New Roman" w:hAnsi="Times New Roman"/>
          <w:b/>
          <w:bCs/>
          <w:sz w:val="20"/>
          <w:szCs w:val="20"/>
        </w:rPr>
      </w:pPr>
      <w:r w:rsidRPr="00130482">
        <w:rPr>
          <w:rFonts w:ascii="Times New Roman" w:hAnsi="Times New Roman"/>
          <w:sz w:val="20"/>
          <w:szCs w:val="20"/>
        </w:rPr>
        <w:t xml:space="preserve"> </w:t>
      </w:r>
      <w:r w:rsidRPr="00130482">
        <w:rPr>
          <w:rFonts w:ascii="Times New Roman" w:hAnsi="Times New Roman"/>
          <w:bCs/>
          <w:sz w:val="20"/>
          <w:szCs w:val="20"/>
        </w:rPr>
        <w:t>РЕШИЛ:</w:t>
      </w:r>
    </w:p>
    <w:p w:rsidR="00130482" w:rsidRPr="00130482" w:rsidRDefault="00130482" w:rsidP="00B6524A">
      <w:pPr>
        <w:widowControl w:val="0"/>
        <w:numPr>
          <w:ilvl w:val="0"/>
          <w:numId w:val="14"/>
        </w:numPr>
        <w:tabs>
          <w:tab w:val="left" w:pos="1058"/>
        </w:tabs>
        <w:spacing w:after="0" w:line="240" w:lineRule="auto"/>
        <w:ind w:left="40" w:right="20" w:firstLine="680"/>
        <w:jc w:val="both"/>
        <w:rPr>
          <w:rFonts w:ascii="Times New Roman" w:hAnsi="Times New Roman"/>
          <w:b/>
          <w:sz w:val="20"/>
          <w:szCs w:val="20"/>
          <w:lang/>
        </w:rPr>
      </w:pPr>
      <w:r w:rsidRPr="00130482">
        <w:rPr>
          <w:rFonts w:ascii="Times New Roman" w:hAnsi="Times New Roman"/>
          <w:sz w:val="20"/>
          <w:szCs w:val="20"/>
          <w:lang/>
        </w:rPr>
        <w:t>Утвердить Поряд</w:t>
      </w:r>
      <w:r w:rsidRPr="00130482">
        <w:rPr>
          <w:rFonts w:ascii="Times New Roman" w:hAnsi="Times New Roman"/>
          <w:sz w:val="20"/>
          <w:szCs w:val="20"/>
          <w:lang/>
        </w:rPr>
        <w:t>ок</w:t>
      </w:r>
      <w:r w:rsidRPr="00130482">
        <w:rPr>
          <w:rFonts w:ascii="Times New Roman" w:hAnsi="Times New Roman"/>
          <w:sz w:val="20"/>
          <w:szCs w:val="20"/>
          <w:lang/>
        </w:rPr>
        <w:t xml:space="preserve"> реализации правотворческой инициативы граждан в муниципальном образовании </w:t>
      </w:r>
      <w:proofErr w:type="spellStart"/>
      <w:r w:rsidRPr="00130482">
        <w:rPr>
          <w:rFonts w:ascii="Times New Roman" w:hAnsi="Times New Roman"/>
          <w:sz w:val="20"/>
          <w:szCs w:val="20"/>
          <w:lang/>
        </w:rPr>
        <w:t>Богучанский</w:t>
      </w:r>
      <w:proofErr w:type="spellEnd"/>
      <w:r w:rsidRPr="00130482">
        <w:rPr>
          <w:rFonts w:ascii="Times New Roman" w:hAnsi="Times New Roman"/>
          <w:sz w:val="20"/>
          <w:szCs w:val="20"/>
          <w:lang/>
        </w:rPr>
        <w:t xml:space="preserve"> район Красноярского края</w:t>
      </w:r>
      <w:r w:rsidRPr="00130482">
        <w:rPr>
          <w:rFonts w:ascii="Times New Roman" w:hAnsi="Times New Roman"/>
          <w:sz w:val="20"/>
          <w:szCs w:val="20"/>
          <w:lang/>
        </w:rPr>
        <w:t>,</w:t>
      </w:r>
      <w:r w:rsidRPr="00130482">
        <w:rPr>
          <w:rFonts w:ascii="Times New Roman" w:hAnsi="Times New Roman"/>
          <w:sz w:val="20"/>
          <w:szCs w:val="20"/>
          <w:lang/>
        </w:rPr>
        <w:t xml:space="preserve"> согласно приложению.</w:t>
      </w:r>
    </w:p>
    <w:p w:rsidR="00130482" w:rsidRPr="00130482" w:rsidRDefault="00130482" w:rsidP="00130482">
      <w:pPr>
        <w:spacing w:after="0" w:line="240" w:lineRule="auto"/>
        <w:ind w:firstLine="709"/>
        <w:jc w:val="both"/>
        <w:rPr>
          <w:rFonts w:ascii="Times New Roman" w:hAnsi="Times New Roman"/>
          <w:bCs/>
          <w:sz w:val="20"/>
          <w:szCs w:val="20"/>
          <w:lang w:eastAsia="ru-RU"/>
        </w:rPr>
      </w:pPr>
      <w:r w:rsidRPr="00130482">
        <w:rPr>
          <w:rFonts w:ascii="Times New Roman" w:hAnsi="Times New Roman"/>
          <w:bCs/>
          <w:sz w:val="20"/>
          <w:szCs w:val="20"/>
          <w:lang w:eastAsia="ru-RU"/>
        </w:rPr>
        <w:t xml:space="preserve">2. </w:t>
      </w:r>
      <w:proofErr w:type="gramStart"/>
      <w:r w:rsidRPr="00130482">
        <w:rPr>
          <w:rFonts w:ascii="Times New Roman" w:hAnsi="Times New Roman"/>
          <w:bCs/>
          <w:sz w:val="20"/>
          <w:szCs w:val="20"/>
          <w:lang w:eastAsia="ru-RU"/>
        </w:rPr>
        <w:t>Контроль за</w:t>
      </w:r>
      <w:proofErr w:type="gramEnd"/>
      <w:r w:rsidRPr="00130482">
        <w:rPr>
          <w:rFonts w:ascii="Times New Roman" w:hAnsi="Times New Roman"/>
          <w:bCs/>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130482" w:rsidRPr="00130482" w:rsidRDefault="00130482" w:rsidP="00130482">
      <w:pPr>
        <w:spacing w:after="0" w:line="240" w:lineRule="auto"/>
        <w:ind w:firstLine="709"/>
        <w:jc w:val="both"/>
        <w:rPr>
          <w:rFonts w:ascii="Times New Roman" w:hAnsi="Times New Roman"/>
          <w:bCs/>
          <w:sz w:val="20"/>
          <w:szCs w:val="20"/>
          <w:lang w:eastAsia="ru-RU"/>
        </w:rPr>
      </w:pPr>
      <w:r w:rsidRPr="00130482">
        <w:rPr>
          <w:rFonts w:ascii="Times New Roman" w:hAnsi="Times New Roman"/>
          <w:bCs/>
          <w:sz w:val="20"/>
          <w:szCs w:val="20"/>
          <w:lang w:eastAsia="ru-RU"/>
        </w:rPr>
        <w:t>3. Настоящее решение вступает в силу со дня, следующего за днём опубликования в Официальном вестнике Богучанского района.</w:t>
      </w:r>
    </w:p>
    <w:p w:rsidR="00130482" w:rsidRPr="00130482" w:rsidRDefault="00130482" w:rsidP="00130482">
      <w:pPr>
        <w:spacing w:after="0" w:line="240" w:lineRule="auto"/>
        <w:ind w:firstLine="709"/>
        <w:jc w:val="both"/>
        <w:rPr>
          <w:rFonts w:ascii="Times New Roman" w:hAnsi="Times New Roman"/>
          <w:bCs/>
          <w:sz w:val="20"/>
          <w:szCs w:val="20"/>
          <w:lang w:eastAsia="ru-RU"/>
        </w:rPr>
      </w:pPr>
    </w:p>
    <w:tbl>
      <w:tblPr>
        <w:tblW w:w="0" w:type="auto"/>
        <w:tblLook w:val="01E0"/>
      </w:tblPr>
      <w:tblGrid>
        <w:gridCol w:w="5327"/>
        <w:gridCol w:w="4243"/>
      </w:tblGrid>
      <w:tr w:rsidR="00130482" w:rsidRPr="00130482" w:rsidTr="00130482">
        <w:trPr>
          <w:trHeight w:val="1163"/>
        </w:trPr>
        <w:tc>
          <w:tcPr>
            <w:tcW w:w="5495" w:type="dxa"/>
          </w:tcPr>
          <w:p w:rsidR="00130482" w:rsidRPr="00130482" w:rsidRDefault="00130482" w:rsidP="00130482">
            <w:pPr>
              <w:tabs>
                <w:tab w:val="left" w:pos="2552"/>
              </w:tabs>
              <w:spacing w:after="0" w:line="240" w:lineRule="auto"/>
              <w:ind w:right="-55"/>
              <w:rPr>
                <w:rFonts w:ascii="Times New Roman" w:eastAsia="Times New Roman" w:hAnsi="Times New Roman"/>
                <w:sz w:val="20"/>
                <w:szCs w:val="20"/>
                <w:lang w:eastAsia="ru-RU"/>
              </w:rPr>
            </w:pPr>
            <w:r w:rsidRPr="00130482">
              <w:rPr>
                <w:rFonts w:ascii="Times New Roman" w:eastAsia="Times New Roman" w:hAnsi="Times New Roman"/>
                <w:sz w:val="20"/>
                <w:szCs w:val="20"/>
                <w:lang w:eastAsia="ru-RU"/>
              </w:rPr>
              <w:t xml:space="preserve">И.о. председателя Богучанского </w:t>
            </w:r>
          </w:p>
          <w:p w:rsidR="00130482" w:rsidRPr="00130482" w:rsidRDefault="00130482" w:rsidP="00130482">
            <w:pPr>
              <w:tabs>
                <w:tab w:val="left" w:pos="2552"/>
              </w:tabs>
              <w:spacing w:after="0" w:line="240" w:lineRule="auto"/>
              <w:ind w:right="-55"/>
              <w:rPr>
                <w:rFonts w:ascii="Times New Roman" w:eastAsia="Times New Roman" w:hAnsi="Times New Roman"/>
                <w:sz w:val="20"/>
                <w:szCs w:val="20"/>
                <w:lang w:eastAsia="ru-RU"/>
              </w:rPr>
            </w:pPr>
            <w:r w:rsidRPr="00130482">
              <w:rPr>
                <w:rFonts w:ascii="Times New Roman" w:eastAsia="Times New Roman" w:hAnsi="Times New Roman"/>
                <w:sz w:val="20"/>
                <w:szCs w:val="20"/>
                <w:lang w:eastAsia="ru-RU"/>
              </w:rPr>
              <w:t xml:space="preserve">районного Совета депутатов </w:t>
            </w:r>
          </w:p>
          <w:p w:rsidR="00130482" w:rsidRPr="00130482" w:rsidRDefault="00130482" w:rsidP="00130482">
            <w:pPr>
              <w:tabs>
                <w:tab w:val="left" w:pos="2552"/>
              </w:tabs>
              <w:spacing w:after="0" w:line="240" w:lineRule="auto"/>
              <w:ind w:right="-55"/>
              <w:rPr>
                <w:rFonts w:ascii="Times New Roman" w:eastAsia="Times New Roman" w:hAnsi="Times New Roman"/>
                <w:sz w:val="20"/>
                <w:szCs w:val="20"/>
                <w:lang w:eastAsia="ru-RU"/>
              </w:rPr>
            </w:pPr>
            <w:r w:rsidRPr="00130482">
              <w:rPr>
                <w:rFonts w:ascii="Times New Roman" w:eastAsia="Times New Roman" w:hAnsi="Times New Roman"/>
                <w:sz w:val="20"/>
                <w:szCs w:val="20"/>
                <w:lang w:eastAsia="ru-RU"/>
              </w:rPr>
              <w:t xml:space="preserve">А.В.Руденко    </w:t>
            </w:r>
          </w:p>
          <w:p w:rsidR="00130482" w:rsidRPr="00130482" w:rsidRDefault="00130482" w:rsidP="00130482">
            <w:pPr>
              <w:tabs>
                <w:tab w:val="left" w:pos="2552"/>
              </w:tabs>
              <w:spacing w:after="0" w:line="240" w:lineRule="auto"/>
              <w:ind w:right="-55"/>
              <w:rPr>
                <w:rFonts w:ascii="Times New Roman" w:eastAsia="Times New Roman" w:hAnsi="Times New Roman"/>
                <w:sz w:val="20"/>
                <w:szCs w:val="20"/>
                <w:lang w:eastAsia="ru-RU"/>
              </w:rPr>
            </w:pPr>
            <w:r w:rsidRPr="00130482">
              <w:rPr>
                <w:rFonts w:ascii="Times New Roman" w:eastAsia="Times New Roman" w:hAnsi="Times New Roman"/>
                <w:sz w:val="20"/>
                <w:szCs w:val="20"/>
                <w:lang w:eastAsia="ru-RU"/>
              </w:rPr>
              <w:t xml:space="preserve">______________ </w:t>
            </w:r>
          </w:p>
          <w:p w:rsidR="00130482" w:rsidRPr="00130482" w:rsidRDefault="00130482" w:rsidP="00130482">
            <w:pPr>
              <w:tabs>
                <w:tab w:val="left" w:pos="2552"/>
              </w:tabs>
              <w:spacing w:after="0" w:line="240" w:lineRule="auto"/>
              <w:ind w:right="-55"/>
              <w:rPr>
                <w:rFonts w:ascii="Times New Roman" w:eastAsia="Times New Roman" w:hAnsi="Times New Roman"/>
                <w:sz w:val="20"/>
                <w:szCs w:val="20"/>
                <w:lang w:eastAsia="ru-RU"/>
              </w:rPr>
            </w:pPr>
          </w:p>
        </w:tc>
        <w:tc>
          <w:tcPr>
            <w:tcW w:w="4358" w:type="dxa"/>
          </w:tcPr>
          <w:p w:rsidR="00130482" w:rsidRPr="00130482" w:rsidRDefault="00130482" w:rsidP="00130482">
            <w:pPr>
              <w:tabs>
                <w:tab w:val="left" w:pos="2552"/>
              </w:tabs>
              <w:spacing w:after="0" w:line="240" w:lineRule="auto"/>
              <w:ind w:right="-55"/>
              <w:rPr>
                <w:rFonts w:ascii="Times New Roman" w:eastAsia="Times New Roman" w:hAnsi="Times New Roman"/>
                <w:sz w:val="20"/>
                <w:szCs w:val="20"/>
                <w:lang w:eastAsia="ru-RU"/>
              </w:rPr>
            </w:pPr>
            <w:r w:rsidRPr="00130482">
              <w:rPr>
                <w:rFonts w:ascii="Times New Roman" w:eastAsia="Times New Roman" w:hAnsi="Times New Roman"/>
                <w:sz w:val="20"/>
                <w:szCs w:val="20"/>
                <w:lang w:eastAsia="ru-RU"/>
              </w:rPr>
              <w:t xml:space="preserve">И.о. главы Богучанского района           </w:t>
            </w:r>
          </w:p>
          <w:p w:rsidR="00130482" w:rsidRPr="00130482" w:rsidRDefault="00130482" w:rsidP="00130482">
            <w:pPr>
              <w:tabs>
                <w:tab w:val="left" w:pos="2552"/>
              </w:tabs>
              <w:spacing w:after="0" w:line="240" w:lineRule="auto"/>
              <w:ind w:right="-55"/>
              <w:rPr>
                <w:rFonts w:ascii="Times New Roman" w:eastAsia="Times New Roman" w:hAnsi="Times New Roman"/>
                <w:sz w:val="20"/>
                <w:szCs w:val="20"/>
                <w:lang w:eastAsia="ru-RU"/>
              </w:rPr>
            </w:pPr>
          </w:p>
          <w:p w:rsidR="00130482" w:rsidRPr="00130482" w:rsidRDefault="00130482" w:rsidP="00130482">
            <w:pPr>
              <w:tabs>
                <w:tab w:val="left" w:pos="2552"/>
              </w:tabs>
              <w:spacing w:after="0" w:line="240" w:lineRule="auto"/>
              <w:ind w:right="-55"/>
              <w:rPr>
                <w:rFonts w:ascii="Times New Roman" w:eastAsia="Times New Roman" w:hAnsi="Times New Roman"/>
                <w:sz w:val="20"/>
                <w:szCs w:val="20"/>
                <w:lang w:eastAsia="ru-RU"/>
              </w:rPr>
            </w:pPr>
            <w:r w:rsidRPr="00130482">
              <w:rPr>
                <w:rFonts w:ascii="Times New Roman" w:eastAsia="Times New Roman" w:hAnsi="Times New Roman"/>
                <w:sz w:val="20"/>
                <w:szCs w:val="20"/>
                <w:lang w:eastAsia="ru-RU"/>
              </w:rPr>
              <w:t>В.Р. Саар</w:t>
            </w:r>
          </w:p>
          <w:p w:rsidR="00130482" w:rsidRPr="00130482" w:rsidRDefault="00130482" w:rsidP="00130482">
            <w:pPr>
              <w:tabs>
                <w:tab w:val="left" w:pos="2552"/>
              </w:tabs>
              <w:spacing w:after="0" w:line="240" w:lineRule="auto"/>
              <w:ind w:right="-55"/>
              <w:rPr>
                <w:rFonts w:ascii="Times New Roman" w:eastAsia="Times New Roman" w:hAnsi="Times New Roman"/>
                <w:sz w:val="20"/>
                <w:szCs w:val="20"/>
                <w:lang w:eastAsia="ru-RU"/>
              </w:rPr>
            </w:pPr>
            <w:r w:rsidRPr="00130482">
              <w:rPr>
                <w:rFonts w:ascii="Times New Roman" w:eastAsia="Times New Roman" w:hAnsi="Times New Roman"/>
                <w:sz w:val="20"/>
                <w:szCs w:val="20"/>
                <w:lang w:eastAsia="ru-RU"/>
              </w:rPr>
              <w:t xml:space="preserve">_______________                                           </w:t>
            </w:r>
          </w:p>
        </w:tc>
      </w:tr>
    </w:tbl>
    <w:p w:rsidR="00130482" w:rsidRPr="00130482" w:rsidRDefault="00130482" w:rsidP="00130482">
      <w:pPr>
        <w:spacing w:after="0" w:line="240" w:lineRule="auto"/>
        <w:jc w:val="both"/>
        <w:rPr>
          <w:rFonts w:ascii="Times New Roman" w:hAnsi="Times New Roman"/>
          <w:sz w:val="20"/>
          <w:szCs w:val="20"/>
        </w:rPr>
      </w:pPr>
      <w:r w:rsidRPr="00130482">
        <w:rPr>
          <w:rFonts w:ascii="Times New Roman" w:hAnsi="Times New Roman"/>
          <w:sz w:val="20"/>
          <w:szCs w:val="20"/>
        </w:rPr>
        <w:t>«18» октября 2018г.</w:t>
      </w:r>
      <w:r w:rsidRPr="00130482">
        <w:rPr>
          <w:rFonts w:ascii="Times New Roman" w:hAnsi="Times New Roman"/>
          <w:sz w:val="20"/>
          <w:szCs w:val="20"/>
        </w:rPr>
        <w:tab/>
        <w:t xml:space="preserve">     </w:t>
      </w:r>
      <w:r w:rsidRPr="00130482">
        <w:rPr>
          <w:rFonts w:ascii="Times New Roman" w:hAnsi="Times New Roman"/>
          <w:sz w:val="20"/>
          <w:szCs w:val="20"/>
        </w:rPr>
        <w:tab/>
      </w:r>
      <w:r w:rsidRPr="00130482">
        <w:rPr>
          <w:rFonts w:ascii="Times New Roman" w:hAnsi="Times New Roman"/>
          <w:sz w:val="20"/>
          <w:szCs w:val="20"/>
        </w:rPr>
        <w:tab/>
        <w:t xml:space="preserve"> </w:t>
      </w:r>
      <w:r>
        <w:rPr>
          <w:rFonts w:ascii="Times New Roman" w:hAnsi="Times New Roman"/>
          <w:sz w:val="20"/>
          <w:szCs w:val="20"/>
        </w:rPr>
        <w:t xml:space="preserve">                   </w:t>
      </w:r>
      <w:r w:rsidRPr="00130482">
        <w:rPr>
          <w:rFonts w:ascii="Times New Roman" w:hAnsi="Times New Roman"/>
          <w:sz w:val="20"/>
          <w:szCs w:val="20"/>
        </w:rPr>
        <w:t xml:space="preserve">               «18» октября 2018г.</w:t>
      </w:r>
    </w:p>
    <w:p w:rsidR="00130482" w:rsidRPr="00130482" w:rsidRDefault="00130482" w:rsidP="00130482">
      <w:pPr>
        <w:autoSpaceDE w:val="0"/>
        <w:autoSpaceDN w:val="0"/>
        <w:adjustRightInd w:val="0"/>
        <w:spacing w:after="0" w:line="240" w:lineRule="auto"/>
        <w:jc w:val="right"/>
        <w:outlineLvl w:val="0"/>
        <w:rPr>
          <w:rFonts w:ascii="Times New Roman" w:hAnsi="Times New Roman"/>
          <w:sz w:val="20"/>
          <w:szCs w:val="20"/>
        </w:rPr>
      </w:pPr>
    </w:p>
    <w:p w:rsidR="00130482" w:rsidRPr="00130482" w:rsidRDefault="00130482" w:rsidP="00130482">
      <w:pPr>
        <w:autoSpaceDE w:val="0"/>
        <w:autoSpaceDN w:val="0"/>
        <w:adjustRightInd w:val="0"/>
        <w:spacing w:after="0" w:line="240" w:lineRule="auto"/>
        <w:jc w:val="right"/>
        <w:outlineLvl w:val="0"/>
        <w:rPr>
          <w:rFonts w:ascii="Times New Roman" w:hAnsi="Times New Roman"/>
          <w:sz w:val="18"/>
          <w:szCs w:val="20"/>
        </w:rPr>
      </w:pPr>
      <w:r w:rsidRPr="00130482">
        <w:rPr>
          <w:rFonts w:ascii="Times New Roman" w:hAnsi="Times New Roman"/>
          <w:sz w:val="18"/>
          <w:szCs w:val="20"/>
        </w:rPr>
        <w:t>Приложение 1</w:t>
      </w:r>
    </w:p>
    <w:p w:rsidR="00130482" w:rsidRPr="00130482" w:rsidRDefault="00130482" w:rsidP="00130482">
      <w:pPr>
        <w:autoSpaceDE w:val="0"/>
        <w:autoSpaceDN w:val="0"/>
        <w:adjustRightInd w:val="0"/>
        <w:spacing w:after="0" w:line="240" w:lineRule="auto"/>
        <w:jc w:val="right"/>
        <w:rPr>
          <w:rFonts w:ascii="Times New Roman" w:hAnsi="Times New Roman"/>
          <w:sz w:val="18"/>
          <w:szCs w:val="20"/>
        </w:rPr>
      </w:pPr>
      <w:r w:rsidRPr="00130482">
        <w:rPr>
          <w:rFonts w:ascii="Times New Roman" w:hAnsi="Times New Roman"/>
          <w:sz w:val="18"/>
          <w:szCs w:val="20"/>
        </w:rPr>
        <w:t xml:space="preserve">                                                                                                                                  к Решению Богучанского   районного Совета депутатов</w:t>
      </w:r>
    </w:p>
    <w:p w:rsidR="00130482" w:rsidRDefault="00130482" w:rsidP="00130482">
      <w:pPr>
        <w:spacing w:after="0" w:line="240" w:lineRule="auto"/>
        <w:jc w:val="right"/>
        <w:rPr>
          <w:rFonts w:ascii="Times New Roman" w:hAnsi="Times New Roman"/>
          <w:sz w:val="18"/>
          <w:szCs w:val="18"/>
          <w:lang w:val="en-US"/>
        </w:rPr>
      </w:pPr>
      <w:r w:rsidRPr="00F74B57">
        <w:rPr>
          <w:rFonts w:ascii="Times New Roman" w:hAnsi="Times New Roman"/>
          <w:sz w:val="18"/>
          <w:szCs w:val="18"/>
        </w:rPr>
        <w:t>от «</w:t>
      </w:r>
      <w:r>
        <w:rPr>
          <w:rFonts w:ascii="Times New Roman" w:hAnsi="Times New Roman"/>
          <w:sz w:val="18"/>
          <w:szCs w:val="18"/>
        </w:rPr>
        <w:t>18» октября 2018 года № 28/1-210</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4"/>
          <w:szCs w:val="28"/>
        </w:rPr>
      </w:pPr>
    </w:p>
    <w:p w:rsidR="00130482" w:rsidRPr="00130482" w:rsidRDefault="00130482" w:rsidP="00130482">
      <w:pPr>
        <w:widowControl w:val="0"/>
        <w:autoSpaceDE w:val="0"/>
        <w:autoSpaceDN w:val="0"/>
        <w:spacing w:after="0" w:line="240" w:lineRule="auto"/>
        <w:jc w:val="center"/>
        <w:rPr>
          <w:rFonts w:ascii="Times New Roman" w:eastAsia="Times New Roman" w:hAnsi="Times New Roman"/>
          <w:sz w:val="18"/>
          <w:szCs w:val="20"/>
          <w:lang w:eastAsia="ru-RU"/>
        </w:rPr>
      </w:pPr>
      <w:bookmarkStart w:id="1" w:name="P39"/>
      <w:bookmarkEnd w:id="1"/>
      <w:r w:rsidRPr="00130482">
        <w:rPr>
          <w:rFonts w:ascii="Times New Roman" w:eastAsia="Times New Roman" w:hAnsi="Times New Roman"/>
          <w:sz w:val="18"/>
          <w:szCs w:val="20"/>
          <w:lang w:eastAsia="ru-RU"/>
        </w:rPr>
        <w:t>ПОРЯДОК РЕАЛИЗАЦИИ ПРАВОТВОРЧЕСКОЙ ИНИЦИАТИВЫ ГРАЖДАН В МУНИЦИПАЛЬНОМ ОБРАЗОВАНИИ БОГУЧАНСКИЙ  РАЙОН КРАСНОЯРСКОГО КРАЯ</w:t>
      </w:r>
    </w:p>
    <w:p w:rsidR="00130482" w:rsidRPr="00130482" w:rsidRDefault="00130482" w:rsidP="00130482">
      <w:pPr>
        <w:autoSpaceDE w:val="0"/>
        <w:autoSpaceDN w:val="0"/>
        <w:adjustRightInd w:val="0"/>
        <w:spacing w:after="0" w:line="240" w:lineRule="auto"/>
        <w:jc w:val="center"/>
        <w:rPr>
          <w:rFonts w:ascii="Times New Roman" w:hAnsi="Times New Roman"/>
          <w:sz w:val="20"/>
          <w:szCs w:val="20"/>
        </w:rPr>
      </w:pP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 xml:space="preserve">Настоящий Порядок реализации правотворческой инициативы граждан в муниципальном образовании </w:t>
      </w:r>
      <w:proofErr w:type="spellStart"/>
      <w:r w:rsidRPr="00130482">
        <w:rPr>
          <w:rFonts w:ascii="Times New Roman" w:hAnsi="Times New Roman"/>
          <w:sz w:val="20"/>
          <w:szCs w:val="20"/>
        </w:rPr>
        <w:t>Богучанский</w:t>
      </w:r>
      <w:proofErr w:type="spellEnd"/>
      <w:r w:rsidRPr="00130482">
        <w:rPr>
          <w:rFonts w:ascii="Times New Roman" w:hAnsi="Times New Roman"/>
          <w:sz w:val="20"/>
          <w:szCs w:val="20"/>
        </w:rPr>
        <w:t xml:space="preserve"> район Красноярского края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Уставом Богучанского района Красноярского края.</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p>
    <w:p w:rsidR="00130482" w:rsidRPr="00130482" w:rsidRDefault="00130482" w:rsidP="00B6524A">
      <w:pPr>
        <w:numPr>
          <w:ilvl w:val="0"/>
          <w:numId w:val="15"/>
        </w:numPr>
        <w:autoSpaceDE w:val="0"/>
        <w:autoSpaceDN w:val="0"/>
        <w:adjustRightInd w:val="0"/>
        <w:spacing w:after="0" w:line="240" w:lineRule="auto"/>
        <w:jc w:val="center"/>
        <w:outlineLvl w:val="1"/>
        <w:rPr>
          <w:rFonts w:ascii="Times New Roman" w:hAnsi="Times New Roman"/>
          <w:sz w:val="20"/>
          <w:szCs w:val="20"/>
        </w:rPr>
      </w:pPr>
      <w:r w:rsidRPr="00130482">
        <w:rPr>
          <w:rFonts w:ascii="Times New Roman" w:hAnsi="Times New Roman"/>
          <w:sz w:val="20"/>
          <w:szCs w:val="20"/>
        </w:rPr>
        <w:t>ОБЩИЕ ПОЛОЖЕНИЯ</w:t>
      </w:r>
    </w:p>
    <w:p w:rsidR="00130482" w:rsidRPr="00130482" w:rsidRDefault="00130482" w:rsidP="00130482">
      <w:pPr>
        <w:autoSpaceDE w:val="0"/>
        <w:autoSpaceDN w:val="0"/>
        <w:adjustRightInd w:val="0"/>
        <w:spacing w:after="0" w:line="240" w:lineRule="auto"/>
        <w:ind w:left="720"/>
        <w:outlineLvl w:val="1"/>
        <w:rPr>
          <w:rFonts w:ascii="Times New Roman" w:hAnsi="Times New Roman"/>
          <w:sz w:val="20"/>
          <w:szCs w:val="20"/>
        </w:rPr>
      </w:pP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 xml:space="preserve">1.1. Правотворческая инициатива граждан является формой непосредственного участия жителей Богучанского района в осуществлении местного самоуправления. </w:t>
      </w:r>
    </w:p>
    <w:p w:rsidR="00130482" w:rsidRPr="00130482" w:rsidRDefault="00130482" w:rsidP="00130482">
      <w:pPr>
        <w:autoSpaceDE w:val="0"/>
        <w:autoSpaceDN w:val="0"/>
        <w:adjustRightInd w:val="0"/>
        <w:spacing w:after="0" w:line="240" w:lineRule="auto"/>
        <w:ind w:firstLine="540"/>
        <w:jc w:val="both"/>
        <w:rPr>
          <w:rFonts w:ascii="Times New Roman" w:hAnsi="Times New Roman"/>
          <w:bCs/>
          <w:sz w:val="20"/>
          <w:szCs w:val="20"/>
          <w:lang w:eastAsia="ru-RU"/>
        </w:rPr>
      </w:pPr>
      <w:r w:rsidRPr="00130482">
        <w:rPr>
          <w:rFonts w:ascii="Times New Roman" w:hAnsi="Times New Roman"/>
          <w:sz w:val="20"/>
          <w:szCs w:val="20"/>
        </w:rPr>
        <w:t xml:space="preserve">1.2. В целях реализации положений настоящего Порядка под правотворческой инициативой понимается право граждан, обладающих избирательным правом, вносить на рассмотрение органов местного самоуправления муниципального образования </w:t>
      </w:r>
      <w:proofErr w:type="spellStart"/>
      <w:r w:rsidRPr="00130482">
        <w:rPr>
          <w:rFonts w:ascii="Times New Roman" w:hAnsi="Times New Roman"/>
          <w:sz w:val="20"/>
          <w:szCs w:val="20"/>
        </w:rPr>
        <w:t>Богучанский</w:t>
      </w:r>
      <w:proofErr w:type="spellEnd"/>
      <w:r w:rsidRPr="00130482">
        <w:rPr>
          <w:rFonts w:ascii="Times New Roman" w:hAnsi="Times New Roman"/>
          <w:sz w:val="20"/>
          <w:szCs w:val="20"/>
        </w:rPr>
        <w:t xml:space="preserve"> район Красноярского края (далее - органы местного самоуправления Богучанского района) проекты муниципальных правовых актов (далее - проект, проекты) по вопросам местного значения</w:t>
      </w:r>
      <w:r w:rsidRPr="00130482">
        <w:rPr>
          <w:rFonts w:ascii="Times New Roman" w:hAnsi="Times New Roman"/>
          <w:bCs/>
          <w:sz w:val="20"/>
          <w:szCs w:val="20"/>
          <w:lang w:eastAsia="ru-RU"/>
        </w:rPr>
        <w:t>.</w:t>
      </w:r>
    </w:p>
    <w:p w:rsidR="00130482" w:rsidRPr="00130482" w:rsidRDefault="00130482" w:rsidP="00130482">
      <w:pPr>
        <w:autoSpaceDE w:val="0"/>
        <w:autoSpaceDN w:val="0"/>
        <w:adjustRightInd w:val="0"/>
        <w:spacing w:after="0" w:line="240" w:lineRule="auto"/>
        <w:ind w:firstLine="540"/>
        <w:jc w:val="both"/>
        <w:rPr>
          <w:sz w:val="20"/>
          <w:szCs w:val="20"/>
        </w:rPr>
      </w:pPr>
      <w:r w:rsidRPr="00130482">
        <w:rPr>
          <w:rFonts w:ascii="Times New Roman" w:hAnsi="Times New Roman"/>
          <w:sz w:val="20"/>
          <w:szCs w:val="20"/>
        </w:rPr>
        <w:t xml:space="preserve">1.3. </w:t>
      </w:r>
      <w:proofErr w:type="gramStart"/>
      <w:r w:rsidRPr="00130482">
        <w:rPr>
          <w:rFonts w:ascii="Times New Roman" w:hAnsi="Times New Roman"/>
          <w:sz w:val="20"/>
          <w:szCs w:val="20"/>
        </w:rPr>
        <w:t>Правотворческая инициатива граждан может быть реализована путем внесения в органы местного самоуправления проектов муниципальных нормативно-правовых актов, проектов муниципальных правовых актов о внесении изменений и дополнений в действующие муниципальные правовые акты либо признании их утратившими силу, по вопросам местного значения</w:t>
      </w:r>
      <w:r w:rsidRPr="00130482">
        <w:rPr>
          <w:sz w:val="20"/>
          <w:szCs w:val="20"/>
        </w:rPr>
        <w:t xml:space="preserve"> </w:t>
      </w:r>
      <w:proofErr w:type="gramEnd"/>
    </w:p>
    <w:p w:rsidR="00130482" w:rsidRPr="00130482" w:rsidRDefault="00130482" w:rsidP="00130482">
      <w:pPr>
        <w:autoSpaceDE w:val="0"/>
        <w:autoSpaceDN w:val="0"/>
        <w:adjustRightInd w:val="0"/>
        <w:spacing w:after="0" w:line="240" w:lineRule="auto"/>
        <w:jc w:val="center"/>
        <w:outlineLvl w:val="1"/>
        <w:rPr>
          <w:rFonts w:ascii="Times New Roman" w:hAnsi="Times New Roman"/>
          <w:sz w:val="20"/>
          <w:szCs w:val="20"/>
        </w:rPr>
      </w:pPr>
    </w:p>
    <w:p w:rsidR="00130482" w:rsidRPr="00130482" w:rsidRDefault="00130482" w:rsidP="00B6524A">
      <w:pPr>
        <w:numPr>
          <w:ilvl w:val="0"/>
          <w:numId w:val="15"/>
        </w:numPr>
        <w:autoSpaceDE w:val="0"/>
        <w:autoSpaceDN w:val="0"/>
        <w:adjustRightInd w:val="0"/>
        <w:spacing w:after="0" w:line="240" w:lineRule="auto"/>
        <w:jc w:val="center"/>
        <w:outlineLvl w:val="1"/>
        <w:rPr>
          <w:rFonts w:ascii="Times New Roman" w:hAnsi="Times New Roman"/>
          <w:sz w:val="20"/>
          <w:szCs w:val="20"/>
        </w:rPr>
      </w:pPr>
      <w:r w:rsidRPr="00130482">
        <w:rPr>
          <w:rFonts w:ascii="Times New Roman" w:hAnsi="Times New Roman"/>
          <w:sz w:val="20"/>
          <w:szCs w:val="20"/>
        </w:rPr>
        <w:t>ПОРЯДОК ФОРМИРОВАНИЯ ИНИЦИАТИВНОЙ ГРУППЫ</w:t>
      </w:r>
    </w:p>
    <w:p w:rsidR="00130482" w:rsidRPr="00130482" w:rsidRDefault="00130482" w:rsidP="00130482">
      <w:pPr>
        <w:autoSpaceDE w:val="0"/>
        <w:autoSpaceDN w:val="0"/>
        <w:adjustRightInd w:val="0"/>
        <w:spacing w:after="0" w:line="240" w:lineRule="auto"/>
        <w:ind w:left="720"/>
        <w:jc w:val="center"/>
        <w:outlineLvl w:val="1"/>
        <w:rPr>
          <w:rFonts w:ascii="Times New Roman" w:hAnsi="Times New Roman"/>
          <w:sz w:val="20"/>
          <w:szCs w:val="20"/>
        </w:rPr>
      </w:pPr>
      <w:r w:rsidRPr="00130482">
        <w:rPr>
          <w:rFonts w:ascii="Times New Roman" w:hAnsi="Times New Roman"/>
          <w:sz w:val="20"/>
          <w:szCs w:val="20"/>
        </w:rPr>
        <w:lastRenderedPageBreak/>
        <w:t>ПО РЕАЛИЗАЦИИ ПРАВОТВОРЧЕСКОЙ ИНИЦИАТИВЫ</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2.1.  Формирование инициативной группы по внесению в органы местного самоуправления Богучанского района (должностным лицам местного самоуправления) проектов муниципальных правовых актов (далее также - инициативная группа) осуществляется на основе волеизъявления граждан на собраниях по месту жительства, на сходах граждан, а также общественными объединениями граждан.</w:t>
      </w:r>
    </w:p>
    <w:p w:rsidR="00130482" w:rsidRPr="00130482" w:rsidRDefault="00130482" w:rsidP="00130482">
      <w:pPr>
        <w:suppressAutoHyphens/>
        <w:autoSpaceDE w:val="0"/>
        <w:spacing w:after="0" w:line="240" w:lineRule="auto"/>
        <w:ind w:firstLine="709"/>
        <w:jc w:val="both"/>
        <w:rPr>
          <w:rFonts w:ascii="Times New Roman" w:hAnsi="Times New Roman"/>
          <w:bCs/>
          <w:sz w:val="20"/>
          <w:szCs w:val="20"/>
          <w:lang w:eastAsia="ar-SA"/>
        </w:rPr>
      </w:pPr>
      <w:r w:rsidRPr="00130482">
        <w:rPr>
          <w:rFonts w:ascii="Times New Roman" w:hAnsi="Times New Roman"/>
          <w:sz w:val="20"/>
          <w:szCs w:val="20"/>
        </w:rPr>
        <w:t>2.2. С правотворческой инициативой может выступить инициативная группа граждан, поддержанная не менее чем 3 процентами жителей района, обладающих активным избирательным правом.</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rPr>
      </w:pPr>
      <w:r w:rsidRPr="00130482">
        <w:rPr>
          <w:rFonts w:ascii="Times New Roman" w:hAnsi="Times New Roman"/>
          <w:sz w:val="20"/>
          <w:szCs w:val="20"/>
        </w:rPr>
        <w:t>2.3. Членом инициативной группы может быть совершеннолетний дееспособный гражданин Российской Федерации, обладающий активным избирательным правом на выборах в органы местного самоуправления района.</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rPr>
      </w:pPr>
      <w:r w:rsidRPr="00130482">
        <w:rPr>
          <w:rFonts w:ascii="Times New Roman" w:hAnsi="Times New Roman"/>
          <w:sz w:val="20"/>
          <w:szCs w:val="20"/>
        </w:rPr>
        <w:t>2.4. Инициативная группа считается созданной с момента принятия решения о ее создании. Члены инициативной группы выбирают из своего состава председателя инициативной группы. Решение о создании инициативной группы оформляется протоколом заседания инициативной группы и подписывается председателем. Протокол составляется в двух экземплярах. Один экземпляр протокола передается в орган местного самоуправления Богучанского района, к компетенции которого относится принятие проекта правового акта, вносимого в порядке правотворческой инициативы, другой экземпляр протокола остается у инициативной группы.</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rPr>
      </w:pPr>
      <w:r w:rsidRPr="00130482">
        <w:rPr>
          <w:rFonts w:ascii="Times New Roman" w:hAnsi="Times New Roman"/>
          <w:sz w:val="20"/>
          <w:szCs w:val="20"/>
        </w:rPr>
        <w:t>В протоколе о создании инициативной группы содержатся следующие сведения:</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rPr>
      </w:pPr>
      <w:r w:rsidRPr="00130482">
        <w:rPr>
          <w:rFonts w:ascii="Times New Roman" w:hAnsi="Times New Roman"/>
          <w:sz w:val="20"/>
          <w:szCs w:val="20"/>
        </w:rPr>
        <w:t>- дата, время, место проведения собрания;</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rPr>
      </w:pPr>
      <w:r w:rsidRPr="00130482">
        <w:rPr>
          <w:rFonts w:ascii="Times New Roman" w:hAnsi="Times New Roman"/>
          <w:sz w:val="20"/>
          <w:szCs w:val="20"/>
        </w:rPr>
        <w:t>- повестка собрания;</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rPr>
      </w:pPr>
      <w:r w:rsidRPr="00130482">
        <w:rPr>
          <w:rFonts w:ascii="Times New Roman" w:hAnsi="Times New Roman"/>
          <w:sz w:val="20"/>
          <w:szCs w:val="20"/>
        </w:rPr>
        <w:t>- решения, принятые по вопросам повестки собрания, и результаты голосования по ним;</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rPr>
      </w:pPr>
      <w:r w:rsidRPr="00130482">
        <w:rPr>
          <w:rFonts w:ascii="Times New Roman" w:hAnsi="Times New Roman"/>
          <w:sz w:val="20"/>
          <w:szCs w:val="20"/>
        </w:rPr>
        <w:t>- количество присутствующих на собрании членов инициативной группы;</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rPr>
      </w:pPr>
      <w:r w:rsidRPr="00130482">
        <w:rPr>
          <w:rFonts w:ascii="Times New Roman" w:hAnsi="Times New Roman"/>
          <w:sz w:val="20"/>
          <w:szCs w:val="20"/>
        </w:rPr>
        <w:t>-наименование проекта правового акта, вносимого в порядке правотворческой инициативы и указание органа местного самоуправления, на рассмотрение которого представляются документы;</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rPr>
      </w:pPr>
      <w:r w:rsidRPr="00130482">
        <w:rPr>
          <w:rFonts w:ascii="Times New Roman" w:hAnsi="Times New Roman"/>
          <w:sz w:val="20"/>
          <w:szCs w:val="20"/>
        </w:rPr>
        <w:t>- адреса мест жительства уполномоченных представителей инициативной группы (при их выборе).</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rPr>
      </w:pPr>
      <w:r w:rsidRPr="00130482">
        <w:rPr>
          <w:rFonts w:ascii="Times New Roman" w:hAnsi="Times New Roman"/>
          <w:sz w:val="20"/>
          <w:szCs w:val="20"/>
        </w:rPr>
        <w:t>Члены инициативной группы также выбирают лиц, уполномоченных действовать от имени инициативной группы и представлять ее при рассмотрении проекта правового акта (далее - уполномоченный представитель).</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rPr>
      </w:pPr>
      <w:r w:rsidRPr="00130482">
        <w:rPr>
          <w:rFonts w:ascii="Times New Roman" w:hAnsi="Times New Roman"/>
          <w:sz w:val="20"/>
          <w:szCs w:val="20"/>
        </w:rPr>
        <w:t>Количество и состав уполномоченных представителей определяется инициативной группой самостоятельно. В качестве уполномоченных представителей могут выступать как члены инициативной группы, так и иные граждане, обладающие правом на участие в правотворческой инициативе.</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rPr>
      </w:pPr>
      <w:r w:rsidRPr="00130482">
        <w:rPr>
          <w:rFonts w:ascii="Times New Roman" w:hAnsi="Times New Roman"/>
          <w:sz w:val="20"/>
          <w:szCs w:val="20"/>
        </w:rPr>
        <w:t>Инициативная группа вправе в любое время прекратить полномочия своего уполномоченного представителя, письменно известив его об этом и направив уведомление о прекращении полномочий уполномоченного представителя в орган местного самоуправления.</w:t>
      </w:r>
    </w:p>
    <w:p w:rsidR="00130482" w:rsidRPr="00207FF0" w:rsidRDefault="00130482" w:rsidP="00130482">
      <w:pPr>
        <w:suppressAutoHyphens/>
        <w:autoSpaceDE w:val="0"/>
        <w:spacing w:after="0" w:line="240" w:lineRule="auto"/>
        <w:ind w:firstLine="709"/>
        <w:jc w:val="both"/>
        <w:rPr>
          <w:rFonts w:ascii="Times New Roman" w:hAnsi="Times New Roman"/>
          <w:sz w:val="20"/>
          <w:szCs w:val="20"/>
        </w:rPr>
      </w:pPr>
      <w:r w:rsidRPr="00130482">
        <w:rPr>
          <w:rFonts w:ascii="Times New Roman" w:hAnsi="Times New Roman"/>
          <w:sz w:val="20"/>
          <w:szCs w:val="20"/>
        </w:rPr>
        <w:t xml:space="preserve">2.5.  К протоколу о создании инициативной группы прилагается список инициативной группы, в котором указываются фамилия, имя, отчество, год рождения (в возрасте 18 лет на день внесения подписи - дополнительно число и месяц рождения), адрес места жительства, серия, номер и дата выдачи паспорта или иного документа, удостоверяющего личность, подпись и дата ее внесения. С целью обеспечения защиты прав и свобод человека и гражданина при обработке его </w:t>
      </w:r>
      <w:r w:rsidRPr="00207FF0">
        <w:rPr>
          <w:rFonts w:ascii="Times New Roman" w:hAnsi="Times New Roman"/>
          <w:sz w:val="20"/>
          <w:szCs w:val="20"/>
        </w:rPr>
        <w:t xml:space="preserve">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w:t>
      </w:r>
      <w:hyperlink r:id="rId29" w:history="1">
        <w:r w:rsidRPr="00207FF0">
          <w:rPr>
            <w:rFonts w:ascii="Times New Roman" w:hAnsi="Times New Roman"/>
            <w:sz w:val="20"/>
            <w:szCs w:val="20"/>
          </w:rPr>
          <w:t>законом</w:t>
        </w:r>
      </w:hyperlink>
      <w:r w:rsidRPr="00207FF0">
        <w:rPr>
          <w:rFonts w:ascii="Times New Roman" w:hAnsi="Times New Roman"/>
          <w:sz w:val="20"/>
          <w:szCs w:val="20"/>
        </w:rPr>
        <w:t xml:space="preserve"> от 27.07.2006 N 152-ФЗ «О персональных данных».</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rPr>
      </w:pPr>
      <w:r w:rsidRPr="00130482">
        <w:rPr>
          <w:rFonts w:ascii="Times New Roman" w:hAnsi="Times New Roman"/>
          <w:sz w:val="20"/>
          <w:szCs w:val="20"/>
        </w:rPr>
        <w:t>2.6.  Инициативная группа уведомляет в письменном виде орган местного самоуправления о начале сбора подписей в поддержку проекта правового акта.</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rPr>
      </w:pPr>
      <w:r w:rsidRPr="00130482">
        <w:rPr>
          <w:rFonts w:ascii="Times New Roman" w:hAnsi="Times New Roman"/>
          <w:sz w:val="20"/>
          <w:szCs w:val="20"/>
        </w:rPr>
        <w:t>В уведомлении указывается наименование проекта правового акта, вносимого в порядке правотворческой инициативы, уполномоченные представители инициативной группы.</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lang w:eastAsia="ru-RU"/>
        </w:rPr>
      </w:pPr>
      <w:r w:rsidRPr="00130482">
        <w:rPr>
          <w:rFonts w:ascii="Times New Roman" w:hAnsi="Times New Roman"/>
          <w:sz w:val="20"/>
          <w:szCs w:val="20"/>
        </w:rPr>
        <w:t>К уведомлению прилагается протокол заседания инициативной групп</w:t>
      </w:r>
      <w:proofErr w:type="gramStart"/>
      <w:r w:rsidRPr="00130482">
        <w:rPr>
          <w:rFonts w:ascii="Times New Roman" w:hAnsi="Times New Roman"/>
          <w:sz w:val="20"/>
          <w:szCs w:val="20"/>
        </w:rPr>
        <w:t>ы о ее</w:t>
      </w:r>
      <w:proofErr w:type="gramEnd"/>
      <w:r w:rsidRPr="00130482">
        <w:rPr>
          <w:rFonts w:ascii="Times New Roman" w:hAnsi="Times New Roman"/>
          <w:sz w:val="20"/>
          <w:szCs w:val="20"/>
        </w:rPr>
        <w:t xml:space="preserve"> создании.</w:t>
      </w:r>
    </w:p>
    <w:p w:rsidR="00130482" w:rsidRPr="00130482" w:rsidRDefault="00130482" w:rsidP="00130482">
      <w:pPr>
        <w:suppressAutoHyphens/>
        <w:autoSpaceDE w:val="0"/>
        <w:spacing w:after="0" w:line="240" w:lineRule="auto"/>
        <w:ind w:firstLine="709"/>
        <w:jc w:val="both"/>
        <w:rPr>
          <w:rFonts w:ascii="Times New Roman" w:hAnsi="Times New Roman"/>
          <w:sz w:val="20"/>
          <w:szCs w:val="20"/>
        </w:rPr>
      </w:pPr>
    </w:p>
    <w:p w:rsidR="00130482" w:rsidRPr="00130482" w:rsidRDefault="00130482" w:rsidP="00B6524A">
      <w:pPr>
        <w:numPr>
          <w:ilvl w:val="0"/>
          <w:numId w:val="15"/>
        </w:numPr>
        <w:autoSpaceDE w:val="0"/>
        <w:autoSpaceDN w:val="0"/>
        <w:adjustRightInd w:val="0"/>
        <w:spacing w:after="0" w:line="240" w:lineRule="auto"/>
        <w:jc w:val="center"/>
        <w:outlineLvl w:val="1"/>
        <w:rPr>
          <w:rFonts w:ascii="Times New Roman" w:hAnsi="Times New Roman"/>
          <w:sz w:val="20"/>
          <w:szCs w:val="20"/>
        </w:rPr>
      </w:pPr>
      <w:r w:rsidRPr="00130482">
        <w:rPr>
          <w:rFonts w:ascii="Times New Roman" w:hAnsi="Times New Roman"/>
          <w:sz w:val="20"/>
          <w:szCs w:val="20"/>
        </w:rPr>
        <w:t xml:space="preserve">ПОРЯДОК СБОРА ПОДПИСЕЙ В ПОДДЕРЖКУ </w:t>
      </w:r>
    </w:p>
    <w:p w:rsidR="00130482" w:rsidRPr="00130482" w:rsidRDefault="00130482" w:rsidP="00130482">
      <w:pPr>
        <w:autoSpaceDE w:val="0"/>
        <w:autoSpaceDN w:val="0"/>
        <w:adjustRightInd w:val="0"/>
        <w:spacing w:after="0" w:line="240" w:lineRule="auto"/>
        <w:ind w:left="360"/>
        <w:jc w:val="center"/>
        <w:outlineLvl w:val="1"/>
        <w:rPr>
          <w:rFonts w:ascii="Times New Roman" w:hAnsi="Times New Roman"/>
          <w:sz w:val="20"/>
          <w:szCs w:val="20"/>
        </w:rPr>
      </w:pPr>
      <w:r w:rsidRPr="00130482">
        <w:rPr>
          <w:rFonts w:ascii="Times New Roman" w:hAnsi="Times New Roman"/>
          <w:sz w:val="20"/>
          <w:szCs w:val="20"/>
        </w:rPr>
        <w:t>ПРОЕКТА ПРАВОВОГО АКТА</w:t>
      </w:r>
    </w:p>
    <w:p w:rsidR="00130482" w:rsidRPr="00130482" w:rsidRDefault="00130482" w:rsidP="00130482">
      <w:pPr>
        <w:autoSpaceDE w:val="0"/>
        <w:autoSpaceDN w:val="0"/>
        <w:adjustRightInd w:val="0"/>
        <w:spacing w:after="0" w:line="240" w:lineRule="auto"/>
        <w:ind w:left="360"/>
        <w:jc w:val="center"/>
        <w:outlineLvl w:val="1"/>
        <w:rPr>
          <w:rFonts w:ascii="Times New Roman" w:hAnsi="Times New Roman"/>
          <w:sz w:val="20"/>
          <w:szCs w:val="20"/>
        </w:rPr>
      </w:pP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3.1. Инициативная группа осуществляет сбор подписей в поддержку правотворческой инициативы в течение 60 календарных дней с момента своего создания.</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3.2. Право сбора подписей принадлежит дееспособному гражданину Российской Федерации, достигшему к моменту сбора подписей возраста 18 лет.</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3.3. Для поддержки правотворческой инициативы необходимо собрать подписи не менее 3% населения Богучанского района Красноярского края, обладающего избирательным правом.</w:t>
      </w:r>
    </w:p>
    <w:p w:rsidR="00130482" w:rsidRPr="00207FF0"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 xml:space="preserve">3.4. В случае вынесения в порядке правотворческой инициативы нескольких проектов правовых актов сбор подписей </w:t>
      </w:r>
      <w:r w:rsidRPr="00207FF0">
        <w:rPr>
          <w:rFonts w:ascii="Times New Roman" w:hAnsi="Times New Roman"/>
          <w:sz w:val="20"/>
          <w:szCs w:val="20"/>
        </w:rPr>
        <w:t>проводится за каждый из предлагаемых проектов отдельно.</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207FF0">
        <w:rPr>
          <w:rFonts w:ascii="Times New Roman" w:hAnsi="Times New Roman"/>
          <w:sz w:val="20"/>
          <w:szCs w:val="20"/>
        </w:rPr>
        <w:lastRenderedPageBreak/>
        <w:t xml:space="preserve">3.5. Подписи в поддержку правотворческой инициативы собираются путем их внесения в подписные листы. Подписные </w:t>
      </w:r>
      <w:hyperlink w:anchor="P153" w:history="1">
        <w:r w:rsidRPr="00207FF0">
          <w:rPr>
            <w:rFonts w:ascii="Times New Roman" w:hAnsi="Times New Roman"/>
            <w:sz w:val="20"/>
            <w:szCs w:val="20"/>
          </w:rPr>
          <w:t>листы</w:t>
        </w:r>
      </w:hyperlink>
      <w:r w:rsidRPr="00130482">
        <w:rPr>
          <w:rFonts w:ascii="Times New Roman" w:hAnsi="Times New Roman"/>
          <w:sz w:val="20"/>
          <w:szCs w:val="20"/>
        </w:rPr>
        <w:t xml:space="preserve"> изготавливаются инициативной группой по форме, установленной в приложении N 1 к настоящему Порядку.</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3.6. В подписном листе указываются:</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3.6.1. Наименование проекта правового акта.</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3.6.2. Решение, на основании которого создана инициативная группа (дата и номер протокола).</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3.6.3. Фамилия, имя, отчество, год рождения (в возрасте 18 лет на день внесения подписи - дополнительно число и месяц рождения), место жительства, серия и номер паспорта или иного документа, удостоверяющего личность гражданина, его подпись и дата подписания. Подпись и дату ее внесения житель Богучанского района ставит собственноручно. Сведения о жителе, ставящем в подписном листе свою подпись, могут вноситься в подписной лист по его просьбе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 xml:space="preserve">3.7. Лицо, собирающее подписи, доводит до сведения лица, ставящего подпись, что указанные в подписном листе сведения лица могут подвергаться обработке в соответствии с Федеральным </w:t>
      </w:r>
      <w:hyperlink r:id="rId30" w:history="1">
        <w:r w:rsidRPr="00130482">
          <w:rPr>
            <w:rFonts w:ascii="Times New Roman" w:hAnsi="Times New Roman"/>
            <w:color w:val="0000FF"/>
            <w:sz w:val="20"/>
            <w:szCs w:val="20"/>
          </w:rPr>
          <w:t>законом</w:t>
        </w:r>
      </w:hyperlink>
      <w:r w:rsidRPr="00130482">
        <w:rPr>
          <w:rFonts w:ascii="Times New Roman" w:hAnsi="Times New Roman"/>
          <w:sz w:val="20"/>
          <w:szCs w:val="20"/>
        </w:rPr>
        <w:t xml:space="preserve"> от 27.07.2006 N 152-ФЗ "О персональных данных" при проверке подлинности подписей в подписных листах. Согласие гражданина на обработку персональных данных, указанных в подписном листе, выражается путем проставления подписи в подписном листе.</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3.8. Гражданин, поддерживающий правотворческую инициативу, вправе ставить подпись в поддержку данной правотворческой инициативы только один раз.</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3.9. Лицо, собирающее подписи, должно представить те</w:t>
      </w:r>
      <w:proofErr w:type="gramStart"/>
      <w:r w:rsidRPr="00130482">
        <w:rPr>
          <w:rFonts w:ascii="Times New Roman" w:hAnsi="Times New Roman"/>
          <w:sz w:val="20"/>
          <w:szCs w:val="20"/>
        </w:rPr>
        <w:t>кст пр</w:t>
      </w:r>
      <w:proofErr w:type="gramEnd"/>
      <w:r w:rsidRPr="00130482">
        <w:rPr>
          <w:rFonts w:ascii="Times New Roman" w:hAnsi="Times New Roman"/>
          <w:sz w:val="20"/>
          <w:szCs w:val="20"/>
        </w:rPr>
        <w:t>оекта правового акта, вносимого в порядке правотворческой инициативы, по требованию лиц, ставящих свои подписи в подписные листы.</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3.10. Подписной лист удостоверяется лицом, собирающим подписи, которое собственноручно указывает свою фамилию, имя, отчество, дату рождения, место жительства, серию, номер и дату выдачи паспорта или иного документа, удостоверяющего личность, ставит подпись и дату ее внесения.</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3.11. Расходы, связанные со сбором подписей, несет инициативная группа.</w:t>
      </w:r>
      <w:bookmarkStart w:id="2" w:name="P87"/>
      <w:bookmarkEnd w:id="2"/>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3.12. Участие органов местного самоуправления, органов управления организаций независимо от форм собственности в процессе сбора подписей, равно как и принуждение в процессе сбора подписей и вознаграждение (подкуп) за внесенные подписи, не допускается.</w:t>
      </w:r>
      <w:bookmarkStart w:id="3" w:name="P88"/>
      <w:bookmarkEnd w:id="3"/>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3.13. Сбор подписей может производиться по месту жительства граждан, а также в других местах, где сбор подписей не запрещен настоящим Порядком.</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Нельзя осуществлять сбор подписей на рабочих местах, в местах выдачи заработной платы, пенсий, пособий, иных социальных выплат. Нарушение указанных запретов является основанием для признания собранных подписей недействительными.</w:t>
      </w:r>
    </w:p>
    <w:p w:rsidR="00130482" w:rsidRPr="00130482" w:rsidRDefault="00130482" w:rsidP="00B6524A">
      <w:pPr>
        <w:numPr>
          <w:ilvl w:val="1"/>
          <w:numId w:val="15"/>
        </w:numPr>
        <w:autoSpaceDE w:val="0"/>
        <w:autoSpaceDN w:val="0"/>
        <w:adjustRightInd w:val="0"/>
        <w:spacing w:after="0" w:line="240" w:lineRule="auto"/>
        <w:ind w:left="1260" w:hanging="720"/>
        <w:jc w:val="both"/>
        <w:rPr>
          <w:rFonts w:ascii="Times New Roman" w:hAnsi="Times New Roman"/>
          <w:sz w:val="20"/>
          <w:szCs w:val="20"/>
        </w:rPr>
      </w:pPr>
      <w:r w:rsidRPr="00130482">
        <w:rPr>
          <w:rFonts w:ascii="Times New Roman" w:hAnsi="Times New Roman"/>
          <w:sz w:val="20"/>
          <w:szCs w:val="20"/>
        </w:rPr>
        <w:t xml:space="preserve"> Агитация может осуществляться через средства </w:t>
      </w:r>
      <w:proofErr w:type="gramStart"/>
      <w:r w:rsidRPr="00130482">
        <w:rPr>
          <w:rFonts w:ascii="Times New Roman" w:hAnsi="Times New Roman"/>
          <w:sz w:val="20"/>
          <w:szCs w:val="20"/>
        </w:rPr>
        <w:t>массовой</w:t>
      </w:r>
      <w:proofErr w:type="gramEnd"/>
    </w:p>
    <w:p w:rsidR="00130482" w:rsidRPr="00130482" w:rsidRDefault="00130482" w:rsidP="00130482">
      <w:pPr>
        <w:autoSpaceDE w:val="0"/>
        <w:autoSpaceDN w:val="0"/>
        <w:adjustRightInd w:val="0"/>
        <w:spacing w:after="0" w:line="240" w:lineRule="auto"/>
        <w:jc w:val="both"/>
        <w:rPr>
          <w:rFonts w:ascii="Times New Roman" w:hAnsi="Times New Roman"/>
          <w:sz w:val="20"/>
          <w:szCs w:val="20"/>
        </w:rPr>
      </w:pPr>
      <w:r w:rsidRPr="00130482">
        <w:rPr>
          <w:rFonts w:ascii="Times New Roman" w:hAnsi="Times New Roman"/>
          <w:sz w:val="20"/>
          <w:szCs w:val="20"/>
        </w:rPr>
        <w:t>информации, путем проведения собраний, встреч с жителями Богучанского района, дискуссий, распространения агитационных печатных материалов и иных законных форм и методов агитации.</w:t>
      </w:r>
    </w:p>
    <w:p w:rsidR="00130482" w:rsidRPr="00130482" w:rsidRDefault="00130482" w:rsidP="00130482">
      <w:pPr>
        <w:autoSpaceDE w:val="0"/>
        <w:autoSpaceDN w:val="0"/>
        <w:adjustRightInd w:val="0"/>
        <w:spacing w:after="0" w:line="240" w:lineRule="auto"/>
        <w:ind w:left="540"/>
        <w:jc w:val="both"/>
        <w:rPr>
          <w:rFonts w:ascii="Times New Roman" w:hAnsi="Times New Roman"/>
          <w:sz w:val="20"/>
          <w:szCs w:val="20"/>
        </w:rPr>
      </w:pPr>
    </w:p>
    <w:p w:rsidR="00130482" w:rsidRPr="00130482" w:rsidRDefault="00130482" w:rsidP="00130482">
      <w:pPr>
        <w:spacing w:after="0" w:line="240" w:lineRule="auto"/>
        <w:ind w:firstLine="709"/>
        <w:jc w:val="center"/>
        <w:rPr>
          <w:rFonts w:ascii="Times New Roman" w:hAnsi="Times New Roman"/>
          <w:sz w:val="20"/>
          <w:szCs w:val="20"/>
        </w:rPr>
      </w:pPr>
      <w:r w:rsidRPr="00130482">
        <w:rPr>
          <w:rFonts w:ascii="Times New Roman" w:hAnsi="Times New Roman"/>
          <w:sz w:val="20"/>
          <w:szCs w:val="20"/>
        </w:rPr>
        <w:t>4. ПРОВЕРКА ПОДПИСЕЙ, СОБРАННЫХ В ПОДДЕРЖКУ ПРАВОТВОРЧЕСКОЙ ИНИЦИАТИВЫ</w:t>
      </w:r>
    </w:p>
    <w:p w:rsidR="00130482" w:rsidRPr="00130482" w:rsidRDefault="00130482" w:rsidP="00130482">
      <w:pPr>
        <w:spacing w:after="0" w:line="240" w:lineRule="auto"/>
        <w:ind w:firstLine="709"/>
        <w:jc w:val="center"/>
        <w:rPr>
          <w:rFonts w:ascii="Times New Roman" w:hAnsi="Times New Roman"/>
          <w:sz w:val="20"/>
          <w:szCs w:val="20"/>
        </w:rPr>
      </w:pP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4.1. В течение десяти дней по окончании сбора подписей в поддержку правотворческой инициативы инициативная группа составляет протокол об итогах сбора подписей (далее - итоговый протокол), в котором указывается дата начала и окончания сбора подписей, общее количество собранных подписей.</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4.2. Итоговый протокол, подписные листы в сброшюрованном и пронумерованном виде, проект правового акта и сопроводительное письмо представляются инициативной группой (уполномоченным представителем инициативной группы) в орган местного самоуправления. В сопроводительном письме должны быть указаны лица, уполномоченные представлять инициативную группу в процессе рассмотрения проекта правового акта органом местного самоуправления.</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4.3. Орган местного самоуправления в течение пяти дней со дня приема подписных листов создает комиссию по проверке подписных листов (далее - комиссия).</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Комиссия для проведения проверки достоверности сведений о гражданах, поставивших свои подписи в подписных листах, вправе привлекать соответствующих экспертов, специалистов, а также направлять запрос в уполномоченные органы и организации.</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proofErr w:type="gramStart"/>
      <w:r w:rsidRPr="00130482">
        <w:rPr>
          <w:rFonts w:ascii="Times New Roman" w:hAnsi="Times New Roman"/>
          <w:sz w:val="20"/>
          <w:szCs w:val="20"/>
        </w:rPr>
        <w:t>Комиссия в течение десяти дней со дня ее создания отбирает для проверки подписные листы и проверяет соблюдение порядка сбора подписей в поддержку правотворческой инициативы, соответствие количества подписей требуемому количеству подписей для поддержки правотворческой инициативы, оформления подписных листов, достоверность сведений о жителях Богучанского района, внесших свои подписи в поддержку правотворческой инициативы, и их подписей.</w:t>
      </w:r>
      <w:proofErr w:type="gramEnd"/>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 xml:space="preserve">4.4. Проверке подлежит часть подписей, составляющая 20 процентов от необходимого для поддержки правотворческой инициативы количества подписей. </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lastRenderedPageBreak/>
        <w:t>Подписные листы отбираются для проверки посредством случайной выборки (жребия) комиссией. При проведении жеребьевки и проверки подписных листов вправе присутствовать уполномоченные представители инициативной группы. О времени и месте проведения жеребьевки и проверки комиссия обязана за три дня до проведения жеребьевки и проверки сообщить указанным лицам. Проверке подлежат все подписи на подписных листах, отобранных для проверки.</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4.5. Проверке и учету не подлежат подписи, содержащиеся в подписных листах, но исключенные (вычеркнутые) лицом, поставившим подпись или лицом, заверяющим подписные листы, если это специально оговорено ими в подписном листе и (или) в итоговом протоколе до представления подписных листов в орган местного самоуправления.</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4.6. Не могут служить основанием для признания подписи недействительной имеющиеся в сведениях о лице, содержащихся в подписных листах, сокращения слов и дат, не препятствующие однозначному восприятию этих сведений.</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4.7. Недействительными считаются подписи:</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4.7.1. Лиц, не обладающих избирательным правом на момент внесения подписи в подписной лист.</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4.7.2. Лиц, указавших в подписном листе сведения, не соответствующие действительности. В этом случае подпись признается недействительной только при наличии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4.7.3. Лиц, не имеющих регистрацию по месту жительства на территории Богучанского района.</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4.7.4. Без указания всех перечисленных в подписном листе сведений либо с указанием этих сведений в неполном виде, за исключением сокращений, не препятствующих однозначному восприятию этих сведений.</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4.7.5. Собранные до дня, следующего за днем создания инициативной группы либо после окончания срока сбора подписей.</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4.7.6. Лиц, данные о которых внесены в подписной лист нерукописным способом или карандашом.</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4.7.7. Все подписи в подписном листе в случае, если данные о лице, собирающем подписи, отсутствуют, либо внесены не в полном объеме или не соответствуют действительности, либо внесены не собственноручно.</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4.7.8. Все подписи в подписном листе в случае, если в сведениях о лице, осуществлявшем сбор подписей, и (или) в дате внесения подписи указанным лицом, имеются исправления, специально не оговоренные соответственно лицом, осуществлявшим сбор подписей, или членом инициативной группы.</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4.7.9. Все подписи в подписном листе в случае, если подписной лист не удостоверен собственноручной подписью лица, собиравшего подписи, либо если эта подпись недостоверна.</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4.7.10. Все подписи в подписном листе в случае, если подписной лист заверен лицом, осуществлявшим сбор подписей, не достигшим к моменту сбора подписей возраста 18 лет, и (</w:t>
      </w:r>
      <w:proofErr w:type="gramStart"/>
      <w:r w:rsidRPr="00130482">
        <w:rPr>
          <w:rFonts w:ascii="Times New Roman" w:hAnsi="Times New Roman"/>
          <w:sz w:val="20"/>
          <w:szCs w:val="20"/>
        </w:rPr>
        <w:t xml:space="preserve">или) </w:t>
      </w:r>
      <w:proofErr w:type="gramEnd"/>
      <w:r w:rsidRPr="00130482">
        <w:rPr>
          <w:rFonts w:ascii="Times New Roman" w:hAnsi="Times New Roman"/>
          <w:sz w:val="20"/>
          <w:szCs w:val="20"/>
        </w:rPr>
        <w:t>указанное лицо признано судом недееспособным.</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4.7.11. Все подписи лиц в подписном листе, форма которого не соответствует настоящему Порядку.</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4.7.12. Лиц, если сведения о них внесены в подписной лист не собственноручно или не лицом, осуществлявшим сбор подписей, - на основании заключения эксперта, привлеченного к проверке.</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 xml:space="preserve">4.7.13. Лиц, которые внесены в подписной лист позднее </w:t>
      </w:r>
      <w:proofErr w:type="gramStart"/>
      <w:r w:rsidRPr="00130482">
        <w:rPr>
          <w:rFonts w:ascii="Times New Roman" w:hAnsi="Times New Roman"/>
          <w:sz w:val="20"/>
          <w:szCs w:val="20"/>
        </w:rPr>
        <w:t>заверения</w:t>
      </w:r>
      <w:proofErr w:type="gramEnd"/>
      <w:r w:rsidRPr="00130482">
        <w:rPr>
          <w:rFonts w:ascii="Times New Roman" w:hAnsi="Times New Roman"/>
          <w:sz w:val="20"/>
          <w:szCs w:val="20"/>
        </w:rPr>
        <w:t xml:space="preserve"> подписного листа лицом, осуществлявшим сбор подписей.</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4.7.14. Лиц с исправлениями в датах их внесения в подписной лист, с исправлениями в соответствующих этим подписям сведениях о лице, если эти исправления специально не оговорены лицом, внесшим подпись, или лицом, собирающим подписи.</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 xml:space="preserve">4.7.15. </w:t>
      </w:r>
      <w:proofErr w:type="gramStart"/>
      <w:r w:rsidRPr="00130482">
        <w:rPr>
          <w:rFonts w:ascii="Times New Roman" w:hAnsi="Times New Roman"/>
          <w:sz w:val="20"/>
          <w:szCs w:val="20"/>
        </w:rPr>
        <w:t>Собранные</w:t>
      </w:r>
      <w:proofErr w:type="gramEnd"/>
      <w:r w:rsidRPr="00130482">
        <w:rPr>
          <w:rFonts w:ascii="Times New Roman" w:hAnsi="Times New Roman"/>
          <w:sz w:val="20"/>
          <w:szCs w:val="20"/>
        </w:rPr>
        <w:t xml:space="preserve"> с нарушением требований, </w:t>
      </w:r>
      <w:r w:rsidRPr="00207FF0">
        <w:rPr>
          <w:rFonts w:ascii="Times New Roman" w:hAnsi="Times New Roman"/>
          <w:sz w:val="20"/>
          <w:szCs w:val="20"/>
        </w:rPr>
        <w:t xml:space="preserve">предусмотренных </w:t>
      </w:r>
      <w:hyperlink w:anchor="P87" w:history="1">
        <w:r w:rsidRPr="00207FF0">
          <w:rPr>
            <w:rFonts w:ascii="Times New Roman" w:hAnsi="Times New Roman"/>
            <w:sz w:val="20"/>
            <w:szCs w:val="20"/>
          </w:rPr>
          <w:t>пунктами 3.12</w:t>
        </w:r>
      </w:hyperlink>
      <w:r w:rsidRPr="00207FF0">
        <w:rPr>
          <w:rFonts w:ascii="Times New Roman" w:hAnsi="Times New Roman"/>
          <w:sz w:val="20"/>
          <w:szCs w:val="20"/>
        </w:rPr>
        <w:t xml:space="preserve">, </w:t>
      </w:r>
      <w:hyperlink w:anchor="P88" w:history="1">
        <w:r w:rsidRPr="00207FF0">
          <w:rPr>
            <w:rFonts w:ascii="Times New Roman" w:hAnsi="Times New Roman"/>
            <w:sz w:val="20"/>
            <w:szCs w:val="20"/>
          </w:rPr>
          <w:t>3.13</w:t>
        </w:r>
      </w:hyperlink>
      <w:r w:rsidRPr="00207FF0">
        <w:rPr>
          <w:rFonts w:ascii="Times New Roman" w:hAnsi="Times New Roman"/>
          <w:sz w:val="20"/>
          <w:szCs w:val="20"/>
        </w:rPr>
        <w:t xml:space="preserve"> настоящего</w:t>
      </w:r>
      <w:r w:rsidRPr="00130482">
        <w:rPr>
          <w:rFonts w:ascii="Times New Roman" w:hAnsi="Times New Roman"/>
          <w:sz w:val="20"/>
          <w:szCs w:val="20"/>
        </w:rPr>
        <w:t xml:space="preserve"> Порядка.</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4.8. Недостоверной признается подпись, выполненная от имени одного лица другим лицом, на основании заключения эксперта, привлеченного к работе комиссией.</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4.9. Если при проверке подписных листов обнаруживается несколько подписей одного и того же лица, учитывается только одна подпись, а остальные подписи признаются недействительными.</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4.10. По окончании проверки подписей составляется протокол, в котором указывается количество проверенных подписей, количество достоверных подписей, а также количество подписей, признанных недостоверными и (или) недействительными, с указанием оснований признания их таковыми.</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4.11. Протокол подписывается председателем комиссии и составляется в двух экземплярах. Одни экземпляр протокола передается в орган местного самоуправления, другой - инициативной группе.</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lang w:eastAsia="ru-RU"/>
        </w:rPr>
      </w:pPr>
    </w:p>
    <w:p w:rsidR="00130482" w:rsidRPr="00130482" w:rsidRDefault="00130482" w:rsidP="00130482">
      <w:pPr>
        <w:autoSpaceDE w:val="0"/>
        <w:autoSpaceDN w:val="0"/>
        <w:adjustRightInd w:val="0"/>
        <w:spacing w:after="0" w:line="240" w:lineRule="auto"/>
        <w:jc w:val="center"/>
        <w:outlineLvl w:val="1"/>
        <w:rPr>
          <w:rFonts w:ascii="Times New Roman" w:hAnsi="Times New Roman"/>
          <w:sz w:val="20"/>
          <w:szCs w:val="20"/>
        </w:rPr>
      </w:pPr>
      <w:r w:rsidRPr="00130482">
        <w:rPr>
          <w:rFonts w:ascii="Times New Roman" w:hAnsi="Times New Roman"/>
          <w:sz w:val="20"/>
          <w:szCs w:val="20"/>
        </w:rPr>
        <w:t>5. РАССМОТРЕНИЕ ПРОЕКТА ПРАВОВОГО АКТА В ПОРЯДКЕ ПРАВОТВОРЧЕСКОЙ ИНИЦИАТИВЫ</w:t>
      </w:r>
    </w:p>
    <w:p w:rsidR="00130482" w:rsidRPr="00130482" w:rsidRDefault="00130482" w:rsidP="00130482">
      <w:pPr>
        <w:autoSpaceDE w:val="0"/>
        <w:autoSpaceDN w:val="0"/>
        <w:adjustRightInd w:val="0"/>
        <w:spacing w:after="0" w:line="240" w:lineRule="auto"/>
        <w:jc w:val="center"/>
        <w:outlineLvl w:val="1"/>
        <w:rPr>
          <w:rFonts w:ascii="Times New Roman" w:hAnsi="Times New Roman"/>
          <w:sz w:val="20"/>
          <w:szCs w:val="20"/>
        </w:rPr>
      </w:pP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 xml:space="preserve">5.1. </w:t>
      </w:r>
      <w:proofErr w:type="gramStart"/>
      <w:r w:rsidRPr="00130482">
        <w:rPr>
          <w:rFonts w:ascii="Times New Roman" w:hAnsi="Times New Roman"/>
          <w:sz w:val="20"/>
          <w:szCs w:val="20"/>
        </w:rPr>
        <w:t xml:space="preserve">В случае если комиссия установит недостаточное количество достоверных подписей участников правотворческой инициативы, представленных в орган местного самоуправления, либо выявит 20 и более процентов недостоверных и (или) недействительных подписей от общего количества подписей, отобранных </w:t>
      </w:r>
      <w:r w:rsidRPr="00130482">
        <w:rPr>
          <w:rFonts w:ascii="Times New Roman" w:hAnsi="Times New Roman"/>
          <w:sz w:val="20"/>
          <w:szCs w:val="20"/>
        </w:rPr>
        <w:lastRenderedPageBreak/>
        <w:t>для проверки, орган местного самоуправления выносит решение об отказе в рассмотрении проекта правового акта в порядке правотворческой инициативы с изложением оснований отказа.</w:t>
      </w:r>
      <w:proofErr w:type="gramEnd"/>
      <w:r w:rsidRPr="00130482">
        <w:rPr>
          <w:rFonts w:ascii="Times New Roman" w:hAnsi="Times New Roman"/>
          <w:sz w:val="20"/>
          <w:szCs w:val="20"/>
        </w:rPr>
        <w:t xml:space="preserve"> Решение принимается путем принятия правового акта органа местного самоуправления.</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 xml:space="preserve">5.2. </w:t>
      </w:r>
      <w:proofErr w:type="gramStart"/>
      <w:r w:rsidRPr="00130482">
        <w:rPr>
          <w:rFonts w:ascii="Times New Roman" w:hAnsi="Times New Roman"/>
          <w:sz w:val="20"/>
          <w:szCs w:val="20"/>
        </w:rPr>
        <w:t>В случае отказа в рассмотрении проекта правового акта в порядке правотворческой инициативы орган местного самоуправления в течение трех дней с момента</w:t>
      </w:r>
      <w:proofErr w:type="gramEnd"/>
      <w:r w:rsidRPr="00130482">
        <w:rPr>
          <w:rFonts w:ascii="Times New Roman" w:hAnsi="Times New Roman"/>
          <w:sz w:val="20"/>
          <w:szCs w:val="20"/>
        </w:rPr>
        <w:t xml:space="preserve"> принятия данного решения обязан выдать инициативной группе копию соответствующего решения.</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5.3. Отказ в рассмотрении проекта правового акта в порядке правотворческой инициативы инициативная группа вправе обжаловать в порядке, установленном законодательством.</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5.4. В случае если количества достоверных подписей достаточно для рассмотрения проекта правового акта в порядке правотворческой инициативы, то он подлежит обязательному рассмотрению в течение трех месяцев со дня его внесения.</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Проекты правовых актов, внесенные в порядке правотворческой инициативы, рассматриваются и принимаются органом местного самоуправления в соответствии с требованиями правовых актов органов местного самоуправления, регламентирующих порядок внесения, принятия и рассмотрения соответствующих правовых актов.</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 xml:space="preserve">5.5. Не позднее чем за десять дней до даты рассмотрения проекта правового акта орган местного самоуправления в письменной форме уведомляет уполномоченных представителей инициативной группы о дате и времени </w:t>
      </w:r>
      <w:proofErr w:type="gramStart"/>
      <w:r w:rsidRPr="00130482">
        <w:rPr>
          <w:rFonts w:ascii="Times New Roman" w:hAnsi="Times New Roman"/>
          <w:sz w:val="20"/>
          <w:szCs w:val="20"/>
        </w:rPr>
        <w:t>рассмотрения</w:t>
      </w:r>
      <w:proofErr w:type="gramEnd"/>
      <w:r w:rsidRPr="00130482">
        <w:rPr>
          <w:rFonts w:ascii="Times New Roman" w:hAnsi="Times New Roman"/>
          <w:sz w:val="20"/>
          <w:szCs w:val="20"/>
        </w:rPr>
        <w:t xml:space="preserve"> внесенного ими проекта правового акта и обеспечивает уполномоченным представителям инициативной группы возможность изложения своей позиции при рассмотрении указанного проекта.</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5.6. В случае если принятие муниципального правового акта, проект которого внесен в порядке правотворческой инициативы, относится к компетенции Богучанского районного Совета депутатов (далее – Совет депутатов), указанный проект должен быть рассмотрен на открытом заседании Совета депутатов. До рассмотрения проекта правового акта, внесенного в порядке правотворческой инициативы, на открытом заседании Совета депутатов, указанный проект подлежит предварительному рассмотрению на заседании постоянной комиссии Совета депутатов, к компетенции которой отнесено рассмотрение вопроса, предусмотренного проектом правового акта, внесенного в порядке правотворческой инициативы.</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 xml:space="preserve">5.7. </w:t>
      </w:r>
      <w:proofErr w:type="gramStart"/>
      <w:r w:rsidRPr="00130482">
        <w:rPr>
          <w:rFonts w:ascii="Times New Roman" w:hAnsi="Times New Roman"/>
          <w:sz w:val="20"/>
          <w:szCs w:val="20"/>
        </w:rPr>
        <w:t>При принятии к рассмотрению правового акта, внесенного в порядке правотворческой инициативы,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проекта правового акта.</w:t>
      </w:r>
      <w:proofErr w:type="gramEnd"/>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 xml:space="preserve">5.8. </w:t>
      </w:r>
      <w:proofErr w:type="gramStart"/>
      <w:r w:rsidRPr="00130482">
        <w:rPr>
          <w:rFonts w:ascii="Times New Roman" w:hAnsi="Times New Roman"/>
          <w:sz w:val="20"/>
          <w:szCs w:val="20"/>
        </w:rPr>
        <w:t>В случае если инициативной группой были внесены дополнения или изменения в проект правового акта, внесенного в порядке правотворческой инициативы, изменяющие смысл и сущность внесенного проекта правового акта, повторное рассмотрение данного проекта в порядке правотворческой инициативы возможно только после повтора всей процедуры, предусмотренной настоящим Порядком для внесения проекта правового акта в порядке правотворческой инициативы.</w:t>
      </w:r>
      <w:proofErr w:type="gramEnd"/>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5.9. По результатам рассмотрения проекта правового акта соответствующий орган местного самоуправления:</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 принимает правовой акт;</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 отказывает в принятии проекта правового акта.</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5.10. Решение, принятое по результатам рассмотрения проекта правового акта, внесенного в порядке правотворческой инициативы, должно быть мотивированным. В случае отказа в принятии правового акта решение должно содержать основания отказа.</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5.11. Принятое по результатам рассмотрения проекта правового акта мотивированное решение в течение десяти дней с момента принятия решения доводится официально в письменной форме до сведения внесшей его инициативной группы.</w:t>
      </w:r>
    </w:p>
    <w:p w:rsidR="00130482" w:rsidRPr="00130482" w:rsidRDefault="00130482" w:rsidP="00130482">
      <w:pPr>
        <w:autoSpaceDE w:val="0"/>
        <w:autoSpaceDN w:val="0"/>
        <w:adjustRightInd w:val="0"/>
        <w:spacing w:after="0" w:line="240" w:lineRule="auto"/>
        <w:ind w:firstLine="540"/>
        <w:jc w:val="both"/>
        <w:rPr>
          <w:rFonts w:ascii="Times New Roman" w:hAnsi="Times New Roman"/>
          <w:sz w:val="20"/>
          <w:szCs w:val="20"/>
        </w:rPr>
      </w:pPr>
      <w:r w:rsidRPr="00130482">
        <w:rPr>
          <w:rFonts w:ascii="Times New Roman" w:hAnsi="Times New Roman"/>
          <w:sz w:val="20"/>
          <w:szCs w:val="20"/>
        </w:rPr>
        <w:t>5.12. Представители инициативной группы вправе обжаловать в порядке, установленном законодательством, решение, принятое по результатам рассмотрения проекта, внесенного в порядке правотворческой инициативы.</w:t>
      </w:r>
    </w:p>
    <w:p w:rsidR="00130482" w:rsidRPr="00207FF0" w:rsidRDefault="00130482" w:rsidP="00130482">
      <w:pPr>
        <w:autoSpaceDE w:val="0"/>
        <w:autoSpaceDN w:val="0"/>
        <w:adjustRightInd w:val="0"/>
        <w:spacing w:after="0" w:line="240" w:lineRule="auto"/>
        <w:jc w:val="right"/>
        <w:outlineLvl w:val="1"/>
        <w:rPr>
          <w:rFonts w:ascii="Times New Roman" w:hAnsi="Times New Roman"/>
          <w:sz w:val="18"/>
          <w:szCs w:val="28"/>
        </w:rPr>
      </w:pPr>
    </w:p>
    <w:p w:rsidR="00130482" w:rsidRPr="00207FF0" w:rsidRDefault="00207FF0" w:rsidP="00130482">
      <w:pPr>
        <w:autoSpaceDE w:val="0"/>
        <w:autoSpaceDN w:val="0"/>
        <w:adjustRightInd w:val="0"/>
        <w:spacing w:after="0" w:line="240" w:lineRule="auto"/>
        <w:jc w:val="right"/>
        <w:outlineLvl w:val="1"/>
        <w:rPr>
          <w:rFonts w:ascii="Times New Roman" w:hAnsi="Times New Roman"/>
          <w:szCs w:val="28"/>
        </w:rPr>
      </w:pPr>
      <w:r>
        <w:rPr>
          <w:rFonts w:ascii="Times New Roman" w:hAnsi="Times New Roman"/>
          <w:sz w:val="18"/>
          <w:szCs w:val="28"/>
        </w:rPr>
        <w:t>Приложение №</w:t>
      </w:r>
      <w:r w:rsidR="00130482" w:rsidRPr="00207FF0">
        <w:rPr>
          <w:rFonts w:ascii="Times New Roman" w:hAnsi="Times New Roman"/>
          <w:sz w:val="18"/>
          <w:szCs w:val="28"/>
        </w:rPr>
        <w:t xml:space="preserve"> 1</w:t>
      </w:r>
    </w:p>
    <w:p w:rsidR="00130482" w:rsidRPr="00207FF0" w:rsidRDefault="00130482" w:rsidP="00130482">
      <w:pPr>
        <w:autoSpaceDE w:val="0"/>
        <w:autoSpaceDN w:val="0"/>
        <w:adjustRightInd w:val="0"/>
        <w:spacing w:after="0" w:line="240" w:lineRule="auto"/>
        <w:jc w:val="right"/>
        <w:rPr>
          <w:rFonts w:ascii="Times New Roman" w:hAnsi="Times New Roman"/>
          <w:szCs w:val="28"/>
        </w:rPr>
      </w:pPr>
      <w:r w:rsidRPr="00207FF0">
        <w:rPr>
          <w:rFonts w:ascii="Times New Roman" w:hAnsi="Times New Roman"/>
          <w:sz w:val="18"/>
          <w:szCs w:val="28"/>
        </w:rPr>
        <w:t>к Порядку</w:t>
      </w:r>
    </w:p>
    <w:p w:rsidR="00130482" w:rsidRPr="00207FF0" w:rsidRDefault="00130482" w:rsidP="00130482">
      <w:pPr>
        <w:autoSpaceDE w:val="0"/>
        <w:autoSpaceDN w:val="0"/>
        <w:adjustRightInd w:val="0"/>
        <w:spacing w:after="0" w:line="240" w:lineRule="auto"/>
        <w:jc w:val="right"/>
        <w:rPr>
          <w:rFonts w:ascii="Times New Roman" w:hAnsi="Times New Roman"/>
          <w:szCs w:val="28"/>
        </w:rPr>
      </w:pPr>
      <w:r w:rsidRPr="00207FF0">
        <w:rPr>
          <w:rFonts w:ascii="Times New Roman" w:hAnsi="Times New Roman"/>
          <w:sz w:val="18"/>
          <w:szCs w:val="28"/>
        </w:rPr>
        <w:t>реализации правотворческой</w:t>
      </w:r>
    </w:p>
    <w:p w:rsidR="00130482" w:rsidRPr="00207FF0" w:rsidRDefault="00130482" w:rsidP="00130482">
      <w:pPr>
        <w:autoSpaceDE w:val="0"/>
        <w:autoSpaceDN w:val="0"/>
        <w:adjustRightInd w:val="0"/>
        <w:spacing w:after="0" w:line="240" w:lineRule="auto"/>
        <w:jc w:val="right"/>
        <w:rPr>
          <w:rFonts w:ascii="Times New Roman" w:hAnsi="Times New Roman"/>
          <w:sz w:val="18"/>
          <w:szCs w:val="28"/>
        </w:rPr>
      </w:pPr>
      <w:r w:rsidRPr="00207FF0">
        <w:rPr>
          <w:rFonts w:ascii="Times New Roman" w:hAnsi="Times New Roman"/>
          <w:sz w:val="18"/>
          <w:szCs w:val="28"/>
        </w:rPr>
        <w:t xml:space="preserve">инициативы граждан муниципальном </w:t>
      </w:r>
      <w:proofErr w:type="gramStart"/>
      <w:r w:rsidRPr="00207FF0">
        <w:rPr>
          <w:rFonts w:ascii="Times New Roman" w:hAnsi="Times New Roman"/>
          <w:sz w:val="18"/>
          <w:szCs w:val="28"/>
        </w:rPr>
        <w:t>образовании</w:t>
      </w:r>
      <w:proofErr w:type="gramEnd"/>
      <w:r w:rsidRPr="00207FF0">
        <w:rPr>
          <w:rFonts w:ascii="Times New Roman" w:hAnsi="Times New Roman"/>
          <w:sz w:val="18"/>
          <w:szCs w:val="28"/>
        </w:rPr>
        <w:t xml:space="preserve"> </w:t>
      </w:r>
    </w:p>
    <w:p w:rsidR="00130482" w:rsidRPr="00207FF0" w:rsidRDefault="00130482" w:rsidP="00130482">
      <w:pPr>
        <w:autoSpaceDE w:val="0"/>
        <w:autoSpaceDN w:val="0"/>
        <w:adjustRightInd w:val="0"/>
        <w:spacing w:after="0" w:line="240" w:lineRule="auto"/>
        <w:jc w:val="right"/>
        <w:rPr>
          <w:rFonts w:ascii="Times New Roman" w:hAnsi="Times New Roman"/>
          <w:szCs w:val="28"/>
        </w:rPr>
      </w:pPr>
      <w:proofErr w:type="spellStart"/>
      <w:r w:rsidRPr="00207FF0">
        <w:rPr>
          <w:rFonts w:ascii="Times New Roman" w:hAnsi="Times New Roman"/>
          <w:sz w:val="18"/>
          <w:szCs w:val="28"/>
        </w:rPr>
        <w:t>Богучанский</w:t>
      </w:r>
      <w:proofErr w:type="spellEnd"/>
      <w:r w:rsidRPr="00207FF0">
        <w:rPr>
          <w:rFonts w:ascii="Times New Roman" w:hAnsi="Times New Roman"/>
          <w:sz w:val="18"/>
          <w:szCs w:val="28"/>
        </w:rPr>
        <w:t xml:space="preserve"> район Красноярского края</w:t>
      </w:r>
    </w:p>
    <w:p w:rsidR="00130482" w:rsidRPr="00130482" w:rsidRDefault="00130482" w:rsidP="00130482">
      <w:pPr>
        <w:autoSpaceDE w:val="0"/>
        <w:autoSpaceDN w:val="0"/>
        <w:adjustRightInd w:val="0"/>
        <w:spacing w:after="0" w:line="240" w:lineRule="auto"/>
        <w:jc w:val="both"/>
        <w:rPr>
          <w:rFonts w:ascii="Times New Roman" w:hAnsi="Times New Roman"/>
          <w:sz w:val="28"/>
          <w:szCs w:val="28"/>
        </w:rPr>
      </w:pPr>
    </w:p>
    <w:p w:rsidR="00130482" w:rsidRPr="00130482" w:rsidRDefault="00130482" w:rsidP="001304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4" w:name="P153"/>
      <w:bookmarkEnd w:id="4"/>
      <w:r w:rsidRPr="00130482">
        <w:rPr>
          <w:rFonts w:ascii="Times New Roman" w:eastAsia="Times New Roman" w:hAnsi="Times New Roman"/>
          <w:sz w:val="24"/>
          <w:szCs w:val="24"/>
          <w:lang w:eastAsia="ru-RU"/>
        </w:rPr>
        <w:t>Подписной лист</w:t>
      </w:r>
    </w:p>
    <w:p w:rsidR="00130482" w:rsidRPr="00130482" w:rsidRDefault="00130482" w:rsidP="001304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30482" w:rsidRPr="00130482" w:rsidRDefault="00130482" w:rsidP="001304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30482">
        <w:rPr>
          <w:rFonts w:ascii="Times New Roman" w:eastAsia="Times New Roman" w:hAnsi="Times New Roman"/>
          <w:sz w:val="24"/>
          <w:szCs w:val="24"/>
          <w:lang w:eastAsia="ru-RU"/>
        </w:rPr>
        <w:t xml:space="preserve">Мы,  нижеподписавшиеся, поддерживаем внесение в порядке </w:t>
      </w:r>
      <w:proofErr w:type="gramStart"/>
      <w:r w:rsidRPr="00130482">
        <w:rPr>
          <w:rFonts w:ascii="Times New Roman" w:eastAsia="Times New Roman" w:hAnsi="Times New Roman"/>
          <w:sz w:val="24"/>
          <w:szCs w:val="24"/>
          <w:lang w:eastAsia="ru-RU"/>
        </w:rPr>
        <w:t>правотворческой</w:t>
      </w:r>
      <w:proofErr w:type="gramEnd"/>
    </w:p>
    <w:p w:rsidR="00130482" w:rsidRPr="00130482" w:rsidRDefault="00130482" w:rsidP="001304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30482">
        <w:rPr>
          <w:rFonts w:ascii="Times New Roman" w:eastAsia="Times New Roman" w:hAnsi="Times New Roman"/>
          <w:sz w:val="24"/>
          <w:szCs w:val="24"/>
          <w:lang w:eastAsia="ru-RU"/>
        </w:rPr>
        <w:t>инициативы граждан проект _________________________________________________</w:t>
      </w:r>
    </w:p>
    <w:p w:rsidR="00130482" w:rsidRPr="00130482" w:rsidRDefault="00130482" w:rsidP="001304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30482">
        <w:rPr>
          <w:rFonts w:ascii="Times New Roman" w:eastAsia="Times New Roman" w:hAnsi="Times New Roman"/>
          <w:sz w:val="24"/>
          <w:szCs w:val="24"/>
          <w:lang w:eastAsia="ru-RU"/>
        </w:rPr>
        <w:lastRenderedPageBreak/>
        <w:t xml:space="preserve">                                                      (вид и наименование проекта правового акта)</w:t>
      </w:r>
    </w:p>
    <w:p w:rsidR="00130482" w:rsidRPr="00130482" w:rsidRDefault="00130482" w:rsidP="001304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30482">
        <w:rPr>
          <w:rFonts w:ascii="Times New Roman" w:eastAsia="Times New Roman" w:hAnsi="Times New Roman"/>
          <w:sz w:val="24"/>
          <w:szCs w:val="24"/>
          <w:lang w:eastAsia="ru-RU"/>
        </w:rPr>
        <w:t>___________________________________________________________________________</w:t>
      </w:r>
    </w:p>
    <w:p w:rsidR="00130482" w:rsidRPr="00130482" w:rsidRDefault="00130482" w:rsidP="00130482">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130482">
        <w:rPr>
          <w:rFonts w:ascii="Times New Roman" w:eastAsia="Times New Roman" w:hAnsi="Times New Roman"/>
          <w:sz w:val="24"/>
          <w:szCs w:val="24"/>
          <w:lang w:eastAsia="ru-RU"/>
        </w:rPr>
        <w:t>предлагаемого</w:t>
      </w:r>
      <w:proofErr w:type="gramEnd"/>
      <w:r w:rsidRPr="00130482">
        <w:rPr>
          <w:rFonts w:ascii="Times New Roman" w:eastAsia="Times New Roman" w:hAnsi="Times New Roman"/>
          <w:sz w:val="24"/>
          <w:szCs w:val="24"/>
          <w:lang w:eastAsia="ru-RU"/>
        </w:rPr>
        <w:t xml:space="preserve">   инициативной   группой   граждан,  созданной  на  основании</w:t>
      </w:r>
    </w:p>
    <w:p w:rsidR="00130482" w:rsidRPr="00130482" w:rsidRDefault="00130482" w:rsidP="001304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30482">
        <w:rPr>
          <w:rFonts w:ascii="Times New Roman" w:eastAsia="Times New Roman" w:hAnsi="Times New Roman"/>
          <w:sz w:val="24"/>
          <w:szCs w:val="24"/>
          <w:lang w:eastAsia="ru-RU"/>
        </w:rPr>
        <w:t xml:space="preserve">протокола от "__" ___________ ____ </w:t>
      </w:r>
      <w:proofErr w:type="gramStart"/>
      <w:r w:rsidRPr="00130482">
        <w:rPr>
          <w:rFonts w:ascii="Times New Roman" w:eastAsia="Times New Roman" w:hAnsi="Times New Roman"/>
          <w:sz w:val="24"/>
          <w:szCs w:val="24"/>
          <w:lang w:eastAsia="ru-RU"/>
        </w:rPr>
        <w:t>г</w:t>
      </w:r>
      <w:proofErr w:type="gramEnd"/>
      <w:r w:rsidRPr="00130482">
        <w:rPr>
          <w:rFonts w:ascii="Times New Roman" w:eastAsia="Times New Roman" w:hAnsi="Times New Roman"/>
          <w:sz w:val="24"/>
          <w:szCs w:val="24"/>
          <w:lang w:eastAsia="ru-RU"/>
        </w:rPr>
        <w:t>. N _____.</w:t>
      </w:r>
    </w:p>
    <w:p w:rsidR="00130482" w:rsidRPr="00130482" w:rsidRDefault="00130482" w:rsidP="00130482">
      <w:pPr>
        <w:autoSpaceDE w:val="0"/>
        <w:autoSpaceDN w:val="0"/>
        <w:adjustRightInd w:val="0"/>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58"/>
        <w:gridCol w:w="1617"/>
        <w:gridCol w:w="1729"/>
        <w:gridCol w:w="1393"/>
        <w:gridCol w:w="1951"/>
        <w:gridCol w:w="1115"/>
        <w:gridCol w:w="1115"/>
      </w:tblGrid>
      <w:tr w:rsidR="00130482" w:rsidRPr="00130482" w:rsidTr="00207FF0">
        <w:tc>
          <w:tcPr>
            <w:tcW w:w="294" w:type="pct"/>
          </w:tcPr>
          <w:p w:rsidR="00130482" w:rsidRPr="00207FF0" w:rsidRDefault="00130482" w:rsidP="00130482">
            <w:pPr>
              <w:autoSpaceDE w:val="0"/>
              <w:autoSpaceDN w:val="0"/>
              <w:adjustRightInd w:val="0"/>
              <w:spacing w:after="0" w:line="240" w:lineRule="auto"/>
              <w:jc w:val="center"/>
              <w:rPr>
                <w:rFonts w:ascii="Times New Roman" w:hAnsi="Times New Roman"/>
                <w:szCs w:val="24"/>
              </w:rPr>
            </w:pPr>
            <w:r w:rsidRPr="00207FF0">
              <w:rPr>
                <w:rFonts w:ascii="Times New Roman" w:hAnsi="Times New Roman"/>
                <w:szCs w:val="24"/>
              </w:rPr>
              <w:t xml:space="preserve">N </w:t>
            </w:r>
            <w:proofErr w:type="spellStart"/>
            <w:proofErr w:type="gramStart"/>
            <w:r w:rsidRPr="00207FF0">
              <w:rPr>
                <w:rFonts w:ascii="Times New Roman" w:hAnsi="Times New Roman"/>
                <w:szCs w:val="24"/>
              </w:rPr>
              <w:t>п</w:t>
            </w:r>
            <w:proofErr w:type="spellEnd"/>
            <w:proofErr w:type="gramEnd"/>
            <w:r w:rsidRPr="00207FF0">
              <w:rPr>
                <w:rFonts w:ascii="Times New Roman" w:hAnsi="Times New Roman"/>
                <w:szCs w:val="24"/>
              </w:rPr>
              <w:t>/</w:t>
            </w:r>
            <w:proofErr w:type="spellStart"/>
            <w:r w:rsidRPr="00207FF0">
              <w:rPr>
                <w:rFonts w:ascii="Times New Roman" w:hAnsi="Times New Roman"/>
                <w:szCs w:val="24"/>
              </w:rPr>
              <w:t>п</w:t>
            </w:r>
            <w:proofErr w:type="spellEnd"/>
          </w:p>
        </w:tc>
        <w:tc>
          <w:tcPr>
            <w:tcW w:w="853" w:type="pct"/>
          </w:tcPr>
          <w:p w:rsidR="00130482" w:rsidRPr="00207FF0" w:rsidRDefault="00130482" w:rsidP="00130482">
            <w:pPr>
              <w:autoSpaceDE w:val="0"/>
              <w:autoSpaceDN w:val="0"/>
              <w:adjustRightInd w:val="0"/>
              <w:spacing w:after="0" w:line="240" w:lineRule="auto"/>
              <w:jc w:val="center"/>
              <w:rPr>
                <w:rFonts w:ascii="Times New Roman" w:hAnsi="Times New Roman"/>
                <w:szCs w:val="24"/>
              </w:rPr>
            </w:pPr>
            <w:r w:rsidRPr="00207FF0">
              <w:rPr>
                <w:rFonts w:ascii="Times New Roman" w:hAnsi="Times New Roman"/>
                <w:szCs w:val="24"/>
              </w:rPr>
              <w:t>Фамилия, имя, отчество</w:t>
            </w:r>
          </w:p>
        </w:tc>
        <w:tc>
          <w:tcPr>
            <w:tcW w:w="912" w:type="pct"/>
          </w:tcPr>
          <w:p w:rsidR="00130482" w:rsidRPr="00207FF0" w:rsidRDefault="00130482" w:rsidP="00130482">
            <w:pPr>
              <w:autoSpaceDE w:val="0"/>
              <w:autoSpaceDN w:val="0"/>
              <w:adjustRightInd w:val="0"/>
              <w:spacing w:after="0" w:line="240" w:lineRule="auto"/>
              <w:jc w:val="center"/>
              <w:rPr>
                <w:rFonts w:ascii="Times New Roman" w:hAnsi="Times New Roman"/>
                <w:szCs w:val="24"/>
              </w:rPr>
            </w:pPr>
            <w:r w:rsidRPr="00207FF0">
              <w:rPr>
                <w:rFonts w:ascii="Times New Roman" w:hAnsi="Times New Roman"/>
                <w:szCs w:val="24"/>
              </w:rPr>
              <w:t>Год рождения (в возрасте 18 лет на день внесения подписи - дополнительно число и месяц рождения)</w:t>
            </w:r>
          </w:p>
        </w:tc>
        <w:tc>
          <w:tcPr>
            <w:tcW w:w="735" w:type="pct"/>
          </w:tcPr>
          <w:p w:rsidR="00130482" w:rsidRPr="00207FF0" w:rsidRDefault="00130482" w:rsidP="00130482">
            <w:pPr>
              <w:autoSpaceDE w:val="0"/>
              <w:autoSpaceDN w:val="0"/>
              <w:adjustRightInd w:val="0"/>
              <w:spacing w:after="0" w:line="240" w:lineRule="auto"/>
              <w:jc w:val="center"/>
              <w:rPr>
                <w:rFonts w:ascii="Times New Roman" w:hAnsi="Times New Roman"/>
                <w:szCs w:val="24"/>
              </w:rPr>
            </w:pPr>
            <w:r w:rsidRPr="00207FF0">
              <w:rPr>
                <w:rFonts w:ascii="Times New Roman" w:hAnsi="Times New Roman"/>
                <w:szCs w:val="24"/>
              </w:rPr>
              <w:t>Адрес места жительства</w:t>
            </w:r>
          </w:p>
        </w:tc>
        <w:tc>
          <w:tcPr>
            <w:tcW w:w="1029" w:type="pct"/>
          </w:tcPr>
          <w:p w:rsidR="00130482" w:rsidRPr="00207FF0" w:rsidRDefault="00130482" w:rsidP="00130482">
            <w:pPr>
              <w:autoSpaceDE w:val="0"/>
              <w:autoSpaceDN w:val="0"/>
              <w:adjustRightInd w:val="0"/>
              <w:spacing w:after="0" w:line="240" w:lineRule="auto"/>
              <w:jc w:val="center"/>
              <w:rPr>
                <w:rFonts w:ascii="Times New Roman" w:hAnsi="Times New Roman"/>
                <w:szCs w:val="24"/>
              </w:rPr>
            </w:pPr>
            <w:r w:rsidRPr="00207FF0">
              <w:rPr>
                <w:rFonts w:ascii="Times New Roman" w:hAnsi="Times New Roman"/>
                <w:szCs w:val="24"/>
              </w:rPr>
              <w:t>Серия и номер паспорта или иного документа, удостоверяющего личность гражданина</w:t>
            </w:r>
          </w:p>
        </w:tc>
        <w:tc>
          <w:tcPr>
            <w:tcW w:w="588" w:type="pct"/>
          </w:tcPr>
          <w:p w:rsidR="00130482" w:rsidRPr="00207FF0" w:rsidRDefault="00130482" w:rsidP="00130482">
            <w:pPr>
              <w:autoSpaceDE w:val="0"/>
              <w:autoSpaceDN w:val="0"/>
              <w:adjustRightInd w:val="0"/>
              <w:spacing w:after="0" w:line="240" w:lineRule="auto"/>
              <w:jc w:val="center"/>
              <w:rPr>
                <w:rFonts w:ascii="Times New Roman" w:hAnsi="Times New Roman"/>
                <w:szCs w:val="24"/>
              </w:rPr>
            </w:pPr>
            <w:r w:rsidRPr="00207FF0">
              <w:rPr>
                <w:rFonts w:ascii="Times New Roman" w:hAnsi="Times New Roman"/>
                <w:szCs w:val="24"/>
              </w:rPr>
              <w:t>Дата внесения подписи</w:t>
            </w:r>
          </w:p>
        </w:tc>
        <w:tc>
          <w:tcPr>
            <w:tcW w:w="588" w:type="pct"/>
          </w:tcPr>
          <w:p w:rsidR="00130482" w:rsidRPr="00207FF0" w:rsidRDefault="00130482" w:rsidP="00130482">
            <w:pPr>
              <w:autoSpaceDE w:val="0"/>
              <w:autoSpaceDN w:val="0"/>
              <w:adjustRightInd w:val="0"/>
              <w:spacing w:after="0" w:line="240" w:lineRule="auto"/>
              <w:jc w:val="center"/>
              <w:rPr>
                <w:rFonts w:ascii="Times New Roman" w:hAnsi="Times New Roman"/>
                <w:szCs w:val="24"/>
              </w:rPr>
            </w:pPr>
            <w:r w:rsidRPr="00207FF0">
              <w:rPr>
                <w:rFonts w:ascii="Times New Roman" w:hAnsi="Times New Roman"/>
                <w:szCs w:val="24"/>
              </w:rPr>
              <w:t>Подпись</w:t>
            </w:r>
          </w:p>
        </w:tc>
      </w:tr>
      <w:tr w:rsidR="00130482" w:rsidRPr="00130482" w:rsidTr="00207FF0">
        <w:tc>
          <w:tcPr>
            <w:tcW w:w="294"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853"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912"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735"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1029"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588"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588"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r>
      <w:tr w:rsidR="00130482" w:rsidRPr="00130482" w:rsidTr="00207FF0">
        <w:tc>
          <w:tcPr>
            <w:tcW w:w="294"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853"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912"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735"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1029"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588"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588"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r>
      <w:tr w:rsidR="00130482" w:rsidRPr="00130482" w:rsidTr="00207FF0">
        <w:tc>
          <w:tcPr>
            <w:tcW w:w="294"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853"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912"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735"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1029"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588"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588"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r>
      <w:tr w:rsidR="00130482" w:rsidRPr="00130482" w:rsidTr="00207FF0">
        <w:tc>
          <w:tcPr>
            <w:tcW w:w="294"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853"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912"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735"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1029"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588"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588"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r>
      <w:tr w:rsidR="00130482" w:rsidRPr="00130482" w:rsidTr="00207FF0">
        <w:tc>
          <w:tcPr>
            <w:tcW w:w="294"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853"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912"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735"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1029"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588"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588"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r>
      <w:tr w:rsidR="00130482" w:rsidRPr="00130482" w:rsidTr="00207FF0">
        <w:tc>
          <w:tcPr>
            <w:tcW w:w="294"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853"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912"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735"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1029"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588"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c>
          <w:tcPr>
            <w:tcW w:w="588" w:type="pct"/>
          </w:tcPr>
          <w:p w:rsidR="00130482" w:rsidRPr="00130482" w:rsidRDefault="00130482" w:rsidP="00130482">
            <w:pPr>
              <w:autoSpaceDE w:val="0"/>
              <w:autoSpaceDN w:val="0"/>
              <w:adjustRightInd w:val="0"/>
              <w:spacing w:after="0" w:line="240" w:lineRule="auto"/>
              <w:rPr>
                <w:rFonts w:ascii="Times New Roman" w:hAnsi="Times New Roman"/>
                <w:sz w:val="24"/>
                <w:szCs w:val="24"/>
              </w:rPr>
            </w:pPr>
          </w:p>
        </w:tc>
      </w:tr>
    </w:tbl>
    <w:p w:rsidR="00130482" w:rsidRPr="00207FF0" w:rsidRDefault="00130482" w:rsidP="00130482">
      <w:pPr>
        <w:autoSpaceDE w:val="0"/>
        <w:autoSpaceDN w:val="0"/>
        <w:adjustRightInd w:val="0"/>
        <w:spacing w:after="0" w:line="240" w:lineRule="auto"/>
        <w:jc w:val="both"/>
        <w:rPr>
          <w:rFonts w:ascii="Times New Roman" w:hAnsi="Times New Roman"/>
          <w:sz w:val="20"/>
          <w:szCs w:val="24"/>
        </w:rPr>
      </w:pPr>
    </w:p>
    <w:p w:rsidR="00130482" w:rsidRPr="00207FF0" w:rsidRDefault="00130482" w:rsidP="00130482">
      <w:pPr>
        <w:widowControl w:val="0"/>
        <w:autoSpaceDE w:val="0"/>
        <w:autoSpaceDN w:val="0"/>
        <w:adjustRightInd w:val="0"/>
        <w:spacing w:after="0" w:line="240" w:lineRule="auto"/>
        <w:jc w:val="both"/>
        <w:rPr>
          <w:rFonts w:ascii="Times New Roman" w:eastAsia="Times New Roman" w:hAnsi="Times New Roman"/>
          <w:sz w:val="20"/>
          <w:szCs w:val="24"/>
          <w:lang w:eastAsia="ru-RU"/>
        </w:rPr>
      </w:pPr>
      <w:r w:rsidRPr="00207FF0">
        <w:rPr>
          <w:rFonts w:ascii="Times New Roman" w:eastAsia="Times New Roman" w:hAnsi="Times New Roman"/>
          <w:sz w:val="20"/>
          <w:szCs w:val="24"/>
          <w:lang w:eastAsia="ru-RU"/>
        </w:rPr>
        <w:t>Подписной лист удостоверяю: _______________________________________________</w:t>
      </w:r>
    </w:p>
    <w:p w:rsidR="00130482" w:rsidRPr="00207FF0" w:rsidRDefault="00130482" w:rsidP="00130482">
      <w:pPr>
        <w:widowControl w:val="0"/>
        <w:autoSpaceDE w:val="0"/>
        <w:autoSpaceDN w:val="0"/>
        <w:adjustRightInd w:val="0"/>
        <w:spacing w:after="0" w:line="240" w:lineRule="auto"/>
        <w:jc w:val="both"/>
        <w:rPr>
          <w:rFonts w:ascii="Times New Roman" w:eastAsia="Times New Roman" w:hAnsi="Times New Roman"/>
          <w:sz w:val="20"/>
          <w:szCs w:val="24"/>
          <w:lang w:eastAsia="ru-RU"/>
        </w:rPr>
      </w:pPr>
      <w:r w:rsidRPr="00207FF0">
        <w:rPr>
          <w:rFonts w:ascii="Times New Roman" w:eastAsia="Times New Roman" w:hAnsi="Times New Roman"/>
          <w:sz w:val="20"/>
          <w:szCs w:val="24"/>
          <w:lang w:eastAsia="ru-RU"/>
        </w:rPr>
        <w:t>___________________________________________________________________________</w:t>
      </w:r>
    </w:p>
    <w:p w:rsidR="00130482" w:rsidRPr="00207FF0" w:rsidRDefault="00130482" w:rsidP="00130482">
      <w:pPr>
        <w:widowControl w:val="0"/>
        <w:autoSpaceDE w:val="0"/>
        <w:autoSpaceDN w:val="0"/>
        <w:adjustRightInd w:val="0"/>
        <w:spacing w:after="0" w:line="240" w:lineRule="auto"/>
        <w:jc w:val="both"/>
        <w:rPr>
          <w:rFonts w:ascii="Times New Roman" w:eastAsia="Times New Roman" w:hAnsi="Times New Roman"/>
          <w:sz w:val="20"/>
          <w:szCs w:val="24"/>
          <w:lang w:eastAsia="ru-RU"/>
        </w:rPr>
      </w:pPr>
      <w:r w:rsidRPr="00207FF0">
        <w:rPr>
          <w:rFonts w:ascii="Times New Roman" w:eastAsia="Times New Roman" w:hAnsi="Times New Roman"/>
          <w:sz w:val="20"/>
          <w:szCs w:val="24"/>
          <w:lang w:eastAsia="ru-RU"/>
        </w:rPr>
        <w:t xml:space="preserve">     </w:t>
      </w:r>
      <w:proofErr w:type="gramStart"/>
      <w:r w:rsidRPr="00207FF0">
        <w:rPr>
          <w:rFonts w:ascii="Times New Roman" w:eastAsia="Times New Roman" w:hAnsi="Times New Roman"/>
          <w:sz w:val="20"/>
          <w:szCs w:val="24"/>
          <w:lang w:eastAsia="ru-RU"/>
        </w:rPr>
        <w:t>(фамилия, имя, отчество, дата рождения, место жительства, серия,</w:t>
      </w:r>
      <w:proofErr w:type="gramEnd"/>
    </w:p>
    <w:p w:rsidR="00130482" w:rsidRPr="00207FF0" w:rsidRDefault="00130482" w:rsidP="00130482">
      <w:pPr>
        <w:widowControl w:val="0"/>
        <w:autoSpaceDE w:val="0"/>
        <w:autoSpaceDN w:val="0"/>
        <w:adjustRightInd w:val="0"/>
        <w:spacing w:after="0" w:line="240" w:lineRule="auto"/>
        <w:jc w:val="both"/>
        <w:rPr>
          <w:rFonts w:ascii="Times New Roman" w:eastAsia="Times New Roman" w:hAnsi="Times New Roman"/>
          <w:sz w:val="20"/>
          <w:szCs w:val="24"/>
          <w:lang w:eastAsia="ru-RU"/>
        </w:rPr>
      </w:pPr>
      <w:r w:rsidRPr="00207FF0">
        <w:rPr>
          <w:rFonts w:ascii="Times New Roman" w:eastAsia="Times New Roman" w:hAnsi="Times New Roman"/>
          <w:sz w:val="20"/>
          <w:szCs w:val="24"/>
          <w:lang w:eastAsia="ru-RU"/>
        </w:rPr>
        <w:t xml:space="preserve">     номер и дата выдачи паспорта или иного документа, удостоверяющего</w:t>
      </w:r>
    </w:p>
    <w:p w:rsidR="00130482" w:rsidRPr="00207FF0" w:rsidRDefault="00130482" w:rsidP="00130482">
      <w:pPr>
        <w:widowControl w:val="0"/>
        <w:autoSpaceDE w:val="0"/>
        <w:autoSpaceDN w:val="0"/>
        <w:adjustRightInd w:val="0"/>
        <w:spacing w:after="0" w:line="240" w:lineRule="auto"/>
        <w:jc w:val="both"/>
        <w:rPr>
          <w:rFonts w:ascii="Times New Roman" w:eastAsia="Times New Roman" w:hAnsi="Times New Roman"/>
          <w:sz w:val="20"/>
          <w:szCs w:val="24"/>
          <w:lang w:eastAsia="ru-RU"/>
        </w:rPr>
      </w:pPr>
      <w:r w:rsidRPr="00207FF0">
        <w:rPr>
          <w:rFonts w:ascii="Times New Roman" w:eastAsia="Times New Roman" w:hAnsi="Times New Roman"/>
          <w:sz w:val="20"/>
          <w:szCs w:val="24"/>
          <w:lang w:eastAsia="ru-RU"/>
        </w:rPr>
        <w:t xml:space="preserve">     личность, подпись лица, собирающего подписи, и дата ее внесения)</w:t>
      </w:r>
    </w:p>
    <w:p w:rsidR="00130482" w:rsidRPr="00207FF0" w:rsidRDefault="00130482" w:rsidP="00130482">
      <w:pPr>
        <w:autoSpaceDE w:val="0"/>
        <w:autoSpaceDN w:val="0"/>
        <w:adjustRightInd w:val="0"/>
        <w:spacing w:after="0" w:line="240" w:lineRule="auto"/>
        <w:jc w:val="both"/>
        <w:rPr>
          <w:rFonts w:ascii="Times New Roman" w:hAnsi="Times New Roman"/>
          <w:sz w:val="20"/>
          <w:szCs w:val="24"/>
        </w:rPr>
      </w:pPr>
    </w:p>
    <w:p w:rsidR="00130482" w:rsidRPr="00207FF0" w:rsidRDefault="00130482" w:rsidP="00130482">
      <w:pPr>
        <w:pBdr>
          <w:top w:val="single" w:sz="6" w:space="0" w:color="auto"/>
        </w:pBdr>
        <w:autoSpaceDE w:val="0"/>
        <w:autoSpaceDN w:val="0"/>
        <w:adjustRightInd w:val="0"/>
        <w:spacing w:before="100" w:after="100" w:line="240" w:lineRule="auto"/>
        <w:jc w:val="both"/>
        <w:rPr>
          <w:rFonts w:ascii="Times New Roman" w:hAnsi="Times New Roman"/>
          <w:sz w:val="20"/>
          <w:szCs w:val="24"/>
        </w:rPr>
      </w:pPr>
    </w:p>
    <w:p w:rsidR="00692086" w:rsidRPr="00692086" w:rsidRDefault="00692086" w:rsidP="00692086">
      <w:pPr>
        <w:spacing w:after="0" w:line="240" w:lineRule="auto"/>
        <w:jc w:val="center"/>
        <w:rPr>
          <w:rFonts w:ascii="Times New Roman" w:eastAsia="Times New Roman" w:hAnsi="Times New Roman"/>
          <w:bCs/>
          <w:sz w:val="18"/>
          <w:szCs w:val="20"/>
          <w:lang w:eastAsia="ru-RU"/>
        </w:rPr>
      </w:pPr>
      <w:r w:rsidRPr="00692086">
        <w:rPr>
          <w:rFonts w:ascii="Times New Roman" w:eastAsia="Times New Roman" w:hAnsi="Times New Roman"/>
          <w:bCs/>
          <w:sz w:val="18"/>
          <w:szCs w:val="20"/>
          <w:lang w:eastAsia="ru-RU"/>
        </w:rPr>
        <w:t>БОГУЧАНСКИЙ РАЙОННЫЙ СОВЕТ ДЕПУТАТОВ</w:t>
      </w:r>
    </w:p>
    <w:p w:rsidR="00692086" w:rsidRPr="00692086" w:rsidRDefault="00692086" w:rsidP="00692086">
      <w:pPr>
        <w:widowControl w:val="0"/>
        <w:tabs>
          <w:tab w:val="center" w:pos="4819"/>
        </w:tabs>
        <w:spacing w:after="0" w:line="240" w:lineRule="auto"/>
        <w:jc w:val="center"/>
        <w:outlineLvl w:val="0"/>
        <w:rPr>
          <w:rFonts w:ascii="Times New Roman" w:eastAsia="Times New Roman" w:hAnsi="Times New Roman"/>
          <w:sz w:val="18"/>
          <w:szCs w:val="20"/>
          <w:lang w:eastAsia="ru-RU"/>
        </w:rPr>
      </w:pPr>
      <w:r w:rsidRPr="00692086">
        <w:rPr>
          <w:rFonts w:ascii="Times New Roman" w:eastAsia="Times New Roman" w:hAnsi="Times New Roman"/>
          <w:sz w:val="18"/>
          <w:szCs w:val="20"/>
          <w:lang w:eastAsia="ru-RU"/>
        </w:rPr>
        <w:t>РЕШЕНИЕ</w:t>
      </w:r>
    </w:p>
    <w:p w:rsidR="00692086" w:rsidRPr="00692086" w:rsidRDefault="00692086" w:rsidP="00692086">
      <w:pPr>
        <w:spacing w:after="0" w:line="240" w:lineRule="auto"/>
        <w:jc w:val="center"/>
        <w:rPr>
          <w:rFonts w:ascii="Times New Roman" w:eastAsia="Times New Roman" w:hAnsi="Times New Roman"/>
          <w:bCs/>
          <w:sz w:val="20"/>
          <w:szCs w:val="20"/>
          <w:lang w:eastAsia="ru-RU"/>
        </w:rPr>
      </w:pPr>
      <w:r w:rsidRPr="00692086">
        <w:rPr>
          <w:rFonts w:ascii="Times New Roman" w:eastAsia="Times New Roman" w:hAnsi="Times New Roman"/>
          <w:bCs/>
          <w:sz w:val="20"/>
          <w:szCs w:val="20"/>
          <w:lang w:eastAsia="ru-RU"/>
        </w:rPr>
        <w:t xml:space="preserve">18. 10. 2018 г.                             с. </w:t>
      </w:r>
      <w:proofErr w:type="spellStart"/>
      <w:r w:rsidRPr="00692086">
        <w:rPr>
          <w:rFonts w:ascii="Times New Roman" w:eastAsia="Times New Roman" w:hAnsi="Times New Roman"/>
          <w:bCs/>
          <w:sz w:val="20"/>
          <w:szCs w:val="20"/>
          <w:lang w:eastAsia="ru-RU"/>
        </w:rPr>
        <w:t>Богучаны</w:t>
      </w:r>
      <w:proofErr w:type="spellEnd"/>
      <w:r w:rsidRPr="00692086">
        <w:rPr>
          <w:rFonts w:ascii="Times New Roman" w:eastAsia="Times New Roman" w:hAnsi="Times New Roman"/>
          <w:bCs/>
          <w:sz w:val="20"/>
          <w:szCs w:val="20"/>
          <w:lang w:eastAsia="ru-RU"/>
        </w:rPr>
        <w:t xml:space="preserve">                                    № 28/1-211</w:t>
      </w:r>
    </w:p>
    <w:p w:rsidR="00692086" w:rsidRPr="00692086" w:rsidRDefault="00692086" w:rsidP="00692086">
      <w:pPr>
        <w:spacing w:after="0" w:line="240" w:lineRule="auto"/>
        <w:jc w:val="center"/>
        <w:rPr>
          <w:rFonts w:ascii="Times New Roman" w:eastAsia="Times New Roman" w:hAnsi="Times New Roman"/>
          <w:bCs/>
          <w:sz w:val="20"/>
          <w:szCs w:val="20"/>
          <w:lang w:eastAsia="ru-RU"/>
        </w:rPr>
      </w:pPr>
    </w:p>
    <w:p w:rsidR="00692086" w:rsidRPr="00692086" w:rsidRDefault="00692086" w:rsidP="00692086">
      <w:pPr>
        <w:spacing w:after="0" w:line="240" w:lineRule="auto"/>
        <w:ind w:firstLine="709"/>
        <w:jc w:val="center"/>
        <w:rPr>
          <w:rFonts w:ascii="Times New Roman" w:eastAsia="Times New Roman" w:hAnsi="Times New Roman"/>
          <w:bCs/>
          <w:sz w:val="20"/>
          <w:szCs w:val="20"/>
          <w:lang w:eastAsia="ru-RU"/>
        </w:rPr>
      </w:pPr>
      <w:r w:rsidRPr="00692086">
        <w:rPr>
          <w:rFonts w:ascii="Times New Roman" w:eastAsia="Times New Roman" w:hAnsi="Times New Roman"/>
          <w:bCs/>
          <w:sz w:val="20"/>
          <w:szCs w:val="20"/>
          <w:lang w:eastAsia="ru-RU"/>
        </w:rPr>
        <w:t xml:space="preserve">О внесении изменений в решение Богучанского районного Совета депутатов от 21.12.2017 № 21/1-158 «Об утверждении прогнозного плана (программы) приватизации муниципального имущества муниципального образования </w:t>
      </w:r>
      <w:proofErr w:type="spellStart"/>
      <w:r w:rsidRPr="00692086">
        <w:rPr>
          <w:rFonts w:ascii="Times New Roman" w:eastAsia="Times New Roman" w:hAnsi="Times New Roman"/>
          <w:bCs/>
          <w:sz w:val="20"/>
          <w:szCs w:val="20"/>
          <w:lang w:eastAsia="ru-RU"/>
        </w:rPr>
        <w:t>Богучанский</w:t>
      </w:r>
      <w:proofErr w:type="spellEnd"/>
      <w:r w:rsidRPr="00692086">
        <w:rPr>
          <w:rFonts w:ascii="Times New Roman" w:eastAsia="Times New Roman" w:hAnsi="Times New Roman"/>
          <w:bCs/>
          <w:sz w:val="20"/>
          <w:szCs w:val="20"/>
          <w:lang w:eastAsia="ru-RU"/>
        </w:rPr>
        <w:t xml:space="preserve"> район на 2018 год и  плановый период 2019 – 2020 годов»</w:t>
      </w:r>
    </w:p>
    <w:p w:rsidR="00692086" w:rsidRPr="00692086" w:rsidRDefault="00692086" w:rsidP="00692086">
      <w:pPr>
        <w:spacing w:after="0" w:line="240" w:lineRule="auto"/>
        <w:ind w:right="-28" w:firstLine="709"/>
        <w:jc w:val="center"/>
        <w:rPr>
          <w:rFonts w:ascii="Times New Roman" w:eastAsia="Times New Roman" w:hAnsi="Times New Roman"/>
          <w:bCs/>
          <w:sz w:val="20"/>
          <w:szCs w:val="20"/>
          <w:lang w:eastAsia="ru-RU"/>
        </w:rPr>
      </w:pPr>
    </w:p>
    <w:p w:rsidR="00692086" w:rsidRPr="006B5893" w:rsidRDefault="00692086" w:rsidP="00692086">
      <w:pPr>
        <w:tabs>
          <w:tab w:val="left" w:pos="8460"/>
        </w:tabs>
        <w:spacing w:after="0" w:line="240" w:lineRule="auto"/>
        <w:ind w:right="-28" w:firstLine="709"/>
        <w:jc w:val="both"/>
        <w:rPr>
          <w:rFonts w:ascii="Times New Roman" w:eastAsia="Times New Roman" w:hAnsi="Times New Roman"/>
          <w:sz w:val="20"/>
          <w:szCs w:val="20"/>
          <w:lang w:eastAsia="ru-RU"/>
        </w:rPr>
      </w:pPr>
      <w:r w:rsidRPr="00692086">
        <w:rPr>
          <w:rFonts w:ascii="Times New Roman" w:eastAsia="Times New Roman" w:hAnsi="Times New Roman"/>
          <w:bCs/>
          <w:sz w:val="20"/>
          <w:szCs w:val="20"/>
          <w:lang w:eastAsia="ru-RU"/>
        </w:rPr>
        <w:t xml:space="preserve">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692086">
        <w:rPr>
          <w:rFonts w:ascii="Times New Roman" w:eastAsia="Times New Roman" w:hAnsi="Times New Roman"/>
          <w:sz w:val="20"/>
          <w:szCs w:val="20"/>
          <w:lang w:eastAsia="ru-RU"/>
        </w:rPr>
        <w:t xml:space="preserve">Совета депутатов от 29.10.2012 № 23/1-240, ст. ст.32, 36 Устава Богучанского района Красноярского края, </w:t>
      </w:r>
      <w:proofErr w:type="spellStart"/>
      <w:r w:rsidRPr="00692086">
        <w:rPr>
          <w:rFonts w:ascii="Times New Roman" w:eastAsia="Times New Roman" w:hAnsi="Times New Roman"/>
          <w:sz w:val="20"/>
          <w:szCs w:val="20"/>
          <w:lang w:eastAsia="ru-RU"/>
        </w:rPr>
        <w:t>Богучанский</w:t>
      </w:r>
      <w:proofErr w:type="spellEnd"/>
      <w:r w:rsidRPr="00692086">
        <w:rPr>
          <w:rFonts w:ascii="Times New Roman" w:eastAsia="Times New Roman" w:hAnsi="Times New Roman"/>
          <w:sz w:val="20"/>
          <w:szCs w:val="20"/>
          <w:lang w:eastAsia="ru-RU"/>
        </w:rPr>
        <w:t xml:space="preserve"> районный Совет депутатов</w:t>
      </w:r>
      <w:r w:rsidRPr="006B5893">
        <w:rPr>
          <w:rFonts w:ascii="Times New Roman" w:eastAsia="Times New Roman" w:hAnsi="Times New Roman"/>
          <w:sz w:val="20"/>
          <w:szCs w:val="20"/>
          <w:lang w:eastAsia="ru-RU"/>
        </w:rPr>
        <w:t>,</w:t>
      </w:r>
    </w:p>
    <w:p w:rsidR="00692086" w:rsidRPr="006B5893" w:rsidRDefault="00692086" w:rsidP="00692086">
      <w:pPr>
        <w:tabs>
          <w:tab w:val="left" w:pos="8460"/>
        </w:tabs>
        <w:spacing w:after="0" w:line="240" w:lineRule="auto"/>
        <w:ind w:right="-28" w:firstLine="709"/>
        <w:jc w:val="both"/>
        <w:rPr>
          <w:rFonts w:ascii="Times New Roman" w:eastAsia="Times New Roman" w:hAnsi="Times New Roman"/>
          <w:sz w:val="20"/>
          <w:szCs w:val="20"/>
          <w:lang w:eastAsia="ru-RU"/>
        </w:rPr>
      </w:pPr>
      <w:r w:rsidRPr="00692086">
        <w:rPr>
          <w:rFonts w:ascii="Times New Roman" w:eastAsia="Times New Roman" w:hAnsi="Times New Roman"/>
          <w:sz w:val="20"/>
          <w:szCs w:val="20"/>
          <w:lang w:eastAsia="ru-RU"/>
        </w:rPr>
        <w:t xml:space="preserve"> РЕШИЛ:</w:t>
      </w:r>
    </w:p>
    <w:p w:rsidR="00692086" w:rsidRPr="006B5893" w:rsidRDefault="00692086" w:rsidP="00692086">
      <w:pPr>
        <w:tabs>
          <w:tab w:val="left" w:pos="8460"/>
        </w:tabs>
        <w:spacing w:after="0" w:line="240" w:lineRule="auto"/>
        <w:ind w:right="-28" w:firstLine="709"/>
        <w:jc w:val="both"/>
        <w:rPr>
          <w:rFonts w:ascii="Times New Roman" w:eastAsia="Times New Roman" w:hAnsi="Times New Roman"/>
          <w:sz w:val="20"/>
          <w:szCs w:val="20"/>
          <w:lang w:eastAsia="ru-RU"/>
        </w:rPr>
      </w:pPr>
      <w:r w:rsidRPr="006B5893">
        <w:rPr>
          <w:rFonts w:ascii="Times New Roman" w:eastAsia="Times New Roman" w:hAnsi="Times New Roman"/>
          <w:sz w:val="20"/>
          <w:szCs w:val="20"/>
          <w:lang w:eastAsia="ru-RU"/>
        </w:rPr>
        <w:t xml:space="preserve">1.    </w:t>
      </w:r>
      <w:r w:rsidRPr="00692086">
        <w:rPr>
          <w:rFonts w:ascii="Times New Roman" w:eastAsia="Times New Roman" w:hAnsi="Times New Roman"/>
          <w:bCs/>
          <w:sz w:val="20"/>
          <w:szCs w:val="20"/>
          <w:lang w:eastAsia="ru-RU"/>
        </w:rPr>
        <w:t xml:space="preserve">Внести изменения в решение Богучанского районного Совета депутатов от 21.12.2017 № 21/1-158 «Об утверждении прогнозного плана (программы) приватизации </w:t>
      </w:r>
      <w:r w:rsidRPr="00692086">
        <w:rPr>
          <w:rFonts w:ascii="Times New Roman" w:eastAsia="Times New Roman" w:hAnsi="Times New Roman"/>
          <w:sz w:val="20"/>
          <w:szCs w:val="20"/>
          <w:lang w:eastAsia="ru-RU"/>
        </w:rPr>
        <w:t xml:space="preserve">муниципального имущества муниципального образования </w:t>
      </w:r>
      <w:proofErr w:type="spellStart"/>
      <w:r w:rsidRPr="00692086">
        <w:rPr>
          <w:rFonts w:ascii="Times New Roman" w:eastAsia="Times New Roman" w:hAnsi="Times New Roman"/>
          <w:sz w:val="20"/>
          <w:szCs w:val="20"/>
          <w:lang w:eastAsia="ru-RU"/>
        </w:rPr>
        <w:t>Богучанский</w:t>
      </w:r>
      <w:proofErr w:type="spellEnd"/>
      <w:r w:rsidRPr="00692086">
        <w:rPr>
          <w:rFonts w:ascii="Times New Roman" w:eastAsia="Times New Roman" w:hAnsi="Times New Roman"/>
          <w:sz w:val="20"/>
          <w:szCs w:val="20"/>
          <w:lang w:eastAsia="ru-RU"/>
        </w:rPr>
        <w:t xml:space="preserve"> район на 2018 год и плановый период 2019-2020 годов» (далее – Программа) следующего содержания: </w:t>
      </w:r>
    </w:p>
    <w:p w:rsidR="00692086" w:rsidRPr="00692086" w:rsidRDefault="00692086" w:rsidP="00692086">
      <w:pPr>
        <w:tabs>
          <w:tab w:val="left" w:pos="8460"/>
        </w:tabs>
        <w:spacing w:after="0" w:line="240" w:lineRule="auto"/>
        <w:ind w:right="-28" w:firstLine="709"/>
        <w:jc w:val="both"/>
        <w:rPr>
          <w:rFonts w:ascii="Times New Roman" w:eastAsia="Times New Roman" w:hAnsi="Times New Roman"/>
          <w:sz w:val="20"/>
          <w:szCs w:val="20"/>
          <w:lang w:eastAsia="ru-RU"/>
        </w:rPr>
      </w:pPr>
      <w:r w:rsidRPr="006B5893">
        <w:rPr>
          <w:rFonts w:ascii="Times New Roman" w:eastAsia="Times New Roman" w:hAnsi="Times New Roman"/>
          <w:sz w:val="20"/>
          <w:szCs w:val="20"/>
          <w:lang w:eastAsia="ru-RU"/>
        </w:rPr>
        <w:t xml:space="preserve">1.1.   </w:t>
      </w:r>
      <w:r w:rsidRPr="00692086">
        <w:rPr>
          <w:rFonts w:ascii="Times New Roman" w:eastAsia="Times New Roman" w:hAnsi="Times New Roman"/>
          <w:sz w:val="20"/>
          <w:szCs w:val="20"/>
          <w:lang w:eastAsia="ru-RU"/>
        </w:rPr>
        <w:t xml:space="preserve">Таблицу «1. Муниципальное имущество, предлагаемое к приватизации в 2018 году» раздела </w:t>
      </w:r>
      <w:r w:rsidRPr="00692086">
        <w:rPr>
          <w:rFonts w:ascii="Times New Roman" w:eastAsia="Times New Roman" w:hAnsi="Times New Roman"/>
          <w:sz w:val="20"/>
          <w:szCs w:val="20"/>
          <w:lang w:val="en-US" w:eastAsia="ru-RU"/>
        </w:rPr>
        <w:t>II</w:t>
      </w:r>
      <w:r w:rsidRPr="00692086">
        <w:rPr>
          <w:rFonts w:ascii="Times New Roman" w:eastAsia="Times New Roman" w:hAnsi="Times New Roman"/>
          <w:sz w:val="20"/>
          <w:szCs w:val="20"/>
          <w:lang w:eastAsia="ru-RU"/>
        </w:rPr>
        <w:t xml:space="preserve"> Программы изложить в следующей редакции:</w:t>
      </w:r>
    </w:p>
    <w:p w:rsidR="00692086" w:rsidRPr="00692086" w:rsidRDefault="00692086" w:rsidP="00692086">
      <w:pPr>
        <w:tabs>
          <w:tab w:val="left" w:pos="1276"/>
        </w:tabs>
        <w:spacing w:after="0" w:line="240" w:lineRule="auto"/>
        <w:ind w:left="709"/>
        <w:jc w:val="both"/>
        <w:rPr>
          <w:rFonts w:ascii="Times New Roman" w:eastAsia="Times New Roman" w:hAnsi="Times New Roman"/>
          <w:sz w:val="20"/>
          <w:szCs w:val="20"/>
          <w:lang w:eastAsia="ru-RU"/>
        </w:rPr>
      </w:pPr>
      <w:r w:rsidRPr="006B5893">
        <w:rPr>
          <w:rFonts w:ascii="Times New Roman" w:eastAsia="Times New Roman" w:hAnsi="Times New Roman"/>
          <w:sz w:val="20"/>
          <w:szCs w:val="20"/>
          <w:lang w:eastAsia="ru-RU"/>
        </w:rPr>
        <w:t>1.</w:t>
      </w:r>
      <w:r w:rsidR="00F065E4" w:rsidRPr="006B5893">
        <w:rPr>
          <w:rFonts w:ascii="Times New Roman" w:eastAsia="Times New Roman" w:hAnsi="Times New Roman"/>
          <w:sz w:val="20"/>
          <w:szCs w:val="20"/>
          <w:lang w:eastAsia="ru-RU"/>
        </w:rPr>
        <w:t>2.</w:t>
      </w:r>
      <w:r w:rsidRPr="006B5893">
        <w:rPr>
          <w:rFonts w:ascii="Times New Roman" w:eastAsia="Times New Roman" w:hAnsi="Times New Roman"/>
          <w:sz w:val="20"/>
          <w:szCs w:val="20"/>
          <w:lang w:eastAsia="ru-RU"/>
        </w:rPr>
        <w:t xml:space="preserve">      </w:t>
      </w:r>
      <w:r w:rsidRPr="00692086">
        <w:rPr>
          <w:rFonts w:ascii="Times New Roman" w:eastAsia="Times New Roman" w:hAnsi="Times New Roman"/>
          <w:sz w:val="20"/>
          <w:szCs w:val="20"/>
          <w:lang w:eastAsia="ru-RU"/>
        </w:rPr>
        <w:t>Муниципальное имущество, предлагаемое к приватизации в 2018 году</w:t>
      </w:r>
    </w:p>
    <w:p w:rsidR="00692086" w:rsidRPr="00692086" w:rsidRDefault="00692086" w:rsidP="00692086">
      <w:pPr>
        <w:tabs>
          <w:tab w:val="left" w:pos="0"/>
          <w:tab w:val="center" w:pos="4677"/>
        </w:tabs>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1883"/>
        <w:gridCol w:w="1885"/>
        <w:gridCol w:w="1014"/>
        <w:gridCol w:w="1740"/>
        <w:gridCol w:w="1451"/>
        <w:gridCol w:w="1160"/>
      </w:tblGrid>
      <w:tr w:rsidR="00692086" w:rsidRPr="00692086" w:rsidTr="006B5893">
        <w:trPr>
          <w:trHeight w:val="2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w:t>
            </w:r>
          </w:p>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proofErr w:type="spellStart"/>
            <w:proofErr w:type="gramStart"/>
            <w:r w:rsidRPr="00692086">
              <w:rPr>
                <w:rFonts w:ascii="Times New Roman" w:eastAsia="Times New Roman" w:hAnsi="Times New Roman"/>
                <w:sz w:val="14"/>
                <w:szCs w:val="14"/>
                <w:lang w:eastAsia="ru-RU"/>
              </w:rPr>
              <w:t>п</w:t>
            </w:r>
            <w:proofErr w:type="spellEnd"/>
            <w:proofErr w:type="gramEnd"/>
            <w:r w:rsidRPr="00692086">
              <w:rPr>
                <w:rFonts w:ascii="Times New Roman" w:eastAsia="Times New Roman" w:hAnsi="Times New Roman"/>
                <w:sz w:val="14"/>
                <w:szCs w:val="14"/>
                <w:lang w:eastAsia="ru-RU"/>
              </w:rPr>
              <w:t>/</w:t>
            </w:r>
            <w:proofErr w:type="spellStart"/>
            <w:r w:rsidRPr="00692086">
              <w:rPr>
                <w:rFonts w:ascii="Times New Roman" w:eastAsia="Times New Roman" w:hAnsi="Times New Roman"/>
                <w:sz w:val="14"/>
                <w:szCs w:val="14"/>
                <w:lang w:eastAsia="ru-RU"/>
              </w:rPr>
              <w:t>п</w:t>
            </w:r>
            <w:proofErr w:type="spellEnd"/>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Наименование объекта</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Местонахождение объекта</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Общая площадь, кв.м./год выпуска</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Прогнозируемая цена продажи, руб.</w:t>
            </w:r>
          </w:p>
        </w:tc>
        <w:tc>
          <w:tcPr>
            <w:tcW w:w="758" w:type="pct"/>
            <w:tcBorders>
              <w:top w:val="single" w:sz="4" w:space="0" w:color="auto"/>
              <w:left w:val="single" w:sz="4" w:space="0" w:color="auto"/>
              <w:bottom w:val="single" w:sz="4" w:space="0" w:color="auto"/>
              <w:right w:val="single" w:sz="4" w:space="0" w:color="auto"/>
            </w:tcBorders>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Способ приватизации</w:t>
            </w:r>
          </w:p>
        </w:tc>
        <w:tc>
          <w:tcPr>
            <w:tcW w:w="606" w:type="pct"/>
            <w:tcBorders>
              <w:top w:val="single" w:sz="4" w:space="0" w:color="auto"/>
              <w:left w:val="single" w:sz="4" w:space="0" w:color="auto"/>
              <w:bottom w:val="single" w:sz="4" w:space="0" w:color="auto"/>
              <w:right w:val="single" w:sz="4" w:space="0" w:color="auto"/>
            </w:tcBorders>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proofErr w:type="spellStart"/>
            <w:r w:rsidRPr="00692086">
              <w:rPr>
                <w:rFonts w:ascii="Times New Roman" w:eastAsia="Times New Roman" w:hAnsi="Times New Roman"/>
                <w:sz w:val="14"/>
                <w:szCs w:val="14"/>
                <w:lang w:eastAsia="ru-RU"/>
              </w:rPr>
              <w:t>Предпола</w:t>
            </w:r>
            <w:proofErr w:type="spellEnd"/>
          </w:p>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proofErr w:type="spellStart"/>
            <w:r w:rsidRPr="00692086">
              <w:rPr>
                <w:rFonts w:ascii="Times New Roman" w:eastAsia="Times New Roman" w:hAnsi="Times New Roman"/>
                <w:sz w:val="14"/>
                <w:szCs w:val="14"/>
                <w:lang w:eastAsia="ru-RU"/>
              </w:rPr>
              <w:t>гаемые</w:t>
            </w:r>
            <w:proofErr w:type="spellEnd"/>
            <w:r w:rsidRPr="00692086">
              <w:rPr>
                <w:rFonts w:ascii="Times New Roman" w:eastAsia="Times New Roman" w:hAnsi="Times New Roman"/>
                <w:sz w:val="14"/>
                <w:szCs w:val="14"/>
                <w:lang w:eastAsia="ru-RU"/>
              </w:rPr>
              <w:t xml:space="preserve"> сроки </w:t>
            </w:r>
            <w:proofErr w:type="spellStart"/>
            <w:r w:rsidRPr="00692086">
              <w:rPr>
                <w:rFonts w:ascii="Times New Roman" w:eastAsia="Times New Roman" w:hAnsi="Times New Roman"/>
                <w:sz w:val="14"/>
                <w:szCs w:val="14"/>
                <w:lang w:eastAsia="ru-RU"/>
              </w:rPr>
              <w:t>приватиза</w:t>
            </w:r>
            <w:proofErr w:type="spellEnd"/>
          </w:p>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proofErr w:type="spellStart"/>
            <w:r w:rsidRPr="00692086">
              <w:rPr>
                <w:rFonts w:ascii="Times New Roman" w:eastAsia="Times New Roman" w:hAnsi="Times New Roman"/>
                <w:sz w:val="14"/>
                <w:szCs w:val="14"/>
                <w:lang w:eastAsia="ru-RU"/>
              </w:rPr>
              <w:t>ции</w:t>
            </w:r>
            <w:proofErr w:type="spellEnd"/>
          </w:p>
        </w:tc>
      </w:tr>
      <w:tr w:rsidR="00692086" w:rsidRPr="00692086" w:rsidTr="006B5893">
        <w:trPr>
          <w:trHeight w:val="20"/>
        </w:trPr>
        <w:tc>
          <w:tcPr>
            <w:tcW w:w="228"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lastRenderedPageBreak/>
              <w:t>1</w:t>
            </w:r>
          </w:p>
        </w:tc>
        <w:tc>
          <w:tcPr>
            <w:tcW w:w="984"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Нежилое здание (хлебопекарня) и земельный участок</w:t>
            </w:r>
          </w:p>
        </w:tc>
        <w:tc>
          <w:tcPr>
            <w:tcW w:w="985"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 xml:space="preserve">п. </w:t>
            </w:r>
            <w:proofErr w:type="spellStart"/>
            <w:r w:rsidRPr="00692086">
              <w:rPr>
                <w:rFonts w:ascii="Times New Roman" w:eastAsia="Times New Roman" w:hAnsi="Times New Roman"/>
                <w:sz w:val="14"/>
                <w:szCs w:val="14"/>
                <w:lang w:eastAsia="ru-RU"/>
              </w:rPr>
              <w:t>Артюгино</w:t>
            </w:r>
            <w:proofErr w:type="spellEnd"/>
            <w:r w:rsidRPr="00692086">
              <w:rPr>
                <w:rFonts w:ascii="Times New Roman" w:eastAsia="Times New Roman" w:hAnsi="Times New Roman"/>
                <w:sz w:val="14"/>
                <w:szCs w:val="14"/>
                <w:lang w:eastAsia="ru-RU"/>
              </w:rPr>
              <w:t>,</w:t>
            </w:r>
          </w:p>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ул. Октябрьская,</w:t>
            </w:r>
          </w:p>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23</w:t>
            </w:r>
          </w:p>
        </w:tc>
        <w:tc>
          <w:tcPr>
            <w:tcW w:w="530"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125,82</w:t>
            </w:r>
          </w:p>
        </w:tc>
        <w:tc>
          <w:tcPr>
            <w:tcW w:w="909"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150 000</w:t>
            </w:r>
          </w:p>
        </w:tc>
        <w:tc>
          <w:tcPr>
            <w:tcW w:w="758"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Аукцион</w:t>
            </w:r>
          </w:p>
        </w:tc>
        <w:tc>
          <w:tcPr>
            <w:tcW w:w="606"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2018 год</w:t>
            </w:r>
          </w:p>
        </w:tc>
      </w:tr>
      <w:tr w:rsidR="00692086" w:rsidRPr="00692086" w:rsidTr="006B5893">
        <w:trPr>
          <w:trHeight w:val="20"/>
        </w:trPr>
        <w:tc>
          <w:tcPr>
            <w:tcW w:w="228"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w:t>
            </w:r>
          </w:p>
        </w:tc>
        <w:tc>
          <w:tcPr>
            <w:tcW w:w="984"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Нежилое здание и земельный участок</w:t>
            </w:r>
          </w:p>
        </w:tc>
        <w:tc>
          <w:tcPr>
            <w:tcW w:w="985"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п. Хребтовый,</w:t>
            </w:r>
          </w:p>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 xml:space="preserve">ул. Октябрьская, </w:t>
            </w:r>
          </w:p>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д.2 «а»</w:t>
            </w:r>
          </w:p>
        </w:tc>
        <w:tc>
          <w:tcPr>
            <w:tcW w:w="530"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121,9</w:t>
            </w:r>
          </w:p>
        </w:tc>
        <w:tc>
          <w:tcPr>
            <w:tcW w:w="909"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300 000</w:t>
            </w:r>
          </w:p>
        </w:tc>
        <w:tc>
          <w:tcPr>
            <w:tcW w:w="758"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Аукцион</w:t>
            </w:r>
          </w:p>
        </w:tc>
        <w:tc>
          <w:tcPr>
            <w:tcW w:w="606"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2018 год</w:t>
            </w:r>
          </w:p>
        </w:tc>
      </w:tr>
      <w:tr w:rsidR="00692086" w:rsidRPr="00692086" w:rsidTr="006B5893">
        <w:trPr>
          <w:trHeight w:val="20"/>
        </w:trPr>
        <w:tc>
          <w:tcPr>
            <w:tcW w:w="228"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3</w:t>
            </w:r>
          </w:p>
        </w:tc>
        <w:tc>
          <w:tcPr>
            <w:tcW w:w="984"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Здание бани и земельный участок</w:t>
            </w:r>
          </w:p>
        </w:tc>
        <w:tc>
          <w:tcPr>
            <w:tcW w:w="985"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 xml:space="preserve">п. </w:t>
            </w:r>
            <w:proofErr w:type="spellStart"/>
            <w:r w:rsidRPr="00692086">
              <w:rPr>
                <w:rFonts w:ascii="Times New Roman" w:eastAsia="Times New Roman" w:hAnsi="Times New Roman"/>
                <w:sz w:val="14"/>
                <w:szCs w:val="14"/>
                <w:lang w:eastAsia="ru-RU"/>
              </w:rPr>
              <w:t>Пинчуга</w:t>
            </w:r>
            <w:proofErr w:type="spellEnd"/>
            <w:r w:rsidRPr="00692086">
              <w:rPr>
                <w:rFonts w:ascii="Times New Roman" w:eastAsia="Times New Roman" w:hAnsi="Times New Roman"/>
                <w:sz w:val="14"/>
                <w:szCs w:val="14"/>
                <w:lang w:eastAsia="ru-RU"/>
              </w:rPr>
              <w:t>,</w:t>
            </w:r>
          </w:p>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ул. Ленина, 32</w:t>
            </w:r>
            <w:proofErr w:type="gramStart"/>
            <w:r w:rsidRPr="00692086">
              <w:rPr>
                <w:rFonts w:ascii="Times New Roman" w:eastAsia="Times New Roman" w:hAnsi="Times New Roman"/>
                <w:sz w:val="14"/>
                <w:szCs w:val="14"/>
                <w:lang w:eastAsia="ru-RU"/>
              </w:rPr>
              <w:t xml:space="preserve"> А</w:t>
            </w:r>
            <w:proofErr w:type="gramEnd"/>
          </w:p>
        </w:tc>
        <w:tc>
          <w:tcPr>
            <w:tcW w:w="530"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135,0</w:t>
            </w:r>
          </w:p>
        </w:tc>
        <w:tc>
          <w:tcPr>
            <w:tcW w:w="909"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50 000</w:t>
            </w:r>
          </w:p>
        </w:tc>
        <w:tc>
          <w:tcPr>
            <w:tcW w:w="758"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Аукцион</w:t>
            </w:r>
          </w:p>
        </w:tc>
        <w:tc>
          <w:tcPr>
            <w:tcW w:w="606"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2018 год</w:t>
            </w:r>
          </w:p>
        </w:tc>
      </w:tr>
      <w:tr w:rsidR="00692086" w:rsidRPr="00692086" w:rsidTr="006B5893">
        <w:trPr>
          <w:trHeight w:val="20"/>
        </w:trPr>
        <w:tc>
          <w:tcPr>
            <w:tcW w:w="228"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4</w:t>
            </w:r>
          </w:p>
        </w:tc>
        <w:tc>
          <w:tcPr>
            <w:tcW w:w="984"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Здание хлебозавода и земельный участок</w:t>
            </w:r>
          </w:p>
        </w:tc>
        <w:tc>
          <w:tcPr>
            <w:tcW w:w="985"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 xml:space="preserve">п. Таежный, </w:t>
            </w:r>
          </w:p>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ул. Мельничная,</w:t>
            </w:r>
          </w:p>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 xml:space="preserve"> д.7 «В»</w:t>
            </w:r>
          </w:p>
        </w:tc>
        <w:tc>
          <w:tcPr>
            <w:tcW w:w="530"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1 635,8</w:t>
            </w:r>
          </w:p>
        </w:tc>
        <w:tc>
          <w:tcPr>
            <w:tcW w:w="909"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 xml:space="preserve">2 000 </w:t>
            </w:r>
            <w:proofErr w:type="spellStart"/>
            <w:r w:rsidRPr="00692086">
              <w:rPr>
                <w:rFonts w:ascii="Times New Roman" w:eastAsia="Times New Roman" w:hAnsi="Times New Roman"/>
                <w:sz w:val="14"/>
                <w:szCs w:val="14"/>
                <w:lang w:eastAsia="ru-RU"/>
              </w:rPr>
              <w:t>000</w:t>
            </w:r>
            <w:proofErr w:type="spellEnd"/>
          </w:p>
        </w:tc>
        <w:tc>
          <w:tcPr>
            <w:tcW w:w="758"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Аукцион</w:t>
            </w:r>
          </w:p>
        </w:tc>
        <w:tc>
          <w:tcPr>
            <w:tcW w:w="606"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2018 год</w:t>
            </w:r>
          </w:p>
        </w:tc>
      </w:tr>
      <w:tr w:rsidR="00692086" w:rsidRPr="00692086" w:rsidTr="006B5893">
        <w:trPr>
          <w:trHeight w:val="20"/>
        </w:trPr>
        <w:tc>
          <w:tcPr>
            <w:tcW w:w="228"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5</w:t>
            </w:r>
          </w:p>
        </w:tc>
        <w:tc>
          <w:tcPr>
            <w:tcW w:w="984" w:type="pct"/>
            <w:shd w:val="clear" w:color="auto" w:fill="auto"/>
            <w:vAlign w:val="center"/>
          </w:tcPr>
          <w:p w:rsidR="00692086" w:rsidRPr="00692086" w:rsidRDefault="00692086" w:rsidP="00692086">
            <w:pPr>
              <w:tabs>
                <w:tab w:val="left" w:pos="8460"/>
              </w:tabs>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Нежилое здание и земельный участок</w:t>
            </w:r>
          </w:p>
        </w:tc>
        <w:tc>
          <w:tcPr>
            <w:tcW w:w="985" w:type="pct"/>
            <w:shd w:val="clear" w:color="auto" w:fill="auto"/>
            <w:vAlign w:val="center"/>
          </w:tcPr>
          <w:p w:rsidR="00692086" w:rsidRPr="00692086" w:rsidRDefault="00692086" w:rsidP="00692086">
            <w:pPr>
              <w:tabs>
                <w:tab w:val="left" w:pos="8460"/>
              </w:tabs>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п. Беляки,</w:t>
            </w:r>
          </w:p>
          <w:p w:rsidR="00692086" w:rsidRPr="00692086" w:rsidRDefault="00692086" w:rsidP="00692086">
            <w:pPr>
              <w:tabs>
                <w:tab w:val="left" w:pos="8460"/>
              </w:tabs>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 xml:space="preserve"> ул. Школьная, 1</w:t>
            </w:r>
            <w:proofErr w:type="gramStart"/>
            <w:r w:rsidRPr="00692086">
              <w:rPr>
                <w:rFonts w:ascii="Times New Roman" w:eastAsia="Times New Roman" w:hAnsi="Times New Roman"/>
                <w:sz w:val="14"/>
                <w:szCs w:val="14"/>
                <w:lang w:eastAsia="ru-RU"/>
              </w:rPr>
              <w:t xml:space="preserve"> А</w:t>
            </w:r>
            <w:proofErr w:type="gramEnd"/>
          </w:p>
        </w:tc>
        <w:tc>
          <w:tcPr>
            <w:tcW w:w="530"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127,0</w:t>
            </w:r>
          </w:p>
        </w:tc>
        <w:tc>
          <w:tcPr>
            <w:tcW w:w="909"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150 000</w:t>
            </w:r>
          </w:p>
        </w:tc>
        <w:tc>
          <w:tcPr>
            <w:tcW w:w="758"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 xml:space="preserve">Аукцион </w:t>
            </w:r>
          </w:p>
        </w:tc>
        <w:tc>
          <w:tcPr>
            <w:tcW w:w="606"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2018 год</w:t>
            </w:r>
          </w:p>
        </w:tc>
      </w:tr>
      <w:tr w:rsidR="00692086" w:rsidRPr="00692086" w:rsidTr="006B5893">
        <w:trPr>
          <w:trHeight w:val="20"/>
        </w:trPr>
        <w:tc>
          <w:tcPr>
            <w:tcW w:w="228"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6</w:t>
            </w:r>
          </w:p>
        </w:tc>
        <w:tc>
          <w:tcPr>
            <w:tcW w:w="984" w:type="pct"/>
            <w:shd w:val="clear" w:color="auto" w:fill="auto"/>
            <w:vAlign w:val="center"/>
          </w:tcPr>
          <w:p w:rsidR="00692086" w:rsidRPr="00692086" w:rsidRDefault="00692086" w:rsidP="00692086">
            <w:pPr>
              <w:tabs>
                <w:tab w:val="left" w:pos="8460"/>
              </w:tabs>
              <w:spacing w:after="0" w:line="240" w:lineRule="auto"/>
              <w:ind w:left="-108" w:right="-108"/>
              <w:rPr>
                <w:rFonts w:ascii="Times New Roman" w:eastAsia="Times New Roman" w:hAnsi="Times New Roman"/>
                <w:sz w:val="14"/>
                <w:szCs w:val="14"/>
                <w:highlight w:val="red"/>
                <w:lang w:eastAsia="ru-RU"/>
              </w:rPr>
            </w:pPr>
            <w:r w:rsidRPr="00692086">
              <w:rPr>
                <w:rFonts w:ascii="Times New Roman" w:eastAsia="Times New Roman" w:hAnsi="Times New Roman"/>
                <w:sz w:val="14"/>
                <w:szCs w:val="14"/>
                <w:lang w:eastAsia="ru-RU"/>
              </w:rPr>
              <w:t>Нежилое помещение</w:t>
            </w:r>
          </w:p>
        </w:tc>
        <w:tc>
          <w:tcPr>
            <w:tcW w:w="985" w:type="pct"/>
            <w:shd w:val="clear" w:color="auto" w:fill="auto"/>
            <w:vAlign w:val="center"/>
          </w:tcPr>
          <w:p w:rsidR="00692086" w:rsidRPr="00692086" w:rsidRDefault="00692086" w:rsidP="00692086">
            <w:pPr>
              <w:tabs>
                <w:tab w:val="left" w:pos="8460"/>
              </w:tabs>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с</w:t>
            </w:r>
            <w:proofErr w:type="gramStart"/>
            <w:r w:rsidRPr="00692086">
              <w:rPr>
                <w:rFonts w:ascii="Times New Roman" w:eastAsia="Times New Roman" w:hAnsi="Times New Roman"/>
                <w:sz w:val="14"/>
                <w:szCs w:val="14"/>
                <w:lang w:eastAsia="ru-RU"/>
              </w:rPr>
              <w:t>.Ч</w:t>
            </w:r>
            <w:proofErr w:type="gramEnd"/>
            <w:r w:rsidRPr="00692086">
              <w:rPr>
                <w:rFonts w:ascii="Times New Roman" w:eastAsia="Times New Roman" w:hAnsi="Times New Roman"/>
                <w:sz w:val="14"/>
                <w:szCs w:val="14"/>
                <w:lang w:eastAsia="ru-RU"/>
              </w:rPr>
              <w:t>унояр ,</w:t>
            </w:r>
          </w:p>
          <w:p w:rsidR="00692086" w:rsidRPr="00692086" w:rsidRDefault="00692086" w:rsidP="00692086">
            <w:pPr>
              <w:tabs>
                <w:tab w:val="left" w:pos="8460"/>
              </w:tabs>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 xml:space="preserve"> ул. Береговая, д.5г, пом.2</w:t>
            </w:r>
          </w:p>
        </w:tc>
        <w:tc>
          <w:tcPr>
            <w:tcW w:w="530"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106,9</w:t>
            </w:r>
          </w:p>
        </w:tc>
        <w:tc>
          <w:tcPr>
            <w:tcW w:w="909"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300 000</w:t>
            </w:r>
          </w:p>
        </w:tc>
        <w:tc>
          <w:tcPr>
            <w:tcW w:w="758"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Аукцион</w:t>
            </w:r>
          </w:p>
        </w:tc>
        <w:tc>
          <w:tcPr>
            <w:tcW w:w="606"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2018 год</w:t>
            </w:r>
          </w:p>
        </w:tc>
      </w:tr>
      <w:tr w:rsidR="00692086" w:rsidRPr="00692086" w:rsidTr="006B5893">
        <w:trPr>
          <w:trHeight w:val="20"/>
        </w:trPr>
        <w:tc>
          <w:tcPr>
            <w:tcW w:w="228"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7</w:t>
            </w:r>
          </w:p>
        </w:tc>
        <w:tc>
          <w:tcPr>
            <w:tcW w:w="984" w:type="pct"/>
            <w:shd w:val="clear" w:color="auto" w:fill="auto"/>
            <w:vAlign w:val="center"/>
          </w:tcPr>
          <w:p w:rsidR="00692086" w:rsidRPr="00692086" w:rsidRDefault="00692086" w:rsidP="00692086">
            <w:pPr>
              <w:tabs>
                <w:tab w:val="left" w:pos="8460"/>
              </w:tabs>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Нежилое здание и земельный участок</w:t>
            </w:r>
          </w:p>
        </w:tc>
        <w:tc>
          <w:tcPr>
            <w:tcW w:w="985"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 xml:space="preserve">п.  </w:t>
            </w:r>
            <w:proofErr w:type="spellStart"/>
            <w:r w:rsidRPr="00692086">
              <w:rPr>
                <w:rFonts w:ascii="Times New Roman" w:eastAsia="Times New Roman" w:hAnsi="Times New Roman"/>
                <w:sz w:val="14"/>
                <w:szCs w:val="14"/>
                <w:lang w:eastAsia="ru-RU"/>
              </w:rPr>
              <w:t>Пинчуга</w:t>
            </w:r>
            <w:proofErr w:type="spellEnd"/>
            <w:r w:rsidRPr="00692086">
              <w:rPr>
                <w:rFonts w:ascii="Times New Roman" w:eastAsia="Times New Roman" w:hAnsi="Times New Roman"/>
                <w:sz w:val="14"/>
                <w:szCs w:val="14"/>
                <w:lang w:eastAsia="ru-RU"/>
              </w:rPr>
              <w:t>,</w:t>
            </w:r>
          </w:p>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ул</w:t>
            </w:r>
            <w:proofErr w:type="gramStart"/>
            <w:r w:rsidRPr="00692086">
              <w:rPr>
                <w:rFonts w:ascii="Times New Roman" w:eastAsia="Times New Roman" w:hAnsi="Times New Roman"/>
                <w:sz w:val="14"/>
                <w:szCs w:val="14"/>
                <w:lang w:eastAsia="ru-RU"/>
              </w:rPr>
              <w:t>.Л</w:t>
            </w:r>
            <w:proofErr w:type="gramEnd"/>
            <w:r w:rsidRPr="00692086">
              <w:rPr>
                <w:rFonts w:ascii="Times New Roman" w:eastAsia="Times New Roman" w:hAnsi="Times New Roman"/>
                <w:sz w:val="14"/>
                <w:szCs w:val="14"/>
                <w:lang w:eastAsia="ru-RU"/>
              </w:rPr>
              <w:t>енина,</w:t>
            </w:r>
          </w:p>
          <w:p w:rsidR="00692086" w:rsidRPr="00692086" w:rsidRDefault="00692086" w:rsidP="00692086">
            <w:pPr>
              <w:tabs>
                <w:tab w:val="left" w:pos="8460"/>
              </w:tabs>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18 «б»</w:t>
            </w:r>
          </w:p>
        </w:tc>
        <w:tc>
          <w:tcPr>
            <w:tcW w:w="530"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80,0</w:t>
            </w:r>
          </w:p>
        </w:tc>
        <w:tc>
          <w:tcPr>
            <w:tcW w:w="909"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60 000</w:t>
            </w:r>
          </w:p>
        </w:tc>
        <w:tc>
          <w:tcPr>
            <w:tcW w:w="758"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Аукцион</w:t>
            </w:r>
          </w:p>
        </w:tc>
        <w:tc>
          <w:tcPr>
            <w:tcW w:w="606"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2018 год</w:t>
            </w:r>
          </w:p>
        </w:tc>
      </w:tr>
      <w:tr w:rsidR="00692086" w:rsidRPr="00692086" w:rsidTr="006B5893">
        <w:trPr>
          <w:trHeight w:val="20"/>
        </w:trPr>
        <w:tc>
          <w:tcPr>
            <w:tcW w:w="228"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8</w:t>
            </w:r>
          </w:p>
        </w:tc>
        <w:tc>
          <w:tcPr>
            <w:tcW w:w="984"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Здание гаража</w:t>
            </w:r>
          </w:p>
        </w:tc>
        <w:tc>
          <w:tcPr>
            <w:tcW w:w="985"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 xml:space="preserve">п. </w:t>
            </w:r>
            <w:proofErr w:type="gramStart"/>
            <w:r w:rsidRPr="00692086">
              <w:rPr>
                <w:rFonts w:ascii="Times New Roman" w:eastAsia="Times New Roman" w:hAnsi="Times New Roman"/>
                <w:sz w:val="14"/>
                <w:szCs w:val="14"/>
                <w:lang w:eastAsia="ru-RU"/>
              </w:rPr>
              <w:t>Таежный</w:t>
            </w:r>
            <w:proofErr w:type="gramEnd"/>
            <w:r w:rsidRPr="00692086">
              <w:rPr>
                <w:rFonts w:ascii="Times New Roman" w:eastAsia="Times New Roman" w:hAnsi="Times New Roman"/>
                <w:sz w:val="14"/>
                <w:szCs w:val="14"/>
                <w:lang w:eastAsia="ru-RU"/>
              </w:rPr>
              <w:t xml:space="preserve">, ул. Мельничная, 11, здание 5, </w:t>
            </w:r>
            <w:proofErr w:type="spellStart"/>
            <w:r w:rsidRPr="00692086">
              <w:rPr>
                <w:rFonts w:ascii="Times New Roman" w:eastAsia="Times New Roman" w:hAnsi="Times New Roman"/>
                <w:sz w:val="14"/>
                <w:szCs w:val="14"/>
                <w:lang w:eastAsia="ru-RU"/>
              </w:rPr>
              <w:t>пом</w:t>
            </w:r>
            <w:proofErr w:type="spellEnd"/>
            <w:r w:rsidRPr="00692086">
              <w:rPr>
                <w:rFonts w:ascii="Times New Roman" w:eastAsia="Times New Roman" w:hAnsi="Times New Roman"/>
                <w:sz w:val="14"/>
                <w:szCs w:val="14"/>
                <w:lang w:eastAsia="ru-RU"/>
              </w:rPr>
              <w:t>. 3</w:t>
            </w:r>
          </w:p>
        </w:tc>
        <w:tc>
          <w:tcPr>
            <w:tcW w:w="530"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262,0</w:t>
            </w:r>
          </w:p>
        </w:tc>
        <w:tc>
          <w:tcPr>
            <w:tcW w:w="909"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250 000</w:t>
            </w:r>
          </w:p>
        </w:tc>
        <w:tc>
          <w:tcPr>
            <w:tcW w:w="758"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Аукцион</w:t>
            </w:r>
          </w:p>
        </w:tc>
        <w:tc>
          <w:tcPr>
            <w:tcW w:w="606"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2018 год</w:t>
            </w:r>
          </w:p>
        </w:tc>
      </w:tr>
      <w:tr w:rsidR="00692086" w:rsidRPr="00692086" w:rsidTr="006B5893">
        <w:trPr>
          <w:trHeight w:val="20"/>
        </w:trPr>
        <w:tc>
          <w:tcPr>
            <w:tcW w:w="228"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9</w:t>
            </w:r>
          </w:p>
        </w:tc>
        <w:tc>
          <w:tcPr>
            <w:tcW w:w="984"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Нежилое здание</w:t>
            </w:r>
          </w:p>
        </w:tc>
        <w:tc>
          <w:tcPr>
            <w:tcW w:w="985"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 xml:space="preserve">п. </w:t>
            </w:r>
            <w:proofErr w:type="gramStart"/>
            <w:r w:rsidRPr="00692086">
              <w:rPr>
                <w:rFonts w:ascii="Times New Roman" w:eastAsia="Times New Roman" w:hAnsi="Times New Roman"/>
                <w:sz w:val="14"/>
                <w:szCs w:val="14"/>
                <w:lang w:eastAsia="ru-RU"/>
              </w:rPr>
              <w:t>Таежный</w:t>
            </w:r>
            <w:proofErr w:type="gramEnd"/>
            <w:r w:rsidRPr="00692086">
              <w:rPr>
                <w:rFonts w:ascii="Times New Roman" w:eastAsia="Times New Roman" w:hAnsi="Times New Roman"/>
                <w:sz w:val="14"/>
                <w:szCs w:val="14"/>
                <w:lang w:eastAsia="ru-RU"/>
              </w:rPr>
              <w:t>, ул. Чапаева, 1а, зд.2</w:t>
            </w:r>
          </w:p>
        </w:tc>
        <w:tc>
          <w:tcPr>
            <w:tcW w:w="530"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214,5</w:t>
            </w:r>
          </w:p>
        </w:tc>
        <w:tc>
          <w:tcPr>
            <w:tcW w:w="909"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250 000</w:t>
            </w:r>
          </w:p>
        </w:tc>
        <w:tc>
          <w:tcPr>
            <w:tcW w:w="758"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Аукцион</w:t>
            </w:r>
          </w:p>
        </w:tc>
        <w:tc>
          <w:tcPr>
            <w:tcW w:w="606"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2018 год</w:t>
            </w:r>
          </w:p>
        </w:tc>
      </w:tr>
      <w:tr w:rsidR="00692086" w:rsidRPr="00692086" w:rsidTr="006B5893">
        <w:trPr>
          <w:trHeight w:val="20"/>
        </w:trPr>
        <w:tc>
          <w:tcPr>
            <w:tcW w:w="228"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10</w:t>
            </w:r>
          </w:p>
        </w:tc>
        <w:tc>
          <w:tcPr>
            <w:tcW w:w="984"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Автомобиль  ГАЗ-2217</w:t>
            </w:r>
          </w:p>
        </w:tc>
        <w:tc>
          <w:tcPr>
            <w:tcW w:w="985"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 xml:space="preserve">с. </w:t>
            </w:r>
            <w:proofErr w:type="spellStart"/>
            <w:r w:rsidRPr="00692086">
              <w:rPr>
                <w:rFonts w:ascii="Times New Roman" w:eastAsia="Times New Roman" w:hAnsi="Times New Roman"/>
                <w:sz w:val="14"/>
                <w:szCs w:val="14"/>
                <w:lang w:eastAsia="ru-RU"/>
              </w:rPr>
              <w:t>Богучаны</w:t>
            </w:r>
            <w:proofErr w:type="spellEnd"/>
          </w:p>
        </w:tc>
        <w:tc>
          <w:tcPr>
            <w:tcW w:w="530"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2010</w:t>
            </w:r>
          </w:p>
        </w:tc>
        <w:tc>
          <w:tcPr>
            <w:tcW w:w="909"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100 000</w:t>
            </w:r>
          </w:p>
        </w:tc>
        <w:tc>
          <w:tcPr>
            <w:tcW w:w="758"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Аукцион</w:t>
            </w:r>
          </w:p>
        </w:tc>
        <w:tc>
          <w:tcPr>
            <w:tcW w:w="606"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2018 год</w:t>
            </w:r>
          </w:p>
        </w:tc>
      </w:tr>
      <w:tr w:rsidR="00692086" w:rsidRPr="00692086" w:rsidTr="006B5893">
        <w:trPr>
          <w:trHeight w:val="20"/>
        </w:trPr>
        <w:tc>
          <w:tcPr>
            <w:tcW w:w="228"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11</w:t>
            </w:r>
          </w:p>
        </w:tc>
        <w:tc>
          <w:tcPr>
            <w:tcW w:w="984"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Автомобиль  УАЗ-31514</w:t>
            </w:r>
          </w:p>
        </w:tc>
        <w:tc>
          <w:tcPr>
            <w:tcW w:w="985"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 xml:space="preserve">с. </w:t>
            </w:r>
            <w:proofErr w:type="spellStart"/>
            <w:r w:rsidRPr="00692086">
              <w:rPr>
                <w:rFonts w:ascii="Times New Roman" w:eastAsia="Times New Roman" w:hAnsi="Times New Roman"/>
                <w:sz w:val="14"/>
                <w:szCs w:val="14"/>
                <w:lang w:eastAsia="ru-RU"/>
              </w:rPr>
              <w:t>Богучаны</w:t>
            </w:r>
            <w:proofErr w:type="spellEnd"/>
          </w:p>
        </w:tc>
        <w:tc>
          <w:tcPr>
            <w:tcW w:w="530"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1999</w:t>
            </w:r>
          </w:p>
        </w:tc>
        <w:tc>
          <w:tcPr>
            <w:tcW w:w="909"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50 000</w:t>
            </w:r>
          </w:p>
        </w:tc>
        <w:tc>
          <w:tcPr>
            <w:tcW w:w="758"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Аукцион</w:t>
            </w:r>
          </w:p>
        </w:tc>
        <w:tc>
          <w:tcPr>
            <w:tcW w:w="606"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2018 год</w:t>
            </w:r>
          </w:p>
        </w:tc>
      </w:tr>
      <w:tr w:rsidR="00692086" w:rsidRPr="00692086" w:rsidTr="006B5893">
        <w:trPr>
          <w:trHeight w:val="20"/>
        </w:trPr>
        <w:tc>
          <w:tcPr>
            <w:tcW w:w="228"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12</w:t>
            </w:r>
          </w:p>
        </w:tc>
        <w:tc>
          <w:tcPr>
            <w:tcW w:w="984"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Автомобиль  УАЗ-22069-04</w:t>
            </w:r>
          </w:p>
        </w:tc>
        <w:tc>
          <w:tcPr>
            <w:tcW w:w="985" w:type="pct"/>
            <w:shd w:val="clear" w:color="auto" w:fill="auto"/>
            <w:vAlign w:val="center"/>
          </w:tcPr>
          <w:p w:rsidR="00692086" w:rsidRPr="00692086" w:rsidRDefault="00692086" w:rsidP="00692086">
            <w:pPr>
              <w:spacing w:after="0" w:line="240" w:lineRule="auto"/>
              <w:ind w:left="-108" w:right="-108"/>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 xml:space="preserve">с. </w:t>
            </w:r>
            <w:proofErr w:type="spellStart"/>
            <w:r w:rsidRPr="00692086">
              <w:rPr>
                <w:rFonts w:ascii="Times New Roman" w:eastAsia="Times New Roman" w:hAnsi="Times New Roman"/>
                <w:sz w:val="14"/>
                <w:szCs w:val="14"/>
                <w:lang w:eastAsia="ru-RU"/>
              </w:rPr>
              <w:t>Богучаны</w:t>
            </w:r>
            <w:proofErr w:type="spellEnd"/>
          </w:p>
        </w:tc>
        <w:tc>
          <w:tcPr>
            <w:tcW w:w="530"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2004</w:t>
            </w:r>
          </w:p>
        </w:tc>
        <w:tc>
          <w:tcPr>
            <w:tcW w:w="909" w:type="pct"/>
            <w:shd w:val="clear" w:color="auto" w:fill="auto"/>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70 000</w:t>
            </w:r>
          </w:p>
        </w:tc>
        <w:tc>
          <w:tcPr>
            <w:tcW w:w="758"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Аукцион</w:t>
            </w:r>
          </w:p>
        </w:tc>
        <w:tc>
          <w:tcPr>
            <w:tcW w:w="606" w:type="pct"/>
            <w:vAlign w:val="center"/>
          </w:tcPr>
          <w:p w:rsidR="00692086" w:rsidRPr="00692086" w:rsidRDefault="00692086" w:rsidP="00692086">
            <w:pPr>
              <w:spacing w:after="0" w:line="240" w:lineRule="auto"/>
              <w:ind w:left="-108" w:right="-108"/>
              <w:jc w:val="center"/>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2018 год</w:t>
            </w:r>
          </w:p>
        </w:tc>
      </w:tr>
      <w:tr w:rsidR="00692086" w:rsidRPr="00692086" w:rsidTr="006B5893">
        <w:trPr>
          <w:trHeight w:val="20"/>
        </w:trPr>
        <w:tc>
          <w:tcPr>
            <w:tcW w:w="2727" w:type="pct"/>
            <w:gridSpan w:val="4"/>
          </w:tcPr>
          <w:p w:rsidR="00692086" w:rsidRPr="00692086" w:rsidRDefault="00692086" w:rsidP="00692086">
            <w:pPr>
              <w:spacing w:after="0" w:line="240" w:lineRule="auto"/>
              <w:ind w:left="-19" w:right="-91"/>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Итого</w:t>
            </w:r>
          </w:p>
        </w:tc>
        <w:tc>
          <w:tcPr>
            <w:tcW w:w="909" w:type="pct"/>
            <w:shd w:val="clear" w:color="auto" w:fill="auto"/>
          </w:tcPr>
          <w:p w:rsidR="00692086" w:rsidRPr="00692086" w:rsidRDefault="00692086" w:rsidP="00692086">
            <w:pPr>
              <w:spacing w:after="0" w:line="240" w:lineRule="auto"/>
              <w:ind w:left="-19" w:right="-91"/>
              <w:jc w:val="both"/>
              <w:rPr>
                <w:rFonts w:ascii="Times New Roman" w:eastAsia="Times New Roman" w:hAnsi="Times New Roman"/>
                <w:sz w:val="14"/>
                <w:szCs w:val="14"/>
                <w:lang w:eastAsia="ru-RU"/>
              </w:rPr>
            </w:pPr>
            <w:r w:rsidRPr="00692086">
              <w:rPr>
                <w:rFonts w:ascii="Times New Roman" w:eastAsia="Times New Roman" w:hAnsi="Times New Roman"/>
                <w:sz w:val="14"/>
                <w:szCs w:val="14"/>
                <w:lang w:eastAsia="ru-RU"/>
              </w:rPr>
              <w:t>3 730 000</w:t>
            </w:r>
          </w:p>
        </w:tc>
        <w:tc>
          <w:tcPr>
            <w:tcW w:w="1364" w:type="pct"/>
            <w:gridSpan w:val="2"/>
            <w:shd w:val="clear" w:color="auto" w:fill="auto"/>
          </w:tcPr>
          <w:p w:rsidR="00692086" w:rsidRPr="00692086" w:rsidRDefault="00692086" w:rsidP="00692086">
            <w:pPr>
              <w:spacing w:after="0" w:line="240" w:lineRule="auto"/>
              <w:ind w:left="-19" w:right="-91"/>
              <w:jc w:val="center"/>
              <w:rPr>
                <w:rFonts w:ascii="Times New Roman" w:eastAsia="Times New Roman" w:hAnsi="Times New Roman"/>
                <w:sz w:val="14"/>
                <w:szCs w:val="14"/>
                <w:lang w:eastAsia="ru-RU"/>
              </w:rPr>
            </w:pPr>
          </w:p>
        </w:tc>
      </w:tr>
    </w:tbl>
    <w:p w:rsidR="00692086" w:rsidRPr="00692086" w:rsidRDefault="00692086" w:rsidP="00692086">
      <w:pPr>
        <w:tabs>
          <w:tab w:val="left" w:pos="8573"/>
        </w:tabs>
        <w:spacing w:after="0" w:line="240" w:lineRule="auto"/>
        <w:jc w:val="both"/>
        <w:rPr>
          <w:rFonts w:ascii="Times New Roman" w:eastAsia="Times New Roman" w:hAnsi="Times New Roman"/>
          <w:sz w:val="20"/>
          <w:szCs w:val="20"/>
          <w:lang w:eastAsia="ru-RU"/>
        </w:rPr>
      </w:pPr>
    </w:p>
    <w:p w:rsidR="00692086" w:rsidRPr="00692086" w:rsidRDefault="00692086" w:rsidP="00B6524A">
      <w:pPr>
        <w:numPr>
          <w:ilvl w:val="0"/>
          <w:numId w:val="20"/>
        </w:numPr>
        <w:tabs>
          <w:tab w:val="left" w:pos="1276"/>
        </w:tabs>
        <w:spacing w:after="0" w:line="240" w:lineRule="auto"/>
        <w:ind w:left="0" w:firstLine="709"/>
        <w:jc w:val="both"/>
        <w:rPr>
          <w:rFonts w:ascii="Times New Roman" w:eastAsia="Times New Roman" w:hAnsi="Times New Roman"/>
          <w:sz w:val="20"/>
          <w:szCs w:val="20"/>
          <w:lang w:eastAsia="ru-RU"/>
        </w:rPr>
      </w:pPr>
      <w:proofErr w:type="gramStart"/>
      <w:r w:rsidRPr="00692086">
        <w:rPr>
          <w:rFonts w:ascii="Times New Roman" w:eastAsia="Times New Roman" w:hAnsi="Times New Roman"/>
          <w:sz w:val="20"/>
          <w:szCs w:val="20"/>
          <w:lang w:eastAsia="ru-RU"/>
        </w:rPr>
        <w:t>Контроль за</w:t>
      </w:r>
      <w:proofErr w:type="gramEnd"/>
      <w:r w:rsidRPr="00692086">
        <w:rPr>
          <w:rFonts w:ascii="Times New Roman" w:eastAsia="Times New Roman" w:hAnsi="Times New Roman"/>
          <w:sz w:val="20"/>
          <w:szCs w:val="20"/>
          <w:lang w:eastAsia="ru-RU"/>
        </w:rPr>
        <w:t xml:space="preserve"> исполнением решения возложить на постоянную комиссию по законности и управлению муниципальным имуществом              (Д.П. Плохой).</w:t>
      </w:r>
    </w:p>
    <w:p w:rsidR="00692086" w:rsidRPr="00692086" w:rsidRDefault="00692086" w:rsidP="00B6524A">
      <w:pPr>
        <w:numPr>
          <w:ilvl w:val="0"/>
          <w:numId w:val="20"/>
        </w:numPr>
        <w:tabs>
          <w:tab w:val="left" w:pos="1276"/>
        </w:tabs>
        <w:spacing w:after="0" w:line="240" w:lineRule="auto"/>
        <w:ind w:left="0" w:firstLine="709"/>
        <w:jc w:val="both"/>
        <w:rPr>
          <w:rFonts w:ascii="Times New Roman" w:eastAsia="Times New Roman" w:hAnsi="Times New Roman"/>
          <w:sz w:val="20"/>
          <w:szCs w:val="20"/>
          <w:lang w:eastAsia="ru-RU"/>
        </w:rPr>
      </w:pPr>
      <w:r w:rsidRPr="00692086">
        <w:rPr>
          <w:rFonts w:ascii="Times New Roman" w:eastAsia="Times New Roman" w:hAnsi="Times New Roman"/>
          <w:sz w:val="20"/>
          <w:szCs w:val="20"/>
          <w:lang w:eastAsia="ru-RU"/>
        </w:rPr>
        <w:t>Настоящее решение вступает в силу со дня, следующего за днем его опубликования в Официальном вестнике Богучанского района.</w:t>
      </w:r>
    </w:p>
    <w:p w:rsidR="00692086" w:rsidRPr="00692086" w:rsidRDefault="00692086" w:rsidP="00692086">
      <w:pPr>
        <w:spacing w:after="0" w:line="240" w:lineRule="auto"/>
        <w:jc w:val="both"/>
        <w:rPr>
          <w:rFonts w:ascii="Times New Roman" w:eastAsia="Times New Roman" w:hAnsi="Times New Roman"/>
          <w:sz w:val="20"/>
          <w:szCs w:val="20"/>
          <w:lang w:eastAsia="ru-RU"/>
        </w:rPr>
      </w:pPr>
    </w:p>
    <w:p w:rsidR="00692086" w:rsidRPr="00692086" w:rsidRDefault="00692086" w:rsidP="00692086">
      <w:pPr>
        <w:spacing w:after="0" w:line="240" w:lineRule="auto"/>
        <w:jc w:val="both"/>
        <w:rPr>
          <w:rFonts w:ascii="Times New Roman" w:eastAsia="Times New Roman" w:hAnsi="Times New Roman"/>
          <w:sz w:val="20"/>
          <w:szCs w:val="20"/>
          <w:lang w:eastAsia="ru-RU"/>
        </w:rPr>
      </w:pPr>
      <w:r w:rsidRPr="00692086">
        <w:rPr>
          <w:rFonts w:ascii="Times New Roman" w:eastAsia="Times New Roman" w:hAnsi="Times New Roman"/>
          <w:sz w:val="20"/>
          <w:szCs w:val="20"/>
          <w:lang w:eastAsia="ru-RU"/>
        </w:rPr>
        <w:t>И.о. председателя Богучанского</w:t>
      </w:r>
      <w:r w:rsidRPr="00692086">
        <w:rPr>
          <w:rFonts w:ascii="Times New Roman" w:eastAsia="Times New Roman" w:hAnsi="Times New Roman"/>
          <w:sz w:val="20"/>
          <w:szCs w:val="20"/>
          <w:lang w:eastAsia="ru-RU"/>
        </w:rPr>
        <w:tab/>
      </w:r>
      <w:r w:rsidRPr="00692086">
        <w:rPr>
          <w:rFonts w:ascii="Times New Roman" w:eastAsia="Times New Roman" w:hAnsi="Times New Roman"/>
          <w:sz w:val="20"/>
          <w:szCs w:val="20"/>
          <w:lang w:eastAsia="ru-RU"/>
        </w:rPr>
        <w:tab/>
      </w:r>
      <w:r w:rsidR="00F065E4" w:rsidRPr="006B5893">
        <w:rPr>
          <w:rFonts w:ascii="Times New Roman" w:eastAsia="Times New Roman" w:hAnsi="Times New Roman"/>
          <w:sz w:val="20"/>
          <w:szCs w:val="20"/>
          <w:lang w:eastAsia="ru-RU"/>
        </w:rPr>
        <w:t xml:space="preserve">               </w:t>
      </w:r>
      <w:r w:rsidRPr="00692086">
        <w:rPr>
          <w:rFonts w:ascii="Times New Roman" w:eastAsia="Times New Roman" w:hAnsi="Times New Roman"/>
          <w:sz w:val="20"/>
          <w:szCs w:val="20"/>
          <w:lang w:eastAsia="ru-RU"/>
        </w:rPr>
        <w:t>И.о. Главы Богучанского района</w:t>
      </w:r>
    </w:p>
    <w:p w:rsidR="00692086" w:rsidRPr="00692086" w:rsidRDefault="00692086" w:rsidP="00692086">
      <w:pPr>
        <w:spacing w:after="0" w:line="240" w:lineRule="auto"/>
        <w:jc w:val="both"/>
        <w:rPr>
          <w:rFonts w:ascii="Times New Roman" w:eastAsia="Times New Roman" w:hAnsi="Times New Roman"/>
          <w:sz w:val="20"/>
          <w:szCs w:val="20"/>
          <w:lang w:eastAsia="ru-RU"/>
        </w:rPr>
      </w:pPr>
      <w:r w:rsidRPr="00692086">
        <w:rPr>
          <w:rFonts w:ascii="Times New Roman" w:eastAsia="Times New Roman" w:hAnsi="Times New Roman"/>
          <w:sz w:val="20"/>
          <w:szCs w:val="20"/>
          <w:lang w:eastAsia="ru-RU"/>
        </w:rPr>
        <w:t xml:space="preserve">районного Совета депутатов                                      </w:t>
      </w:r>
    </w:p>
    <w:p w:rsidR="00692086" w:rsidRPr="00692086" w:rsidRDefault="00692086" w:rsidP="00692086">
      <w:pPr>
        <w:spacing w:after="0" w:line="240" w:lineRule="auto"/>
        <w:jc w:val="both"/>
        <w:rPr>
          <w:rFonts w:ascii="Times New Roman" w:eastAsia="Times New Roman" w:hAnsi="Times New Roman"/>
          <w:sz w:val="20"/>
          <w:szCs w:val="20"/>
          <w:lang w:eastAsia="ru-RU"/>
        </w:rPr>
      </w:pPr>
      <w:r w:rsidRPr="00692086">
        <w:rPr>
          <w:rFonts w:ascii="Times New Roman" w:eastAsia="Times New Roman" w:hAnsi="Times New Roman"/>
          <w:sz w:val="20"/>
          <w:szCs w:val="20"/>
          <w:lang w:eastAsia="ru-RU"/>
        </w:rPr>
        <w:t>А.В. Руденко</w:t>
      </w:r>
      <w:r w:rsidRPr="00692086">
        <w:rPr>
          <w:rFonts w:ascii="Times New Roman" w:eastAsia="Times New Roman" w:hAnsi="Times New Roman"/>
          <w:sz w:val="20"/>
          <w:szCs w:val="20"/>
          <w:lang w:eastAsia="ru-RU"/>
        </w:rPr>
        <w:tab/>
      </w:r>
      <w:r w:rsidRPr="00692086">
        <w:rPr>
          <w:rFonts w:ascii="Times New Roman" w:eastAsia="Times New Roman" w:hAnsi="Times New Roman"/>
          <w:sz w:val="20"/>
          <w:szCs w:val="20"/>
          <w:lang w:eastAsia="ru-RU"/>
        </w:rPr>
        <w:tab/>
      </w:r>
      <w:r w:rsidRPr="00692086">
        <w:rPr>
          <w:rFonts w:ascii="Times New Roman" w:eastAsia="Times New Roman" w:hAnsi="Times New Roman"/>
          <w:sz w:val="20"/>
          <w:szCs w:val="20"/>
          <w:lang w:eastAsia="ru-RU"/>
        </w:rPr>
        <w:tab/>
      </w:r>
      <w:r w:rsidRPr="00692086">
        <w:rPr>
          <w:rFonts w:ascii="Times New Roman" w:eastAsia="Times New Roman" w:hAnsi="Times New Roman"/>
          <w:sz w:val="20"/>
          <w:szCs w:val="20"/>
          <w:lang w:eastAsia="ru-RU"/>
        </w:rPr>
        <w:tab/>
      </w:r>
      <w:r w:rsidRPr="00692086">
        <w:rPr>
          <w:rFonts w:ascii="Times New Roman" w:eastAsia="Times New Roman" w:hAnsi="Times New Roman"/>
          <w:sz w:val="20"/>
          <w:szCs w:val="20"/>
          <w:lang w:eastAsia="ru-RU"/>
        </w:rPr>
        <w:tab/>
        <w:t>В.Р. Саар</w:t>
      </w:r>
    </w:p>
    <w:p w:rsidR="00692086" w:rsidRPr="00692086" w:rsidRDefault="00692086" w:rsidP="00692086">
      <w:pPr>
        <w:spacing w:after="0" w:line="240" w:lineRule="auto"/>
        <w:jc w:val="both"/>
        <w:rPr>
          <w:rFonts w:ascii="Times New Roman" w:eastAsia="Times New Roman" w:hAnsi="Times New Roman"/>
          <w:sz w:val="20"/>
          <w:szCs w:val="20"/>
          <w:lang w:eastAsia="ru-RU"/>
        </w:rPr>
      </w:pPr>
      <w:r w:rsidRPr="00692086">
        <w:rPr>
          <w:rFonts w:ascii="Times New Roman" w:eastAsia="Times New Roman" w:hAnsi="Times New Roman"/>
          <w:sz w:val="20"/>
          <w:szCs w:val="20"/>
          <w:lang w:eastAsia="ru-RU"/>
        </w:rPr>
        <w:t>________________</w:t>
      </w:r>
      <w:r w:rsidRPr="00692086">
        <w:rPr>
          <w:rFonts w:ascii="Times New Roman" w:eastAsia="Times New Roman" w:hAnsi="Times New Roman"/>
          <w:sz w:val="20"/>
          <w:szCs w:val="20"/>
          <w:lang w:eastAsia="ru-RU"/>
        </w:rPr>
        <w:tab/>
      </w:r>
      <w:r w:rsidRPr="00692086">
        <w:rPr>
          <w:rFonts w:ascii="Times New Roman" w:eastAsia="Times New Roman" w:hAnsi="Times New Roman"/>
          <w:sz w:val="20"/>
          <w:szCs w:val="20"/>
          <w:lang w:eastAsia="ru-RU"/>
        </w:rPr>
        <w:tab/>
        <w:t xml:space="preserve">              </w:t>
      </w:r>
      <w:r w:rsidR="00F065E4" w:rsidRPr="006B5893">
        <w:rPr>
          <w:rFonts w:ascii="Times New Roman" w:eastAsia="Times New Roman" w:hAnsi="Times New Roman"/>
          <w:sz w:val="20"/>
          <w:szCs w:val="20"/>
          <w:lang w:eastAsia="ru-RU"/>
        </w:rPr>
        <w:t xml:space="preserve">        </w:t>
      </w:r>
      <w:r w:rsidRPr="00692086">
        <w:rPr>
          <w:rFonts w:ascii="Times New Roman" w:eastAsia="Times New Roman" w:hAnsi="Times New Roman"/>
          <w:sz w:val="20"/>
          <w:szCs w:val="20"/>
          <w:lang w:eastAsia="ru-RU"/>
        </w:rPr>
        <w:t xml:space="preserve">       ________________</w:t>
      </w:r>
    </w:p>
    <w:p w:rsidR="00130482" w:rsidRDefault="00692086" w:rsidP="006B5893">
      <w:pPr>
        <w:spacing w:after="0" w:line="240" w:lineRule="auto"/>
        <w:jc w:val="both"/>
        <w:rPr>
          <w:rFonts w:ascii="Times New Roman" w:eastAsia="Times New Roman" w:hAnsi="Times New Roman"/>
          <w:sz w:val="20"/>
          <w:szCs w:val="20"/>
          <w:lang w:eastAsia="ru-RU"/>
        </w:rPr>
      </w:pPr>
      <w:r w:rsidRPr="00692086">
        <w:rPr>
          <w:rFonts w:ascii="Times New Roman" w:eastAsia="Times New Roman" w:hAnsi="Times New Roman"/>
          <w:sz w:val="20"/>
          <w:szCs w:val="20"/>
          <w:lang w:eastAsia="ru-RU"/>
        </w:rPr>
        <w:t>«18» октября 2018 г.</w:t>
      </w:r>
      <w:r w:rsidRPr="00692086">
        <w:rPr>
          <w:rFonts w:ascii="Times New Roman" w:eastAsia="Times New Roman" w:hAnsi="Times New Roman"/>
          <w:sz w:val="20"/>
          <w:szCs w:val="20"/>
          <w:lang w:eastAsia="ru-RU"/>
        </w:rPr>
        <w:tab/>
      </w:r>
      <w:r w:rsidRPr="00692086">
        <w:rPr>
          <w:rFonts w:ascii="Times New Roman" w:eastAsia="Times New Roman" w:hAnsi="Times New Roman"/>
          <w:sz w:val="20"/>
          <w:szCs w:val="20"/>
          <w:lang w:eastAsia="ru-RU"/>
        </w:rPr>
        <w:tab/>
      </w:r>
      <w:r w:rsidRPr="00692086">
        <w:rPr>
          <w:rFonts w:ascii="Times New Roman" w:eastAsia="Times New Roman" w:hAnsi="Times New Roman"/>
          <w:sz w:val="20"/>
          <w:szCs w:val="20"/>
          <w:lang w:eastAsia="ru-RU"/>
        </w:rPr>
        <w:tab/>
        <w:t xml:space="preserve">  </w:t>
      </w:r>
      <w:r w:rsidR="00F065E4" w:rsidRPr="006B5893">
        <w:rPr>
          <w:rFonts w:ascii="Times New Roman" w:eastAsia="Times New Roman" w:hAnsi="Times New Roman"/>
          <w:sz w:val="20"/>
          <w:szCs w:val="20"/>
          <w:lang w:eastAsia="ru-RU"/>
        </w:rPr>
        <w:t xml:space="preserve">     </w:t>
      </w:r>
      <w:r w:rsidRPr="00692086">
        <w:rPr>
          <w:rFonts w:ascii="Times New Roman" w:eastAsia="Times New Roman" w:hAnsi="Times New Roman"/>
          <w:sz w:val="20"/>
          <w:szCs w:val="20"/>
          <w:lang w:eastAsia="ru-RU"/>
        </w:rPr>
        <w:t xml:space="preserve">        «18» октября 2018 г.</w:t>
      </w:r>
    </w:p>
    <w:p w:rsidR="006B5893" w:rsidRPr="006B5893" w:rsidRDefault="006B5893" w:rsidP="006B5893">
      <w:pPr>
        <w:spacing w:after="0" w:line="240" w:lineRule="auto"/>
        <w:jc w:val="both"/>
        <w:rPr>
          <w:rFonts w:ascii="Times New Roman" w:eastAsia="Times New Roman" w:hAnsi="Times New Roman"/>
          <w:sz w:val="20"/>
          <w:szCs w:val="20"/>
          <w:lang w:eastAsia="ru-RU"/>
        </w:rPr>
      </w:pPr>
    </w:p>
    <w:p w:rsidR="006B5893" w:rsidRPr="006B5893" w:rsidRDefault="006B5893" w:rsidP="006B5893">
      <w:pPr>
        <w:spacing w:after="0" w:line="240" w:lineRule="auto"/>
        <w:jc w:val="center"/>
        <w:rPr>
          <w:rFonts w:ascii="Times New Roman" w:hAnsi="Times New Roman"/>
          <w:bCs/>
          <w:sz w:val="20"/>
          <w:szCs w:val="20"/>
        </w:rPr>
      </w:pPr>
      <w:r w:rsidRPr="006B5893">
        <w:rPr>
          <w:rFonts w:ascii="Times New Roman" w:hAnsi="Times New Roman"/>
          <w:bCs/>
          <w:sz w:val="20"/>
          <w:szCs w:val="20"/>
        </w:rPr>
        <w:t>БОГУЧАНСКИЙ РАЙОННЫЙ СОВЕТ ДЕПУТАТОВ</w:t>
      </w:r>
    </w:p>
    <w:p w:rsidR="006B5893" w:rsidRPr="006B5893" w:rsidRDefault="006B5893" w:rsidP="006B5893">
      <w:pPr>
        <w:spacing w:after="0" w:line="240" w:lineRule="auto"/>
        <w:jc w:val="center"/>
        <w:rPr>
          <w:rFonts w:ascii="Times New Roman" w:hAnsi="Times New Roman"/>
          <w:sz w:val="20"/>
          <w:szCs w:val="20"/>
        </w:rPr>
      </w:pPr>
      <w:r w:rsidRPr="006B5893">
        <w:rPr>
          <w:rFonts w:ascii="Times New Roman" w:hAnsi="Times New Roman"/>
          <w:sz w:val="20"/>
          <w:szCs w:val="20"/>
        </w:rPr>
        <w:t>РЕШЕНИЕ</w:t>
      </w:r>
    </w:p>
    <w:p w:rsidR="006B5893" w:rsidRPr="006B5893" w:rsidRDefault="006B5893" w:rsidP="006B5893">
      <w:pPr>
        <w:spacing w:line="240" w:lineRule="auto"/>
        <w:jc w:val="center"/>
        <w:rPr>
          <w:rFonts w:ascii="Times New Roman" w:hAnsi="Times New Roman"/>
          <w:bCs/>
          <w:sz w:val="20"/>
          <w:szCs w:val="20"/>
        </w:rPr>
      </w:pPr>
      <w:r w:rsidRPr="006B5893">
        <w:rPr>
          <w:rFonts w:ascii="Times New Roman" w:hAnsi="Times New Roman"/>
          <w:bCs/>
          <w:sz w:val="20"/>
          <w:szCs w:val="20"/>
        </w:rPr>
        <w:t xml:space="preserve">18. 10. 2018 г.                               с. </w:t>
      </w:r>
      <w:proofErr w:type="spellStart"/>
      <w:r w:rsidRPr="006B5893">
        <w:rPr>
          <w:rFonts w:ascii="Times New Roman" w:hAnsi="Times New Roman"/>
          <w:bCs/>
          <w:sz w:val="20"/>
          <w:szCs w:val="20"/>
        </w:rPr>
        <w:t>Богучаны</w:t>
      </w:r>
      <w:proofErr w:type="spellEnd"/>
      <w:r w:rsidRPr="006B5893">
        <w:rPr>
          <w:rFonts w:ascii="Times New Roman" w:hAnsi="Times New Roman"/>
          <w:bCs/>
          <w:sz w:val="20"/>
          <w:szCs w:val="20"/>
        </w:rPr>
        <w:t xml:space="preserve">                                 № 28/1-212</w:t>
      </w:r>
    </w:p>
    <w:p w:rsidR="006B5893" w:rsidRPr="006B5893" w:rsidRDefault="006B5893" w:rsidP="006B5893">
      <w:pPr>
        <w:spacing w:line="240" w:lineRule="auto"/>
        <w:jc w:val="center"/>
        <w:rPr>
          <w:rFonts w:ascii="Times New Roman" w:hAnsi="Times New Roman"/>
          <w:bCs/>
          <w:sz w:val="20"/>
          <w:szCs w:val="20"/>
        </w:rPr>
      </w:pPr>
      <w:r w:rsidRPr="006B5893">
        <w:rPr>
          <w:rFonts w:ascii="Times New Roman" w:hAnsi="Times New Roman"/>
          <w:bCs/>
          <w:sz w:val="20"/>
          <w:szCs w:val="20"/>
        </w:rPr>
        <w:t xml:space="preserve">О согласовании перечня недвижимого имущества, находящегося в собственности муниципального образования </w:t>
      </w:r>
      <w:proofErr w:type="spellStart"/>
      <w:r w:rsidRPr="006B5893">
        <w:rPr>
          <w:rFonts w:ascii="Times New Roman" w:hAnsi="Times New Roman"/>
          <w:bCs/>
          <w:sz w:val="20"/>
          <w:szCs w:val="20"/>
        </w:rPr>
        <w:t>Богучанский</w:t>
      </w:r>
      <w:proofErr w:type="spellEnd"/>
      <w:r w:rsidRPr="006B5893">
        <w:rPr>
          <w:rFonts w:ascii="Times New Roman" w:hAnsi="Times New Roman"/>
          <w:bCs/>
          <w:sz w:val="20"/>
          <w:szCs w:val="20"/>
        </w:rPr>
        <w:t xml:space="preserve"> район, подлежащего передаче в федеральную собственность.</w:t>
      </w:r>
    </w:p>
    <w:p w:rsidR="000508AF" w:rsidRDefault="006B5893" w:rsidP="000508AF">
      <w:pPr>
        <w:spacing w:line="240" w:lineRule="auto"/>
        <w:rPr>
          <w:rFonts w:ascii="Times New Roman" w:hAnsi="Times New Roman"/>
          <w:sz w:val="20"/>
          <w:szCs w:val="20"/>
        </w:rPr>
      </w:pPr>
      <w:proofErr w:type="gramStart"/>
      <w:r w:rsidRPr="006B5893">
        <w:rPr>
          <w:rFonts w:ascii="Times New Roman" w:hAnsi="Times New Roman"/>
          <w:bCs/>
          <w:sz w:val="20"/>
          <w:szCs w:val="20"/>
        </w:rPr>
        <w:t>В рамках исполнения поручений Президента Российской Федерации В.В. Путина от 29.12.2014 № Пр-3009, Федерального закона Российской Федерации от 29.06.2018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Постановления от 13.06.2006 № 374 «О перечнях документов, необходимых для принятия решения о передаче имущества из</w:t>
      </w:r>
      <w:proofErr w:type="gramEnd"/>
      <w:r w:rsidRPr="006B5893">
        <w:rPr>
          <w:rFonts w:ascii="Times New Roman" w:hAnsi="Times New Roman"/>
          <w:bCs/>
          <w:sz w:val="20"/>
          <w:szCs w:val="20"/>
        </w:rPr>
        <w:t xml:space="preserve">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r w:rsidRPr="006B5893">
        <w:rPr>
          <w:rFonts w:ascii="Times New Roman" w:hAnsi="Times New Roman"/>
          <w:sz w:val="20"/>
          <w:szCs w:val="20"/>
        </w:rPr>
        <w:t xml:space="preserve">, </w:t>
      </w:r>
      <w:proofErr w:type="spellStart"/>
      <w:r w:rsidRPr="006B5893">
        <w:rPr>
          <w:rFonts w:ascii="Times New Roman" w:hAnsi="Times New Roman"/>
          <w:sz w:val="20"/>
          <w:szCs w:val="20"/>
        </w:rPr>
        <w:t>Богучанский</w:t>
      </w:r>
      <w:proofErr w:type="spellEnd"/>
      <w:r w:rsidRPr="006B5893">
        <w:rPr>
          <w:rFonts w:ascii="Times New Roman" w:hAnsi="Times New Roman"/>
          <w:sz w:val="20"/>
          <w:szCs w:val="20"/>
        </w:rPr>
        <w:t xml:space="preserve"> районный Совет депутатов РЕШИЛ:</w:t>
      </w:r>
    </w:p>
    <w:p w:rsidR="000508AF" w:rsidRDefault="000508AF" w:rsidP="000508AF">
      <w:pPr>
        <w:spacing w:line="240" w:lineRule="auto"/>
        <w:rPr>
          <w:rFonts w:ascii="Times New Roman" w:hAnsi="Times New Roman"/>
          <w:sz w:val="20"/>
          <w:szCs w:val="20"/>
        </w:rPr>
      </w:pPr>
      <w:r>
        <w:rPr>
          <w:rFonts w:ascii="Times New Roman" w:hAnsi="Times New Roman"/>
          <w:sz w:val="20"/>
          <w:szCs w:val="20"/>
        </w:rPr>
        <w:tab/>
        <w:t xml:space="preserve">1.  </w:t>
      </w:r>
      <w:r w:rsidR="006B5893" w:rsidRPr="006B5893">
        <w:rPr>
          <w:rFonts w:ascii="Times New Roman" w:hAnsi="Times New Roman"/>
          <w:bCs/>
          <w:sz w:val="20"/>
          <w:szCs w:val="20"/>
        </w:rPr>
        <w:t xml:space="preserve">Согласовать перечень недвижимого имущества, находящегося в собственности муниципального образования </w:t>
      </w:r>
      <w:proofErr w:type="spellStart"/>
      <w:r w:rsidR="006B5893" w:rsidRPr="006B5893">
        <w:rPr>
          <w:rFonts w:ascii="Times New Roman" w:hAnsi="Times New Roman"/>
          <w:bCs/>
          <w:sz w:val="20"/>
          <w:szCs w:val="20"/>
        </w:rPr>
        <w:t>Богучанский</w:t>
      </w:r>
      <w:proofErr w:type="spellEnd"/>
      <w:r w:rsidR="006B5893" w:rsidRPr="006B5893">
        <w:rPr>
          <w:rFonts w:ascii="Times New Roman" w:hAnsi="Times New Roman"/>
          <w:bCs/>
          <w:sz w:val="20"/>
          <w:szCs w:val="20"/>
        </w:rPr>
        <w:t xml:space="preserve"> район, подлежащего передаче в федеральную собственность, согласно приложению к настоящему решению.</w:t>
      </w:r>
    </w:p>
    <w:p w:rsidR="000508AF" w:rsidRDefault="000508AF" w:rsidP="000508AF">
      <w:pPr>
        <w:spacing w:line="240" w:lineRule="auto"/>
        <w:rPr>
          <w:rFonts w:ascii="Times New Roman" w:hAnsi="Times New Roman"/>
          <w:sz w:val="20"/>
          <w:szCs w:val="20"/>
        </w:rPr>
      </w:pPr>
      <w:r>
        <w:rPr>
          <w:rFonts w:ascii="Times New Roman" w:hAnsi="Times New Roman"/>
          <w:sz w:val="20"/>
          <w:szCs w:val="20"/>
        </w:rPr>
        <w:tab/>
        <w:t xml:space="preserve">2.  </w:t>
      </w:r>
      <w:proofErr w:type="gramStart"/>
      <w:r w:rsidR="006B5893" w:rsidRPr="006B5893">
        <w:rPr>
          <w:rFonts w:ascii="Times New Roman" w:hAnsi="Times New Roman"/>
          <w:sz w:val="20"/>
          <w:szCs w:val="20"/>
        </w:rPr>
        <w:t>Контроль за</w:t>
      </w:r>
      <w:proofErr w:type="gramEnd"/>
      <w:r w:rsidR="006B5893" w:rsidRPr="006B5893">
        <w:rPr>
          <w:rFonts w:ascii="Times New Roman" w:hAnsi="Times New Roman"/>
          <w:sz w:val="20"/>
          <w:szCs w:val="20"/>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6B5893" w:rsidRPr="006B5893" w:rsidRDefault="000508AF" w:rsidP="000508AF">
      <w:pPr>
        <w:spacing w:line="240" w:lineRule="auto"/>
        <w:rPr>
          <w:rFonts w:ascii="Times New Roman" w:hAnsi="Times New Roman"/>
          <w:sz w:val="20"/>
          <w:szCs w:val="20"/>
        </w:rPr>
      </w:pPr>
      <w:r>
        <w:rPr>
          <w:rFonts w:ascii="Times New Roman" w:hAnsi="Times New Roman"/>
          <w:sz w:val="20"/>
          <w:szCs w:val="20"/>
        </w:rPr>
        <w:tab/>
        <w:t xml:space="preserve">3.  </w:t>
      </w:r>
      <w:r w:rsidR="006B5893" w:rsidRPr="006B5893">
        <w:rPr>
          <w:rFonts w:ascii="Times New Roman" w:hAnsi="Times New Roman"/>
          <w:sz w:val="20"/>
          <w:szCs w:val="20"/>
        </w:rPr>
        <w:t>Настоящее решение вступает в силу со дня, следующего за днём его опубликования в Официальном вестнике Богучанского района.</w:t>
      </w:r>
    </w:p>
    <w:p w:rsidR="000508AF" w:rsidRDefault="006B5893" w:rsidP="000508AF">
      <w:pPr>
        <w:spacing w:after="0" w:line="240" w:lineRule="auto"/>
        <w:rPr>
          <w:rFonts w:ascii="Times New Roman" w:hAnsi="Times New Roman"/>
          <w:sz w:val="20"/>
          <w:szCs w:val="20"/>
        </w:rPr>
      </w:pPr>
      <w:r w:rsidRPr="006B5893">
        <w:rPr>
          <w:rFonts w:ascii="Times New Roman" w:hAnsi="Times New Roman"/>
          <w:sz w:val="20"/>
          <w:szCs w:val="20"/>
        </w:rPr>
        <w:t>И.о. председателя Богучанского</w:t>
      </w:r>
      <w:r w:rsidRPr="006B5893">
        <w:rPr>
          <w:rFonts w:ascii="Times New Roman" w:hAnsi="Times New Roman"/>
          <w:sz w:val="20"/>
          <w:szCs w:val="20"/>
        </w:rPr>
        <w:tab/>
      </w:r>
      <w:r w:rsidRPr="006B5893">
        <w:rPr>
          <w:rFonts w:ascii="Times New Roman" w:hAnsi="Times New Roman"/>
          <w:sz w:val="20"/>
          <w:szCs w:val="20"/>
        </w:rPr>
        <w:tab/>
      </w:r>
      <w:r w:rsidR="000508AF">
        <w:rPr>
          <w:rFonts w:ascii="Times New Roman" w:hAnsi="Times New Roman"/>
          <w:sz w:val="20"/>
          <w:szCs w:val="20"/>
        </w:rPr>
        <w:t xml:space="preserve">                </w:t>
      </w:r>
      <w:r w:rsidRPr="006B5893">
        <w:rPr>
          <w:rFonts w:ascii="Times New Roman" w:hAnsi="Times New Roman"/>
          <w:sz w:val="20"/>
          <w:szCs w:val="20"/>
        </w:rPr>
        <w:t>И.о. Главы Богучанского района</w:t>
      </w:r>
    </w:p>
    <w:p w:rsidR="006B5893" w:rsidRDefault="006B5893" w:rsidP="000508AF">
      <w:pPr>
        <w:spacing w:after="0" w:line="240" w:lineRule="auto"/>
        <w:rPr>
          <w:rFonts w:ascii="Times New Roman" w:hAnsi="Times New Roman"/>
          <w:sz w:val="20"/>
          <w:szCs w:val="20"/>
        </w:rPr>
      </w:pPr>
      <w:r w:rsidRPr="006B5893">
        <w:rPr>
          <w:rFonts w:ascii="Times New Roman" w:hAnsi="Times New Roman"/>
          <w:sz w:val="20"/>
          <w:szCs w:val="20"/>
        </w:rPr>
        <w:t>районного Совета депутатов</w:t>
      </w:r>
    </w:p>
    <w:p w:rsidR="000508AF" w:rsidRPr="006B5893" w:rsidRDefault="000508AF" w:rsidP="000508AF">
      <w:pPr>
        <w:spacing w:after="0" w:line="240" w:lineRule="auto"/>
        <w:rPr>
          <w:rFonts w:ascii="Times New Roman" w:hAnsi="Times New Roman"/>
          <w:sz w:val="20"/>
          <w:szCs w:val="20"/>
        </w:rPr>
      </w:pPr>
    </w:p>
    <w:p w:rsidR="006B5893" w:rsidRPr="006B5893" w:rsidRDefault="006B5893" w:rsidP="006B5893">
      <w:pPr>
        <w:spacing w:line="240" w:lineRule="auto"/>
        <w:rPr>
          <w:rFonts w:ascii="Times New Roman" w:hAnsi="Times New Roman"/>
          <w:sz w:val="20"/>
          <w:szCs w:val="20"/>
        </w:rPr>
      </w:pPr>
      <w:r w:rsidRPr="006B5893">
        <w:rPr>
          <w:rFonts w:ascii="Times New Roman" w:hAnsi="Times New Roman"/>
          <w:sz w:val="20"/>
          <w:szCs w:val="20"/>
        </w:rPr>
        <w:lastRenderedPageBreak/>
        <w:t>А.В. Руденко</w:t>
      </w:r>
      <w:r w:rsidRPr="006B5893">
        <w:rPr>
          <w:rFonts w:ascii="Times New Roman" w:hAnsi="Times New Roman"/>
          <w:sz w:val="20"/>
          <w:szCs w:val="20"/>
        </w:rPr>
        <w:tab/>
      </w:r>
      <w:r w:rsidRPr="006B5893">
        <w:rPr>
          <w:rFonts w:ascii="Times New Roman" w:hAnsi="Times New Roman"/>
          <w:sz w:val="20"/>
          <w:szCs w:val="20"/>
        </w:rPr>
        <w:tab/>
      </w:r>
      <w:r w:rsidRPr="006B5893">
        <w:rPr>
          <w:rFonts w:ascii="Times New Roman" w:hAnsi="Times New Roman"/>
          <w:sz w:val="20"/>
          <w:szCs w:val="20"/>
        </w:rPr>
        <w:tab/>
      </w:r>
      <w:r w:rsidRPr="006B5893">
        <w:rPr>
          <w:rFonts w:ascii="Times New Roman" w:hAnsi="Times New Roman"/>
          <w:sz w:val="20"/>
          <w:szCs w:val="20"/>
        </w:rPr>
        <w:tab/>
      </w:r>
      <w:r w:rsidRPr="006B5893">
        <w:rPr>
          <w:rFonts w:ascii="Times New Roman" w:hAnsi="Times New Roman"/>
          <w:sz w:val="20"/>
          <w:szCs w:val="20"/>
        </w:rPr>
        <w:tab/>
      </w:r>
      <w:r w:rsidR="000508AF">
        <w:rPr>
          <w:rFonts w:ascii="Times New Roman" w:hAnsi="Times New Roman"/>
          <w:sz w:val="20"/>
          <w:szCs w:val="20"/>
        </w:rPr>
        <w:t xml:space="preserve"> </w:t>
      </w:r>
      <w:r w:rsidRPr="006B5893">
        <w:rPr>
          <w:rFonts w:ascii="Times New Roman" w:hAnsi="Times New Roman"/>
          <w:sz w:val="20"/>
          <w:szCs w:val="20"/>
        </w:rPr>
        <w:t>В.Р. Саар</w:t>
      </w:r>
    </w:p>
    <w:p w:rsidR="006B5893" w:rsidRPr="006B5893" w:rsidRDefault="000508AF" w:rsidP="000508AF">
      <w:pPr>
        <w:spacing w:after="0" w:line="240" w:lineRule="auto"/>
        <w:rPr>
          <w:rFonts w:ascii="Times New Roman" w:hAnsi="Times New Roman"/>
          <w:sz w:val="20"/>
          <w:szCs w:val="20"/>
        </w:rPr>
      </w:pPr>
      <w:r>
        <w:rPr>
          <w:rFonts w:ascii="Times New Roman" w:hAnsi="Times New Roman"/>
          <w:sz w:val="20"/>
          <w:szCs w:val="20"/>
        </w:rPr>
        <w:t>___</w:t>
      </w:r>
      <w:r w:rsidR="006B5893" w:rsidRPr="006B5893">
        <w:rPr>
          <w:rFonts w:ascii="Times New Roman" w:hAnsi="Times New Roman"/>
          <w:sz w:val="20"/>
          <w:szCs w:val="20"/>
        </w:rPr>
        <w:t xml:space="preserve">_______________                 </w:t>
      </w:r>
      <w:r w:rsidR="006B5893" w:rsidRPr="006B5893">
        <w:rPr>
          <w:rFonts w:ascii="Times New Roman" w:hAnsi="Times New Roman"/>
          <w:sz w:val="20"/>
          <w:szCs w:val="20"/>
        </w:rPr>
        <w:tab/>
      </w:r>
      <w:r>
        <w:rPr>
          <w:rFonts w:ascii="Times New Roman" w:hAnsi="Times New Roman"/>
          <w:sz w:val="20"/>
          <w:szCs w:val="20"/>
        </w:rPr>
        <w:t xml:space="preserve">               </w:t>
      </w:r>
      <w:r w:rsidR="006B5893" w:rsidRPr="006B5893">
        <w:rPr>
          <w:rFonts w:ascii="Times New Roman" w:hAnsi="Times New Roman"/>
          <w:sz w:val="20"/>
          <w:szCs w:val="20"/>
        </w:rPr>
        <w:tab/>
        <w:t>_________________</w:t>
      </w:r>
    </w:p>
    <w:p w:rsidR="006B5893" w:rsidRPr="006B5893" w:rsidRDefault="006B5893" w:rsidP="006B5893">
      <w:pPr>
        <w:spacing w:line="240" w:lineRule="auto"/>
        <w:rPr>
          <w:rFonts w:ascii="Times New Roman" w:hAnsi="Times New Roman"/>
          <w:sz w:val="20"/>
          <w:szCs w:val="20"/>
        </w:rPr>
      </w:pPr>
      <w:r w:rsidRPr="006B5893">
        <w:rPr>
          <w:rFonts w:ascii="Times New Roman" w:hAnsi="Times New Roman"/>
          <w:sz w:val="20"/>
          <w:szCs w:val="20"/>
        </w:rPr>
        <w:t>«18» октября 2018 г.</w:t>
      </w:r>
      <w:r w:rsidRPr="006B5893">
        <w:rPr>
          <w:rFonts w:ascii="Times New Roman" w:hAnsi="Times New Roman"/>
          <w:sz w:val="20"/>
          <w:szCs w:val="20"/>
        </w:rPr>
        <w:tab/>
      </w:r>
      <w:r w:rsidRPr="006B5893">
        <w:rPr>
          <w:rFonts w:ascii="Times New Roman" w:hAnsi="Times New Roman"/>
          <w:sz w:val="20"/>
          <w:szCs w:val="20"/>
        </w:rPr>
        <w:tab/>
        <w:t xml:space="preserve">                 </w:t>
      </w:r>
      <w:r w:rsidRPr="006B5893">
        <w:rPr>
          <w:rFonts w:ascii="Times New Roman" w:hAnsi="Times New Roman"/>
          <w:sz w:val="20"/>
          <w:szCs w:val="20"/>
        </w:rPr>
        <w:tab/>
        <w:t>«18» октября 2018 г.</w:t>
      </w:r>
    </w:p>
    <w:tbl>
      <w:tblPr>
        <w:tblW w:w="5000" w:type="pct"/>
        <w:tblLook w:val="04A0"/>
      </w:tblPr>
      <w:tblGrid>
        <w:gridCol w:w="582"/>
        <w:gridCol w:w="1360"/>
        <w:gridCol w:w="1231"/>
        <w:gridCol w:w="1396"/>
        <w:gridCol w:w="2398"/>
        <w:gridCol w:w="2603"/>
      </w:tblGrid>
      <w:tr w:rsidR="000508AF" w:rsidRPr="000508AF" w:rsidTr="000508AF">
        <w:trPr>
          <w:trHeight w:val="20"/>
        </w:trPr>
        <w:tc>
          <w:tcPr>
            <w:tcW w:w="5000" w:type="pct"/>
            <w:gridSpan w:val="6"/>
            <w:tcBorders>
              <w:top w:val="nil"/>
              <w:left w:val="nil"/>
              <w:right w:val="nil"/>
            </w:tcBorders>
            <w:shd w:val="clear" w:color="auto" w:fill="auto"/>
            <w:noWrap/>
            <w:vAlign w:val="bottom"/>
            <w:hideMark/>
          </w:tcPr>
          <w:p w:rsidR="000508AF" w:rsidRPr="000508AF" w:rsidRDefault="000508AF" w:rsidP="000508AF">
            <w:pPr>
              <w:spacing w:after="0" w:line="240" w:lineRule="auto"/>
              <w:jc w:val="right"/>
              <w:rPr>
                <w:rFonts w:ascii="Times New Roman" w:eastAsia="Times New Roman" w:hAnsi="Times New Roman"/>
                <w:sz w:val="18"/>
                <w:szCs w:val="18"/>
                <w:lang w:eastAsia="ru-RU"/>
              </w:rPr>
            </w:pPr>
            <w:r w:rsidRPr="000508AF">
              <w:rPr>
                <w:rFonts w:ascii="Times New Roman" w:eastAsia="Times New Roman" w:hAnsi="Times New Roman"/>
                <w:sz w:val="18"/>
                <w:szCs w:val="18"/>
                <w:lang w:eastAsia="ru-RU"/>
              </w:rPr>
              <w:t>Приложение</w:t>
            </w:r>
          </w:p>
          <w:p w:rsidR="000508AF" w:rsidRPr="000508AF" w:rsidRDefault="000508AF" w:rsidP="000508AF">
            <w:pPr>
              <w:spacing w:after="0" w:line="240" w:lineRule="auto"/>
              <w:jc w:val="right"/>
              <w:rPr>
                <w:rFonts w:ascii="Times New Roman" w:eastAsia="Times New Roman" w:hAnsi="Times New Roman"/>
                <w:sz w:val="18"/>
                <w:szCs w:val="18"/>
                <w:lang w:eastAsia="ru-RU"/>
              </w:rPr>
            </w:pPr>
            <w:r w:rsidRPr="000508AF">
              <w:rPr>
                <w:rFonts w:ascii="Times New Roman" w:eastAsia="Times New Roman" w:hAnsi="Times New Roman"/>
                <w:sz w:val="18"/>
                <w:szCs w:val="18"/>
                <w:lang w:eastAsia="ru-RU"/>
              </w:rPr>
              <w:t xml:space="preserve">к решению Богучанского </w:t>
            </w:r>
            <w:proofErr w:type="gramStart"/>
            <w:r w:rsidRPr="000508AF">
              <w:rPr>
                <w:rFonts w:ascii="Times New Roman" w:eastAsia="Times New Roman" w:hAnsi="Times New Roman"/>
                <w:sz w:val="18"/>
                <w:szCs w:val="18"/>
                <w:lang w:eastAsia="ru-RU"/>
              </w:rPr>
              <w:t>районного</w:t>
            </w:r>
            <w:proofErr w:type="gramEnd"/>
            <w:r w:rsidRPr="000508AF">
              <w:rPr>
                <w:rFonts w:ascii="Times New Roman" w:eastAsia="Times New Roman" w:hAnsi="Times New Roman"/>
                <w:sz w:val="18"/>
                <w:szCs w:val="18"/>
                <w:lang w:eastAsia="ru-RU"/>
              </w:rPr>
              <w:t xml:space="preserve"> </w:t>
            </w:r>
          </w:p>
          <w:p w:rsidR="000508AF" w:rsidRPr="000508AF" w:rsidRDefault="000508AF" w:rsidP="000508AF">
            <w:pPr>
              <w:spacing w:after="0" w:line="240" w:lineRule="auto"/>
              <w:jc w:val="right"/>
              <w:rPr>
                <w:rFonts w:ascii="Times New Roman" w:eastAsia="Times New Roman" w:hAnsi="Times New Roman"/>
                <w:sz w:val="18"/>
                <w:szCs w:val="18"/>
                <w:lang w:eastAsia="ru-RU"/>
              </w:rPr>
            </w:pPr>
            <w:r w:rsidRPr="000508AF">
              <w:rPr>
                <w:rFonts w:ascii="Times New Roman" w:eastAsia="Times New Roman" w:hAnsi="Times New Roman"/>
                <w:sz w:val="18"/>
                <w:szCs w:val="18"/>
                <w:lang w:eastAsia="ru-RU"/>
              </w:rPr>
              <w:t>Совета депутатов от 18.10.2018 № 28/1-212</w:t>
            </w:r>
          </w:p>
          <w:p w:rsidR="000508AF" w:rsidRDefault="000508AF" w:rsidP="000508AF">
            <w:pPr>
              <w:jc w:val="right"/>
              <w:rPr>
                <w:rFonts w:ascii="Times New Roman" w:eastAsia="Times New Roman" w:hAnsi="Times New Roman"/>
                <w:sz w:val="18"/>
                <w:szCs w:val="18"/>
                <w:lang w:eastAsia="ru-RU"/>
              </w:rPr>
            </w:pPr>
          </w:p>
          <w:p w:rsidR="000508AF" w:rsidRDefault="000508AF" w:rsidP="000508AF">
            <w:pPr>
              <w:spacing w:after="0" w:line="240" w:lineRule="auto"/>
              <w:jc w:val="center"/>
              <w:rPr>
                <w:rFonts w:ascii="Times New Roman" w:eastAsia="Times New Roman" w:hAnsi="Times New Roman"/>
                <w:sz w:val="18"/>
                <w:szCs w:val="18"/>
                <w:lang w:eastAsia="ru-RU"/>
              </w:rPr>
            </w:pPr>
            <w:r w:rsidRPr="000508AF">
              <w:rPr>
                <w:rFonts w:ascii="Times New Roman" w:eastAsia="Times New Roman" w:hAnsi="Times New Roman"/>
                <w:sz w:val="18"/>
                <w:szCs w:val="18"/>
                <w:lang w:eastAsia="ru-RU"/>
              </w:rPr>
              <w:t xml:space="preserve">Перечень недвижимого имущества, находящегося в собственности муниципального образования </w:t>
            </w:r>
            <w:proofErr w:type="spellStart"/>
            <w:r w:rsidRPr="000508AF">
              <w:rPr>
                <w:rFonts w:ascii="Times New Roman" w:eastAsia="Times New Roman" w:hAnsi="Times New Roman"/>
                <w:sz w:val="18"/>
                <w:szCs w:val="18"/>
                <w:lang w:eastAsia="ru-RU"/>
              </w:rPr>
              <w:t>Богучанский</w:t>
            </w:r>
            <w:proofErr w:type="spellEnd"/>
            <w:r w:rsidRPr="000508AF">
              <w:rPr>
                <w:rFonts w:ascii="Times New Roman" w:eastAsia="Times New Roman" w:hAnsi="Times New Roman"/>
                <w:sz w:val="18"/>
                <w:szCs w:val="18"/>
                <w:lang w:eastAsia="ru-RU"/>
              </w:rPr>
              <w:t xml:space="preserve">  район, подлежащего передаче в федеральную собственность</w:t>
            </w:r>
          </w:p>
          <w:p w:rsidR="000508AF" w:rsidRPr="000508AF" w:rsidRDefault="000508AF" w:rsidP="000508AF">
            <w:pPr>
              <w:spacing w:after="0" w:line="240" w:lineRule="auto"/>
              <w:jc w:val="center"/>
              <w:rPr>
                <w:rFonts w:ascii="Arial CYR" w:eastAsia="Times New Roman" w:hAnsi="Arial CYR" w:cs="Arial CYR"/>
                <w:sz w:val="18"/>
                <w:szCs w:val="18"/>
                <w:lang w:eastAsia="ru-RU"/>
              </w:rPr>
            </w:pPr>
          </w:p>
        </w:tc>
      </w:tr>
      <w:tr w:rsidR="000508AF" w:rsidRPr="000508AF" w:rsidTr="000508AF">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xml:space="preserve">№ </w:t>
            </w:r>
            <w:proofErr w:type="spellStart"/>
            <w:proofErr w:type="gramStart"/>
            <w:r w:rsidRPr="000508AF">
              <w:rPr>
                <w:rFonts w:ascii="Times New Roman" w:eastAsia="Times New Roman" w:hAnsi="Times New Roman"/>
                <w:sz w:val="14"/>
                <w:szCs w:val="14"/>
                <w:lang w:eastAsia="ru-RU"/>
              </w:rPr>
              <w:t>п</w:t>
            </w:r>
            <w:proofErr w:type="spellEnd"/>
            <w:proofErr w:type="gramEnd"/>
            <w:r w:rsidRPr="000508AF">
              <w:rPr>
                <w:rFonts w:ascii="Times New Roman" w:eastAsia="Times New Roman" w:hAnsi="Times New Roman"/>
                <w:sz w:val="14"/>
                <w:szCs w:val="14"/>
                <w:lang w:eastAsia="ru-RU"/>
              </w:rPr>
              <w:t>/</w:t>
            </w:r>
            <w:proofErr w:type="spellStart"/>
            <w:r w:rsidRPr="000508AF">
              <w:rPr>
                <w:rFonts w:ascii="Times New Roman" w:eastAsia="Times New Roman" w:hAnsi="Times New Roman"/>
                <w:sz w:val="14"/>
                <w:szCs w:val="14"/>
                <w:lang w:eastAsia="ru-RU"/>
              </w:rPr>
              <w:t>п</w:t>
            </w:r>
            <w:proofErr w:type="spellEnd"/>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Полное наименование организации</w:t>
            </w:r>
            <w:r w:rsidRPr="000508AF">
              <w:rPr>
                <w:rFonts w:ascii="Times New Roman" w:eastAsia="Times New Roman" w:hAnsi="Times New Roman"/>
                <w:sz w:val="14"/>
                <w:szCs w:val="14"/>
                <w:lang w:eastAsia="ru-RU"/>
              </w:rPr>
              <w:br/>
              <w:t>&lt;*&gt;</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Адрес места нахождения организации &lt;*&gt;, ИНН организации</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Наименование имущества</w:t>
            </w:r>
          </w:p>
        </w:tc>
        <w:tc>
          <w:tcPr>
            <w:tcW w:w="1272" w:type="pct"/>
            <w:tcBorders>
              <w:top w:val="single" w:sz="4" w:space="0" w:color="auto"/>
              <w:left w:val="nil"/>
              <w:bottom w:val="single" w:sz="4" w:space="0" w:color="auto"/>
              <w:right w:val="single" w:sz="4" w:space="0" w:color="auto"/>
            </w:tcBorders>
            <w:shd w:val="clear" w:color="auto" w:fill="auto"/>
            <w:vAlign w:val="center"/>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Адрес местонахождения имущества</w:t>
            </w:r>
          </w:p>
        </w:tc>
        <w:tc>
          <w:tcPr>
            <w:tcW w:w="1384" w:type="pct"/>
            <w:tcBorders>
              <w:top w:val="single" w:sz="4" w:space="0" w:color="auto"/>
              <w:left w:val="nil"/>
              <w:bottom w:val="single" w:sz="4" w:space="0" w:color="auto"/>
              <w:right w:val="single" w:sz="4" w:space="0" w:color="auto"/>
            </w:tcBorders>
            <w:shd w:val="clear" w:color="auto" w:fill="auto"/>
            <w:vAlign w:val="center"/>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Индивидуализирующие характеристики имущества &lt;**&gt;</w:t>
            </w:r>
          </w:p>
        </w:tc>
      </w:tr>
      <w:tr w:rsidR="000508AF" w:rsidRPr="000508AF" w:rsidTr="000508AF">
        <w:trPr>
          <w:trHeight w:val="20"/>
        </w:trPr>
        <w:tc>
          <w:tcPr>
            <w:tcW w:w="280" w:type="pct"/>
            <w:tcBorders>
              <w:top w:val="nil"/>
              <w:left w:val="single" w:sz="4" w:space="0" w:color="auto"/>
              <w:bottom w:val="single" w:sz="4" w:space="0" w:color="auto"/>
              <w:right w:val="single" w:sz="4" w:space="0" w:color="auto"/>
            </w:tcBorders>
            <w:shd w:val="clear" w:color="auto" w:fill="auto"/>
            <w:noWrap/>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1</w:t>
            </w:r>
          </w:p>
        </w:tc>
        <w:tc>
          <w:tcPr>
            <w:tcW w:w="70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нежилое помещение</w:t>
            </w:r>
          </w:p>
        </w:tc>
        <w:tc>
          <w:tcPr>
            <w:tcW w:w="1272"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xml:space="preserve">Красноярский край, </w:t>
            </w:r>
            <w:proofErr w:type="spellStart"/>
            <w:r w:rsidRPr="000508AF">
              <w:rPr>
                <w:rFonts w:ascii="Times New Roman" w:eastAsia="Times New Roman" w:hAnsi="Times New Roman"/>
                <w:sz w:val="14"/>
                <w:szCs w:val="14"/>
                <w:lang w:eastAsia="ru-RU"/>
              </w:rPr>
              <w:t>Богучанский</w:t>
            </w:r>
            <w:proofErr w:type="spellEnd"/>
            <w:r w:rsidRPr="000508AF">
              <w:rPr>
                <w:rFonts w:ascii="Times New Roman" w:eastAsia="Times New Roman" w:hAnsi="Times New Roman"/>
                <w:sz w:val="14"/>
                <w:szCs w:val="14"/>
                <w:lang w:eastAsia="ru-RU"/>
              </w:rPr>
              <w:t xml:space="preserve"> район, п. Ангарский, ул. Ленина, д.12, пом.2</w:t>
            </w:r>
          </w:p>
        </w:tc>
        <w:tc>
          <w:tcPr>
            <w:tcW w:w="138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общая площадь 70,5 кв.м., этаж 1, год ввода 1975, балансовая стоимость - 372395,80,остаточная стоимость-0</w:t>
            </w:r>
          </w:p>
        </w:tc>
      </w:tr>
      <w:tr w:rsidR="000508AF" w:rsidRPr="000508AF" w:rsidTr="000508AF">
        <w:trPr>
          <w:trHeight w:val="20"/>
        </w:trPr>
        <w:tc>
          <w:tcPr>
            <w:tcW w:w="280" w:type="pct"/>
            <w:tcBorders>
              <w:top w:val="nil"/>
              <w:left w:val="single" w:sz="4" w:space="0" w:color="auto"/>
              <w:bottom w:val="single" w:sz="4" w:space="0" w:color="auto"/>
              <w:right w:val="single" w:sz="4" w:space="0" w:color="auto"/>
            </w:tcBorders>
            <w:shd w:val="clear" w:color="auto" w:fill="auto"/>
            <w:noWrap/>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2</w:t>
            </w:r>
          </w:p>
        </w:tc>
        <w:tc>
          <w:tcPr>
            <w:tcW w:w="70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нежилое помещение</w:t>
            </w:r>
          </w:p>
        </w:tc>
        <w:tc>
          <w:tcPr>
            <w:tcW w:w="1272"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xml:space="preserve">Красноярский край, </w:t>
            </w:r>
            <w:proofErr w:type="spellStart"/>
            <w:r w:rsidRPr="000508AF">
              <w:rPr>
                <w:rFonts w:ascii="Times New Roman" w:eastAsia="Times New Roman" w:hAnsi="Times New Roman"/>
                <w:sz w:val="14"/>
                <w:szCs w:val="14"/>
                <w:lang w:eastAsia="ru-RU"/>
              </w:rPr>
              <w:t>Богучанский</w:t>
            </w:r>
            <w:proofErr w:type="spellEnd"/>
            <w:r w:rsidRPr="000508AF">
              <w:rPr>
                <w:rFonts w:ascii="Times New Roman" w:eastAsia="Times New Roman" w:hAnsi="Times New Roman"/>
                <w:sz w:val="14"/>
                <w:szCs w:val="14"/>
                <w:lang w:eastAsia="ru-RU"/>
              </w:rPr>
              <w:t xml:space="preserve"> район, п. </w:t>
            </w:r>
            <w:proofErr w:type="spellStart"/>
            <w:r w:rsidRPr="000508AF">
              <w:rPr>
                <w:rFonts w:ascii="Times New Roman" w:eastAsia="Times New Roman" w:hAnsi="Times New Roman"/>
                <w:sz w:val="14"/>
                <w:szCs w:val="14"/>
                <w:lang w:eastAsia="ru-RU"/>
              </w:rPr>
              <w:t>Артюгино</w:t>
            </w:r>
            <w:proofErr w:type="spellEnd"/>
            <w:r w:rsidRPr="000508AF">
              <w:rPr>
                <w:rFonts w:ascii="Times New Roman" w:eastAsia="Times New Roman" w:hAnsi="Times New Roman"/>
                <w:sz w:val="14"/>
                <w:szCs w:val="14"/>
                <w:lang w:eastAsia="ru-RU"/>
              </w:rPr>
              <w:t xml:space="preserve">, ул. </w:t>
            </w:r>
            <w:proofErr w:type="gramStart"/>
            <w:r w:rsidRPr="000508AF">
              <w:rPr>
                <w:rFonts w:ascii="Times New Roman" w:eastAsia="Times New Roman" w:hAnsi="Times New Roman"/>
                <w:sz w:val="14"/>
                <w:szCs w:val="14"/>
                <w:lang w:eastAsia="ru-RU"/>
              </w:rPr>
              <w:t>Юбилейная</w:t>
            </w:r>
            <w:proofErr w:type="gramEnd"/>
            <w:r w:rsidRPr="000508AF">
              <w:rPr>
                <w:rFonts w:ascii="Times New Roman" w:eastAsia="Times New Roman" w:hAnsi="Times New Roman"/>
                <w:sz w:val="14"/>
                <w:szCs w:val="14"/>
                <w:lang w:eastAsia="ru-RU"/>
              </w:rPr>
              <w:t>, д.27, пом.3</w:t>
            </w:r>
          </w:p>
        </w:tc>
        <w:tc>
          <w:tcPr>
            <w:tcW w:w="138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общая площадь  39,1кв.м., этаж 1, год ввода 1970, балансовая стоимость - 206534,41,  остаточная стоимость - 0</w:t>
            </w:r>
          </w:p>
        </w:tc>
      </w:tr>
      <w:tr w:rsidR="000508AF" w:rsidRPr="000508AF" w:rsidTr="000508AF">
        <w:trPr>
          <w:trHeight w:val="20"/>
        </w:trPr>
        <w:tc>
          <w:tcPr>
            <w:tcW w:w="280" w:type="pct"/>
            <w:tcBorders>
              <w:top w:val="nil"/>
              <w:left w:val="single" w:sz="4" w:space="0" w:color="auto"/>
              <w:bottom w:val="single" w:sz="4" w:space="0" w:color="auto"/>
              <w:right w:val="single" w:sz="4" w:space="0" w:color="auto"/>
            </w:tcBorders>
            <w:shd w:val="clear" w:color="auto" w:fill="auto"/>
            <w:noWrap/>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3</w:t>
            </w:r>
          </w:p>
        </w:tc>
        <w:tc>
          <w:tcPr>
            <w:tcW w:w="70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нежилое помещение</w:t>
            </w:r>
          </w:p>
        </w:tc>
        <w:tc>
          <w:tcPr>
            <w:tcW w:w="1272"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xml:space="preserve">Красноярский край, </w:t>
            </w:r>
            <w:proofErr w:type="spellStart"/>
            <w:r w:rsidRPr="000508AF">
              <w:rPr>
                <w:rFonts w:ascii="Times New Roman" w:eastAsia="Times New Roman" w:hAnsi="Times New Roman"/>
                <w:sz w:val="14"/>
                <w:szCs w:val="14"/>
                <w:lang w:eastAsia="ru-RU"/>
              </w:rPr>
              <w:t>Богучанский</w:t>
            </w:r>
            <w:proofErr w:type="spellEnd"/>
            <w:r w:rsidRPr="000508AF">
              <w:rPr>
                <w:rFonts w:ascii="Times New Roman" w:eastAsia="Times New Roman" w:hAnsi="Times New Roman"/>
                <w:sz w:val="14"/>
                <w:szCs w:val="14"/>
                <w:lang w:eastAsia="ru-RU"/>
              </w:rPr>
              <w:t xml:space="preserve"> район, п. </w:t>
            </w:r>
            <w:proofErr w:type="spellStart"/>
            <w:r w:rsidRPr="000508AF">
              <w:rPr>
                <w:rFonts w:ascii="Times New Roman" w:eastAsia="Times New Roman" w:hAnsi="Times New Roman"/>
                <w:sz w:val="14"/>
                <w:szCs w:val="14"/>
                <w:lang w:eastAsia="ru-RU"/>
              </w:rPr>
              <w:t>Красногорьевский</w:t>
            </w:r>
            <w:proofErr w:type="spellEnd"/>
            <w:r w:rsidRPr="000508AF">
              <w:rPr>
                <w:rFonts w:ascii="Times New Roman" w:eastAsia="Times New Roman" w:hAnsi="Times New Roman"/>
                <w:sz w:val="14"/>
                <w:szCs w:val="14"/>
                <w:lang w:eastAsia="ru-RU"/>
              </w:rPr>
              <w:t xml:space="preserve">, ул. </w:t>
            </w:r>
            <w:proofErr w:type="gramStart"/>
            <w:r w:rsidRPr="000508AF">
              <w:rPr>
                <w:rFonts w:ascii="Times New Roman" w:eastAsia="Times New Roman" w:hAnsi="Times New Roman"/>
                <w:sz w:val="14"/>
                <w:szCs w:val="14"/>
                <w:lang w:eastAsia="ru-RU"/>
              </w:rPr>
              <w:t>Лесная</w:t>
            </w:r>
            <w:proofErr w:type="gramEnd"/>
            <w:r w:rsidRPr="000508AF">
              <w:rPr>
                <w:rFonts w:ascii="Times New Roman" w:eastAsia="Times New Roman" w:hAnsi="Times New Roman"/>
                <w:sz w:val="14"/>
                <w:szCs w:val="14"/>
                <w:lang w:eastAsia="ru-RU"/>
              </w:rPr>
              <w:t>, д.14 а, пом.2</w:t>
            </w:r>
          </w:p>
        </w:tc>
        <w:tc>
          <w:tcPr>
            <w:tcW w:w="138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общая площадь  145,6 кв.м., этаж 1, год ввода 1987, балансовая стоимость - 769089,77,  остаточная стоимость - 196887,12</w:t>
            </w:r>
          </w:p>
        </w:tc>
      </w:tr>
      <w:tr w:rsidR="000508AF" w:rsidRPr="000508AF" w:rsidTr="000508AF">
        <w:trPr>
          <w:trHeight w:val="20"/>
        </w:trPr>
        <w:tc>
          <w:tcPr>
            <w:tcW w:w="280" w:type="pct"/>
            <w:tcBorders>
              <w:top w:val="nil"/>
              <w:left w:val="single" w:sz="4" w:space="0" w:color="auto"/>
              <w:bottom w:val="single" w:sz="4" w:space="0" w:color="auto"/>
              <w:right w:val="single" w:sz="4" w:space="0" w:color="auto"/>
            </w:tcBorders>
            <w:shd w:val="clear" w:color="auto" w:fill="auto"/>
            <w:noWrap/>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4</w:t>
            </w:r>
          </w:p>
        </w:tc>
        <w:tc>
          <w:tcPr>
            <w:tcW w:w="70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нежилое помещение</w:t>
            </w:r>
          </w:p>
        </w:tc>
        <w:tc>
          <w:tcPr>
            <w:tcW w:w="1272"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xml:space="preserve">Красноярский край, </w:t>
            </w:r>
            <w:proofErr w:type="spellStart"/>
            <w:r w:rsidRPr="000508AF">
              <w:rPr>
                <w:rFonts w:ascii="Times New Roman" w:eastAsia="Times New Roman" w:hAnsi="Times New Roman"/>
                <w:sz w:val="14"/>
                <w:szCs w:val="14"/>
                <w:lang w:eastAsia="ru-RU"/>
              </w:rPr>
              <w:t>Богучанский</w:t>
            </w:r>
            <w:proofErr w:type="spellEnd"/>
            <w:r w:rsidRPr="000508AF">
              <w:rPr>
                <w:rFonts w:ascii="Times New Roman" w:eastAsia="Times New Roman" w:hAnsi="Times New Roman"/>
                <w:sz w:val="14"/>
                <w:szCs w:val="14"/>
                <w:lang w:eastAsia="ru-RU"/>
              </w:rPr>
              <w:t xml:space="preserve"> район, п. </w:t>
            </w:r>
            <w:proofErr w:type="spellStart"/>
            <w:r w:rsidRPr="000508AF">
              <w:rPr>
                <w:rFonts w:ascii="Times New Roman" w:eastAsia="Times New Roman" w:hAnsi="Times New Roman"/>
                <w:sz w:val="14"/>
                <w:szCs w:val="14"/>
                <w:lang w:eastAsia="ru-RU"/>
              </w:rPr>
              <w:t>Невонка</w:t>
            </w:r>
            <w:proofErr w:type="spellEnd"/>
            <w:r w:rsidRPr="000508AF">
              <w:rPr>
                <w:rFonts w:ascii="Times New Roman" w:eastAsia="Times New Roman" w:hAnsi="Times New Roman"/>
                <w:sz w:val="14"/>
                <w:szCs w:val="14"/>
                <w:lang w:eastAsia="ru-RU"/>
              </w:rPr>
              <w:t>, ул. Октябрьская, д.22</w:t>
            </w:r>
            <w:proofErr w:type="gramStart"/>
            <w:r w:rsidRPr="000508AF">
              <w:rPr>
                <w:rFonts w:ascii="Times New Roman" w:eastAsia="Times New Roman" w:hAnsi="Times New Roman"/>
                <w:sz w:val="14"/>
                <w:szCs w:val="14"/>
                <w:lang w:eastAsia="ru-RU"/>
              </w:rPr>
              <w:t xml:space="preserve"> А</w:t>
            </w:r>
            <w:proofErr w:type="gramEnd"/>
            <w:r w:rsidRPr="000508AF">
              <w:rPr>
                <w:rFonts w:ascii="Times New Roman" w:eastAsia="Times New Roman" w:hAnsi="Times New Roman"/>
                <w:sz w:val="14"/>
                <w:szCs w:val="14"/>
                <w:lang w:eastAsia="ru-RU"/>
              </w:rPr>
              <w:t>, пом.4</w:t>
            </w:r>
          </w:p>
        </w:tc>
        <w:tc>
          <w:tcPr>
            <w:tcW w:w="138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общая площадь  47,1 кв.м., этаж 1, год ввода 1986, балансовая стоимость - 248792,09, остаточная стоимость - 57413,52</w:t>
            </w:r>
          </w:p>
        </w:tc>
      </w:tr>
      <w:tr w:rsidR="000508AF" w:rsidRPr="000508AF" w:rsidTr="000508AF">
        <w:trPr>
          <w:trHeight w:val="20"/>
        </w:trPr>
        <w:tc>
          <w:tcPr>
            <w:tcW w:w="280" w:type="pct"/>
            <w:tcBorders>
              <w:top w:val="nil"/>
              <w:left w:val="single" w:sz="4" w:space="0" w:color="auto"/>
              <w:bottom w:val="single" w:sz="4" w:space="0" w:color="auto"/>
              <w:right w:val="single" w:sz="4" w:space="0" w:color="auto"/>
            </w:tcBorders>
            <w:shd w:val="clear" w:color="auto" w:fill="auto"/>
            <w:noWrap/>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5</w:t>
            </w:r>
          </w:p>
        </w:tc>
        <w:tc>
          <w:tcPr>
            <w:tcW w:w="70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нежилое помещение</w:t>
            </w:r>
          </w:p>
        </w:tc>
        <w:tc>
          <w:tcPr>
            <w:tcW w:w="1272"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xml:space="preserve">Красноярский край, </w:t>
            </w:r>
            <w:proofErr w:type="spellStart"/>
            <w:r w:rsidRPr="000508AF">
              <w:rPr>
                <w:rFonts w:ascii="Times New Roman" w:eastAsia="Times New Roman" w:hAnsi="Times New Roman"/>
                <w:sz w:val="14"/>
                <w:szCs w:val="14"/>
                <w:lang w:eastAsia="ru-RU"/>
              </w:rPr>
              <w:t>Богучанский</w:t>
            </w:r>
            <w:proofErr w:type="spellEnd"/>
            <w:r w:rsidRPr="000508AF">
              <w:rPr>
                <w:rFonts w:ascii="Times New Roman" w:eastAsia="Times New Roman" w:hAnsi="Times New Roman"/>
                <w:sz w:val="14"/>
                <w:szCs w:val="14"/>
                <w:lang w:eastAsia="ru-RU"/>
              </w:rPr>
              <w:t xml:space="preserve"> район, п. Хребтовый, ул. </w:t>
            </w:r>
            <w:proofErr w:type="gramStart"/>
            <w:r w:rsidRPr="000508AF">
              <w:rPr>
                <w:rFonts w:ascii="Times New Roman" w:eastAsia="Times New Roman" w:hAnsi="Times New Roman"/>
                <w:sz w:val="14"/>
                <w:szCs w:val="14"/>
                <w:lang w:eastAsia="ru-RU"/>
              </w:rPr>
              <w:t>Киевская</w:t>
            </w:r>
            <w:proofErr w:type="gramEnd"/>
            <w:r w:rsidRPr="000508AF">
              <w:rPr>
                <w:rFonts w:ascii="Times New Roman" w:eastAsia="Times New Roman" w:hAnsi="Times New Roman"/>
                <w:sz w:val="14"/>
                <w:szCs w:val="14"/>
                <w:lang w:eastAsia="ru-RU"/>
              </w:rPr>
              <w:t>, д.7, пом.2</w:t>
            </w:r>
          </w:p>
        </w:tc>
        <w:tc>
          <w:tcPr>
            <w:tcW w:w="138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общая площадь  32,6 кв.м., этаж 1, год ввода 1979, балансовая стоимость -  172200,05,  остаточная стоимость - 9392,72</w:t>
            </w:r>
          </w:p>
        </w:tc>
      </w:tr>
      <w:tr w:rsidR="000508AF" w:rsidRPr="000508AF" w:rsidTr="000508AF">
        <w:trPr>
          <w:trHeight w:val="20"/>
        </w:trPr>
        <w:tc>
          <w:tcPr>
            <w:tcW w:w="280" w:type="pct"/>
            <w:tcBorders>
              <w:top w:val="nil"/>
              <w:left w:val="single" w:sz="4" w:space="0" w:color="auto"/>
              <w:bottom w:val="single" w:sz="4" w:space="0" w:color="auto"/>
              <w:right w:val="single" w:sz="4" w:space="0" w:color="auto"/>
            </w:tcBorders>
            <w:shd w:val="clear" w:color="auto" w:fill="auto"/>
            <w:noWrap/>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6</w:t>
            </w:r>
          </w:p>
        </w:tc>
        <w:tc>
          <w:tcPr>
            <w:tcW w:w="70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нежилое помещение</w:t>
            </w:r>
          </w:p>
        </w:tc>
        <w:tc>
          <w:tcPr>
            <w:tcW w:w="1272"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xml:space="preserve">Красноярский край, </w:t>
            </w:r>
            <w:proofErr w:type="spellStart"/>
            <w:r w:rsidRPr="000508AF">
              <w:rPr>
                <w:rFonts w:ascii="Times New Roman" w:eastAsia="Times New Roman" w:hAnsi="Times New Roman"/>
                <w:sz w:val="14"/>
                <w:szCs w:val="14"/>
                <w:lang w:eastAsia="ru-RU"/>
              </w:rPr>
              <w:t>Богучанский</w:t>
            </w:r>
            <w:proofErr w:type="spellEnd"/>
            <w:r w:rsidRPr="000508AF">
              <w:rPr>
                <w:rFonts w:ascii="Times New Roman" w:eastAsia="Times New Roman" w:hAnsi="Times New Roman"/>
                <w:sz w:val="14"/>
                <w:szCs w:val="14"/>
                <w:lang w:eastAsia="ru-RU"/>
              </w:rPr>
              <w:t xml:space="preserve"> район, п. </w:t>
            </w:r>
            <w:proofErr w:type="spellStart"/>
            <w:r w:rsidRPr="000508AF">
              <w:rPr>
                <w:rFonts w:ascii="Times New Roman" w:eastAsia="Times New Roman" w:hAnsi="Times New Roman"/>
                <w:sz w:val="14"/>
                <w:szCs w:val="14"/>
                <w:lang w:eastAsia="ru-RU"/>
              </w:rPr>
              <w:t>Манзя</w:t>
            </w:r>
            <w:proofErr w:type="spellEnd"/>
            <w:r w:rsidRPr="000508AF">
              <w:rPr>
                <w:rFonts w:ascii="Times New Roman" w:eastAsia="Times New Roman" w:hAnsi="Times New Roman"/>
                <w:sz w:val="14"/>
                <w:szCs w:val="14"/>
                <w:lang w:eastAsia="ru-RU"/>
              </w:rPr>
              <w:t>, ул. Ленина, д.26</w:t>
            </w:r>
            <w:proofErr w:type="gramStart"/>
            <w:r w:rsidRPr="000508AF">
              <w:rPr>
                <w:rFonts w:ascii="Times New Roman" w:eastAsia="Times New Roman" w:hAnsi="Times New Roman"/>
                <w:sz w:val="14"/>
                <w:szCs w:val="14"/>
                <w:lang w:eastAsia="ru-RU"/>
              </w:rPr>
              <w:t xml:space="preserve"> А</w:t>
            </w:r>
            <w:proofErr w:type="gramEnd"/>
            <w:r w:rsidRPr="000508AF">
              <w:rPr>
                <w:rFonts w:ascii="Times New Roman" w:eastAsia="Times New Roman" w:hAnsi="Times New Roman"/>
                <w:sz w:val="14"/>
                <w:szCs w:val="14"/>
                <w:lang w:eastAsia="ru-RU"/>
              </w:rPr>
              <w:t>, пом.2</w:t>
            </w:r>
          </w:p>
        </w:tc>
        <w:tc>
          <w:tcPr>
            <w:tcW w:w="138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общая площадь  45,3 кв.м., этаж 1, год ввода 1977, балансовая стоимость - 239284,11,  остаточная стоимость - 1025,48</w:t>
            </w:r>
          </w:p>
        </w:tc>
      </w:tr>
      <w:tr w:rsidR="000508AF" w:rsidRPr="000508AF" w:rsidTr="000508AF">
        <w:trPr>
          <w:trHeight w:val="20"/>
        </w:trPr>
        <w:tc>
          <w:tcPr>
            <w:tcW w:w="280" w:type="pct"/>
            <w:tcBorders>
              <w:top w:val="nil"/>
              <w:left w:val="single" w:sz="4" w:space="0" w:color="auto"/>
              <w:bottom w:val="single" w:sz="4" w:space="0" w:color="auto"/>
              <w:right w:val="single" w:sz="4" w:space="0" w:color="auto"/>
            </w:tcBorders>
            <w:shd w:val="clear" w:color="auto" w:fill="auto"/>
            <w:noWrap/>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7</w:t>
            </w:r>
          </w:p>
        </w:tc>
        <w:tc>
          <w:tcPr>
            <w:tcW w:w="70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нежилое помещение</w:t>
            </w:r>
          </w:p>
        </w:tc>
        <w:tc>
          <w:tcPr>
            <w:tcW w:w="1272"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xml:space="preserve">Красноярский край, </w:t>
            </w:r>
            <w:proofErr w:type="spellStart"/>
            <w:r w:rsidRPr="000508AF">
              <w:rPr>
                <w:rFonts w:ascii="Times New Roman" w:eastAsia="Times New Roman" w:hAnsi="Times New Roman"/>
                <w:sz w:val="14"/>
                <w:szCs w:val="14"/>
                <w:lang w:eastAsia="ru-RU"/>
              </w:rPr>
              <w:t>Богучанский</w:t>
            </w:r>
            <w:proofErr w:type="spellEnd"/>
            <w:r w:rsidRPr="000508AF">
              <w:rPr>
                <w:rFonts w:ascii="Times New Roman" w:eastAsia="Times New Roman" w:hAnsi="Times New Roman"/>
                <w:sz w:val="14"/>
                <w:szCs w:val="14"/>
                <w:lang w:eastAsia="ru-RU"/>
              </w:rPr>
              <w:t xml:space="preserve"> район, п. Шиверский, ул. Ленина, д.18, пом.2</w:t>
            </w:r>
          </w:p>
        </w:tc>
        <w:tc>
          <w:tcPr>
            <w:tcW w:w="138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общая площадь  32,5 кв.м., этаж 1, год ввода 1969, балансовая стоимость - 171671,33, остаточная стоимость - 0</w:t>
            </w:r>
          </w:p>
        </w:tc>
      </w:tr>
      <w:tr w:rsidR="000508AF" w:rsidRPr="000508AF" w:rsidTr="000508AF">
        <w:trPr>
          <w:trHeight w:val="20"/>
        </w:trPr>
        <w:tc>
          <w:tcPr>
            <w:tcW w:w="280" w:type="pct"/>
            <w:tcBorders>
              <w:top w:val="nil"/>
              <w:left w:val="single" w:sz="4" w:space="0" w:color="auto"/>
              <w:bottom w:val="single" w:sz="4" w:space="0" w:color="auto"/>
              <w:right w:val="single" w:sz="4" w:space="0" w:color="auto"/>
            </w:tcBorders>
            <w:shd w:val="clear" w:color="auto" w:fill="auto"/>
            <w:noWrap/>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8</w:t>
            </w:r>
          </w:p>
        </w:tc>
        <w:tc>
          <w:tcPr>
            <w:tcW w:w="70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нежилое помещение</w:t>
            </w:r>
          </w:p>
        </w:tc>
        <w:tc>
          <w:tcPr>
            <w:tcW w:w="1272"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xml:space="preserve">Красноярский край, </w:t>
            </w:r>
            <w:proofErr w:type="spellStart"/>
            <w:r w:rsidRPr="000508AF">
              <w:rPr>
                <w:rFonts w:ascii="Times New Roman" w:eastAsia="Times New Roman" w:hAnsi="Times New Roman"/>
                <w:sz w:val="14"/>
                <w:szCs w:val="14"/>
                <w:lang w:eastAsia="ru-RU"/>
              </w:rPr>
              <w:t>Богучанский</w:t>
            </w:r>
            <w:proofErr w:type="spellEnd"/>
            <w:r w:rsidRPr="000508AF">
              <w:rPr>
                <w:rFonts w:ascii="Times New Roman" w:eastAsia="Times New Roman" w:hAnsi="Times New Roman"/>
                <w:sz w:val="14"/>
                <w:szCs w:val="14"/>
                <w:lang w:eastAsia="ru-RU"/>
              </w:rPr>
              <w:t xml:space="preserve"> район, п. </w:t>
            </w:r>
            <w:proofErr w:type="spellStart"/>
            <w:r w:rsidRPr="000508AF">
              <w:rPr>
                <w:rFonts w:ascii="Times New Roman" w:eastAsia="Times New Roman" w:hAnsi="Times New Roman"/>
                <w:sz w:val="14"/>
                <w:szCs w:val="14"/>
                <w:lang w:eastAsia="ru-RU"/>
              </w:rPr>
              <w:t>Такучет</w:t>
            </w:r>
            <w:proofErr w:type="spellEnd"/>
            <w:r w:rsidRPr="000508AF">
              <w:rPr>
                <w:rFonts w:ascii="Times New Roman" w:eastAsia="Times New Roman" w:hAnsi="Times New Roman"/>
                <w:sz w:val="14"/>
                <w:szCs w:val="14"/>
                <w:lang w:eastAsia="ru-RU"/>
              </w:rPr>
              <w:t>, ул. Студенческая, 15</w:t>
            </w:r>
            <w:proofErr w:type="gramStart"/>
            <w:r w:rsidRPr="000508AF">
              <w:rPr>
                <w:rFonts w:ascii="Times New Roman" w:eastAsia="Times New Roman" w:hAnsi="Times New Roman"/>
                <w:sz w:val="14"/>
                <w:szCs w:val="14"/>
                <w:lang w:eastAsia="ru-RU"/>
              </w:rPr>
              <w:t xml:space="preserve"> А</w:t>
            </w:r>
            <w:proofErr w:type="gramEnd"/>
            <w:r w:rsidRPr="000508AF">
              <w:rPr>
                <w:rFonts w:ascii="Times New Roman" w:eastAsia="Times New Roman" w:hAnsi="Times New Roman"/>
                <w:sz w:val="14"/>
                <w:szCs w:val="14"/>
                <w:lang w:eastAsia="ru-RU"/>
              </w:rPr>
              <w:t>, строен.1, пом.1</w:t>
            </w:r>
          </w:p>
        </w:tc>
        <w:tc>
          <w:tcPr>
            <w:tcW w:w="138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общая площадь  32,7 кв.м., этаж 1, год ввода 1975, балансовая стоимость - 172728,27, остаточная стоимость - 0</w:t>
            </w:r>
          </w:p>
        </w:tc>
      </w:tr>
      <w:tr w:rsidR="000508AF" w:rsidRPr="000508AF" w:rsidTr="000508AF">
        <w:trPr>
          <w:trHeight w:val="20"/>
        </w:trPr>
        <w:tc>
          <w:tcPr>
            <w:tcW w:w="280" w:type="pct"/>
            <w:tcBorders>
              <w:top w:val="nil"/>
              <w:left w:val="single" w:sz="4" w:space="0" w:color="auto"/>
              <w:bottom w:val="single" w:sz="4" w:space="0" w:color="auto"/>
              <w:right w:val="single" w:sz="4" w:space="0" w:color="auto"/>
            </w:tcBorders>
            <w:shd w:val="clear" w:color="auto" w:fill="auto"/>
            <w:noWrap/>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9</w:t>
            </w:r>
          </w:p>
        </w:tc>
        <w:tc>
          <w:tcPr>
            <w:tcW w:w="70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нежилое помещение</w:t>
            </w:r>
          </w:p>
        </w:tc>
        <w:tc>
          <w:tcPr>
            <w:tcW w:w="1272"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xml:space="preserve">Красноярский край, </w:t>
            </w:r>
            <w:proofErr w:type="spellStart"/>
            <w:r w:rsidRPr="000508AF">
              <w:rPr>
                <w:rFonts w:ascii="Times New Roman" w:eastAsia="Times New Roman" w:hAnsi="Times New Roman"/>
                <w:sz w:val="14"/>
                <w:szCs w:val="14"/>
                <w:lang w:eastAsia="ru-RU"/>
              </w:rPr>
              <w:t>Богучанский</w:t>
            </w:r>
            <w:proofErr w:type="spellEnd"/>
            <w:r w:rsidRPr="000508AF">
              <w:rPr>
                <w:rFonts w:ascii="Times New Roman" w:eastAsia="Times New Roman" w:hAnsi="Times New Roman"/>
                <w:sz w:val="14"/>
                <w:szCs w:val="14"/>
                <w:lang w:eastAsia="ru-RU"/>
              </w:rPr>
              <w:t xml:space="preserve"> район, с. Чунояр, ул. Партизанская, д.16</w:t>
            </w:r>
            <w:proofErr w:type="gramStart"/>
            <w:r w:rsidRPr="000508AF">
              <w:rPr>
                <w:rFonts w:ascii="Times New Roman" w:eastAsia="Times New Roman" w:hAnsi="Times New Roman"/>
                <w:sz w:val="14"/>
                <w:szCs w:val="14"/>
                <w:lang w:eastAsia="ru-RU"/>
              </w:rPr>
              <w:t xml:space="preserve"> Б</w:t>
            </w:r>
            <w:proofErr w:type="gramEnd"/>
            <w:r w:rsidRPr="000508AF">
              <w:rPr>
                <w:rFonts w:ascii="Times New Roman" w:eastAsia="Times New Roman" w:hAnsi="Times New Roman"/>
                <w:sz w:val="14"/>
                <w:szCs w:val="14"/>
                <w:lang w:eastAsia="ru-RU"/>
              </w:rPr>
              <w:t>, пом.4</w:t>
            </w:r>
          </w:p>
        </w:tc>
        <w:tc>
          <w:tcPr>
            <w:tcW w:w="138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общая площадь  86,3 кв.м., этаж 1, год ввода 1990, балансовая стоимость - 455854,72,  остаточная стоимость - 151260,90</w:t>
            </w:r>
          </w:p>
        </w:tc>
      </w:tr>
      <w:tr w:rsidR="000508AF" w:rsidRPr="000508AF" w:rsidTr="000508AF">
        <w:trPr>
          <w:trHeight w:val="20"/>
        </w:trPr>
        <w:tc>
          <w:tcPr>
            <w:tcW w:w="280" w:type="pct"/>
            <w:tcBorders>
              <w:top w:val="nil"/>
              <w:left w:val="single" w:sz="4" w:space="0" w:color="auto"/>
              <w:bottom w:val="single" w:sz="4" w:space="0" w:color="auto"/>
              <w:right w:val="single" w:sz="4" w:space="0" w:color="auto"/>
            </w:tcBorders>
            <w:shd w:val="clear" w:color="auto" w:fill="auto"/>
            <w:noWrap/>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10</w:t>
            </w:r>
          </w:p>
        </w:tc>
        <w:tc>
          <w:tcPr>
            <w:tcW w:w="70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нежилое помещение</w:t>
            </w:r>
          </w:p>
        </w:tc>
        <w:tc>
          <w:tcPr>
            <w:tcW w:w="1272"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xml:space="preserve">Красноярский край, </w:t>
            </w:r>
            <w:proofErr w:type="spellStart"/>
            <w:r w:rsidRPr="000508AF">
              <w:rPr>
                <w:rFonts w:ascii="Times New Roman" w:eastAsia="Times New Roman" w:hAnsi="Times New Roman"/>
                <w:sz w:val="14"/>
                <w:szCs w:val="14"/>
                <w:lang w:eastAsia="ru-RU"/>
              </w:rPr>
              <w:t>Богучанский</w:t>
            </w:r>
            <w:proofErr w:type="spellEnd"/>
            <w:r w:rsidRPr="000508AF">
              <w:rPr>
                <w:rFonts w:ascii="Times New Roman" w:eastAsia="Times New Roman" w:hAnsi="Times New Roman"/>
                <w:sz w:val="14"/>
                <w:szCs w:val="14"/>
                <w:lang w:eastAsia="ru-RU"/>
              </w:rPr>
              <w:t xml:space="preserve"> район, п. Таежный, ул. </w:t>
            </w:r>
            <w:proofErr w:type="gramStart"/>
            <w:r w:rsidRPr="000508AF">
              <w:rPr>
                <w:rFonts w:ascii="Times New Roman" w:eastAsia="Times New Roman" w:hAnsi="Times New Roman"/>
                <w:sz w:val="14"/>
                <w:szCs w:val="14"/>
                <w:lang w:eastAsia="ru-RU"/>
              </w:rPr>
              <w:t>Новая</w:t>
            </w:r>
            <w:proofErr w:type="gramEnd"/>
            <w:r w:rsidRPr="000508AF">
              <w:rPr>
                <w:rFonts w:ascii="Times New Roman" w:eastAsia="Times New Roman" w:hAnsi="Times New Roman"/>
                <w:sz w:val="14"/>
                <w:szCs w:val="14"/>
                <w:lang w:eastAsia="ru-RU"/>
              </w:rPr>
              <w:t>, д.6, пом.118</w:t>
            </w:r>
          </w:p>
        </w:tc>
        <w:tc>
          <w:tcPr>
            <w:tcW w:w="138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общая площадь  186,6 кв.м., этаж 1, год ввода 1990, балансовая стоимость - 1123526,07, остаточная стоимость - 372806,37</w:t>
            </w:r>
          </w:p>
        </w:tc>
      </w:tr>
      <w:tr w:rsidR="000508AF" w:rsidRPr="000508AF" w:rsidTr="000508AF">
        <w:trPr>
          <w:trHeight w:val="20"/>
        </w:trPr>
        <w:tc>
          <w:tcPr>
            <w:tcW w:w="280" w:type="pct"/>
            <w:tcBorders>
              <w:top w:val="nil"/>
              <w:left w:val="single" w:sz="4" w:space="0" w:color="auto"/>
              <w:bottom w:val="single" w:sz="4" w:space="0" w:color="auto"/>
              <w:right w:val="single" w:sz="4" w:space="0" w:color="auto"/>
            </w:tcBorders>
            <w:shd w:val="clear" w:color="auto" w:fill="auto"/>
            <w:noWrap/>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11</w:t>
            </w:r>
          </w:p>
        </w:tc>
        <w:tc>
          <w:tcPr>
            <w:tcW w:w="70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нежилое помещение</w:t>
            </w:r>
          </w:p>
        </w:tc>
        <w:tc>
          <w:tcPr>
            <w:tcW w:w="1272"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xml:space="preserve">Красноярский край, </w:t>
            </w:r>
            <w:proofErr w:type="spellStart"/>
            <w:r w:rsidRPr="000508AF">
              <w:rPr>
                <w:rFonts w:ascii="Times New Roman" w:eastAsia="Times New Roman" w:hAnsi="Times New Roman"/>
                <w:sz w:val="14"/>
                <w:szCs w:val="14"/>
                <w:lang w:eastAsia="ru-RU"/>
              </w:rPr>
              <w:t>Богучанский</w:t>
            </w:r>
            <w:proofErr w:type="spellEnd"/>
            <w:r w:rsidRPr="000508AF">
              <w:rPr>
                <w:rFonts w:ascii="Times New Roman" w:eastAsia="Times New Roman" w:hAnsi="Times New Roman"/>
                <w:sz w:val="14"/>
                <w:szCs w:val="14"/>
                <w:lang w:eastAsia="ru-RU"/>
              </w:rPr>
              <w:t xml:space="preserve"> район, п. </w:t>
            </w:r>
            <w:proofErr w:type="spellStart"/>
            <w:r w:rsidRPr="000508AF">
              <w:rPr>
                <w:rFonts w:ascii="Times New Roman" w:eastAsia="Times New Roman" w:hAnsi="Times New Roman"/>
                <w:sz w:val="14"/>
                <w:szCs w:val="14"/>
                <w:lang w:eastAsia="ru-RU"/>
              </w:rPr>
              <w:t>Новохайский</w:t>
            </w:r>
            <w:proofErr w:type="spellEnd"/>
            <w:r w:rsidRPr="000508AF">
              <w:rPr>
                <w:rFonts w:ascii="Times New Roman" w:eastAsia="Times New Roman" w:hAnsi="Times New Roman"/>
                <w:sz w:val="14"/>
                <w:szCs w:val="14"/>
                <w:lang w:eastAsia="ru-RU"/>
              </w:rPr>
              <w:t xml:space="preserve">, ул. </w:t>
            </w:r>
            <w:proofErr w:type="gramStart"/>
            <w:r w:rsidRPr="000508AF">
              <w:rPr>
                <w:rFonts w:ascii="Times New Roman" w:eastAsia="Times New Roman" w:hAnsi="Times New Roman"/>
                <w:sz w:val="14"/>
                <w:szCs w:val="14"/>
                <w:lang w:eastAsia="ru-RU"/>
              </w:rPr>
              <w:t>Школьная</w:t>
            </w:r>
            <w:proofErr w:type="gramEnd"/>
            <w:r w:rsidRPr="000508AF">
              <w:rPr>
                <w:rFonts w:ascii="Times New Roman" w:eastAsia="Times New Roman" w:hAnsi="Times New Roman"/>
                <w:sz w:val="14"/>
                <w:szCs w:val="14"/>
                <w:lang w:eastAsia="ru-RU"/>
              </w:rPr>
              <w:t>, д.8, пом.3</w:t>
            </w:r>
          </w:p>
        </w:tc>
        <w:tc>
          <w:tcPr>
            <w:tcW w:w="138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общая площадь  29 кв.м., этаж 1, год ввода 1973, балансовая стоимость - 153184,09, остаточная стоимость - 0</w:t>
            </w:r>
          </w:p>
        </w:tc>
      </w:tr>
      <w:tr w:rsidR="000508AF" w:rsidRPr="000508AF" w:rsidTr="000508AF">
        <w:trPr>
          <w:trHeight w:val="20"/>
        </w:trPr>
        <w:tc>
          <w:tcPr>
            <w:tcW w:w="280" w:type="pct"/>
            <w:tcBorders>
              <w:top w:val="nil"/>
              <w:left w:val="single" w:sz="4" w:space="0" w:color="auto"/>
              <w:bottom w:val="single" w:sz="4" w:space="0" w:color="auto"/>
              <w:right w:val="single" w:sz="4" w:space="0" w:color="auto"/>
            </w:tcBorders>
            <w:shd w:val="clear" w:color="auto" w:fill="auto"/>
            <w:noWrap/>
            <w:hideMark/>
          </w:tcPr>
          <w:p w:rsidR="000508AF" w:rsidRPr="000508AF" w:rsidRDefault="000508AF" w:rsidP="000508AF">
            <w:pPr>
              <w:spacing w:after="0" w:line="240" w:lineRule="auto"/>
              <w:jc w:val="center"/>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12</w:t>
            </w:r>
          </w:p>
        </w:tc>
        <w:tc>
          <w:tcPr>
            <w:tcW w:w="70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нежилое помещение</w:t>
            </w:r>
          </w:p>
        </w:tc>
        <w:tc>
          <w:tcPr>
            <w:tcW w:w="1272"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 xml:space="preserve">Красноярский край, </w:t>
            </w:r>
            <w:proofErr w:type="spellStart"/>
            <w:r w:rsidRPr="000508AF">
              <w:rPr>
                <w:rFonts w:ascii="Times New Roman" w:eastAsia="Times New Roman" w:hAnsi="Times New Roman"/>
                <w:sz w:val="14"/>
                <w:szCs w:val="14"/>
                <w:lang w:eastAsia="ru-RU"/>
              </w:rPr>
              <w:t>Богучанский</w:t>
            </w:r>
            <w:proofErr w:type="spellEnd"/>
            <w:r w:rsidRPr="000508AF">
              <w:rPr>
                <w:rFonts w:ascii="Times New Roman" w:eastAsia="Times New Roman" w:hAnsi="Times New Roman"/>
                <w:sz w:val="14"/>
                <w:szCs w:val="14"/>
                <w:lang w:eastAsia="ru-RU"/>
              </w:rPr>
              <w:t xml:space="preserve"> район, с. Чунояр, ул. Партизанская, д.16</w:t>
            </w:r>
            <w:proofErr w:type="gramStart"/>
            <w:r w:rsidRPr="000508AF">
              <w:rPr>
                <w:rFonts w:ascii="Times New Roman" w:eastAsia="Times New Roman" w:hAnsi="Times New Roman"/>
                <w:sz w:val="14"/>
                <w:szCs w:val="14"/>
                <w:lang w:eastAsia="ru-RU"/>
              </w:rPr>
              <w:t xml:space="preserve"> Б</w:t>
            </w:r>
            <w:proofErr w:type="gramEnd"/>
            <w:r w:rsidRPr="000508AF">
              <w:rPr>
                <w:rFonts w:ascii="Times New Roman" w:eastAsia="Times New Roman" w:hAnsi="Times New Roman"/>
                <w:sz w:val="14"/>
                <w:szCs w:val="14"/>
                <w:lang w:eastAsia="ru-RU"/>
              </w:rPr>
              <w:t>, пом.2</w:t>
            </w:r>
          </w:p>
        </w:tc>
        <w:tc>
          <w:tcPr>
            <w:tcW w:w="1384" w:type="pct"/>
            <w:tcBorders>
              <w:top w:val="nil"/>
              <w:left w:val="nil"/>
              <w:bottom w:val="single" w:sz="4" w:space="0" w:color="auto"/>
              <w:right w:val="single" w:sz="4" w:space="0" w:color="auto"/>
            </w:tcBorders>
            <w:shd w:val="clear" w:color="auto" w:fill="auto"/>
            <w:hideMark/>
          </w:tcPr>
          <w:p w:rsidR="000508AF" w:rsidRPr="000508AF" w:rsidRDefault="000508AF" w:rsidP="000508AF">
            <w:pPr>
              <w:spacing w:after="0" w:line="240" w:lineRule="auto"/>
              <w:rPr>
                <w:rFonts w:ascii="Times New Roman" w:eastAsia="Times New Roman" w:hAnsi="Times New Roman"/>
                <w:sz w:val="14"/>
                <w:szCs w:val="14"/>
                <w:lang w:eastAsia="ru-RU"/>
              </w:rPr>
            </w:pPr>
            <w:r w:rsidRPr="000508AF">
              <w:rPr>
                <w:rFonts w:ascii="Times New Roman" w:eastAsia="Times New Roman" w:hAnsi="Times New Roman"/>
                <w:sz w:val="14"/>
                <w:szCs w:val="14"/>
                <w:lang w:eastAsia="ru-RU"/>
              </w:rPr>
              <w:t>общая площадь  16,2 кв.м., этаж 1, год ввода 1990, балансовая стоимость - 85571,80,  остаточная стоимость - 28394,28</w:t>
            </w:r>
          </w:p>
        </w:tc>
      </w:tr>
    </w:tbl>
    <w:p w:rsidR="000508AF" w:rsidRPr="00D926F9" w:rsidRDefault="000508AF" w:rsidP="00D926F9">
      <w:pPr>
        <w:spacing w:after="0" w:line="240" w:lineRule="auto"/>
        <w:rPr>
          <w:rFonts w:ascii="Times New Roman" w:hAnsi="Times New Roman"/>
          <w:sz w:val="20"/>
          <w:szCs w:val="20"/>
          <w:lang w:val="en-US"/>
        </w:rPr>
      </w:pPr>
    </w:p>
    <w:p w:rsidR="00D926F9" w:rsidRPr="00D926F9" w:rsidRDefault="00D926F9" w:rsidP="00D926F9">
      <w:pPr>
        <w:spacing w:after="0" w:line="240" w:lineRule="auto"/>
        <w:jc w:val="center"/>
        <w:rPr>
          <w:rFonts w:ascii="Times New Roman" w:eastAsia="Times New Roman" w:hAnsi="Times New Roman"/>
          <w:bCs/>
          <w:sz w:val="20"/>
          <w:szCs w:val="20"/>
          <w:lang w:eastAsia="ru-RU"/>
        </w:rPr>
      </w:pPr>
      <w:r w:rsidRPr="00D926F9">
        <w:rPr>
          <w:rFonts w:ascii="Times New Roman" w:eastAsia="Times New Roman" w:hAnsi="Times New Roman"/>
          <w:bCs/>
          <w:sz w:val="20"/>
          <w:szCs w:val="20"/>
          <w:lang w:eastAsia="ru-RU"/>
        </w:rPr>
        <w:t>БОГУЧАНСКИЙ РАЙОННЫЙ СОВЕТ ДЕПУТАТОВ</w:t>
      </w:r>
    </w:p>
    <w:p w:rsidR="00D926F9" w:rsidRPr="00D926F9" w:rsidRDefault="00D926F9" w:rsidP="00D926F9">
      <w:pPr>
        <w:spacing w:after="0" w:line="240" w:lineRule="auto"/>
        <w:jc w:val="center"/>
        <w:outlineLvl w:val="0"/>
        <w:rPr>
          <w:rFonts w:ascii="Times New Roman" w:eastAsia="Times New Roman" w:hAnsi="Times New Roman"/>
          <w:bCs/>
          <w:kern w:val="36"/>
          <w:sz w:val="20"/>
          <w:szCs w:val="20"/>
          <w:lang w:eastAsia="ru-RU"/>
        </w:rPr>
      </w:pPr>
      <w:r w:rsidRPr="00D926F9">
        <w:rPr>
          <w:rFonts w:ascii="Times New Roman" w:eastAsia="Times New Roman" w:hAnsi="Times New Roman"/>
          <w:bCs/>
          <w:kern w:val="36"/>
          <w:sz w:val="20"/>
          <w:szCs w:val="20"/>
          <w:lang w:eastAsia="ru-RU"/>
        </w:rPr>
        <w:t>РЕШЕНИЕ</w:t>
      </w:r>
    </w:p>
    <w:p w:rsidR="00D926F9" w:rsidRPr="00D926F9" w:rsidRDefault="00D926F9" w:rsidP="00D926F9">
      <w:pPr>
        <w:spacing w:after="0" w:line="240" w:lineRule="auto"/>
        <w:jc w:val="center"/>
        <w:rPr>
          <w:rFonts w:ascii="Times New Roman" w:eastAsia="Times New Roman" w:hAnsi="Times New Roman"/>
          <w:bCs/>
          <w:sz w:val="20"/>
          <w:szCs w:val="20"/>
          <w:lang w:eastAsia="ru-RU"/>
        </w:rPr>
      </w:pPr>
      <w:r w:rsidRPr="00D926F9">
        <w:rPr>
          <w:rFonts w:ascii="Times New Roman" w:eastAsia="Times New Roman" w:hAnsi="Times New Roman"/>
          <w:bCs/>
          <w:sz w:val="20"/>
          <w:szCs w:val="20"/>
          <w:lang w:eastAsia="ru-RU"/>
        </w:rPr>
        <w:t xml:space="preserve">18. 10. 2018                              с. </w:t>
      </w:r>
      <w:proofErr w:type="spellStart"/>
      <w:r w:rsidRPr="00D926F9">
        <w:rPr>
          <w:rFonts w:ascii="Times New Roman" w:eastAsia="Times New Roman" w:hAnsi="Times New Roman"/>
          <w:bCs/>
          <w:sz w:val="20"/>
          <w:szCs w:val="20"/>
          <w:lang w:eastAsia="ru-RU"/>
        </w:rPr>
        <w:t>Богучаны</w:t>
      </w:r>
      <w:proofErr w:type="spellEnd"/>
      <w:r w:rsidRPr="00D926F9">
        <w:rPr>
          <w:rFonts w:ascii="Times New Roman" w:eastAsia="Times New Roman" w:hAnsi="Times New Roman"/>
          <w:bCs/>
          <w:sz w:val="20"/>
          <w:szCs w:val="20"/>
          <w:lang w:eastAsia="ru-RU"/>
        </w:rPr>
        <w:t xml:space="preserve">                                     № 28/1-213</w:t>
      </w:r>
    </w:p>
    <w:p w:rsidR="00D926F9" w:rsidRPr="00D926F9" w:rsidRDefault="00D926F9" w:rsidP="00D926F9">
      <w:pPr>
        <w:widowControl w:val="0"/>
        <w:autoSpaceDE w:val="0"/>
        <w:autoSpaceDN w:val="0"/>
        <w:adjustRightInd w:val="0"/>
        <w:spacing w:after="0" w:line="240" w:lineRule="auto"/>
        <w:jc w:val="center"/>
        <w:rPr>
          <w:rFonts w:ascii="Times New Roman" w:eastAsia="Times New Roman" w:hAnsi="Times New Roman"/>
          <w:sz w:val="16"/>
          <w:szCs w:val="20"/>
          <w:lang w:eastAsia="ru-RU"/>
        </w:rPr>
      </w:pPr>
    </w:p>
    <w:p w:rsidR="00D926F9" w:rsidRPr="00D926F9" w:rsidRDefault="00D926F9" w:rsidP="00D926F9">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О внесении изменений в Правила землепользования и застройки муниципального образования Богучанского сельсовета Богучанского района Красноярского края.</w:t>
      </w:r>
    </w:p>
    <w:p w:rsidR="00D926F9" w:rsidRPr="00D926F9" w:rsidRDefault="00D926F9" w:rsidP="00D926F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926F9" w:rsidRPr="00D926F9" w:rsidRDefault="00D926F9" w:rsidP="00D926F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D926F9">
        <w:rPr>
          <w:rFonts w:ascii="Times New Roman" w:eastAsia="Times New Roman" w:hAnsi="Times New Roman"/>
          <w:sz w:val="20"/>
          <w:szCs w:val="20"/>
          <w:lang w:eastAsia="ru-RU"/>
        </w:rPr>
        <w:t>В соответствии с решением комиссии по подготовке Правил землепользования и застройки межселенной территории и сельских поселений Богучанского района, со статьями 8, 32, 33 Градостроительного кодекса РФ, статьей</w:t>
      </w:r>
      <w:r w:rsidRPr="00D926F9">
        <w:rPr>
          <w:rFonts w:ascii="Times New Roman" w:eastAsia="Times New Roman" w:hAnsi="Times New Roman"/>
          <w:color w:val="0000FF"/>
          <w:sz w:val="20"/>
          <w:szCs w:val="20"/>
          <w:lang w:eastAsia="ru-RU"/>
        </w:rPr>
        <w:t xml:space="preserve"> </w:t>
      </w:r>
      <w:r w:rsidRPr="00D926F9">
        <w:rPr>
          <w:rFonts w:ascii="Times New Roman" w:eastAsia="Times New Roman" w:hAnsi="Times New Roman"/>
          <w:sz w:val="20"/>
          <w:szCs w:val="20"/>
          <w:lang w:eastAsia="ru-RU"/>
        </w:rPr>
        <w:t>14 Федерального закона от 06.10.2003 № 131-ФЗ «Об общих принципах организации местного самоуправления в Российской Федерации», п. 2 ст. 7 Земельного кодекса РФ, согласно части 12 ст. 34 Федерального закона от 23.06.2014  № 171-ФЗ,  в</w:t>
      </w:r>
      <w:proofErr w:type="gramEnd"/>
      <w:r w:rsidRPr="00D926F9">
        <w:rPr>
          <w:rFonts w:ascii="Times New Roman" w:eastAsia="Times New Roman" w:hAnsi="Times New Roman"/>
          <w:sz w:val="20"/>
          <w:szCs w:val="20"/>
          <w:lang w:eastAsia="ru-RU"/>
        </w:rPr>
        <w:t xml:space="preserve"> части приведения  установленных градостроительным регламентом видов разрешенного использования земельных участков в соответствие с  классификатором видов разрешенного использования земельных участков, ст. 32, 36 Устава </w:t>
      </w:r>
      <w:r w:rsidRPr="00D926F9">
        <w:rPr>
          <w:rFonts w:ascii="Times New Roman" w:eastAsia="Times New Roman" w:hAnsi="Times New Roman"/>
          <w:sz w:val="20"/>
          <w:szCs w:val="20"/>
          <w:lang w:eastAsia="ru-RU"/>
        </w:rPr>
        <w:lastRenderedPageBreak/>
        <w:t xml:space="preserve">Богучанского района, </w:t>
      </w:r>
      <w:proofErr w:type="spellStart"/>
      <w:r w:rsidRPr="00D926F9">
        <w:rPr>
          <w:rFonts w:ascii="Times New Roman" w:eastAsia="Times New Roman" w:hAnsi="Times New Roman"/>
          <w:sz w:val="20"/>
          <w:szCs w:val="20"/>
          <w:lang w:eastAsia="ru-RU"/>
        </w:rPr>
        <w:t>Богучанский</w:t>
      </w:r>
      <w:proofErr w:type="spellEnd"/>
      <w:r w:rsidRPr="00D926F9">
        <w:rPr>
          <w:rFonts w:ascii="Times New Roman" w:eastAsia="Times New Roman" w:hAnsi="Times New Roman"/>
          <w:sz w:val="20"/>
          <w:szCs w:val="20"/>
          <w:lang w:eastAsia="ru-RU"/>
        </w:rPr>
        <w:t xml:space="preserve">   районный Совет депутатов РЕШИЛ:</w:t>
      </w:r>
    </w:p>
    <w:p w:rsidR="00D926F9" w:rsidRPr="00D926F9" w:rsidRDefault="00D926F9" w:rsidP="00D926F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xml:space="preserve">1. Внести изменения в Правила землепользования и застройки Богучанского сельсовета Богучанского района Красноярского края, утвержденных решением Богучанского сельского Совета депутатов от 27.06.2013 № 16/58, статьи 26, 27, 28, 29, 34, 35 Главы </w:t>
      </w:r>
      <w:r w:rsidRPr="00D926F9">
        <w:rPr>
          <w:rFonts w:ascii="Times New Roman" w:eastAsia="Times New Roman" w:hAnsi="Times New Roman"/>
          <w:sz w:val="20"/>
          <w:szCs w:val="20"/>
          <w:lang w:val="en-US" w:eastAsia="ru-RU"/>
        </w:rPr>
        <w:t>II</w:t>
      </w:r>
      <w:r w:rsidRPr="00D926F9">
        <w:rPr>
          <w:rFonts w:ascii="Times New Roman" w:eastAsia="Times New Roman" w:hAnsi="Times New Roman"/>
          <w:sz w:val="20"/>
          <w:szCs w:val="20"/>
          <w:lang w:eastAsia="ru-RU"/>
        </w:rPr>
        <w:t xml:space="preserve"> «Градостроительные регламенты» изложить в новой редакции согласно Приложению;</w:t>
      </w:r>
    </w:p>
    <w:p w:rsidR="00D926F9" w:rsidRPr="00D926F9" w:rsidRDefault="00D926F9" w:rsidP="00D926F9">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xml:space="preserve">2. </w:t>
      </w:r>
      <w:proofErr w:type="gramStart"/>
      <w:r w:rsidRPr="00D926F9">
        <w:rPr>
          <w:rFonts w:ascii="Times New Roman" w:eastAsia="Times New Roman" w:hAnsi="Times New Roman"/>
          <w:sz w:val="20"/>
          <w:szCs w:val="20"/>
          <w:lang w:eastAsia="ru-RU"/>
        </w:rPr>
        <w:t>Контроль за</w:t>
      </w:r>
      <w:proofErr w:type="gramEnd"/>
      <w:r w:rsidRPr="00D926F9">
        <w:rPr>
          <w:rFonts w:ascii="Times New Roman" w:eastAsia="Times New Roman" w:hAnsi="Times New Roman"/>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D926F9" w:rsidRPr="00D926F9" w:rsidRDefault="00D926F9" w:rsidP="00D926F9">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xml:space="preserve">3. Опубликовать настоящее решение и новую редакцию Правил землепользования и застройки Ангарского сельсовета </w:t>
      </w:r>
      <w:r w:rsidRPr="00D926F9">
        <w:rPr>
          <w:rFonts w:ascii="Times New Roman" w:eastAsia="Times New Roman" w:hAnsi="Times New Roman"/>
          <w:bCs/>
          <w:sz w:val="20"/>
          <w:szCs w:val="20"/>
          <w:lang w:eastAsia="ru-RU"/>
        </w:rPr>
        <w:t>в Официальном вестнике Богучанского района</w:t>
      </w:r>
      <w:r w:rsidRPr="00D926F9">
        <w:rPr>
          <w:rFonts w:ascii="Times New Roman" w:eastAsia="Times New Roman" w:hAnsi="Times New Roman"/>
          <w:sz w:val="20"/>
          <w:szCs w:val="20"/>
          <w:lang w:eastAsia="ru-RU"/>
        </w:rPr>
        <w:t>, разместить на официальном сайте администрации Богучанского района и в Федеральной государственной информационной системе территориального планирования.</w:t>
      </w:r>
    </w:p>
    <w:p w:rsidR="00D926F9" w:rsidRPr="00D926F9" w:rsidRDefault="00D926F9" w:rsidP="00D926F9">
      <w:pPr>
        <w:widowControl w:val="0"/>
        <w:tabs>
          <w:tab w:val="decimal" w:pos="851"/>
        </w:tabs>
        <w:autoSpaceDE w:val="0"/>
        <w:autoSpaceDN w:val="0"/>
        <w:adjustRightInd w:val="0"/>
        <w:spacing w:after="0" w:line="240" w:lineRule="auto"/>
        <w:ind w:right="141" w:firstLine="568"/>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xml:space="preserve">4. Настоящее решение вступает в силу со дня, следующего за днем опубликования в Официальном вестнике Богучанского района. </w:t>
      </w:r>
    </w:p>
    <w:p w:rsidR="00D926F9" w:rsidRPr="00D926F9" w:rsidRDefault="00D926F9" w:rsidP="00D926F9">
      <w:pPr>
        <w:widowControl w:val="0"/>
        <w:tabs>
          <w:tab w:val="decimal" w:pos="851"/>
        </w:tabs>
        <w:autoSpaceDE w:val="0"/>
        <w:autoSpaceDN w:val="0"/>
        <w:adjustRightInd w:val="0"/>
        <w:spacing w:after="0" w:line="240" w:lineRule="auto"/>
        <w:ind w:right="141" w:firstLine="568"/>
        <w:jc w:val="both"/>
        <w:rPr>
          <w:rFonts w:ascii="Times New Roman" w:eastAsia="Times New Roman" w:hAnsi="Times New Roman"/>
          <w:sz w:val="20"/>
          <w:szCs w:val="20"/>
          <w:lang w:eastAsia="ru-RU"/>
        </w:rPr>
      </w:pPr>
    </w:p>
    <w:tbl>
      <w:tblPr>
        <w:tblW w:w="0" w:type="auto"/>
        <w:tblLook w:val="01E0"/>
      </w:tblPr>
      <w:tblGrid>
        <w:gridCol w:w="5327"/>
        <w:gridCol w:w="4243"/>
      </w:tblGrid>
      <w:tr w:rsidR="00D926F9" w:rsidRPr="00D926F9" w:rsidTr="00D926F9">
        <w:trPr>
          <w:trHeight w:val="1163"/>
        </w:trPr>
        <w:tc>
          <w:tcPr>
            <w:tcW w:w="5495" w:type="dxa"/>
          </w:tcPr>
          <w:p w:rsidR="00D926F9" w:rsidRPr="00D926F9" w:rsidRDefault="00D926F9" w:rsidP="00D926F9">
            <w:pPr>
              <w:tabs>
                <w:tab w:val="left" w:pos="2552"/>
              </w:tabs>
              <w:spacing w:after="0" w:line="240" w:lineRule="auto"/>
              <w:ind w:right="-55"/>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xml:space="preserve">И.о. председателя Богучанского </w:t>
            </w:r>
          </w:p>
          <w:p w:rsidR="00D926F9" w:rsidRPr="00D926F9" w:rsidRDefault="00D926F9" w:rsidP="00D926F9">
            <w:pPr>
              <w:tabs>
                <w:tab w:val="left" w:pos="2552"/>
              </w:tabs>
              <w:spacing w:after="0" w:line="240" w:lineRule="auto"/>
              <w:ind w:right="-55"/>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xml:space="preserve">районного Совета депутатов </w:t>
            </w:r>
          </w:p>
          <w:p w:rsidR="00D926F9" w:rsidRPr="00D926F9" w:rsidRDefault="00D926F9" w:rsidP="00D926F9">
            <w:pPr>
              <w:tabs>
                <w:tab w:val="left" w:pos="2552"/>
              </w:tabs>
              <w:spacing w:after="0" w:line="240" w:lineRule="auto"/>
              <w:ind w:right="-55"/>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А.В. Руденко</w:t>
            </w:r>
          </w:p>
          <w:p w:rsidR="00D926F9" w:rsidRPr="00D926F9" w:rsidRDefault="00D926F9" w:rsidP="00D926F9">
            <w:pPr>
              <w:tabs>
                <w:tab w:val="left" w:pos="2552"/>
              </w:tabs>
              <w:spacing w:after="0" w:line="240" w:lineRule="auto"/>
              <w:ind w:right="-55"/>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xml:space="preserve">______________ </w:t>
            </w:r>
          </w:p>
        </w:tc>
        <w:tc>
          <w:tcPr>
            <w:tcW w:w="4358" w:type="dxa"/>
          </w:tcPr>
          <w:p w:rsidR="00D926F9" w:rsidRPr="00D926F9" w:rsidRDefault="00D926F9" w:rsidP="00D926F9">
            <w:pPr>
              <w:tabs>
                <w:tab w:val="left" w:pos="2552"/>
              </w:tabs>
              <w:spacing w:after="0" w:line="240" w:lineRule="auto"/>
              <w:ind w:right="-55"/>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xml:space="preserve"> И.о. Главы Богучанского района           </w:t>
            </w:r>
          </w:p>
          <w:p w:rsidR="00D926F9" w:rsidRPr="00D926F9" w:rsidRDefault="00D926F9" w:rsidP="00D926F9">
            <w:pPr>
              <w:tabs>
                <w:tab w:val="left" w:pos="2552"/>
              </w:tabs>
              <w:spacing w:after="0" w:line="240" w:lineRule="auto"/>
              <w:ind w:right="-55"/>
              <w:rPr>
                <w:rFonts w:ascii="Times New Roman" w:eastAsia="Times New Roman" w:hAnsi="Times New Roman"/>
                <w:sz w:val="20"/>
                <w:szCs w:val="20"/>
                <w:lang w:eastAsia="ru-RU"/>
              </w:rPr>
            </w:pPr>
          </w:p>
          <w:p w:rsidR="00D926F9" w:rsidRPr="00D926F9" w:rsidRDefault="00D926F9" w:rsidP="00D926F9">
            <w:pPr>
              <w:tabs>
                <w:tab w:val="left" w:pos="2552"/>
              </w:tabs>
              <w:spacing w:after="0" w:line="240" w:lineRule="auto"/>
              <w:ind w:right="-55"/>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xml:space="preserve"> В.Р. Саар</w:t>
            </w:r>
          </w:p>
          <w:p w:rsidR="00D926F9" w:rsidRPr="00D926F9" w:rsidRDefault="00D926F9" w:rsidP="00D926F9">
            <w:pPr>
              <w:tabs>
                <w:tab w:val="left" w:pos="2552"/>
              </w:tabs>
              <w:spacing w:after="0" w:line="240" w:lineRule="auto"/>
              <w:ind w:right="-55"/>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_______________</w:t>
            </w:r>
          </w:p>
        </w:tc>
      </w:tr>
    </w:tbl>
    <w:p w:rsidR="00D926F9" w:rsidRPr="00D926F9" w:rsidRDefault="00D926F9" w:rsidP="00D926F9">
      <w:pPr>
        <w:spacing w:after="0" w:line="240" w:lineRule="auto"/>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«18» октября  2018г.</w:t>
      </w:r>
      <w:r w:rsidRPr="00D926F9">
        <w:rPr>
          <w:rFonts w:ascii="Times New Roman" w:eastAsia="Times New Roman" w:hAnsi="Times New Roman"/>
          <w:sz w:val="20"/>
          <w:szCs w:val="20"/>
          <w:lang w:eastAsia="ru-RU"/>
        </w:rPr>
        <w:tab/>
      </w:r>
      <w:r w:rsidRPr="00D926F9">
        <w:rPr>
          <w:rFonts w:ascii="Times New Roman" w:eastAsia="Times New Roman" w:hAnsi="Times New Roman"/>
          <w:sz w:val="20"/>
          <w:szCs w:val="20"/>
          <w:lang w:eastAsia="ru-RU"/>
        </w:rPr>
        <w:tab/>
      </w:r>
      <w:r w:rsidRPr="00D926F9">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D926F9">
        <w:rPr>
          <w:rFonts w:ascii="Times New Roman" w:eastAsia="Times New Roman" w:hAnsi="Times New Roman"/>
          <w:sz w:val="20"/>
          <w:szCs w:val="20"/>
          <w:lang w:eastAsia="ru-RU"/>
        </w:rPr>
        <w:t xml:space="preserve">          «18» октября 2018г.</w:t>
      </w:r>
      <w:r w:rsidRPr="00D926F9">
        <w:rPr>
          <w:rFonts w:ascii="Times New Roman" w:eastAsia="Times New Roman" w:hAnsi="Times New Roman"/>
          <w:sz w:val="20"/>
          <w:szCs w:val="20"/>
          <w:lang w:eastAsia="ru-RU"/>
        </w:rPr>
        <w:tab/>
      </w:r>
    </w:p>
    <w:p w:rsidR="000508AF" w:rsidRDefault="000508AF" w:rsidP="00D926F9">
      <w:pPr>
        <w:spacing w:after="0" w:line="240" w:lineRule="auto"/>
        <w:rPr>
          <w:rFonts w:ascii="Times New Roman" w:hAnsi="Times New Roman"/>
          <w:sz w:val="20"/>
          <w:szCs w:val="20"/>
        </w:rPr>
      </w:pPr>
    </w:p>
    <w:p w:rsidR="00D926F9" w:rsidRPr="00D926F9" w:rsidRDefault="00D926F9" w:rsidP="00D926F9">
      <w:pPr>
        <w:spacing w:after="0" w:line="240" w:lineRule="auto"/>
        <w:rPr>
          <w:rFonts w:ascii="Times New Roman" w:hAnsi="Times New Roman"/>
          <w:sz w:val="20"/>
          <w:szCs w:val="20"/>
        </w:rPr>
      </w:pPr>
    </w:p>
    <w:p w:rsidR="00D926F9" w:rsidRPr="00D926F9" w:rsidRDefault="00D926F9" w:rsidP="00D926F9">
      <w:pPr>
        <w:keepNext/>
        <w:keepLines/>
        <w:overflowPunct w:val="0"/>
        <w:autoSpaceDE w:val="0"/>
        <w:autoSpaceDN w:val="0"/>
        <w:adjustRightInd w:val="0"/>
        <w:spacing w:after="0" w:line="240" w:lineRule="auto"/>
        <w:ind w:firstLine="510"/>
        <w:jc w:val="right"/>
        <w:textAlignment w:val="baseline"/>
        <w:outlineLvl w:val="0"/>
        <w:rPr>
          <w:rFonts w:ascii="Times New Roman" w:eastAsia="Times New Roman" w:hAnsi="Times New Roman"/>
          <w:bCs/>
          <w:iCs/>
          <w:sz w:val="18"/>
          <w:szCs w:val="16"/>
          <w:lang/>
        </w:rPr>
      </w:pPr>
      <w:r w:rsidRPr="00D926F9">
        <w:rPr>
          <w:rFonts w:ascii="Times New Roman" w:eastAsia="Times New Roman" w:hAnsi="Times New Roman"/>
          <w:b/>
          <w:bCs/>
          <w:iCs/>
          <w:caps/>
          <w:sz w:val="28"/>
          <w:szCs w:val="24"/>
          <w:lang/>
        </w:rPr>
        <w:t xml:space="preserve">                                                                      </w:t>
      </w:r>
      <w:bookmarkStart w:id="5" w:name="_Toc516667974"/>
      <w:r w:rsidRPr="00D926F9">
        <w:rPr>
          <w:rFonts w:ascii="Times New Roman" w:eastAsia="Times New Roman" w:hAnsi="Times New Roman"/>
          <w:bCs/>
          <w:iCs/>
          <w:caps/>
          <w:sz w:val="18"/>
          <w:szCs w:val="16"/>
          <w:lang/>
        </w:rPr>
        <w:t>П</w:t>
      </w:r>
      <w:r w:rsidRPr="00D926F9">
        <w:rPr>
          <w:rFonts w:ascii="Times New Roman" w:eastAsia="Times New Roman" w:hAnsi="Times New Roman"/>
          <w:bCs/>
          <w:iCs/>
          <w:sz w:val="18"/>
          <w:szCs w:val="16"/>
          <w:lang/>
        </w:rPr>
        <w:t xml:space="preserve">риложение к Решению </w:t>
      </w:r>
    </w:p>
    <w:p w:rsidR="00D926F9" w:rsidRPr="00D926F9" w:rsidRDefault="00D926F9" w:rsidP="00D926F9">
      <w:pPr>
        <w:keepNext/>
        <w:keepLines/>
        <w:overflowPunct w:val="0"/>
        <w:autoSpaceDE w:val="0"/>
        <w:autoSpaceDN w:val="0"/>
        <w:adjustRightInd w:val="0"/>
        <w:spacing w:after="0" w:line="240" w:lineRule="auto"/>
        <w:ind w:firstLine="510"/>
        <w:jc w:val="right"/>
        <w:textAlignment w:val="baseline"/>
        <w:outlineLvl w:val="0"/>
        <w:rPr>
          <w:rFonts w:ascii="Times New Roman" w:eastAsia="Times New Roman" w:hAnsi="Times New Roman"/>
          <w:bCs/>
          <w:iCs/>
          <w:sz w:val="18"/>
          <w:szCs w:val="16"/>
          <w:lang/>
        </w:rPr>
      </w:pPr>
      <w:r w:rsidRPr="00D926F9">
        <w:rPr>
          <w:rFonts w:ascii="Times New Roman" w:eastAsia="Times New Roman" w:hAnsi="Times New Roman"/>
          <w:bCs/>
          <w:iCs/>
          <w:sz w:val="18"/>
          <w:szCs w:val="16"/>
          <w:lang/>
        </w:rPr>
        <w:t xml:space="preserve">                                                                                                                                                       Богучанского районного Совета депутатов</w:t>
      </w:r>
    </w:p>
    <w:p w:rsidR="00D926F9" w:rsidRPr="00D926F9" w:rsidRDefault="00D926F9" w:rsidP="00D926F9">
      <w:pPr>
        <w:keepNext/>
        <w:keepLines/>
        <w:overflowPunct w:val="0"/>
        <w:autoSpaceDE w:val="0"/>
        <w:autoSpaceDN w:val="0"/>
        <w:adjustRightInd w:val="0"/>
        <w:spacing w:after="0" w:line="240" w:lineRule="auto"/>
        <w:ind w:firstLine="510"/>
        <w:jc w:val="right"/>
        <w:textAlignment w:val="baseline"/>
        <w:outlineLvl w:val="0"/>
        <w:rPr>
          <w:rFonts w:ascii="Times New Roman" w:eastAsia="Times New Roman" w:hAnsi="Times New Roman"/>
          <w:bCs/>
          <w:iCs/>
          <w:sz w:val="18"/>
          <w:szCs w:val="16"/>
          <w:lang/>
        </w:rPr>
      </w:pPr>
      <w:r w:rsidRPr="00D926F9">
        <w:rPr>
          <w:rFonts w:ascii="Times New Roman" w:eastAsia="Times New Roman" w:hAnsi="Times New Roman"/>
          <w:bCs/>
          <w:iCs/>
          <w:sz w:val="18"/>
          <w:szCs w:val="16"/>
          <w:lang/>
        </w:rPr>
        <w:t xml:space="preserve">                                                                                                                                      от 18 октября  2018 г. № 28/1-213</w:t>
      </w:r>
    </w:p>
    <w:p w:rsidR="00D926F9" w:rsidRPr="00D926F9" w:rsidRDefault="00D926F9" w:rsidP="00D926F9">
      <w:pPr>
        <w:keepNext/>
        <w:keepLines/>
        <w:tabs>
          <w:tab w:val="left" w:pos="6684"/>
        </w:tabs>
        <w:overflowPunct w:val="0"/>
        <w:autoSpaceDE w:val="0"/>
        <w:autoSpaceDN w:val="0"/>
        <w:adjustRightInd w:val="0"/>
        <w:spacing w:after="0" w:line="240" w:lineRule="auto"/>
        <w:ind w:firstLine="510"/>
        <w:textAlignment w:val="baseline"/>
        <w:outlineLvl w:val="0"/>
        <w:rPr>
          <w:rFonts w:ascii="Times New Roman" w:eastAsia="Times New Roman" w:hAnsi="Times New Roman"/>
          <w:bCs/>
          <w:iCs/>
          <w:caps/>
          <w:sz w:val="20"/>
          <w:szCs w:val="20"/>
          <w:lang/>
        </w:rPr>
      </w:pPr>
    </w:p>
    <w:p w:rsidR="00D926F9" w:rsidRPr="00D926F9" w:rsidRDefault="00D926F9" w:rsidP="00D926F9">
      <w:pPr>
        <w:keepNext/>
        <w:keepLines/>
        <w:overflowPunct w:val="0"/>
        <w:autoSpaceDE w:val="0"/>
        <w:autoSpaceDN w:val="0"/>
        <w:adjustRightInd w:val="0"/>
        <w:spacing w:after="0" w:line="240" w:lineRule="auto"/>
        <w:ind w:firstLine="510"/>
        <w:jc w:val="center"/>
        <w:textAlignment w:val="baseline"/>
        <w:outlineLvl w:val="0"/>
        <w:rPr>
          <w:rFonts w:ascii="Times New Roman" w:eastAsia="Times New Roman" w:hAnsi="Times New Roman"/>
          <w:bCs/>
          <w:iCs/>
          <w:caps/>
          <w:sz w:val="18"/>
          <w:szCs w:val="20"/>
          <w:lang/>
        </w:rPr>
      </w:pPr>
      <w:r w:rsidRPr="00D926F9">
        <w:rPr>
          <w:rFonts w:ascii="Times New Roman" w:eastAsia="Times New Roman" w:hAnsi="Times New Roman"/>
          <w:bCs/>
          <w:iCs/>
          <w:caps/>
          <w:sz w:val="18"/>
          <w:szCs w:val="20"/>
          <w:lang/>
        </w:rPr>
        <w:t>Глава II Градостроительные регламенты</w:t>
      </w:r>
      <w:bookmarkEnd w:id="5"/>
    </w:p>
    <w:p w:rsidR="00D926F9" w:rsidRPr="00D926F9" w:rsidRDefault="00D926F9" w:rsidP="00D926F9">
      <w:pPr>
        <w:keepNext/>
        <w:tabs>
          <w:tab w:val="left" w:pos="567"/>
        </w:tabs>
        <w:spacing w:before="120" w:after="0" w:line="240" w:lineRule="auto"/>
        <w:jc w:val="center"/>
        <w:outlineLvl w:val="1"/>
        <w:rPr>
          <w:rFonts w:ascii="Times New Roman" w:eastAsia="Times New Roman" w:hAnsi="Times New Roman"/>
          <w:bCs/>
          <w:iCs/>
          <w:caps/>
          <w:sz w:val="18"/>
          <w:szCs w:val="20"/>
          <w:lang/>
        </w:rPr>
      </w:pPr>
      <w:bookmarkStart w:id="6" w:name="_Toc488329218"/>
      <w:bookmarkStart w:id="7" w:name="_Toc516667975"/>
      <w:r w:rsidRPr="00D926F9">
        <w:rPr>
          <w:rFonts w:ascii="Times New Roman" w:eastAsia="Times New Roman" w:hAnsi="Times New Roman"/>
          <w:bCs/>
          <w:iCs/>
          <w:caps/>
          <w:sz w:val="18"/>
          <w:szCs w:val="20"/>
          <w:lang/>
        </w:rPr>
        <w:t>Раздел I Регламенты территориальных зон, выделенных в схеме территориального зонирования, их кодовые обозначения</w:t>
      </w:r>
      <w:bookmarkEnd w:id="6"/>
      <w:bookmarkEnd w:id="7"/>
    </w:p>
    <w:p w:rsidR="00D926F9" w:rsidRPr="00D926F9" w:rsidRDefault="00D926F9" w:rsidP="00D926F9">
      <w:pPr>
        <w:keepNext/>
        <w:spacing w:before="120" w:after="0" w:line="240" w:lineRule="auto"/>
        <w:ind w:firstLine="567"/>
        <w:jc w:val="both"/>
        <w:outlineLvl w:val="2"/>
        <w:rPr>
          <w:rFonts w:ascii="Times New Roman" w:eastAsia="SimSun" w:hAnsi="Times New Roman"/>
          <w:bCs/>
          <w:sz w:val="20"/>
          <w:szCs w:val="20"/>
          <w:lang w:eastAsia="zh-CN"/>
        </w:rPr>
      </w:pPr>
      <w:bookmarkStart w:id="8" w:name="_Toc516667976"/>
      <w:bookmarkStart w:id="9" w:name="_Toc288209554"/>
      <w:bookmarkStart w:id="10" w:name="_Toc488329219"/>
      <w:r w:rsidRPr="00D926F9">
        <w:rPr>
          <w:rFonts w:ascii="Times New Roman" w:eastAsia="SimSun" w:hAnsi="Times New Roman"/>
          <w:bCs/>
          <w:sz w:val="20"/>
          <w:szCs w:val="20"/>
          <w:lang w:eastAsia="zh-CN"/>
        </w:rPr>
        <w:t>Ст</w:t>
      </w:r>
      <w:r w:rsidRPr="00D926F9">
        <w:rPr>
          <w:rFonts w:ascii="Times New Roman" w:eastAsia="SimSun" w:hAnsi="Times New Roman"/>
          <w:bCs/>
          <w:sz w:val="20"/>
          <w:szCs w:val="20"/>
          <w:lang w:eastAsia="zh-CN"/>
        </w:rPr>
        <w:t>атья</w:t>
      </w:r>
      <w:r w:rsidRPr="00D926F9">
        <w:rPr>
          <w:rFonts w:ascii="Times New Roman" w:eastAsia="SimSun" w:hAnsi="Times New Roman"/>
          <w:bCs/>
          <w:sz w:val="20"/>
          <w:szCs w:val="20"/>
          <w:lang w:eastAsia="zh-CN"/>
        </w:rPr>
        <w:t xml:space="preserve"> 26</w:t>
      </w:r>
      <w:r w:rsidRPr="00D926F9">
        <w:rPr>
          <w:rFonts w:ascii="Times New Roman" w:eastAsia="SimSun" w:hAnsi="Times New Roman"/>
          <w:bCs/>
          <w:sz w:val="20"/>
          <w:szCs w:val="20"/>
          <w:lang w:eastAsia="zh-CN"/>
        </w:rPr>
        <w:t>.</w:t>
      </w:r>
      <w:r w:rsidRPr="00D926F9">
        <w:rPr>
          <w:rFonts w:ascii="Times New Roman" w:eastAsia="SimSun" w:hAnsi="Times New Roman"/>
          <w:bCs/>
          <w:sz w:val="20"/>
          <w:szCs w:val="20"/>
          <w:lang w:eastAsia="zh-CN"/>
        </w:rPr>
        <w:t xml:space="preserve"> Зона</w:t>
      </w:r>
      <w:r w:rsidRPr="00D926F9">
        <w:rPr>
          <w:rFonts w:ascii="Times New Roman" w:eastAsia="SimSun" w:hAnsi="Times New Roman"/>
          <w:bCs/>
          <w:sz w:val="20"/>
          <w:szCs w:val="20"/>
          <w:lang w:eastAsia="zh-CN"/>
        </w:rPr>
        <w:t xml:space="preserve"> малоэтажной</w:t>
      </w:r>
      <w:r w:rsidRPr="00D926F9">
        <w:rPr>
          <w:rFonts w:ascii="Times New Roman" w:eastAsia="SimSun" w:hAnsi="Times New Roman"/>
          <w:bCs/>
          <w:sz w:val="20"/>
          <w:szCs w:val="20"/>
          <w:lang w:eastAsia="zh-CN"/>
        </w:rPr>
        <w:t xml:space="preserve"> </w:t>
      </w:r>
      <w:r w:rsidRPr="00D926F9">
        <w:rPr>
          <w:rFonts w:ascii="Times New Roman" w:eastAsia="SimSun" w:hAnsi="Times New Roman"/>
          <w:bCs/>
          <w:sz w:val="20"/>
          <w:szCs w:val="20"/>
          <w:lang w:eastAsia="zh-CN"/>
        </w:rPr>
        <w:t xml:space="preserve">жилой </w:t>
      </w:r>
      <w:r w:rsidRPr="00D926F9">
        <w:rPr>
          <w:rFonts w:ascii="Times New Roman" w:eastAsia="SimSun" w:hAnsi="Times New Roman"/>
          <w:bCs/>
          <w:sz w:val="20"/>
          <w:szCs w:val="20"/>
          <w:lang w:eastAsia="zh-CN"/>
        </w:rPr>
        <w:t xml:space="preserve">застройки  </w:t>
      </w:r>
      <w:r w:rsidRPr="00D926F9">
        <w:rPr>
          <w:rFonts w:ascii="Times New Roman" w:eastAsia="SimSun" w:hAnsi="Times New Roman"/>
          <w:bCs/>
          <w:sz w:val="20"/>
          <w:szCs w:val="20"/>
          <w:lang w:eastAsia="zh-CN"/>
        </w:rPr>
        <w:t>(</w:t>
      </w:r>
      <w:r w:rsidRPr="00D926F9">
        <w:rPr>
          <w:rFonts w:ascii="Times New Roman" w:eastAsia="SimSun" w:hAnsi="Times New Roman"/>
          <w:bCs/>
          <w:sz w:val="20"/>
          <w:szCs w:val="20"/>
          <w:lang w:eastAsia="zh-CN"/>
        </w:rPr>
        <w:t>Ж</w:t>
      </w:r>
      <w:r w:rsidRPr="00D926F9">
        <w:rPr>
          <w:rFonts w:ascii="Times New Roman" w:eastAsia="SimSun" w:hAnsi="Times New Roman"/>
          <w:bCs/>
          <w:sz w:val="20"/>
          <w:szCs w:val="20"/>
          <w:lang w:eastAsia="zh-CN"/>
        </w:rPr>
        <w:t>1)</w:t>
      </w:r>
      <w:bookmarkEnd w:id="8"/>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4A0"/>
      </w:tblPr>
      <w:tblGrid>
        <w:gridCol w:w="3678"/>
        <w:gridCol w:w="2122"/>
        <w:gridCol w:w="3678"/>
      </w:tblGrid>
      <w:tr w:rsidR="00D926F9" w:rsidRPr="00D926F9" w:rsidTr="00D926F9">
        <w:trPr>
          <w:trHeight w:val="20"/>
        </w:trPr>
        <w:tc>
          <w:tcPr>
            <w:tcW w:w="1940" w:type="pct"/>
            <w:tcBorders>
              <w:top w:val="single" w:sz="4" w:space="0" w:color="auto"/>
              <w:left w:val="single" w:sz="4" w:space="0" w:color="auto"/>
              <w:bottom w:val="single" w:sz="4" w:space="0" w:color="auto"/>
              <w:right w:val="single" w:sz="4" w:space="0" w:color="auto"/>
            </w:tcBorders>
            <w:hideMark/>
          </w:tcPr>
          <w:bookmarkEnd w:id="9"/>
          <w:bookmarkEnd w:id="10"/>
          <w:p w:rsidR="00D926F9" w:rsidRPr="00D926F9" w:rsidRDefault="00D926F9" w:rsidP="00D926F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926F9">
              <w:rPr>
                <w:rFonts w:ascii="Times New Roman" w:eastAsia="Times New Roman" w:hAnsi="Times New Roman"/>
                <w:sz w:val="14"/>
                <w:szCs w:val="14"/>
                <w:lang w:eastAsia="ru-RU"/>
              </w:rPr>
              <w:t>Основные виды разрешенного использования</w:t>
            </w:r>
          </w:p>
        </w:tc>
        <w:tc>
          <w:tcPr>
            <w:tcW w:w="1119" w:type="pct"/>
            <w:tcBorders>
              <w:top w:val="single" w:sz="4" w:space="0" w:color="auto"/>
              <w:left w:val="single" w:sz="4" w:space="0" w:color="auto"/>
              <w:bottom w:val="single" w:sz="4" w:space="0" w:color="auto"/>
              <w:right w:val="single" w:sz="4" w:space="0" w:color="auto"/>
            </w:tcBorders>
            <w:hideMark/>
          </w:tcPr>
          <w:p w:rsidR="00D926F9" w:rsidRPr="00D926F9" w:rsidRDefault="00D926F9" w:rsidP="00D926F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926F9">
              <w:rPr>
                <w:rFonts w:ascii="Times New Roman" w:eastAsia="Times New Roman" w:hAnsi="Times New Roman"/>
                <w:sz w:val="14"/>
                <w:szCs w:val="14"/>
                <w:lang w:eastAsia="ru-RU"/>
              </w:rPr>
              <w:t>Условно разрешенные виды использования</w:t>
            </w:r>
          </w:p>
        </w:tc>
        <w:tc>
          <w:tcPr>
            <w:tcW w:w="1940" w:type="pct"/>
            <w:tcBorders>
              <w:top w:val="single" w:sz="4" w:space="0" w:color="auto"/>
              <w:left w:val="single" w:sz="4" w:space="0" w:color="auto"/>
              <w:bottom w:val="single" w:sz="4" w:space="0" w:color="auto"/>
              <w:right w:val="single" w:sz="4" w:space="0" w:color="auto"/>
            </w:tcBorders>
            <w:hideMark/>
          </w:tcPr>
          <w:p w:rsidR="00D926F9" w:rsidRPr="00D926F9" w:rsidRDefault="00D926F9" w:rsidP="00D926F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926F9">
              <w:rPr>
                <w:rFonts w:ascii="Times New Roman" w:eastAsia="Times New Roman" w:hAnsi="Times New Roman"/>
                <w:sz w:val="14"/>
                <w:szCs w:val="14"/>
                <w:lang w:eastAsia="ru-RU"/>
              </w:rPr>
              <w:t>Вспомогательные виды использования</w:t>
            </w:r>
          </w:p>
        </w:tc>
      </w:tr>
      <w:tr w:rsidR="00D926F9" w:rsidRPr="00D926F9" w:rsidTr="00D926F9">
        <w:trPr>
          <w:trHeight w:val="20"/>
        </w:trPr>
        <w:tc>
          <w:tcPr>
            <w:tcW w:w="1940" w:type="pct"/>
            <w:tcBorders>
              <w:top w:val="single" w:sz="4" w:space="0" w:color="auto"/>
              <w:left w:val="single" w:sz="4" w:space="0" w:color="auto"/>
              <w:bottom w:val="single" w:sz="4" w:space="0" w:color="auto"/>
              <w:right w:val="single" w:sz="4" w:space="0" w:color="auto"/>
            </w:tcBorders>
          </w:tcPr>
          <w:p w:rsidR="00D926F9" w:rsidRPr="00D926F9" w:rsidRDefault="00D926F9" w:rsidP="00D926F9">
            <w:pPr>
              <w:overflowPunct w:val="0"/>
              <w:autoSpaceDE w:val="0"/>
              <w:autoSpaceDN w:val="0"/>
              <w:adjustRightInd w:val="0"/>
              <w:spacing w:after="0" w:line="240" w:lineRule="auto"/>
              <w:ind w:firstLine="80"/>
              <w:jc w:val="both"/>
              <w:rPr>
                <w:rFonts w:ascii="Times New Roman" w:eastAsia="Times New Roman" w:hAnsi="Times New Roman"/>
                <w:color w:val="000000"/>
                <w:sz w:val="14"/>
                <w:szCs w:val="14"/>
              </w:rPr>
            </w:pPr>
            <w:r w:rsidRPr="00D926F9">
              <w:rPr>
                <w:rFonts w:ascii="Times New Roman" w:eastAsia="Times New Roman" w:hAnsi="Times New Roman"/>
                <w:smallCaps/>
                <w:sz w:val="14"/>
                <w:szCs w:val="14"/>
                <w:lang w:eastAsia="ru-RU"/>
              </w:rPr>
              <w:t xml:space="preserve">- </w:t>
            </w:r>
            <w:r w:rsidRPr="00D926F9">
              <w:rPr>
                <w:rFonts w:ascii="Times New Roman" w:eastAsia="Times New Roman" w:hAnsi="Times New Roman"/>
                <w:sz w:val="14"/>
                <w:szCs w:val="14"/>
                <w:lang w:eastAsia="ru-RU"/>
              </w:rPr>
              <w:t xml:space="preserve">для индивидуального жилищного строительства </w:t>
            </w:r>
            <w:r w:rsidRPr="00D926F9">
              <w:rPr>
                <w:rFonts w:ascii="Times New Roman" w:eastAsia="Times New Roman" w:hAnsi="Times New Roman"/>
                <w:color w:val="000000"/>
                <w:sz w:val="14"/>
                <w:szCs w:val="14"/>
              </w:rPr>
              <w:t xml:space="preserve">(код 2.1); </w:t>
            </w:r>
          </w:p>
          <w:p w:rsidR="00D926F9" w:rsidRPr="00D926F9" w:rsidRDefault="00D926F9" w:rsidP="00D926F9">
            <w:pPr>
              <w:overflowPunct w:val="0"/>
              <w:autoSpaceDE w:val="0"/>
              <w:autoSpaceDN w:val="0"/>
              <w:adjustRightInd w:val="0"/>
              <w:spacing w:after="0" w:line="240" w:lineRule="auto"/>
              <w:ind w:firstLine="80"/>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 малоэтажная многоквартирная жилая застройка (код 2.1.1);</w:t>
            </w:r>
          </w:p>
          <w:p w:rsidR="00D926F9" w:rsidRPr="00D926F9"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 для ведения личного подсобного хозяйства (код 2.2);</w:t>
            </w:r>
          </w:p>
          <w:p w:rsidR="00D926F9" w:rsidRPr="00D926F9"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 блокированная жилая застройка (код – 2.3);</w:t>
            </w:r>
          </w:p>
          <w:p w:rsidR="00D926F9" w:rsidRPr="00D926F9"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Обслуживание жилой застройки (код 2.7):</w:t>
            </w:r>
          </w:p>
          <w:p w:rsidR="00D926F9" w:rsidRPr="00D926F9"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D926F9">
              <w:rPr>
                <w:rFonts w:ascii="Times New Roman" w:eastAsia="Times New Roman" w:hAnsi="Times New Roman"/>
                <w:sz w:val="14"/>
                <w:szCs w:val="14"/>
                <w:lang w:eastAsia="ru-RU"/>
              </w:rPr>
              <w:t xml:space="preserve">-коммунальное обслуживание, распределительные пункты, трансформаторные подстанции, </w:t>
            </w:r>
            <w:r w:rsidRPr="00D926F9">
              <w:rPr>
                <w:rFonts w:ascii="Times New Roman" w:eastAsia="Times New Roman" w:hAnsi="Times New Roman"/>
                <w:color w:val="000000"/>
                <w:sz w:val="14"/>
                <w:szCs w:val="14"/>
              </w:rPr>
              <w:t>(код 3.1);</w:t>
            </w:r>
          </w:p>
          <w:p w:rsidR="00D926F9" w:rsidRPr="00D926F9"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 xml:space="preserve">- социальное обслуживание, </w:t>
            </w:r>
            <w:r w:rsidRPr="00D926F9">
              <w:rPr>
                <w:rFonts w:ascii="Times New Roman" w:eastAsia="Times New Roman" w:hAnsi="Times New Roman"/>
                <w:sz w:val="14"/>
                <w:szCs w:val="14"/>
                <w:lang w:eastAsia="ru-RU"/>
              </w:rPr>
              <w:t>отделения почты, связи</w:t>
            </w:r>
            <w:r w:rsidRPr="00D926F9">
              <w:rPr>
                <w:rFonts w:ascii="Times New Roman" w:eastAsia="Times New Roman" w:hAnsi="Times New Roman"/>
                <w:color w:val="000000"/>
                <w:sz w:val="14"/>
                <w:szCs w:val="14"/>
              </w:rPr>
              <w:t xml:space="preserve"> (код  3.2);</w:t>
            </w:r>
          </w:p>
          <w:p w:rsidR="00D926F9" w:rsidRPr="00D926F9"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 бытовое обслуживание (код  3.3);</w:t>
            </w:r>
          </w:p>
          <w:p w:rsidR="00D926F9" w:rsidRPr="00D926F9" w:rsidRDefault="00D926F9" w:rsidP="00D926F9">
            <w:pPr>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объекты здравоохранения (</w:t>
            </w:r>
            <w:proofErr w:type="spellStart"/>
            <w:r w:rsidRPr="00D926F9">
              <w:rPr>
                <w:rFonts w:ascii="Times New Roman" w:eastAsia="Times New Roman" w:hAnsi="Times New Roman"/>
                <w:sz w:val="14"/>
                <w:szCs w:val="14"/>
                <w:lang w:eastAsia="ru-RU"/>
              </w:rPr>
              <w:t>ФАПы</w:t>
            </w:r>
            <w:proofErr w:type="spellEnd"/>
            <w:r w:rsidRPr="00D926F9">
              <w:rPr>
                <w:rFonts w:ascii="Times New Roman" w:eastAsia="Times New Roman" w:hAnsi="Times New Roman"/>
                <w:sz w:val="14"/>
                <w:szCs w:val="14"/>
                <w:lang w:eastAsia="ru-RU"/>
              </w:rPr>
              <w:t>), аптеки, молочные кухни (код 3.4.1);</w:t>
            </w:r>
          </w:p>
          <w:p w:rsidR="00D926F9" w:rsidRPr="00D926F9" w:rsidRDefault="00D926F9" w:rsidP="00D926F9">
            <w:pPr>
              <w:overflowPunct w:val="0"/>
              <w:autoSpaceDE w:val="0"/>
              <w:autoSpaceDN w:val="0"/>
              <w:adjustRightInd w:val="0"/>
              <w:spacing w:after="0" w:line="240" w:lineRule="auto"/>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 культурное развитие (код 3.6);</w:t>
            </w:r>
          </w:p>
          <w:p w:rsidR="00D926F9" w:rsidRPr="00D926F9"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 амбулаторное ветеринарное обслуживание (код 3.10.1)</w:t>
            </w:r>
          </w:p>
          <w:p w:rsidR="00D926F9" w:rsidRPr="00D926F9" w:rsidRDefault="00D926F9" w:rsidP="00D926F9">
            <w:pPr>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офисные помещения (4.1);</w:t>
            </w:r>
          </w:p>
          <w:p w:rsidR="00D926F9" w:rsidRPr="00D926F9" w:rsidRDefault="00D926F9" w:rsidP="00D926F9">
            <w:pPr>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-земельные участки общего пользования (код 12.0)</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p>
        </w:tc>
        <w:tc>
          <w:tcPr>
            <w:tcW w:w="1119" w:type="pct"/>
            <w:tcBorders>
              <w:top w:val="single" w:sz="4" w:space="0" w:color="auto"/>
              <w:left w:val="single" w:sz="4" w:space="0" w:color="auto"/>
              <w:bottom w:val="single" w:sz="4" w:space="0" w:color="auto"/>
              <w:right w:val="single" w:sz="4" w:space="0" w:color="auto"/>
            </w:tcBorders>
          </w:tcPr>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-культурно-просветительские объекты,</w:t>
            </w:r>
            <w:r w:rsidRPr="00D926F9">
              <w:rPr>
                <w:rFonts w:ascii="Times New Roman" w:eastAsia="Times New Roman" w:hAnsi="Times New Roman"/>
                <w:sz w:val="14"/>
                <w:szCs w:val="14"/>
              </w:rPr>
              <w:t xml:space="preserve"> клубы, социальные центры, дома престарелых (код 3.2);  </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религиозное</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mallCaps/>
                <w:sz w:val="14"/>
                <w:szCs w:val="14"/>
                <w:lang w:eastAsia="ru-RU"/>
              </w:rPr>
            </w:pPr>
            <w:r w:rsidRPr="00D926F9">
              <w:rPr>
                <w:rFonts w:ascii="Times New Roman" w:eastAsia="Times New Roman" w:hAnsi="Times New Roman"/>
                <w:sz w:val="14"/>
                <w:szCs w:val="14"/>
                <w:lang w:eastAsia="ru-RU"/>
              </w:rPr>
              <w:t xml:space="preserve"> использования </w:t>
            </w:r>
            <w:r w:rsidRPr="00D926F9">
              <w:rPr>
                <w:rFonts w:ascii="Times New Roman" w:eastAsia="Times New Roman" w:hAnsi="Times New Roman"/>
                <w:color w:val="000000"/>
                <w:sz w:val="14"/>
                <w:szCs w:val="14"/>
              </w:rPr>
              <w:t>(код 3.7)</w:t>
            </w:r>
            <w:r w:rsidRPr="00D926F9">
              <w:rPr>
                <w:rFonts w:ascii="Times New Roman" w:eastAsia="Times New Roman" w:hAnsi="Times New Roman"/>
                <w:sz w:val="14"/>
                <w:szCs w:val="14"/>
                <w:lang w:eastAsia="ru-RU"/>
              </w:rPr>
              <w:t>;</w:t>
            </w:r>
          </w:p>
          <w:p w:rsidR="00D926F9" w:rsidRPr="00D926F9" w:rsidRDefault="00D926F9" w:rsidP="00D926F9">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D926F9">
              <w:rPr>
                <w:rFonts w:ascii="Times New Roman" w:eastAsia="Times New Roman" w:hAnsi="Times New Roman"/>
                <w:bCs/>
                <w:sz w:val="14"/>
                <w:szCs w:val="14"/>
                <w:lang/>
              </w:rPr>
              <w:t xml:space="preserve">-магазины, </w:t>
            </w:r>
            <w:r w:rsidRPr="00D926F9">
              <w:rPr>
                <w:rFonts w:ascii="Times New Roman" w:eastAsia="Times New Roman" w:hAnsi="Times New Roman"/>
                <w:color w:val="000000"/>
                <w:sz w:val="14"/>
                <w:szCs w:val="14"/>
                <w:lang/>
              </w:rPr>
              <w:t>(код 4.4);</w:t>
            </w:r>
            <w:r w:rsidRPr="00D926F9">
              <w:rPr>
                <w:rFonts w:ascii="Times New Roman" w:eastAsia="Times New Roman" w:hAnsi="Times New Roman"/>
                <w:bCs/>
                <w:sz w:val="14"/>
                <w:szCs w:val="14"/>
                <w:lang/>
              </w:rPr>
              <w:t xml:space="preserve"> </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rPr>
            </w:pPr>
            <w:r w:rsidRPr="00D926F9">
              <w:rPr>
                <w:rFonts w:ascii="Times New Roman" w:eastAsia="Times New Roman" w:hAnsi="Times New Roman"/>
                <w:sz w:val="14"/>
                <w:szCs w:val="14"/>
              </w:rPr>
              <w:t xml:space="preserve">-общественное питание, столовые, закусочные (код 4.6), </w:t>
            </w:r>
          </w:p>
          <w:p w:rsidR="00D926F9" w:rsidRPr="00D926F9" w:rsidRDefault="00D926F9" w:rsidP="00D926F9">
            <w:pPr>
              <w:tabs>
                <w:tab w:val="right" w:pos="2569"/>
              </w:tab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xml:space="preserve">- гостиничное  </w:t>
            </w:r>
            <w:r w:rsidRPr="00D926F9">
              <w:rPr>
                <w:rFonts w:ascii="Times New Roman" w:eastAsia="Times New Roman" w:hAnsi="Times New Roman"/>
                <w:sz w:val="14"/>
                <w:szCs w:val="14"/>
                <w:lang w:eastAsia="ru-RU"/>
              </w:rPr>
              <w:tab/>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xml:space="preserve"> обслуживание </w:t>
            </w:r>
            <w:r w:rsidRPr="00D926F9">
              <w:rPr>
                <w:rFonts w:ascii="Times New Roman" w:eastAsia="Times New Roman" w:hAnsi="Times New Roman"/>
                <w:sz w:val="14"/>
                <w:szCs w:val="14"/>
              </w:rPr>
              <w:t>(4.7)</w:t>
            </w:r>
            <w:r w:rsidRPr="00D926F9">
              <w:rPr>
                <w:rFonts w:ascii="Times New Roman" w:eastAsia="Times New Roman" w:hAnsi="Times New Roman"/>
                <w:sz w:val="14"/>
                <w:szCs w:val="14"/>
                <w:lang w:eastAsia="ru-RU"/>
              </w:rPr>
              <w:t>;</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rPr>
            </w:pP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bCs/>
                <w:sz w:val="14"/>
                <w:szCs w:val="14"/>
                <w:lang w:eastAsia="ru-RU"/>
              </w:rPr>
            </w:pPr>
          </w:p>
        </w:tc>
        <w:tc>
          <w:tcPr>
            <w:tcW w:w="1940" w:type="pct"/>
            <w:tcBorders>
              <w:top w:val="single" w:sz="4" w:space="0" w:color="auto"/>
              <w:left w:val="single" w:sz="4" w:space="0" w:color="auto"/>
              <w:bottom w:val="single" w:sz="4" w:space="0" w:color="auto"/>
              <w:right w:val="single" w:sz="4" w:space="0" w:color="auto"/>
            </w:tcBorders>
            <w:hideMark/>
          </w:tcPr>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rPr>
            </w:pPr>
            <w:r w:rsidRPr="00D926F9">
              <w:rPr>
                <w:rFonts w:ascii="Times New Roman" w:eastAsia="Times New Roman" w:hAnsi="Times New Roman"/>
                <w:sz w:val="14"/>
                <w:szCs w:val="14"/>
              </w:rPr>
              <w:t xml:space="preserve">- отдельно стоящие или встроенные в дома гаражи (для автомобилей грузоподъемностью не более 1,5 </w:t>
            </w:r>
            <w:proofErr w:type="spellStart"/>
            <w:r w:rsidRPr="00D926F9">
              <w:rPr>
                <w:rFonts w:ascii="Times New Roman" w:eastAsia="Times New Roman" w:hAnsi="Times New Roman"/>
                <w:sz w:val="14"/>
                <w:szCs w:val="14"/>
              </w:rPr>
              <w:t>тн</w:t>
            </w:r>
            <w:proofErr w:type="spellEnd"/>
            <w:r w:rsidRPr="00D926F9">
              <w:rPr>
                <w:rFonts w:ascii="Times New Roman" w:eastAsia="Times New Roman" w:hAnsi="Times New Roman"/>
                <w:sz w:val="14"/>
                <w:szCs w:val="14"/>
              </w:rPr>
              <w:t>);</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xml:space="preserve">- хозяйственно-бытовые постройки, </w:t>
            </w:r>
            <w:r w:rsidRPr="00D926F9">
              <w:rPr>
                <w:rFonts w:ascii="Times New Roman" w:eastAsia="Times New Roman" w:hAnsi="Times New Roman"/>
                <w:sz w:val="14"/>
                <w:szCs w:val="14"/>
              </w:rPr>
              <w:t>индивидуальные бани</w:t>
            </w:r>
            <w:r w:rsidRPr="00D926F9">
              <w:rPr>
                <w:rFonts w:ascii="Times New Roman" w:eastAsia="Times New Roman" w:hAnsi="Times New Roman"/>
                <w:sz w:val="14"/>
                <w:szCs w:val="14"/>
                <w:lang w:eastAsia="ru-RU"/>
              </w:rPr>
              <w:t xml:space="preserve"> (на придомовом участке);</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объекты садоводства, огородничества,</w:t>
            </w:r>
            <w:r w:rsidRPr="00D926F9">
              <w:rPr>
                <w:rFonts w:ascii="Times New Roman" w:eastAsia="Times New Roman" w:hAnsi="Times New Roman"/>
                <w:sz w:val="14"/>
                <w:szCs w:val="14"/>
              </w:rPr>
              <w:t xml:space="preserve"> </w:t>
            </w:r>
            <w:r w:rsidRPr="00D926F9">
              <w:rPr>
                <w:rFonts w:ascii="Times New Roman" w:eastAsia="Times New Roman" w:hAnsi="Times New Roman"/>
                <w:sz w:val="14"/>
                <w:szCs w:val="14"/>
                <w:lang w:eastAsia="ru-RU"/>
              </w:rPr>
              <w:t>объекты животноводства (на придомовом участке);</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mallCaps/>
                <w:sz w:val="14"/>
                <w:szCs w:val="14"/>
                <w:lang w:eastAsia="ru-RU"/>
              </w:rPr>
            </w:pPr>
            <w:r w:rsidRPr="00D926F9">
              <w:rPr>
                <w:rFonts w:ascii="Times New Roman" w:eastAsia="Times New Roman" w:hAnsi="Times New Roman"/>
                <w:sz w:val="14"/>
                <w:szCs w:val="14"/>
                <w:lang w:eastAsia="ru-RU"/>
              </w:rPr>
              <w:t>- детские игровые площадки, площадки для отдыха, спортивные площадки;</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хозяйственные площадки;</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размещение огородов для жителей многоквартирных домов в пределах придомовой территории;</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xml:space="preserve"> - дворовые туалеты,  </w:t>
            </w:r>
            <w:proofErr w:type="spellStart"/>
            <w:r w:rsidRPr="00D926F9">
              <w:rPr>
                <w:rFonts w:ascii="Times New Roman" w:eastAsia="Times New Roman" w:hAnsi="Times New Roman"/>
                <w:sz w:val="14"/>
                <w:szCs w:val="14"/>
                <w:lang w:eastAsia="ru-RU"/>
              </w:rPr>
              <w:t>автопарковка</w:t>
            </w:r>
            <w:proofErr w:type="spellEnd"/>
            <w:r w:rsidRPr="00D926F9">
              <w:rPr>
                <w:rFonts w:ascii="Times New Roman" w:eastAsia="Times New Roman" w:hAnsi="Times New Roman"/>
                <w:sz w:val="14"/>
                <w:szCs w:val="14"/>
                <w:lang w:eastAsia="ru-RU"/>
              </w:rPr>
              <w:t xml:space="preserve"> для личного транспорта </w:t>
            </w:r>
            <w:r w:rsidRPr="00D926F9">
              <w:rPr>
                <w:rFonts w:ascii="Times New Roman" w:eastAsia="Times New Roman" w:hAnsi="Times New Roman"/>
                <w:sz w:val="14"/>
                <w:szCs w:val="14"/>
              </w:rPr>
              <w:t xml:space="preserve">(для автомобилей грузоподъемностью не более 1,5 </w:t>
            </w:r>
            <w:proofErr w:type="spellStart"/>
            <w:r w:rsidRPr="00D926F9">
              <w:rPr>
                <w:rFonts w:ascii="Times New Roman" w:eastAsia="Times New Roman" w:hAnsi="Times New Roman"/>
                <w:sz w:val="14"/>
                <w:szCs w:val="14"/>
              </w:rPr>
              <w:t>тн</w:t>
            </w:r>
            <w:proofErr w:type="spellEnd"/>
            <w:r w:rsidRPr="00D926F9">
              <w:rPr>
                <w:rFonts w:ascii="Times New Roman" w:eastAsia="Times New Roman" w:hAnsi="Times New Roman"/>
                <w:sz w:val="14"/>
                <w:szCs w:val="14"/>
              </w:rPr>
              <w:t>)</w:t>
            </w:r>
            <w:r w:rsidRPr="00D926F9">
              <w:rPr>
                <w:rFonts w:ascii="Times New Roman" w:eastAsia="Times New Roman" w:hAnsi="Times New Roman"/>
                <w:sz w:val="14"/>
                <w:szCs w:val="14"/>
                <w:lang w:eastAsia="ru-RU"/>
              </w:rPr>
              <w:t>;</w:t>
            </w:r>
          </w:p>
          <w:p w:rsidR="00D926F9" w:rsidRPr="00D926F9" w:rsidRDefault="00D926F9" w:rsidP="00D926F9">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D926F9">
              <w:rPr>
                <w:rFonts w:ascii="Times New Roman" w:eastAsia="Times New Roman" w:hAnsi="Times New Roman"/>
                <w:sz w:val="14"/>
                <w:szCs w:val="14"/>
              </w:rPr>
              <w:t>- оборудование пожарной охраны (гидранты, резервуары);</w:t>
            </w:r>
          </w:p>
          <w:p w:rsidR="00D926F9" w:rsidRPr="00D926F9" w:rsidRDefault="00D926F9" w:rsidP="00D926F9">
            <w:pPr>
              <w:suppressAutoHyphens/>
              <w:spacing w:after="0" w:line="240" w:lineRule="auto"/>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площадки для сбора мусора;</w:t>
            </w:r>
          </w:p>
          <w:p w:rsidR="00D926F9" w:rsidRPr="00D926F9" w:rsidRDefault="00D926F9" w:rsidP="00D926F9">
            <w:pPr>
              <w:suppressAutoHyphens/>
              <w:spacing w:after="0" w:line="240" w:lineRule="auto"/>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xml:space="preserve">- колодцы, скважины, </w:t>
            </w:r>
          </w:p>
          <w:p w:rsidR="00D926F9" w:rsidRPr="00D926F9" w:rsidRDefault="00D926F9" w:rsidP="00D926F9">
            <w:pPr>
              <w:suppressAutoHyphens/>
              <w:spacing w:after="0" w:line="240" w:lineRule="auto"/>
              <w:rPr>
                <w:rFonts w:ascii="Times New Roman" w:eastAsia="Times New Roman" w:hAnsi="Times New Roman"/>
                <w:bCs/>
                <w:sz w:val="14"/>
                <w:szCs w:val="14"/>
                <w:lang w:eastAsia="ru-RU"/>
              </w:rPr>
            </w:pPr>
            <w:r w:rsidRPr="00D926F9">
              <w:rPr>
                <w:rFonts w:ascii="Times New Roman" w:eastAsia="Times New Roman" w:hAnsi="Times New Roman"/>
                <w:bCs/>
                <w:sz w:val="14"/>
                <w:szCs w:val="14"/>
                <w:lang w:eastAsia="ru-RU"/>
              </w:rPr>
              <w:t>- инженерное обеспечение (в том числе линейные объекты).</w:t>
            </w:r>
          </w:p>
          <w:p w:rsidR="00D926F9" w:rsidRPr="00D926F9" w:rsidRDefault="00D926F9" w:rsidP="00D926F9">
            <w:pPr>
              <w:suppressAutoHyphens/>
              <w:spacing w:after="0" w:line="240" w:lineRule="auto"/>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xml:space="preserve"> - дороги, проезды;</w:t>
            </w:r>
          </w:p>
        </w:tc>
      </w:tr>
    </w:tbl>
    <w:p w:rsidR="00D926F9" w:rsidRPr="00D926F9" w:rsidRDefault="00D926F9" w:rsidP="00D926F9">
      <w:pPr>
        <w:overflowPunct w:val="0"/>
        <w:autoSpaceDE w:val="0"/>
        <w:autoSpaceDN w:val="0"/>
        <w:adjustRightInd w:val="0"/>
        <w:spacing w:after="0" w:line="240" w:lineRule="auto"/>
        <w:ind w:firstLine="510"/>
        <w:jc w:val="both"/>
        <w:rPr>
          <w:rFonts w:ascii="Times New Roman" w:eastAsia="Times New Roman" w:hAnsi="Times New Roman"/>
          <w:sz w:val="20"/>
          <w:szCs w:val="20"/>
        </w:rPr>
      </w:pPr>
    </w:p>
    <w:p w:rsidR="00D926F9" w:rsidRPr="00D926F9" w:rsidRDefault="00D926F9" w:rsidP="00D926F9">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На земельном участке разрешается:</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строительство хозяйственных построек (бань, отдельно стоящих гаражей для автомобилей грузоподъемностью не более 1,5 тонн, сараев, теплиц, оранжерей), встроенного в жилой дом гаража в соответствии с утвержденной проектной документацией и нормативно-техническими требованиями;</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xml:space="preserve">- размещение открытой стоянки для автомобиля; </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выращивание сельскохозяйственных культур (цветов, овощей, фруктов и др.);</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индивидуальная трудовая деятельность, при условии обеспечения требований санитарных правил и без нарушения принципов добрососедства.</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p>
    <w:p w:rsidR="00D926F9" w:rsidRPr="00D926F9" w:rsidRDefault="00D926F9" w:rsidP="00D926F9">
      <w:pPr>
        <w:widowControl w:val="0"/>
        <w:suppressAutoHyphens/>
        <w:autoSpaceDE w:val="0"/>
        <w:autoSpaceDN w:val="0"/>
        <w:adjustRightInd w:val="0"/>
        <w:spacing w:after="0" w:line="240" w:lineRule="auto"/>
        <w:jc w:val="both"/>
        <w:rPr>
          <w:rFonts w:ascii="Times New Roman" w:eastAsia="Times New Roman" w:hAnsi="Times New Roman"/>
          <w:sz w:val="20"/>
          <w:szCs w:val="20"/>
          <w:u w:val="single"/>
          <w:lang w:eastAsia="ru-RU"/>
        </w:rPr>
      </w:pPr>
      <w:r w:rsidRPr="00D926F9">
        <w:rPr>
          <w:rFonts w:ascii="Times New Roman" w:eastAsia="Times New Roman" w:hAnsi="Times New Roman"/>
          <w:sz w:val="20"/>
          <w:szCs w:val="20"/>
          <w:u w:val="single"/>
          <w:lang w:eastAsia="ru-RU"/>
        </w:rPr>
        <w:lastRenderedPageBreak/>
        <w:t>На земельном участке не допускается строительство и размещение:</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D926F9">
          <w:rPr>
            <w:rFonts w:ascii="Times New Roman" w:eastAsia="Times New Roman" w:hAnsi="Times New Roman"/>
            <w:sz w:val="20"/>
            <w:szCs w:val="20"/>
          </w:rPr>
          <w:t>3,0 метров</w:t>
        </w:r>
      </w:smartTag>
      <w:r w:rsidRPr="00D926F9">
        <w:rPr>
          <w:rFonts w:ascii="Times New Roman" w:eastAsia="Times New Roman" w:hAnsi="Times New Roman"/>
          <w:sz w:val="20"/>
          <w:szCs w:val="20"/>
        </w:rPr>
        <w:t>;</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-сервисов по ремонту автомобилей;</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зданий, строений для содержания более 10 (включая молодняк) голов крупного рогатого скота, и зданий, строений для содержания более 20 голов (включая молодняк) – свиней, овец, коз, коров;</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строительство на границе и вблизи (менее 2-х метров) с соседним земельным участком вспомогательных построек, в том числе гаражей высотой в коньке более 4 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размещение кровельных свесов, стоков выходящих на соседние землевладения;</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реконструкция надворных построек под торговые точки;</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Ограждения земельных участков: </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В границах жилого дома - по красной линии допускается устраивать высотой не более (170 см), и рекомендуется быть </w:t>
      </w:r>
      <w:proofErr w:type="spellStart"/>
      <w:r w:rsidRPr="00D926F9">
        <w:rPr>
          <w:rFonts w:ascii="Times New Roman" w:eastAsia="Times New Roman" w:hAnsi="Times New Roman"/>
          <w:sz w:val="20"/>
          <w:szCs w:val="20"/>
        </w:rPr>
        <w:t>свето-прозрачным</w:t>
      </w:r>
      <w:proofErr w:type="spellEnd"/>
      <w:r w:rsidRPr="00D926F9">
        <w:rPr>
          <w:rFonts w:ascii="Times New Roman" w:eastAsia="Times New Roman" w:hAnsi="Times New Roman"/>
          <w:sz w:val="20"/>
          <w:szCs w:val="20"/>
        </w:rPr>
        <w:t xml:space="preserve"> (сетчатым, решетчатым);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D926F9">
          <w:rPr>
            <w:rFonts w:ascii="Times New Roman" w:eastAsia="Times New Roman" w:hAnsi="Times New Roman"/>
            <w:sz w:val="20"/>
            <w:szCs w:val="20"/>
          </w:rPr>
          <w:t>200 см</w:t>
        </w:r>
      </w:smartTag>
      <w:r w:rsidRPr="00D926F9">
        <w:rPr>
          <w:rFonts w:ascii="Times New Roman" w:eastAsia="Times New Roman" w:hAnsi="Times New Roman"/>
          <w:sz w:val="20"/>
          <w:szCs w:val="20"/>
        </w:rPr>
        <w:t>;</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w:t>
      </w:r>
      <w:proofErr w:type="gramStart"/>
      <w:r w:rsidRPr="00D926F9">
        <w:rPr>
          <w:rFonts w:ascii="Times New Roman" w:eastAsia="Times New Roman" w:hAnsi="Times New Roman"/>
          <w:sz w:val="20"/>
          <w:szCs w:val="20"/>
        </w:rPr>
        <w:t>1</w:t>
      </w:r>
      <w:proofErr w:type="gramEnd"/>
      <w:r w:rsidRPr="00D926F9">
        <w:rPr>
          <w:rFonts w:ascii="Times New Roman" w:eastAsia="Times New Roman" w:hAnsi="Times New Roman"/>
          <w:sz w:val="20"/>
          <w:szCs w:val="20"/>
        </w:rPr>
        <w:t>,7 м (по согласованию со смежными землепользователями - сплошные, высотой не более 2,0 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D926F9" w:rsidRPr="00D926F9" w:rsidRDefault="00D926F9" w:rsidP="00D926F9">
      <w:pPr>
        <w:spacing w:after="0" w:line="240" w:lineRule="auto"/>
        <w:ind w:firstLine="426"/>
        <w:jc w:val="both"/>
        <w:rPr>
          <w:rFonts w:ascii="Times New Roman" w:eastAsia="Times New Roman" w:hAnsi="Times New Roman"/>
          <w:sz w:val="20"/>
          <w:szCs w:val="20"/>
        </w:rPr>
      </w:pPr>
    </w:p>
    <w:p w:rsidR="00D926F9" w:rsidRPr="00D926F9" w:rsidRDefault="00D926F9" w:rsidP="00D926F9">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1) Размеры земельных участков определяются в соответствии с принятыми решениями о предельных максимальных и минимальных размерах земельных участков, предоставляемых гражданам для индивидуального жилищного строительства (ИЖС) и для целей условно разрешенного использования – от 300 до 1200 м</w:t>
      </w:r>
      <w:proofErr w:type="gramStart"/>
      <w:r w:rsidRPr="00D926F9">
        <w:rPr>
          <w:rFonts w:ascii="Times New Roman" w:eastAsia="Times New Roman" w:hAnsi="Times New Roman"/>
          <w:sz w:val="20"/>
          <w:szCs w:val="20"/>
        </w:rPr>
        <w:t>2</w:t>
      </w:r>
      <w:proofErr w:type="gramEnd"/>
      <w:r w:rsidRPr="00D926F9">
        <w:rPr>
          <w:rFonts w:ascii="Times New Roman" w:eastAsia="Times New Roman" w:hAnsi="Times New Roman"/>
          <w:sz w:val="20"/>
          <w:szCs w:val="20"/>
        </w:rPr>
        <w:t xml:space="preserve"> (принятый для сельсовета)</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Для ведения личного подсобного хозяйства (ЛПХ) – от 300 до 2500 м</w:t>
      </w:r>
      <w:proofErr w:type="gramStart"/>
      <w:r w:rsidRPr="00D926F9">
        <w:rPr>
          <w:rFonts w:ascii="Times New Roman" w:eastAsia="Times New Roman" w:hAnsi="Times New Roman"/>
          <w:sz w:val="20"/>
          <w:szCs w:val="20"/>
        </w:rPr>
        <w:t>2</w:t>
      </w:r>
      <w:proofErr w:type="gramEnd"/>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Рекомендуемая ширина вновь отводимых участков - не менее 20 м, для ЛПХ – не менее 25м;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Площадь земельного участка для строительства индивидуального гаража под легковой автомобиль - от </w:t>
      </w:r>
      <w:smartTag w:uri="urn:schemas-microsoft-com:office:smarttags" w:element="metricconverter">
        <w:smartTagPr>
          <w:attr w:name="ProductID" w:val="18 м2"/>
        </w:smartTagPr>
        <w:r w:rsidRPr="00D926F9">
          <w:rPr>
            <w:rFonts w:ascii="Times New Roman" w:eastAsia="Times New Roman" w:hAnsi="Times New Roman"/>
            <w:sz w:val="20"/>
            <w:szCs w:val="20"/>
          </w:rPr>
          <w:t>18 м</w:t>
        </w:r>
        <w:proofErr w:type="gramStart"/>
        <w:r w:rsidRPr="00D926F9">
          <w:rPr>
            <w:rFonts w:ascii="Times New Roman" w:eastAsia="Times New Roman" w:hAnsi="Times New Roman"/>
            <w:sz w:val="20"/>
            <w:szCs w:val="20"/>
          </w:rPr>
          <w:t>2</w:t>
        </w:r>
      </w:smartTag>
      <w:proofErr w:type="gramEnd"/>
      <w:r w:rsidRPr="00D926F9">
        <w:rPr>
          <w:rFonts w:ascii="Times New Roman" w:eastAsia="Times New Roman" w:hAnsi="Times New Roman"/>
          <w:sz w:val="20"/>
          <w:szCs w:val="20"/>
        </w:rPr>
        <w:t xml:space="preserve"> до </w:t>
      </w:r>
      <w:smartTag w:uri="urn:schemas-microsoft-com:office:smarttags" w:element="metricconverter">
        <w:smartTagPr>
          <w:attr w:name="ProductID" w:val="30 м2"/>
        </w:smartTagPr>
        <w:r w:rsidRPr="00D926F9">
          <w:rPr>
            <w:rFonts w:ascii="Times New Roman" w:eastAsia="Times New Roman" w:hAnsi="Times New Roman"/>
            <w:sz w:val="20"/>
            <w:szCs w:val="20"/>
          </w:rPr>
          <w:t>30 м2</w:t>
        </w:r>
      </w:smartTag>
      <w:r w:rsidRPr="00D926F9">
        <w:rPr>
          <w:rFonts w:ascii="Times New Roman" w:eastAsia="Times New Roman" w:hAnsi="Times New Roman"/>
          <w:sz w:val="20"/>
          <w:szCs w:val="20"/>
        </w:rPr>
        <w:t>;</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новое строительство зданий, строений, сооружений:</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расстояние от одноэтажных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обеспечение подъезда пожарной техники к жилым домам и хозяйственным постройкам - от 4 м до 8 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от границ соседнего участка минимальное расстояние до основного строения - 3 м, до отдельно стоящего гаража, хозяйственных строений - 1 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минимальная величина отступа объекта капитального строительства от красной линии до линии регулирования застройки - 3 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расстояние от окон жилых помещений до хозяйственных строений, расположенных на соседних участках, должно быть не менее </w:t>
      </w:r>
      <w:smartTag w:uri="urn:schemas-microsoft-com:office:smarttags" w:element="metricconverter">
        <w:smartTagPr>
          <w:attr w:name="ProductID" w:val="6,0 м"/>
        </w:smartTagPr>
        <w:r w:rsidRPr="00D926F9">
          <w:rPr>
            <w:rFonts w:ascii="Times New Roman" w:eastAsia="Times New Roman" w:hAnsi="Times New Roman"/>
            <w:sz w:val="20"/>
            <w:szCs w:val="20"/>
          </w:rPr>
          <w:t>6,0 м</w:t>
        </w:r>
      </w:smartTag>
      <w:r w:rsidRPr="00D926F9">
        <w:rPr>
          <w:rFonts w:ascii="Times New Roman" w:eastAsia="Times New Roman" w:hAnsi="Times New Roman"/>
          <w:sz w:val="20"/>
          <w:szCs w:val="20"/>
        </w:rPr>
        <w:t>.</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от окон жилых помещений дома до одиночных или двойных построек для скота и птицы на расстоянии не менее 15 м. до дворовых туалетов – от 8 до 10 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3) Максимальная этажность жилой застройки – 3эт.</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4) Максимальный процент застройки в границах земельного участка:</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интенсивность использования территории не более - 40%;</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 площадь застройки не более - 40%;</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для многоквартирных жилых домов площадь застройки не более - 30%;</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 свободных территорий не менее – 60%;</w:t>
      </w:r>
    </w:p>
    <w:p w:rsidR="00D926F9" w:rsidRPr="00D926F9" w:rsidRDefault="00D926F9" w:rsidP="00D926F9">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rPr>
      </w:pPr>
    </w:p>
    <w:p w:rsidR="00D926F9" w:rsidRPr="00D926F9" w:rsidRDefault="00D926F9" w:rsidP="00D926F9">
      <w:pPr>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0"/>
          <w:szCs w:val="20"/>
          <w:lang/>
        </w:rPr>
      </w:pPr>
      <w:r w:rsidRPr="00D926F9">
        <w:rPr>
          <w:rFonts w:ascii="Times New Roman" w:eastAsia="Times New Roman" w:hAnsi="Times New Roman"/>
          <w:sz w:val="20"/>
          <w:szCs w:val="20"/>
          <w:lang/>
        </w:rPr>
        <w:t xml:space="preserve">5) Озеленение придомовой территории: </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расстояние от стен жилых домов до оси стволов деревьев с кроной диаметром до 5 м должно составлять не менее 5 м.</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lastRenderedPageBreak/>
        <w:t>- для кустарников - 1,5 м. Высота кустарников не должна превышать нижнего края оконного проема помещений первого этажа.</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6)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w:anchor="Par238" w:history="1">
        <w:r w:rsidRPr="00D926F9">
          <w:rPr>
            <w:rFonts w:ascii="Times New Roman" w:eastAsia="Times New Roman" w:hAnsi="Times New Roman"/>
            <w:sz w:val="20"/>
            <w:szCs w:val="20"/>
            <w:u w:val="single"/>
          </w:rPr>
          <w:t>статьями 3</w:t>
        </w:r>
      </w:hyperlink>
      <w:r w:rsidRPr="00D926F9">
        <w:rPr>
          <w:rFonts w:ascii="Times New Roman" w:eastAsia="Times New Roman" w:hAnsi="Times New Roman"/>
          <w:sz w:val="20"/>
          <w:szCs w:val="20"/>
          <w:u w:val="single"/>
        </w:rPr>
        <w:t>9</w:t>
      </w:r>
      <w:r w:rsidRPr="00D926F9">
        <w:rPr>
          <w:rFonts w:ascii="Times New Roman" w:eastAsia="Times New Roman" w:hAnsi="Times New Roman"/>
          <w:sz w:val="20"/>
          <w:szCs w:val="20"/>
        </w:rPr>
        <w:t xml:space="preserve"> - </w:t>
      </w:r>
      <w:hyperlink r:id="rId31" w:history="1">
        <w:r w:rsidRPr="00D926F9">
          <w:rPr>
            <w:rFonts w:ascii="Times New Roman" w:eastAsia="Times New Roman" w:hAnsi="Times New Roman"/>
            <w:sz w:val="20"/>
            <w:szCs w:val="20"/>
            <w:u w:val="single"/>
          </w:rPr>
          <w:t>4</w:t>
        </w:r>
      </w:hyperlink>
      <w:r w:rsidRPr="00D926F9">
        <w:rPr>
          <w:rFonts w:ascii="Times New Roman" w:eastAsia="Times New Roman" w:hAnsi="Times New Roman"/>
          <w:sz w:val="20"/>
          <w:szCs w:val="20"/>
          <w:u w:val="single"/>
        </w:rPr>
        <w:t>5</w:t>
      </w:r>
      <w:r w:rsidRPr="00D926F9">
        <w:rPr>
          <w:rFonts w:ascii="Times New Roman" w:eastAsia="Times New Roman" w:hAnsi="Times New Roman"/>
          <w:sz w:val="20"/>
          <w:szCs w:val="20"/>
        </w:rPr>
        <w:t xml:space="preserve"> настоящих Правил застройки.</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Требуется:</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bookmarkStart w:id="11" w:name="_Toc288209557"/>
      <w:bookmarkStart w:id="12" w:name="_Toc488329220"/>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p>
    <w:p w:rsidR="00D926F9" w:rsidRPr="00D926F9" w:rsidRDefault="00D926F9" w:rsidP="00D926F9">
      <w:pPr>
        <w:keepNext/>
        <w:spacing w:before="120" w:after="0" w:line="240" w:lineRule="auto"/>
        <w:ind w:firstLine="567"/>
        <w:jc w:val="both"/>
        <w:outlineLvl w:val="2"/>
        <w:rPr>
          <w:rFonts w:ascii="Times New Roman" w:eastAsia="SimSun" w:hAnsi="Times New Roman"/>
          <w:bCs/>
          <w:sz w:val="20"/>
          <w:szCs w:val="20"/>
          <w:lang w:eastAsia="zh-CN"/>
        </w:rPr>
      </w:pPr>
      <w:bookmarkStart w:id="13" w:name="_Toc516667977"/>
      <w:r w:rsidRPr="00D926F9">
        <w:rPr>
          <w:rFonts w:ascii="Times New Roman" w:eastAsia="SimSun" w:hAnsi="Times New Roman"/>
          <w:bCs/>
          <w:sz w:val="20"/>
          <w:szCs w:val="20"/>
          <w:lang w:eastAsia="zh-CN"/>
        </w:rPr>
        <w:t>Ст</w:t>
      </w:r>
      <w:r w:rsidRPr="00D926F9">
        <w:rPr>
          <w:rFonts w:ascii="Times New Roman" w:eastAsia="SimSun" w:hAnsi="Times New Roman"/>
          <w:bCs/>
          <w:sz w:val="20"/>
          <w:szCs w:val="20"/>
          <w:lang w:eastAsia="zh-CN"/>
        </w:rPr>
        <w:t>атья</w:t>
      </w:r>
      <w:r w:rsidRPr="00D926F9">
        <w:rPr>
          <w:rFonts w:ascii="Times New Roman" w:eastAsia="SimSun" w:hAnsi="Times New Roman"/>
          <w:bCs/>
          <w:sz w:val="20"/>
          <w:szCs w:val="20"/>
          <w:lang w:eastAsia="zh-CN"/>
        </w:rPr>
        <w:t xml:space="preserve"> 2</w:t>
      </w:r>
      <w:r w:rsidRPr="00D926F9">
        <w:rPr>
          <w:rFonts w:ascii="Times New Roman" w:eastAsia="SimSun" w:hAnsi="Times New Roman"/>
          <w:bCs/>
          <w:sz w:val="20"/>
          <w:szCs w:val="20"/>
          <w:lang w:eastAsia="zh-CN"/>
        </w:rPr>
        <w:t>7.</w:t>
      </w:r>
      <w:r w:rsidRPr="00D926F9">
        <w:rPr>
          <w:rFonts w:ascii="Times New Roman" w:eastAsia="SimSun" w:hAnsi="Times New Roman"/>
          <w:bCs/>
          <w:sz w:val="20"/>
          <w:szCs w:val="20"/>
          <w:lang w:eastAsia="zh-CN"/>
        </w:rPr>
        <w:t xml:space="preserve"> Зона</w:t>
      </w:r>
      <w:r w:rsidRPr="00D926F9">
        <w:rPr>
          <w:rFonts w:ascii="Times New Roman" w:eastAsia="SimSun" w:hAnsi="Times New Roman"/>
          <w:bCs/>
          <w:sz w:val="20"/>
          <w:szCs w:val="20"/>
          <w:lang w:eastAsia="zh-CN"/>
        </w:rPr>
        <w:t xml:space="preserve"> перспективной</w:t>
      </w:r>
      <w:r w:rsidRPr="00D926F9">
        <w:rPr>
          <w:rFonts w:ascii="Times New Roman" w:eastAsia="SimSun" w:hAnsi="Times New Roman"/>
          <w:bCs/>
          <w:sz w:val="20"/>
          <w:szCs w:val="20"/>
          <w:lang w:eastAsia="zh-CN"/>
        </w:rPr>
        <w:t xml:space="preserve"> </w:t>
      </w:r>
      <w:r w:rsidRPr="00D926F9">
        <w:rPr>
          <w:rFonts w:ascii="Times New Roman" w:eastAsia="SimSun" w:hAnsi="Times New Roman"/>
          <w:bCs/>
          <w:sz w:val="20"/>
          <w:szCs w:val="20"/>
          <w:lang w:eastAsia="zh-CN"/>
        </w:rPr>
        <w:t xml:space="preserve">малоэтажной жилой </w:t>
      </w:r>
      <w:r w:rsidRPr="00D926F9">
        <w:rPr>
          <w:rFonts w:ascii="Times New Roman" w:eastAsia="SimSun" w:hAnsi="Times New Roman"/>
          <w:bCs/>
          <w:sz w:val="20"/>
          <w:szCs w:val="20"/>
          <w:lang w:eastAsia="zh-CN"/>
        </w:rPr>
        <w:t xml:space="preserve">застройки </w:t>
      </w:r>
      <w:r w:rsidRPr="00D926F9">
        <w:rPr>
          <w:rFonts w:ascii="Times New Roman" w:eastAsia="SimSun" w:hAnsi="Times New Roman"/>
          <w:bCs/>
          <w:sz w:val="20"/>
          <w:szCs w:val="20"/>
          <w:lang w:eastAsia="zh-CN"/>
        </w:rPr>
        <w:t>(</w:t>
      </w:r>
      <w:r w:rsidRPr="00D926F9">
        <w:rPr>
          <w:rFonts w:ascii="Times New Roman" w:eastAsia="SimSun" w:hAnsi="Times New Roman"/>
          <w:bCs/>
          <w:sz w:val="20"/>
          <w:szCs w:val="20"/>
          <w:lang w:eastAsia="zh-CN"/>
        </w:rPr>
        <w:t>Ж</w:t>
      </w:r>
      <w:r w:rsidRPr="00D926F9">
        <w:rPr>
          <w:rFonts w:ascii="Times New Roman" w:eastAsia="SimSun" w:hAnsi="Times New Roman"/>
          <w:bCs/>
          <w:sz w:val="20"/>
          <w:szCs w:val="20"/>
          <w:lang w:eastAsia="zh-CN"/>
        </w:rPr>
        <w:t>1п)</w:t>
      </w:r>
      <w:bookmarkEnd w:id="13"/>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Земельные участки в границах зоны перспективной застройки индивидуальными жилыми домами (Ж1п) предоставляются после подготовки и утверждения документации по планировке территории (проекта планировки территории и проекта межевания территории).</w:t>
      </w:r>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4A0"/>
      </w:tblPr>
      <w:tblGrid>
        <w:gridCol w:w="3625"/>
        <w:gridCol w:w="2090"/>
        <w:gridCol w:w="3763"/>
      </w:tblGrid>
      <w:tr w:rsidR="00D926F9" w:rsidRPr="00D926F9" w:rsidTr="00D926F9">
        <w:tc>
          <w:tcPr>
            <w:tcW w:w="1912" w:type="pct"/>
            <w:tcBorders>
              <w:top w:val="single" w:sz="4" w:space="0" w:color="auto"/>
              <w:left w:val="single" w:sz="4" w:space="0" w:color="auto"/>
              <w:bottom w:val="single" w:sz="4" w:space="0" w:color="auto"/>
              <w:right w:val="single" w:sz="4" w:space="0" w:color="auto"/>
            </w:tcBorders>
            <w:hideMark/>
          </w:tcPr>
          <w:p w:rsidR="00D926F9" w:rsidRPr="00D926F9" w:rsidRDefault="00D926F9" w:rsidP="00D926F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926F9">
              <w:rPr>
                <w:rFonts w:ascii="Times New Roman" w:eastAsia="Times New Roman" w:hAnsi="Times New Roman"/>
                <w:sz w:val="14"/>
                <w:szCs w:val="14"/>
                <w:lang w:eastAsia="ru-RU"/>
              </w:rPr>
              <w:t>Основные виды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hideMark/>
          </w:tcPr>
          <w:p w:rsidR="00D926F9" w:rsidRPr="00D926F9" w:rsidRDefault="00D926F9" w:rsidP="00D926F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926F9">
              <w:rPr>
                <w:rFonts w:ascii="Times New Roman" w:eastAsia="Times New Roman" w:hAnsi="Times New Roman"/>
                <w:sz w:val="14"/>
                <w:szCs w:val="14"/>
                <w:lang w:eastAsia="ru-RU"/>
              </w:rPr>
              <w:t>Условно разрешенные виды использования</w:t>
            </w:r>
          </w:p>
        </w:tc>
        <w:tc>
          <w:tcPr>
            <w:tcW w:w="1985" w:type="pct"/>
            <w:tcBorders>
              <w:top w:val="single" w:sz="4" w:space="0" w:color="auto"/>
              <w:left w:val="single" w:sz="4" w:space="0" w:color="auto"/>
              <w:bottom w:val="single" w:sz="4" w:space="0" w:color="auto"/>
              <w:right w:val="single" w:sz="4" w:space="0" w:color="auto"/>
            </w:tcBorders>
            <w:hideMark/>
          </w:tcPr>
          <w:p w:rsidR="00D926F9" w:rsidRPr="00D926F9" w:rsidRDefault="00D926F9" w:rsidP="00D926F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926F9">
              <w:rPr>
                <w:rFonts w:ascii="Times New Roman" w:eastAsia="Times New Roman" w:hAnsi="Times New Roman"/>
                <w:sz w:val="14"/>
                <w:szCs w:val="14"/>
                <w:lang w:eastAsia="ru-RU"/>
              </w:rPr>
              <w:t>Вспомогательные виды использования</w:t>
            </w:r>
          </w:p>
        </w:tc>
      </w:tr>
      <w:tr w:rsidR="00D926F9" w:rsidRPr="00D926F9" w:rsidTr="00D926F9">
        <w:trPr>
          <w:trHeight w:val="28"/>
        </w:trPr>
        <w:tc>
          <w:tcPr>
            <w:tcW w:w="1912" w:type="pct"/>
            <w:tcBorders>
              <w:top w:val="single" w:sz="4" w:space="0" w:color="auto"/>
              <w:left w:val="single" w:sz="4" w:space="0" w:color="auto"/>
              <w:bottom w:val="single" w:sz="4" w:space="0" w:color="auto"/>
              <w:right w:val="single" w:sz="4" w:space="0" w:color="auto"/>
            </w:tcBorders>
          </w:tcPr>
          <w:p w:rsidR="00D926F9" w:rsidRPr="00D926F9" w:rsidRDefault="00D926F9" w:rsidP="00D926F9">
            <w:pPr>
              <w:overflowPunct w:val="0"/>
              <w:autoSpaceDE w:val="0"/>
              <w:autoSpaceDN w:val="0"/>
              <w:adjustRightInd w:val="0"/>
              <w:spacing w:after="0" w:line="240" w:lineRule="auto"/>
              <w:ind w:firstLine="80"/>
              <w:jc w:val="both"/>
              <w:rPr>
                <w:rFonts w:ascii="Times New Roman" w:eastAsia="Times New Roman" w:hAnsi="Times New Roman"/>
                <w:color w:val="000000"/>
                <w:sz w:val="14"/>
                <w:szCs w:val="14"/>
              </w:rPr>
            </w:pPr>
            <w:r w:rsidRPr="00D926F9">
              <w:rPr>
                <w:rFonts w:ascii="Times New Roman" w:eastAsia="Times New Roman" w:hAnsi="Times New Roman"/>
                <w:smallCaps/>
                <w:sz w:val="14"/>
                <w:szCs w:val="14"/>
                <w:lang w:eastAsia="ru-RU"/>
              </w:rPr>
              <w:t xml:space="preserve">- </w:t>
            </w:r>
            <w:r w:rsidRPr="00D926F9">
              <w:rPr>
                <w:rFonts w:ascii="Times New Roman" w:eastAsia="Times New Roman" w:hAnsi="Times New Roman"/>
                <w:sz w:val="14"/>
                <w:szCs w:val="14"/>
                <w:lang w:eastAsia="ru-RU"/>
              </w:rPr>
              <w:t xml:space="preserve">для индивидуального жилищного строительства </w:t>
            </w:r>
            <w:r w:rsidRPr="00D926F9">
              <w:rPr>
                <w:rFonts w:ascii="Times New Roman" w:eastAsia="Times New Roman" w:hAnsi="Times New Roman"/>
                <w:color w:val="000000"/>
                <w:sz w:val="14"/>
                <w:szCs w:val="14"/>
              </w:rPr>
              <w:t xml:space="preserve">(код 2.1); </w:t>
            </w:r>
          </w:p>
          <w:p w:rsidR="00D926F9" w:rsidRPr="00D926F9" w:rsidRDefault="00D926F9" w:rsidP="00D926F9">
            <w:pPr>
              <w:overflowPunct w:val="0"/>
              <w:autoSpaceDE w:val="0"/>
              <w:autoSpaceDN w:val="0"/>
              <w:adjustRightInd w:val="0"/>
              <w:spacing w:after="0" w:line="240" w:lineRule="auto"/>
              <w:ind w:firstLine="80"/>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 малоэтажная многоквартирная жилая застройка (код 2.1.1);</w:t>
            </w:r>
          </w:p>
          <w:p w:rsidR="00D926F9" w:rsidRPr="00D926F9"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 для ведения личного подсобного хозяйства (код 2.2);</w:t>
            </w:r>
          </w:p>
          <w:p w:rsidR="00D926F9" w:rsidRPr="00D926F9"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 блокированная жилая застройка (код – 2.3);</w:t>
            </w:r>
          </w:p>
          <w:p w:rsidR="00D926F9" w:rsidRPr="00D926F9"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Обслуживание жилой застройки (код 2.7):</w:t>
            </w:r>
          </w:p>
          <w:p w:rsidR="00D926F9" w:rsidRPr="00D926F9"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D926F9">
              <w:rPr>
                <w:rFonts w:ascii="Times New Roman" w:eastAsia="Times New Roman" w:hAnsi="Times New Roman"/>
                <w:sz w:val="14"/>
                <w:szCs w:val="14"/>
                <w:lang w:eastAsia="ru-RU"/>
              </w:rPr>
              <w:t xml:space="preserve">-коммунальное обслуживание, распределительные пункты, трансформаторные подстанции, </w:t>
            </w:r>
            <w:r w:rsidRPr="00D926F9">
              <w:rPr>
                <w:rFonts w:ascii="Times New Roman" w:eastAsia="Times New Roman" w:hAnsi="Times New Roman"/>
                <w:color w:val="000000"/>
                <w:sz w:val="14"/>
                <w:szCs w:val="14"/>
              </w:rPr>
              <w:t>(код 3.1);</w:t>
            </w:r>
          </w:p>
          <w:p w:rsidR="00D926F9" w:rsidRPr="00D926F9"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 xml:space="preserve">- социальное  </w:t>
            </w:r>
          </w:p>
          <w:p w:rsidR="00D926F9" w:rsidRPr="00D926F9" w:rsidRDefault="00D926F9" w:rsidP="00D926F9">
            <w:pPr>
              <w:autoSpaceDE w:val="0"/>
              <w:autoSpaceDN w:val="0"/>
              <w:adjustRightInd w:val="0"/>
              <w:spacing w:after="0" w:line="240" w:lineRule="auto"/>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 xml:space="preserve"> обслуживание, </w:t>
            </w:r>
            <w:r w:rsidRPr="00D926F9">
              <w:rPr>
                <w:rFonts w:ascii="Times New Roman" w:eastAsia="Times New Roman" w:hAnsi="Times New Roman"/>
                <w:sz w:val="14"/>
                <w:szCs w:val="14"/>
                <w:lang w:eastAsia="ru-RU"/>
              </w:rPr>
              <w:t>отделения почты, связи</w:t>
            </w:r>
            <w:r w:rsidRPr="00D926F9">
              <w:rPr>
                <w:rFonts w:ascii="Times New Roman" w:eastAsia="Times New Roman" w:hAnsi="Times New Roman"/>
                <w:color w:val="000000"/>
                <w:sz w:val="14"/>
                <w:szCs w:val="14"/>
              </w:rPr>
              <w:t xml:space="preserve"> (код  3.2);</w:t>
            </w:r>
          </w:p>
          <w:p w:rsidR="00D926F9" w:rsidRPr="00D926F9"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 бытовое обслуживание (код  3.3);</w:t>
            </w:r>
          </w:p>
          <w:p w:rsidR="00D926F9" w:rsidRPr="00D926F9" w:rsidRDefault="00D926F9" w:rsidP="00D926F9">
            <w:pPr>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объекты здравоохранения (</w:t>
            </w:r>
            <w:proofErr w:type="spellStart"/>
            <w:r w:rsidRPr="00D926F9">
              <w:rPr>
                <w:rFonts w:ascii="Times New Roman" w:eastAsia="Times New Roman" w:hAnsi="Times New Roman"/>
                <w:sz w:val="14"/>
                <w:szCs w:val="14"/>
                <w:lang w:eastAsia="ru-RU"/>
              </w:rPr>
              <w:t>ФАПы</w:t>
            </w:r>
            <w:proofErr w:type="spellEnd"/>
            <w:r w:rsidRPr="00D926F9">
              <w:rPr>
                <w:rFonts w:ascii="Times New Roman" w:eastAsia="Times New Roman" w:hAnsi="Times New Roman"/>
                <w:sz w:val="14"/>
                <w:szCs w:val="14"/>
                <w:lang w:eastAsia="ru-RU"/>
              </w:rPr>
              <w:t>), аптеки, молочные кухни (код 3.4.1);</w:t>
            </w:r>
          </w:p>
          <w:p w:rsidR="00D926F9" w:rsidRPr="00D926F9" w:rsidRDefault="00D926F9" w:rsidP="00D926F9">
            <w:pPr>
              <w:overflowPunct w:val="0"/>
              <w:autoSpaceDE w:val="0"/>
              <w:autoSpaceDN w:val="0"/>
              <w:adjustRightInd w:val="0"/>
              <w:spacing w:after="0" w:line="240" w:lineRule="auto"/>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 культурное развитие (код 3.6);</w:t>
            </w:r>
          </w:p>
          <w:p w:rsidR="00D926F9" w:rsidRPr="00D926F9"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D926F9">
              <w:rPr>
                <w:rFonts w:ascii="Times New Roman" w:eastAsia="Times New Roman" w:hAnsi="Times New Roman"/>
                <w:color w:val="000000"/>
                <w:sz w:val="14"/>
                <w:szCs w:val="14"/>
              </w:rPr>
              <w:t>- амбулаторное ветеринарное обслуживание (код 3.10.1)</w:t>
            </w:r>
          </w:p>
          <w:p w:rsidR="00D926F9" w:rsidRPr="00D926F9" w:rsidRDefault="00D926F9" w:rsidP="00D926F9">
            <w:pPr>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офисные помещения (4.1);</w:t>
            </w:r>
          </w:p>
          <w:p w:rsidR="00D926F9" w:rsidRPr="00D926F9" w:rsidRDefault="00D926F9" w:rsidP="00D926F9">
            <w:pPr>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-земельные участки общего пользования (код 12.0)</w:t>
            </w:r>
          </w:p>
        </w:tc>
        <w:tc>
          <w:tcPr>
            <w:tcW w:w="1102" w:type="pct"/>
            <w:tcBorders>
              <w:top w:val="single" w:sz="4" w:space="0" w:color="auto"/>
              <w:left w:val="single" w:sz="4" w:space="0" w:color="auto"/>
              <w:bottom w:val="single" w:sz="4" w:space="0" w:color="auto"/>
              <w:right w:val="single" w:sz="4" w:space="0" w:color="auto"/>
            </w:tcBorders>
          </w:tcPr>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культурно-просветительские объекты,</w:t>
            </w:r>
            <w:r w:rsidRPr="00D926F9">
              <w:rPr>
                <w:rFonts w:ascii="Times New Roman" w:eastAsia="Times New Roman" w:hAnsi="Times New Roman"/>
                <w:sz w:val="14"/>
                <w:szCs w:val="14"/>
              </w:rPr>
              <w:t xml:space="preserve"> клубы, социальные центры, дома престарелых (код 3.2);  </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религиозное</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mallCaps/>
                <w:sz w:val="14"/>
                <w:szCs w:val="14"/>
                <w:lang w:eastAsia="ru-RU"/>
              </w:rPr>
            </w:pPr>
            <w:r w:rsidRPr="00D926F9">
              <w:rPr>
                <w:rFonts w:ascii="Times New Roman" w:eastAsia="Times New Roman" w:hAnsi="Times New Roman"/>
                <w:sz w:val="14"/>
                <w:szCs w:val="14"/>
                <w:lang w:eastAsia="ru-RU"/>
              </w:rPr>
              <w:t xml:space="preserve"> использования </w:t>
            </w:r>
            <w:r w:rsidRPr="00D926F9">
              <w:rPr>
                <w:rFonts w:ascii="Times New Roman" w:eastAsia="Times New Roman" w:hAnsi="Times New Roman"/>
                <w:color w:val="000000"/>
                <w:sz w:val="14"/>
                <w:szCs w:val="14"/>
              </w:rPr>
              <w:t>(код 3.7)</w:t>
            </w:r>
            <w:r w:rsidRPr="00D926F9">
              <w:rPr>
                <w:rFonts w:ascii="Times New Roman" w:eastAsia="Times New Roman" w:hAnsi="Times New Roman"/>
                <w:sz w:val="14"/>
                <w:szCs w:val="14"/>
                <w:lang w:eastAsia="ru-RU"/>
              </w:rPr>
              <w:t>;</w:t>
            </w:r>
          </w:p>
          <w:p w:rsidR="00D926F9" w:rsidRPr="00D926F9" w:rsidRDefault="00D926F9" w:rsidP="00D926F9">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D926F9">
              <w:rPr>
                <w:rFonts w:ascii="Times New Roman" w:eastAsia="Times New Roman" w:hAnsi="Times New Roman"/>
                <w:bCs/>
                <w:sz w:val="14"/>
                <w:szCs w:val="14"/>
                <w:lang/>
              </w:rPr>
              <w:t xml:space="preserve">-магазины, </w:t>
            </w:r>
            <w:r w:rsidRPr="00D926F9">
              <w:rPr>
                <w:rFonts w:ascii="Times New Roman" w:eastAsia="Times New Roman" w:hAnsi="Times New Roman"/>
                <w:color w:val="000000"/>
                <w:sz w:val="14"/>
                <w:szCs w:val="14"/>
                <w:lang/>
              </w:rPr>
              <w:t>(код 4.4);</w:t>
            </w:r>
            <w:r w:rsidRPr="00D926F9">
              <w:rPr>
                <w:rFonts w:ascii="Times New Roman" w:eastAsia="Times New Roman" w:hAnsi="Times New Roman"/>
                <w:bCs/>
                <w:sz w:val="14"/>
                <w:szCs w:val="14"/>
                <w:lang/>
              </w:rPr>
              <w:t xml:space="preserve"> </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rPr>
            </w:pPr>
            <w:r w:rsidRPr="00D926F9">
              <w:rPr>
                <w:rFonts w:ascii="Times New Roman" w:eastAsia="Times New Roman" w:hAnsi="Times New Roman"/>
                <w:sz w:val="14"/>
                <w:szCs w:val="14"/>
              </w:rPr>
              <w:t xml:space="preserve">-  общественное питание, столовые, закусочные (код 4.6), </w:t>
            </w:r>
          </w:p>
          <w:p w:rsidR="00D926F9" w:rsidRPr="00D926F9" w:rsidRDefault="00D926F9" w:rsidP="00D926F9">
            <w:pPr>
              <w:tabs>
                <w:tab w:val="right" w:pos="2569"/>
              </w:tab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xml:space="preserve">- гостиничное  </w:t>
            </w:r>
            <w:r w:rsidRPr="00D926F9">
              <w:rPr>
                <w:rFonts w:ascii="Times New Roman" w:eastAsia="Times New Roman" w:hAnsi="Times New Roman"/>
                <w:sz w:val="14"/>
                <w:szCs w:val="14"/>
                <w:lang w:eastAsia="ru-RU"/>
              </w:rPr>
              <w:tab/>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xml:space="preserve"> обслуживание </w:t>
            </w:r>
            <w:r w:rsidRPr="00D926F9">
              <w:rPr>
                <w:rFonts w:ascii="Times New Roman" w:eastAsia="Times New Roman" w:hAnsi="Times New Roman"/>
                <w:sz w:val="14"/>
                <w:szCs w:val="14"/>
              </w:rPr>
              <w:t>(4.7)</w:t>
            </w:r>
            <w:r w:rsidRPr="00D926F9">
              <w:rPr>
                <w:rFonts w:ascii="Times New Roman" w:eastAsia="Times New Roman" w:hAnsi="Times New Roman"/>
                <w:sz w:val="14"/>
                <w:szCs w:val="14"/>
                <w:lang w:eastAsia="ru-RU"/>
              </w:rPr>
              <w:t>;</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rPr>
            </w:pP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bCs/>
                <w:sz w:val="14"/>
                <w:szCs w:val="14"/>
                <w:lang w:eastAsia="ru-RU"/>
              </w:rPr>
            </w:pPr>
          </w:p>
        </w:tc>
        <w:tc>
          <w:tcPr>
            <w:tcW w:w="1985" w:type="pct"/>
            <w:tcBorders>
              <w:top w:val="single" w:sz="4" w:space="0" w:color="auto"/>
              <w:left w:val="single" w:sz="4" w:space="0" w:color="auto"/>
              <w:bottom w:val="single" w:sz="4" w:space="0" w:color="auto"/>
              <w:right w:val="single" w:sz="4" w:space="0" w:color="auto"/>
            </w:tcBorders>
            <w:hideMark/>
          </w:tcPr>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rPr>
            </w:pPr>
            <w:r w:rsidRPr="00D926F9">
              <w:rPr>
                <w:rFonts w:ascii="Times New Roman" w:eastAsia="Times New Roman" w:hAnsi="Times New Roman"/>
                <w:sz w:val="14"/>
                <w:szCs w:val="14"/>
              </w:rPr>
              <w:t xml:space="preserve">- отдельно стоящие или встроенные в дома гаражи (для автомобилей грузоподъемностью не более 1,5 </w:t>
            </w:r>
            <w:proofErr w:type="spellStart"/>
            <w:r w:rsidRPr="00D926F9">
              <w:rPr>
                <w:rFonts w:ascii="Times New Roman" w:eastAsia="Times New Roman" w:hAnsi="Times New Roman"/>
                <w:sz w:val="14"/>
                <w:szCs w:val="14"/>
              </w:rPr>
              <w:t>тн</w:t>
            </w:r>
            <w:proofErr w:type="spellEnd"/>
            <w:r w:rsidRPr="00D926F9">
              <w:rPr>
                <w:rFonts w:ascii="Times New Roman" w:eastAsia="Times New Roman" w:hAnsi="Times New Roman"/>
                <w:sz w:val="14"/>
                <w:szCs w:val="14"/>
              </w:rPr>
              <w:t>);</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xml:space="preserve">- хозяйственно-бытовые постройки, </w:t>
            </w:r>
            <w:r w:rsidRPr="00D926F9">
              <w:rPr>
                <w:rFonts w:ascii="Times New Roman" w:eastAsia="Times New Roman" w:hAnsi="Times New Roman"/>
                <w:sz w:val="14"/>
                <w:szCs w:val="14"/>
              </w:rPr>
              <w:t>индивидуальные бани</w:t>
            </w:r>
            <w:r w:rsidRPr="00D926F9">
              <w:rPr>
                <w:rFonts w:ascii="Times New Roman" w:eastAsia="Times New Roman" w:hAnsi="Times New Roman"/>
                <w:sz w:val="14"/>
                <w:szCs w:val="14"/>
                <w:lang w:eastAsia="ru-RU"/>
              </w:rPr>
              <w:t xml:space="preserve"> (на придомовом участке);</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объекты садоводства, огородничества,</w:t>
            </w:r>
            <w:r w:rsidRPr="00D926F9">
              <w:rPr>
                <w:rFonts w:ascii="Times New Roman" w:eastAsia="Times New Roman" w:hAnsi="Times New Roman"/>
                <w:sz w:val="14"/>
                <w:szCs w:val="14"/>
              </w:rPr>
              <w:t xml:space="preserve"> </w:t>
            </w:r>
            <w:r w:rsidRPr="00D926F9">
              <w:rPr>
                <w:rFonts w:ascii="Times New Roman" w:eastAsia="Times New Roman" w:hAnsi="Times New Roman"/>
                <w:sz w:val="14"/>
                <w:szCs w:val="14"/>
                <w:lang w:eastAsia="ru-RU"/>
              </w:rPr>
              <w:t>объекты животноводства (на придомовом участке);</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mallCaps/>
                <w:sz w:val="14"/>
                <w:szCs w:val="14"/>
                <w:lang w:eastAsia="ru-RU"/>
              </w:rPr>
            </w:pPr>
            <w:r w:rsidRPr="00D926F9">
              <w:rPr>
                <w:rFonts w:ascii="Times New Roman" w:eastAsia="Times New Roman" w:hAnsi="Times New Roman"/>
                <w:sz w:val="14"/>
                <w:szCs w:val="14"/>
                <w:lang w:eastAsia="ru-RU"/>
              </w:rPr>
              <w:t>- детские игровые площадки, площадки для отдыха, спортивные площадки;</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хозяйственные площадки;</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размещение огородов для жителей многоквартирных домов в пределах придомовой территории;</w:t>
            </w:r>
          </w:p>
          <w:p w:rsidR="00D926F9" w:rsidRPr="00D926F9"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xml:space="preserve"> - дворовые туалеты,  </w:t>
            </w:r>
            <w:proofErr w:type="spellStart"/>
            <w:r w:rsidRPr="00D926F9">
              <w:rPr>
                <w:rFonts w:ascii="Times New Roman" w:eastAsia="Times New Roman" w:hAnsi="Times New Roman"/>
                <w:sz w:val="14"/>
                <w:szCs w:val="14"/>
                <w:lang w:eastAsia="ru-RU"/>
              </w:rPr>
              <w:t>автопарковка</w:t>
            </w:r>
            <w:proofErr w:type="spellEnd"/>
            <w:r w:rsidRPr="00D926F9">
              <w:rPr>
                <w:rFonts w:ascii="Times New Roman" w:eastAsia="Times New Roman" w:hAnsi="Times New Roman"/>
                <w:sz w:val="14"/>
                <w:szCs w:val="14"/>
                <w:lang w:eastAsia="ru-RU"/>
              </w:rPr>
              <w:t xml:space="preserve"> для личного транспорта </w:t>
            </w:r>
            <w:r w:rsidRPr="00D926F9">
              <w:rPr>
                <w:rFonts w:ascii="Times New Roman" w:eastAsia="Times New Roman" w:hAnsi="Times New Roman"/>
                <w:sz w:val="14"/>
                <w:szCs w:val="14"/>
              </w:rPr>
              <w:t xml:space="preserve">(для автомобилей грузоподъемностью не более 1,5 </w:t>
            </w:r>
            <w:proofErr w:type="spellStart"/>
            <w:r w:rsidRPr="00D926F9">
              <w:rPr>
                <w:rFonts w:ascii="Times New Roman" w:eastAsia="Times New Roman" w:hAnsi="Times New Roman"/>
                <w:sz w:val="14"/>
                <w:szCs w:val="14"/>
              </w:rPr>
              <w:t>тн</w:t>
            </w:r>
            <w:proofErr w:type="spellEnd"/>
            <w:r w:rsidRPr="00D926F9">
              <w:rPr>
                <w:rFonts w:ascii="Times New Roman" w:eastAsia="Times New Roman" w:hAnsi="Times New Roman"/>
                <w:sz w:val="14"/>
                <w:szCs w:val="14"/>
              </w:rPr>
              <w:t>)</w:t>
            </w:r>
            <w:r w:rsidRPr="00D926F9">
              <w:rPr>
                <w:rFonts w:ascii="Times New Roman" w:eastAsia="Times New Roman" w:hAnsi="Times New Roman"/>
                <w:sz w:val="14"/>
                <w:szCs w:val="14"/>
                <w:lang w:eastAsia="ru-RU"/>
              </w:rPr>
              <w:t>;</w:t>
            </w:r>
          </w:p>
          <w:p w:rsidR="00D926F9" w:rsidRPr="00D926F9" w:rsidRDefault="00D926F9" w:rsidP="00D926F9">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D926F9">
              <w:rPr>
                <w:rFonts w:ascii="Times New Roman" w:eastAsia="Times New Roman" w:hAnsi="Times New Roman"/>
                <w:sz w:val="14"/>
                <w:szCs w:val="14"/>
              </w:rPr>
              <w:t>- оборудование пожарной охраны (гидранты, резервуары);</w:t>
            </w:r>
          </w:p>
          <w:p w:rsidR="00D926F9" w:rsidRPr="00D926F9" w:rsidRDefault="00D926F9" w:rsidP="00D926F9">
            <w:pPr>
              <w:suppressAutoHyphens/>
              <w:spacing w:after="0" w:line="240" w:lineRule="auto"/>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площадки для сбора мусора;</w:t>
            </w:r>
          </w:p>
          <w:p w:rsidR="00D926F9" w:rsidRPr="00D926F9" w:rsidRDefault="00D926F9" w:rsidP="00D926F9">
            <w:pPr>
              <w:suppressAutoHyphens/>
              <w:spacing w:after="0" w:line="240" w:lineRule="auto"/>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xml:space="preserve">- колодцы, скважины, </w:t>
            </w:r>
          </w:p>
          <w:p w:rsidR="00D926F9" w:rsidRPr="00D926F9" w:rsidRDefault="00D926F9" w:rsidP="00D926F9">
            <w:pPr>
              <w:suppressAutoHyphens/>
              <w:spacing w:after="0" w:line="240" w:lineRule="auto"/>
              <w:rPr>
                <w:rFonts w:ascii="Times New Roman" w:eastAsia="Times New Roman" w:hAnsi="Times New Roman"/>
                <w:bCs/>
                <w:sz w:val="14"/>
                <w:szCs w:val="14"/>
                <w:lang w:eastAsia="ru-RU"/>
              </w:rPr>
            </w:pPr>
            <w:r w:rsidRPr="00D926F9">
              <w:rPr>
                <w:rFonts w:ascii="Times New Roman" w:eastAsia="Times New Roman" w:hAnsi="Times New Roman"/>
                <w:bCs/>
                <w:sz w:val="14"/>
                <w:szCs w:val="14"/>
                <w:lang w:eastAsia="ru-RU"/>
              </w:rPr>
              <w:t>- инженерное обеспечение (в том числе линейные объекты).</w:t>
            </w:r>
          </w:p>
          <w:p w:rsidR="00D926F9" w:rsidRPr="00D926F9" w:rsidRDefault="00D926F9" w:rsidP="00D926F9">
            <w:pPr>
              <w:suppressAutoHyphens/>
              <w:spacing w:after="0" w:line="240" w:lineRule="auto"/>
              <w:rPr>
                <w:rFonts w:ascii="Times New Roman" w:eastAsia="Times New Roman" w:hAnsi="Times New Roman"/>
                <w:sz w:val="14"/>
                <w:szCs w:val="14"/>
                <w:lang w:eastAsia="ru-RU"/>
              </w:rPr>
            </w:pPr>
            <w:r w:rsidRPr="00D926F9">
              <w:rPr>
                <w:rFonts w:ascii="Times New Roman" w:eastAsia="Times New Roman" w:hAnsi="Times New Roman"/>
                <w:sz w:val="14"/>
                <w:szCs w:val="14"/>
                <w:lang w:eastAsia="ru-RU"/>
              </w:rPr>
              <w:t xml:space="preserve"> - дороги, проезды;</w:t>
            </w:r>
          </w:p>
        </w:tc>
      </w:tr>
    </w:tbl>
    <w:p w:rsidR="00D926F9" w:rsidRPr="00D926F9" w:rsidRDefault="00D926F9" w:rsidP="00D926F9">
      <w:pPr>
        <w:overflowPunct w:val="0"/>
        <w:autoSpaceDE w:val="0"/>
        <w:autoSpaceDN w:val="0"/>
        <w:adjustRightInd w:val="0"/>
        <w:spacing w:after="0" w:line="240" w:lineRule="auto"/>
        <w:jc w:val="both"/>
        <w:rPr>
          <w:rFonts w:ascii="Times New Roman" w:eastAsia="Times New Roman" w:hAnsi="Times New Roman"/>
          <w:sz w:val="20"/>
          <w:szCs w:val="20"/>
        </w:rPr>
      </w:pPr>
    </w:p>
    <w:p w:rsidR="00D926F9" w:rsidRPr="00D926F9" w:rsidRDefault="00D926F9" w:rsidP="00D926F9">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На земельном участке разрешается:</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строительство хозяйственных построек (бань, отдельно стоящих гаражей для автомобилей грузоподъемностью не более 1,5 тонн, сараев, теплиц, оранжерей), встроенного в жилой дом гаража в соответствии с утвержденной проектной документацией и нормативно-техническими требованиями;</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xml:space="preserve">- размещение открытой стоянки для автомобиля; </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выращивание сельскохозяйственных культур (цветов, овощей, фруктов и др.);</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индивидуальная трудовая деятельность, при условии обеспечения требований санитарных правил и без нарушения принципов добрососедства.</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p>
    <w:p w:rsidR="00D926F9" w:rsidRPr="00D926F9" w:rsidRDefault="00D926F9" w:rsidP="00D926F9">
      <w:pPr>
        <w:widowControl w:val="0"/>
        <w:suppressAutoHyphens/>
        <w:autoSpaceDE w:val="0"/>
        <w:autoSpaceDN w:val="0"/>
        <w:adjustRightInd w:val="0"/>
        <w:spacing w:after="0" w:line="240" w:lineRule="auto"/>
        <w:jc w:val="both"/>
        <w:rPr>
          <w:rFonts w:ascii="Times New Roman" w:eastAsia="Times New Roman" w:hAnsi="Times New Roman"/>
          <w:sz w:val="20"/>
          <w:szCs w:val="20"/>
          <w:u w:val="single"/>
          <w:lang w:eastAsia="ru-RU"/>
        </w:rPr>
      </w:pPr>
      <w:r w:rsidRPr="00D926F9">
        <w:rPr>
          <w:rFonts w:ascii="Times New Roman" w:eastAsia="Times New Roman" w:hAnsi="Times New Roman"/>
          <w:sz w:val="20"/>
          <w:szCs w:val="20"/>
          <w:u w:val="single"/>
          <w:lang w:eastAsia="ru-RU"/>
        </w:rPr>
        <w:t>На земельном участке не допускается строительство и размещение:</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D926F9">
          <w:rPr>
            <w:rFonts w:ascii="Times New Roman" w:eastAsia="Times New Roman" w:hAnsi="Times New Roman"/>
            <w:sz w:val="20"/>
            <w:szCs w:val="20"/>
          </w:rPr>
          <w:t>3,0 метров</w:t>
        </w:r>
      </w:smartTag>
      <w:r w:rsidRPr="00D926F9">
        <w:rPr>
          <w:rFonts w:ascii="Times New Roman" w:eastAsia="Times New Roman" w:hAnsi="Times New Roman"/>
          <w:sz w:val="20"/>
          <w:szCs w:val="20"/>
        </w:rPr>
        <w:t>;</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-сервисов по ремонту автомобилей;</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зданий, строений для содержания более 10 (включая молодняк) голов крупного рогатого скота, и зданий, строений для содержания более 20 голов (включая молодняк) – свиней, овец, коз, коров;</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строительство на границе и вблизи (менее 2-х метров) с соседним земельным участком вспомогательных построек, в том числе гаражей высотой в коньке более 4 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размещение кровельных свесов, стоков, выходящих на соседние землевладения;</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реконструкция надворных построек под торговые точки;</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Ограждения земельных участков: </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В границах жилого дома - по красной линии допускается устраивать высотой не более (170 см), и рекомендуется быть </w:t>
      </w:r>
      <w:proofErr w:type="spellStart"/>
      <w:r w:rsidRPr="00D926F9">
        <w:rPr>
          <w:rFonts w:ascii="Times New Roman" w:eastAsia="Times New Roman" w:hAnsi="Times New Roman"/>
          <w:sz w:val="20"/>
          <w:szCs w:val="20"/>
        </w:rPr>
        <w:t>свето-прозрачным</w:t>
      </w:r>
      <w:proofErr w:type="spellEnd"/>
      <w:r w:rsidRPr="00D926F9">
        <w:rPr>
          <w:rFonts w:ascii="Times New Roman" w:eastAsia="Times New Roman" w:hAnsi="Times New Roman"/>
          <w:sz w:val="20"/>
          <w:szCs w:val="20"/>
        </w:rPr>
        <w:t xml:space="preserve"> (сетчатым, решетчатым);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D926F9">
          <w:rPr>
            <w:rFonts w:ascii="Times New Roman" w:eastAsia="Times New Roman" w:hAnsi="Times New Roman"/>
            <w:sz w:val="20"/>
            <w:szCs w:val="20"/>
          </w:rPr>
          <w:t>200 см</w:t>
        </w:r>
      </w:smartTag>
      <w:r w:rsidRPr="00D926F9">
        <w:rPr>
          <w:rFonts w:ascii="Times New Roman" w:eastAsia="Times New Roman" w:hAnsi="Times New Roman"/>
          <w:sz w:val="20"/>
          <w:szCs w:val="20"/>
        </w:rPr>
        <w:t>;</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lastRenderedPageBreak/>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w:t>
      </w:r>
      <w:proofErr w:type="gramStart"/>
      <w:r w:rsidRPr="00D926F9">
        <w:rPr>
          <w:rFonts w:ascii="Times New Roman" w:eastAsia="Times New Roman" w:hAnsi="Times New Roman"/>
          <w:sz w:val="20"/>
          <w:szCs w:val="20"/>
        </w:rPr>
        <w:t>1</w:t>
      </w:r>
      <w:proofErr w:type="gramEnd"/>
      <w:r w:rsidRPr="00D926F9">
        <w:rPr>
          <w:rFonts w:ascii="Times New Roman" w:eastAsia="Times New Roman" w:hAnsi="Times New Roman"/>
          <w:sz w:val="20"/>
          <w:szCs w:val="20"/>
        </w:rPr>
        <w:t>,7 м (по согласованию со смежными землепользователями - сплошные, высотой не более 2,0 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D926F9" w:rsidRPr="00D926F9" w:rsidRDefault="00D926F9" w:rsidP="00D926F9">
      <w:pPr>
        <w:spacing w:after="0" w:line="240" w:lineRule="auto"/>
        <w:ind w:firstLine="426"/>
        <w:jc w:val="both"/>
        <w:rPr>
          <w:rFonts w:ascii="Times New Roman" w:eastAsia="Times New Roman" w:hAnsi="Times New Roman"/>
          <w:sz w:val="20"/>
          <w:szCs w:val="20"/>
        </w:rPr>
      </w:pPr>
    </w:p>
    <w:p w:rsidR="00D926F9" w:rsidRPr="00D926F9" w:rsidRDefault="00D926F9" w:rsidP="00D926F9">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1) Размеры земельных участков определяются в соответствии с принятыми решениями о предельных максимальных и минимальных размерах земельных участков, предоставляемых гражданам для индивидуального жилищного строительства (ИЖС) и для целей условно разрешенного использования – от 300 до 1200 м</w:t>
      </w:r>
      <w:proofErr w:type="gramStart"/>
      <w:r w:rsidRPr="00D926F9">
        <w:rPr>
          <w:rFonts w:ascii="Times New Roman" w:eastAsia="Times New Roman" w:hAnsi="Times New Roman"/>
          <w:sz w:val="20"/>
          <w:szCs w:val="20"/>
        </w:rPr>
        <w:t>2</w:t>
      </w:r>
      <w:proofErr w:type="gramEnd"/>
      <w:r w:rsidRPr="00D926F9">
        <w:rPr>
          <w:rFonts w:ascii="Times New Roman" w:eastAsia="Times New Roman" w:hAnsi="Times New Roman"/>
          <w:sz w:val="20"/>
          <w:szCs w:val="20"/>
        </w:rPr>
        <w:t xml:space="preserve"> (принятый для сельсовета)</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Для ведения личного подсобного хозяйства (ЛПХ) – от 300 до 2500 м</w:t>
      </w:r>
      <w:proofErr w:type="gramStart"/>
      <w:r w:rsidRPr="00D926F9">
        <w:rPr>
          <w:rFonts w:ascii="Times New Roman" w:eastAsia="Times New Roman" w:hAnsi="Times New Roman"/>
          <w:sz w:val="20"/>
          <w:szCs w:val="20"/>
        </w:rPr>
        <w:t>2</w:t>
      </w:r>
      <w:proofErr w:type="gramEnd"/>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Рекомендуемая ширина вновь отводимых участков - не менее 20 м, для ЛПХ – не менее 25м;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Площадь земельного участка для строительства индивидуального гаража под легковой автомобиль - от </w:t>
      </w:r>
      <w:smartTag w:uri="urn:schemas-microsoft-com:office:smarttags" w:element="metricconverter">
        <w:smartTagPr>
          <w:attr w:name="ProductID" w:val="18 м2"/>
        </w:smartTagPr>
        <w:r w:rsidRPr="00D926F9">
          <w:rPr>
            <w:rFonts w:ascii="Times New Roman" w:eastAsia="Times New Roman" w:hAnsi="Times New Roman"/>
            <w:sz w:val="20"/>
            <w:szCs w:val="20"/>
          </w:rPr>
          <w:t>18 м</w:t>
        </w:r>
        <w:proofErr w:type="gramStart"/>
        <w:r w:rsidRPr="00D926F9">
          <w:rPr>
            <w:rFonts w:ascii="Times New Roman" w:eastAsia="Times New Roman" w:hAnsi="Times New Roman"/>
            <w:sz w:val="20"/>
            <w:szCs w:val="20"/>
          </w:rPr>
          <w:t>2</w:t>
        </w:r>
      </w:smartTag>
      <w:proofErr w:type="gramEnd"/>
      <w:r w:rsidRPr="00D926F9">
        <w:rPr>
          <w:rFonts w:ascii="Times New Roman" w:eastAsia="Times New Roman" w:hAnsi="Times New Roman"/>
          <w:sz w:val="20"/>
          <w:szCs w:val="20"/>
        </w:rPr>
        <w:t xml:space="preserve"> до </w:t>
      </w:r>
      <w:smartTag w:uri="urn:schemas-microsoft-com:office:smarttags" w:element="metricconverter">
        <w:smartTagPr>
          <w:attr w:name="ProductID" w:val="30 м2"/>
        </w:smartTagPr>
        <w:r w:rsidRPr="00D926F9">
          <w:rPr>
            <w:rFonts w:ascii="Times New Roman" w:eastAsia="Times New Roman" w:hAnsi="Times New Roman"/>
            <w:sz w:val="20"/>
            <w:szCs w:val="20"/>
          </w:rPr>
          <w:t>30 м2</w:t>
        </w:r>
      </w:smartTag>
      <w:r w:rsidRPr="00D926F9">
        <w:rPr>
          <w:rFonts w:ascii="Times New Roman" w:eastAsia="Times New Roman" w:hAnsi="Times New Roman"/>
          <w:sz w:val="20"/>
          <w:szCs w:val="20"/>
        </w:rPr>
        <w:t>;</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новое строительство зданий, строений, сооружений:</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расстояние от одноэтажных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обеспечение подъезда пожарной техники к жилым домам и хозяйственным постройкам - от 4 м до 8 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от границ соседнего участка минимальное расстояние до основного строения - 3 м, до отдельно стоящего гаража, хозяйственных строений - 1 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минимальная величина отступа объекта капитального строительства от красной линии до линии регулирования застройки - 3 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расстояние от окон жилых помещений до хозяйственных строений, расположенных на соседних участках, должно быть не менее </w:t>
      </w:r>
      <w:smartTag w:uri="urn:schemas-microsoft-com:office:smarttags" w:element="metricconverter">
        <w:smartTagPr>
          <w:attr w:name="ProductID" w:val="6,0 м"/>
        </w:smartTagPr>
        <w:r w:rsidRPr="00D926F9">
          <w:rPr>
            <w:rFonts w:ascii="Times New Roman" w:eastAsia="Times New Roman" w:hAnsi="Times New Roman"/>
            <w:sz w:val="20"/>
            <w:szCs w:val="20"/>
          </w:rPr>
          <w:t>6,0 м</w:t>
        </w:r>
      </w:smartTag>
      <w:r w:rsidRPr="00D926F9">
        <w:rPr>
          <w:rFonts w:ascii="Times New Roman" w:eastAsia="Times New Roman" w:hAnsi="Times New Roman"/>
          <w:sz w:val="20"/>
          <w:szCs w:val="20"/>
        </w:rPr>
        <w:t>.</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от окон жилых помещений дома до одиночных или двойных построек для скота и птицы на расстоянии не менее 15 м. до дворовых туалетов – от 8 до 10 м;</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3) Максимальная этажность жилой застройки – 3эт.</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4) Максимальный процент застройки в границах земельного участка:</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интенсивность использования территории не более - 40%;</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 площадь застройки не более - 40%;</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для многоквартирных жилых домов площадь застройки не более - 30%;</w:t>
      </w:r>
    </w:p>
    <w:p w:rsidR="00D926F9" w:rsidRPr="00D926F9" w:rsidRDefault="00D926F9" w:rsidP="00D926F9">
      <w:pPr>
        <w:suppressAutoHyphens/>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 свободных территорий не менее – 60%;</w:t>
      </w:r>
    </w:p>
    <w:p w:rsidR="00D926F9" w:rsidRPr="00D926F9" w:rsidRDefault="00D926F9" w:rsidP="00D926F9">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rPr>
      </w:pPr>
    </w:p>
    <w:p w:rsidR="00D926F9" w:rsidRPr="00D926F9" w:rsidRDefault="00D926F9" w:rsidP="00D926F9">
      <w:pPr>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0"/>
          <w:szCs w:val="20"/>
          <w:lang/>
        </w:rPr>
      </w:pPr>
      <w:r w:rsidRPr="00D926F9">
        <w:rPr>
          <w:rFonts w:ascii="Times New Roman" w:eastAsia="Times New Roman" w:hAnsi="Times New Roman"/>
          <w:sz w:val="20"/>
          <w:szCs w:val="20"/>
          <w:lang/>
        </w:rPr>
        <w:t xml:space="preserve">5) Озеленение придомовой территории: </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расстояние от стен жилых домов до оси стволов деревьев с кроной диаметром до 5 м должно составлять не менее 5 м.</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для кустарников - 1,5 м. Высота кустарников не должна превышать нижнего края оконного проема помещений первого этажа.</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p>
    <w:p w:rsidR="00D926F9" w:rsidRPr="000B0047"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6) </w:t>
      </w:r>
      <w:r w:rsidRPr="000B0047">
        <w:rPr>
          <w:rFonts w:ascii="Times New Roman" w:eastAsia="Times New Roman" w:hAnsi="Times New Roman"/>
          <w:sz w:val="20"/>
          <w:szCs w:val="20"/>
        </w:rPr>
        <w:t xml:space="preserve">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w:anchor="Par238" w:history="1">
        <w:r w:rsidRPr="000B0047">
          <w:rPr>
            <w:rFonts w:ascii="Times New Roman" w:eastAsia="Times New Roman" w:hAnsi="Times New Roman"/>
            <w:sz w:val="20"/>
            <w:szCs w:val="20"/>
            <w:u w:val="single"/>
          </w:rPr>
          <w:t>статьями 3</w:t>
        </w:r>
      </w:hyperlink>
      <w:r w:rsidRPr="000B0047">
        <w:rPr>
          <w:rFonts w:ascii="Times New Roman" w:eastAsia="Times New Roman" w:hAnsi="Times New Roman"/>
          <w:sz w:val="20"/>
          <w:szCs w:val="20"/>
          <w:u w:val="single"/>
        </w:rPr>
        <w:t>9</w:t>
      </w:r>
      <w:r w:rsidRPr="000B0047">
        <w:rPr>
          <w:rFonts w:ascii="Times New Roman" w:eastAsia="Times New Roman" w:hAnsi="Times New Roman"/>
          <w:sz w:val="20"/>
          <w:szCs w:val="20"/>
        </w:rPr>
        <w:t xml:space="preserve"> - </w:t>
      </w:r>
      <w:hyperlink r:id="rId32" w:history="1">
        <w:r w:rsidRPr="000B0047">
          <w:rPr>
            <w:rFonts w:ascii="Times New Roman" w:eastAsia="Times New Roman" w:hAnsi="Times New Roman"/>
            <w:sz w:val="20"/>
            <w:szCs w:val="20"/>
            <w:u w:val="single"/>
          </w:rPr>
          <w:t>4</w:t>
        </w:r>
      </w:hyperlink>
      <w:r w:rsidRPr="000B0047">
        <w:rPr>
          <w:rFonts w:ascii="Times New Roman" w:eastAsia="Times New Roman" w:hAnsi="Times New Roman"/>
          <w:sz w:val="20"/>
          <w:szCs w:val="20"/>
          <w:u w:val="single"/>
        </w:rPr>
        <w:t>5</w:t>
      </w:r>
      <w:r w:rsidRPr="000B0047">
        <w:rPr>
          <w:rFonts w:ascii="Times New Roman" w:eastAsia="Times New Roman" w:hAnsi="Times New Roman"/>
          <w:sz w:val="20"/>
          <w:szCs w:val="20"/>
        </w:rPr>
        <w:t xml:space="preserve"> настоящих Правил застройки.</w:t>
      </w:r>
    </w:p>
    <w:p w:rsidR="00D926F9" w:rsidRPr="000B0047" w:rsidRDefault="00D926F9" w:rsidP="00D926F9">
      <w:pPr>
        <w:suppressAutoHyphens/>
        <w:spacing w:after="0" w:line="240" w:lineRule="auto"/>
        <w:ind w:firstLine="567"/>
        <w:jc w:val="both"/>
        <w:rPr>
          <w:rFonts w:ascii="Times New Roman" w:eastAsia="Times New Roman" w:hAnsi="Times New Roman"/>
          <w:sz w:val="20"/>
          <w:szCs w:val="20"/>
        </w:rPr>
      </w:pPr>
      <w:r w:rsidRPr="000B0047">
        <w:rPr>
          <w:rFonts w:ascii="Times New Roman" w:eastAsia="Times New Roman" w:hAnsi="Times New Roman"/>
          <w:sz w:val="20"/>
          <w:szCs w:val="20"/>
        </w:rPr>
        <w:t>Требуется:</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w:t>
      </w:r>
      <w:r w:rsidR="000B0047">
        <w:rPr>
          <w:rFonts w:ascii="Times New Roman" w:eastAsia="Times New Roman" w:hAnsi="Times New Roman"/>
          <w:sz w:val="20"/>
          <w:szCs w:val="20"/>
        </w:rPr>
        <w:t>опожарных и иных правил и норм.</w:t>
      </w:r>
    </w:p>
    <w:p w:rsidR="00D926F9" w:rsidRPr="00D926F9" w:rsidRDefault="00D926F9" w:rsidP="00D926F9">
      <w:pPr>
        <w:spacing w:before="120" w:after="0" w:line="240" w:lineRule="auto"/>
        <w:ind w:firstLine="567"/>
        <w:jc w:val="both"/>
        <w:outlineLvl w:val="2"/>
        <w:rPr>
          <w:rFonts w:ascii="Times New Roman" w:eastAsia="SimSun" w:hAnsi="Times New Roman"/>
          <w:bCs/>
          <w:sz w:val="20"/>
          <w:szCs w:val="20"/>
          <w:lang w:eastAsia="zh-CN"/>
        </w:rPr>
      </w:pPr>
      <w:bookmarkStart w:id="14" w:name="_Toc516667978"/>
      <w:r w:rsidRPr="00D926F9">
        <w:rPr>
          <w:rFonts w:ascii="Times New Roman" w:eastAsia="SimSun" w:hAnsi="Times New Roman"/>
          <w:bCs/>
          <w:sz w:val="20"/>
          <w:szCs w:val="20"/>
          <w:lang w:eastAsia="zh-CN"/>
        </w:rPr>
        <w:t>Ст</w:t>
      </w:r>
      <w:r w:rsidRPr="00D926F9">
        <w:rPr>
          <w:rFonts w:ascii="Times New Roman" w:eastAsia="SimSun" w:hAnsi="Times New Roman"/>
          <w:bCs/>
          <w:sz w:val="20"/>
          <w:szCs w:val="20"/>
          <w:lang w:eastAsia="zh-CN"/>
        </w:rPr>
        <w:t>атья</w:t>
      </w:r>
      <w:r w:rsidRPr="00D926F9">
        <w:rPr>
          <w:rFonts w:ascii="Times New Roman" w:eastAsia="SimSun" w:hAnsi="Times New Roman"/>
          <w:bCs/>
          <w:sz w:val="20"/>
          <w:szCs w:val="20"/>
          <w:lang w:eastAsia="zh-CN"/>
        </w:rPr>
        <w:t xml:space="preserve"> 2</w:t>
      </w:r>
      <w:r w:rsidRPr="00D926F9">
        <w:rPr>
          <w:rFonts w:ascii="Times New Roman" w:eastAsia="SimSun" w:hAnsi="Times New Roman"/>
          <w:bCs/>
          <w:sz w:val="20"/>
          <w:szCs w:val="20"/>
          <w:lang w:eastAsia="zh-CN"/>
        </w:rPr>
        <w:t>8.</w:t>
      </w:r>
      <w:r w:rsidRPr="00D926F9">
        <w:rPr>
          <w:rFonts w:ascii="Times New Roman" w:eastAsia="SimSun" w:hAnsi="Times New Roman"/>
          <w:bCs/>
          <w:sz w:val="20"/>
          <w:szCs w:val="20"/>
          <w:lang w:eastAsia="zh-CN"/>
        </w:rPr>
        <w:t xml:space="preserve"> Зона малоэтажн</w:t>
      </w:r>
      <w:r w:rsidRPr="00D926F9">
        <w:rPr>
          <w:rFonts w:ascii="Times New Roman" w:eastAsia="SimSun" w:hAnsi="Times New Roman"/>
          <w:bCs/>
          <w:sz w:val="20"/>
          <w:szCs w:val="20"/>
          <w:lang w:eastAsia="zh-CN"/>
        </w:rPr>
        <w:t>ой многоквартирной</w:t>
      </w:r>
      <w:r w:rsidRPr="00D926F9">
        <w:rPr>
          <w:rFonts w:ascii="Times New Roman" w:eastAsia="SimSun" w:hAnsi="Times New Roman"/>
          <w:bCs/>
          <w:sz w:val="20"/>
          <w:szCs w:val="20"/>
          <w:lang w:eastAsia="zh-CN"/>
        </w:rPr>
        <w:t xml:space="preserve"> жил</w:t>
      </w:r>
      <w:r w:rsidRPr="00D926F9">
        <w:rPr>
          <w:rFonts w:ascii="Times New Roman" w:eastAsia="SimSun" w:hAnsi="Times New Roman"/>
          <w:bCs/>
          <w:sz w:val="20"/>
          <w:szCs w:val="20"/>
          <w:lang w:eastAsia="zh-CN"/>
        </w:rPr>
        <w:t>ой застройки</w:t>
      </w:r>
      <w:r w:rsidRPr="00D926F9">
        <w:rPr>
          <w:rFonts w:ascii="Times New Roman" w:eastAsia="SimSun" w:hAnsi="Times New Roman"/>
          <w:bCs/>
          <w:sz w:val="20"/>
          <w:szCs w:val="20"/>
          <w:lang w:eastAsia="zh-CN"/>
        </w:rPr>
        <w:t xml:space="preserve"> </w:t>
      </w:r>
      <w:r w:rsidRPr="00D926F9">
        <w:rPr>
          <w:rFonts w:ascii="Times New Roman" w:eastAsia="SimSun" w:hAnsi="Times New Roman"/>
          <w:bCs/>
          <w:sz w:val="20"/>
          <w:szCs w:val="20"/>
          <w:lang w:eastAsia="zh-CN"/>
        </w:rPr>
        <w:t>(</w:t>
      </w:r>
      <w:r w:rsidRPr="00D926F9">
        <w:rPr>
          <w:rFonts w:ascii="Times New Roman" w:eastAsia="SimSun" w:hAnsi="Times New Roman"/>
          <w:bCs/>
          <w:sz w:val="20"/>
          <w:szCs w:val="20"/>
          <w:lang w:eastAsia="zh-CN"/>
        </w:rPr>
        <w:t>Ж2</w:t>
      </w:r>
      <w:r w:rsidRPr="00D926F9">
        <w:rPr>
          <w:rFonts w:ascii="Times New Roman" w:eastAsia="SimSun" w:hAnsi="Times New Roman"/>
          <w:bCs/>
          <w:sz w:val="20"/>
          <w:szCs w:val="20"/>
          <w:lang w:eastAsia="zh-CN"/>
        </w:rPr>
        <w:t>)</w:t>
      </w:r>
      <w:bookmarkEnd w:id="14"/>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926F9" w:rsidRPr="00D926F9" w:rsidRDefault="00D926F9" w:rsidP="00D926F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926F9" w:rsidRPr="00D926F9" w:rsidRDefault="00D926F9" w:rsidP="00D926F9">
      <w:pPr>
        <w:widowControl w:val="0"/>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p>
    <w:tbl>
      <w:tblPr>
        <w:tblW w:w="5000" w:type="pct"/>
        <w:tblCellMar>
          <w:top w:w="102" w:type="dxa"/>
          <w:left w:w="62" w:type="dxa"/>
          <w:bottom w:w="102" w:type="dxa"/>
          <w:right w:w="62" w:type="dxa"/>
        </w:tblCellMar>
        <w:tblLook w:val="04A0"/>
      </w:tblPr>
      <w:tblGrid>
        <w:gridCol w:w="3625"/>
        <w:gridCol w:w="2231"/>
        <w:gridCol w:w="3622"/>
      </w:tblGrid>
      <w:tr w:rsidR="00D926F9" w:rsidRPr="000B0047" w:rsidTr="000B0047">
        <w:trPr>
          <w:trHeight w:val="20"/>
        </w:trPr>
        <w:tc>
          <w:tcPr>
            <w:tcW w:w="1912" w:type="pct"/>
            <w:tcBorders>
              <w:top w:val="single" w:sz="4" w:space="0" w:color="auto"/>
              <w:left w:val="single" w:sz="4" w:space="0" w:color="auto"/>
              <w:bottom w:val="single" w:sz="4" w:space="0" w:color="auto"/>
              <w:right w:val="single" w:sz="4" w:space="0" w:color="auto"/>
            </w:tcBorders>
            <w:hideMark/>
          </w:tcPr>
          <w:p w:rsidR="00D926F9" w:rsidRPr="000B0047" w:rsidRDefault="00D926F9" w:rsidP="00D926F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0B0047">
              <w:rPr>
                <w:rFonts w:ascii="Times New Roman" w:eastAsia="Times New Roman" w:hAnsi="Times New Roman"/>
                <w:sz w:val="14"/>
                <w:szCs w:val="14"/>
                <w:lang w:eastAsia="ru-RU"/>
              </w:rPr>
              <w:lastRenderedPageBreak/>
              <w:t>Основные виды разрешенного использования</w:t>
            </w:r>
          </w:p>
        </w:tc>
        <w:tc>
          <w:tcPr>
            <w:tcW w:w="1177" w:type="pct"/>
            <w:tcBorders>
              <w:top w:val="single" w:sz="4" w:space="0" w:color="auto"/>
              <w:left w:val="single" w:sz="4" w:space="0" w:color="auto"/>
              <w:bottom w:val="single" w:sz="4" w:space="0" w:color="auto"/>
              <w:right w:val="single" w:sz="4" w:space="0" w:color="auto"/>
            </w:tcBorders>
            <w:hideMark/>
          </w:tcPr>
          <w:p w:rsidR="00D926F9" w:rsidRPr="000B0047" w:rsidRDefault="00D926F9" w:rsidP="00D926F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0B0047">
              <w:rPr>
                <w:rFonts w:ascii="Times New Roman" w:eastAsia="Times New Roman" w:hAnsi="Times New Roman"/>
                <w:sz w:val="14"/>
                <w:szCs w:val="14"/>
                <w:lang w:eastAsia="ru-RU"/>
              </w:rPr>
              <w:t>Условно разрешенные виды использования</w:t>
            </w:r>
          </w:p>
        </w:tc>
        <w:tc>
          <w:tcPr>
            <w:tcW w:w="1911" w:type="pct"/>
            <w:tcBorders>
              <w:top w:val="single" w:sz="4" w:space="0" w:color="auto"/>
              <w:left w:val="single" w:sz="4" w:space="0" w:color="auto"/>
              <w:bottom w:val="single" w:sz="4" w:space="0" w:color="auto"/>
              <w:right w:val="single" w:sz="4" w:space="0" w:color="auto"/>
            </w:tcBorders>
            <w:hideMark/>
          </w:tcPr>
          <w:p w:rsidR="00D926F9" w:rsidRPr="000B0047" w:rsidRDefault="00D926F9" w:rsidP="00D926F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0B0047">
              <w:rPr>
                <w:rFonts w:ascii="Times New Roman" w:eastAsia="Times New Roman" w:hAnsi="Times New Roman"/>
                <w:sz w:val="14"/>
                <w:szCs w:val="14"/>
                <w:lang w:eastAsia="ru-RU"/>
              </w:rPr>
              <w:t>Вспомогательные виды использования</w:t>
            </w:r>
          </w:p>
        </w:tc>
      </w:tr>
      <w:tr w:rsidR="00D926F9" w:rsidRPr="000B0047" w:rsidTr="000B0047">
        <w:trPr>
          <w:trHeight w:val="20"/>
        </w:trPr>
        <w:tc>
          <w:tcPr>
            <w:tcW w:w="1912"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overflowPunct w:val="0"/>
              <w:autoSpaceDE w:val="0"/>
              <w:autoSpaceDN w:val="0"/>
              <w:adjustRightInd w:val="0"/>
              <w:spacing w:after="0" w:line="240" w:lineRule="auto"/>
              <w:ind w:firstLine="80"/>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 малоэтажная многоквартирная жилая застройка (код 2.1.1);</w:t>
            </w:r>
          </w:p>
          <w:p w:rsidR="00D926F9" w:rsidRPr="000B0047"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 блокированная жилая застройка (код – 2.3);</w:t>
            </w:r>
          </w:p>
          <w:p w:rsidR="00D926F9" w:rsidRPr="000B0047"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Обслуживание жилой застройки (код 2.7):</w:t>
            </w:r>
          </w:p>
          <w:p w:rsidR="00D926F9" w:rsidRPr="000B0047"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0B0047">
              <w:rPr>
                <w:rFonts w:ascii="Times New Roman" w:eastAsia="Times New Roman" w:hAnsi="Times New Roman"/>
                <w:sz w:val="14"/>
                <w:szCs w:val="14"/>
                <w:lang w:eastAsia="ru-RU"/>
              </w:rPr>
              <w:t xml:space="preserve">-коммунальное обслуживание, распределительные пункты, трансформаторные подстанции, </w:t>
            </w:r>
            <w:r w:rsidRPr="000B0047">
              <w:rPr>
                <w:rFonts w:ascii="Times New Roman" w:eastAsia="Times New Roman" w:hAnsi="Times New Roman"/>
                <w:color w:val="000000"/>
                <w:sz w:val="14"/>
                <w:szCs w:val="14"/>
              </w:rPr>
              <w:t>(код 3.1);</w:t>
            </w:r>
          </w:p>
          <w:p w:rsidR="00D926F9" w:rsidRPr="000B0047"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 xml:space="preserve">- социальное  </w:t>
            </w:r>
          </w:p>
          <w:p w:rsidR="00D926F9" w:rsidRPr="000B0047" w:rsidRDefault="00D926F9" w:rsidP="00D926F9">
            <w:pPr>
              <w:autoSpaceDE w:val="0"/>
              <w:autoSpaceDN w:val="0"/>
              <w:adjustRightInd w:val="0"/>
              <w:spacing w:after="0" w:line="240" w:lineRule="auto"/>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 xml:space="preserve"> обслуживание, </w:t>
            </w:r>
            <w:r w:rsidRPr="000B0047">
              <w:rPr>
                <w:rFonts w:ascii="Times New Roman" w:eastAsia="Times New Roman" w:hAnsi="Times New Roman"/>
                <w:sz w:val="14"/>
                <w:szCs w:val="14"/>
                <w:lang w:eastAsia="ru-RU"/>
              </w:rPr>
              <w:t>отделения почты, связи</w:t>
            </w:r>
            <w:r w:rsidRPr="000B0047">
              <w:rPr>
                <w:rFonts w:ascii="Times New Roman" w:eastAsia="Times New Roman" w:hAnsi="Times New Roman"/>
                <w:color w:val="000000"/>
                <w:sz w:val="14"/>
                <w:szCs w:val="14"/>
              </w:rPr>
              <w:t xml:space="preserve"> (код  3.2);</w:t>
            </w:r>
          </w:p>
          <w:p w:rsidR="00D926F9" w:rsidRPr="000B0047"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 бытовое обслуживание (код  3.3);</w:t>
            </w:r>
          </w:p>
          <w:p w:rsidR="00D926F9" w:rsidRPr="000B0047" w:rsidRDefault="00D926F9" w:rsidP="00D926F9">
            <w:pPr>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объекты здравоохранения (</w:t>
            </w:r>
            <w:proofErr w:type="spellStart"/>
            <w:r w:rsidRPr="000B0047">
              <w:rPr>
                <w:rFonts w:ascii="Times New Roman" w:eastAsia="Times New Roman" w:hAnsi="Times New Roman"/>
                <w:sz w:val="14"/>
                <w:szCs w:val="14"/>
                <w:lang w:eastAsia="ru-RU"/>
              </w:rPr>
              <w:t>ФАПы</w:t>
            </w:r>
            <w:proofErr w:type="spellEnd"/>
            <w:r w:rsidRPr="000B0047">
              <w:rPr>
                <w:rFonts w:ascii="Times New Roman" w:eastAsia="Times New Roman" w:hAnsi="Times New Roman"/>
                <w:sz w:val="14"/>
                <w:szCs w:val="14"/>
                <w:lang w:eastAsia="ru-RU"/>
              </w:rPr>
              <w:t>), аптеки, молочные кухни (код 3.4.1);</w:t>
            </w:r>
          </w:p>
          <w:p w:rsidR="00D926F9" w:rsidRPr="000B0047" w:rsidRDefault="00D926F9" w:rsidP="00D926F9">
            <w:pPr>
              <w:overflowPunct w:val="0"/>
              <w:autoSpaceDE w:val="0"/>
              <w:autoSpaceDN w:val="0"/>
              <w:adjustRightInd w:val="0"/>
              <w:spacing w:after="0" w:line="240" w:lineRule="auto"/>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 культурное развитие (код 3.6);</w:t>
            </w:r>
          </w:p>
          <w:p w:rsidR="00D926F9" w:rsidRPr="000B0047"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 амбулаторное ветеринарное обслуживание (код 3.10.1)</w:t>
            </w:r>
          </w:p>
          <w:p w:rsidR="00D926F9" w:rsidRPr="000B0047" w:rsidRDefault="00D926F9" w:rsidP="00D926F9">
            <w:pPr>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офисные помещения (4.1);</w:t>
            </w:r>
          </w:p>
          <w:p w:rsidR="00D926F9" w:rsidRPr="000B0047" w:rsidRDefault="00D926F9" w:rsidP="00D926F9">
            <w:pPr>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-земельные участки общего пользования (код 12.0)</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p>
        </w:tc>
        <w:tc>
          <w:tcPr>
            <w:tcW w:w="1177"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культурно-просветительские объекты,</w:t>
            </w:r>
            <w:r w:rsidRPr="000B0047">
              <w:rPr>
                <w:rFonts w:ascii="Times New Roman" w:eastAsia="Times New Roman" w:hAnsi="Times New Roman"/>
                <w:sz w:val="14"/>
                <w:szCs w:val="14"/>
              </w:rPr>
              <w:t xml:space="preserve"> клубы, социальные центры, дома престарелых (код 3.2);  </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религиозное</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mallCaps/>
                <w:sz w:val="14"/>
                <w:szCs w:val="14"/>
                <w:lang w:eastAsia="ru-RU"/>
              </w:rPr>
            </w:pPr>
            <w:r w:rsidRPr="000B0047">
              <w:rPr>
                <w:rFonts w:ascii="Times New Roman" w:eastAsia="Times New Roman" w:hAnsi="Times New Roman"/>
                <w:sz w:val="14"/>
                <w:szCs w:val="14"/>
                <w:lang w:eastAsia="ru-RU"/>
              </w:rPr>
              <w:t xml:space="preserve"> использования </w:t>
            </w:r>
            <w:r w:rsidRPr="000B0047">
              <w:rPr>
                <w:rFonts w:ascii="Times New Roman" w:eastAsia="Times New Roman" w:hAnsi="Times New Roman"/>
                <w:color w:val="000000"/>
                <w:sz w:val="14"/>
                <w:szCs w:val="14"/>
              </w:rPr>
              <w:t>(код 3.7)</w:t>
            </w:r>
            <w:r w:rsidRPr="000B0047">
              <w:rPr>
                <w:rFonts w:ascii="Times New Roman" w:eastAsia="Times New Roman" w:hAnsi="Times New Roman"/>
                <w:sz w:val="14"/>
                <w:szCs w:val="14"/>
                <w:lang w:eastAsia="ru-RU"/>
              </w:rPr>
              <w:t>;</w:t>
            </w:r>
          </w:p>
          <w:p w:rsidR="00D926F9" w:rsidRPr="000B0047" w:rsidRDefault="00D926F9" w:rsidP="00D926F9">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0B0047">
              <w:rPr>
                <w:rFonts w:ascii="Times New Roman" w:eastAsia="Times New Roman" w:hAnsi="Times New Roman"/>
                <w:bCs/>
                <w:sz w:val="14"/>
                <w:szCs w:val="14"/>
                <w:lang/>
              </w:rPr>
              <w:t xml:space="preserve">-магазины, </w:t>
            </w:r>
            <w:r w:rsidRPr="000B0047">
              <w:rPr>
                <w:rFonts w:ascii="Times New Roman" w:eastAsia="Times New Roman" w:hAnsi="Times New Roman"/>
                <w:color w:val="000000"/>
                <w:sz w:val="14"/>
                <w:szCs w:val="14"/>
                <w:lang/>
              </w:rPr>
              <w:t>(код 4.4);</w:t>
            </w:r>
            <w:r w:rsidRPr="000B0047">
              <w:rPr>
                <w:rFonts w:ascii="Times New Roman" w:eastAsia="Times New Roman" w:hAnsi="Times New Roman"/>
                <w:bCs/>
                <w:sz w:val="14"/>
                <w:szCs w:val="14"/>
                <w:lang/>
              </w:rPr>
              <w:t xml:space="preserve"> </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xml:space="preserve">-  общественное питание, столовые, закусочные (код 4.6), </w:t>
            </w:r>
          </w:p>
          <w:p w:rsidR="00D926F9" w:rsidRPr="000B0047" w:rsidRDefault="00D926F9" w:rsidP="00D926F9">
            <w:pPr>
              <w:tabs>
                <w:tab w:val="right" w:pos="2569"/>
              </w:tab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гостиничное  </w:t>
            </w:r>
            <w:r w:rsidRPr="000B0047">
              <w:rPr>
                <w:rFonts w:ascii="Times New Roman" w:eastAsia="Times New Roman" w:hAnsi="Times New Roman"/>
                <w:sz w:val="14"/>
                <w:szCs w:val="14"/>
                <w:lang w:eastAsia="ru-RU"/>
              </w:rPr>
              <w:tab/>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обслуживание </w:t>
            </w:r>
            <w:r w:rsidRPr="000B0047">
              <w:rPr>
                <w:rFonts w:ascii="Times New Roman" w:eastAsia="Times New Roman" w:hAnsi="Times New Roman"/>
                <w:sz w:val="14"/>
                <w:szCs w:val="14"/>
              </w:rPr>
              <w:t>(4.7)</w:t>
            </w:r>
            <w:r w:rsidRPr="000B0047">
              <w:rPr>
                <w:rFonts w:ascii="Times New Roman" w:eastAsia="Times New Roman" w:hAnsi="Times New Roman"/>
                <w:sz w:val="14"/>
                <w:szCs w:val="14"/>
                <w:lang w:eastAsia="ru-RU"/>
              </w:rPr>
              <w:t>;</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rPr>
            </w:pP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bCs/>
                <w:sz w:val="14"/>
                <w:szCs w:val="14"/>
                <w:lang w:eastAsia="ru-RU"/>
              </w:rPr>
            </w:pPr>
          </w:p>
        </w:tc>
        <w:tc>
          <w:tcPr>
            <w:tcW w:w="1911" w:type="pct"/>
            <w:tcBorders>
              <w:top w:val="single" w:sz="4" w:space="0" w:color="auto"/>
              <w:left w:val="single" w:sz="4" w:space="0" w:color="auto"/>
              <w:bottom w:val="single" w:sz="4" w:space="0" w:color="auto"/>
              <w:right w:val="single" w:sz="4" w:space="0" w:color="auto"/>
            </w:tcBorders>
            <w:hideMark/>
          </w:tcPr>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xml:space="preserve">- отдельно стоящие или встроенные в дома гаражи (для автомобилей грузоподъемностью не более 1,5 </w:t>
            </w:r>
            <w:proofErr w:type="spellStart"/>
            <w:r w:rsidRPr="000B0047">
              <w:rPr>
                <w:rFonts w:ascii="Times New Roman" w:eastAsia="Times New Roman" w:hAnsi="Times New Roman"/>
                <w:sz w:val="14"/>
                <w:szCs w:val="14"/>
              </w:rPr>
              <w:t>тн</w:t>
            </w:r>
            <w:proofErr w:type="spellEnd"/>
            <w:r w:rsidRPr="000B0047">
              <w:rPr>
                <w:rFonts w:ascii="Times New Roman" w:eastAsia="Times New Roman" w:hAnsi="Times New Roman"/>
                <w:sz w:val="14"/>
                <w:szCs w:val="14"/>
              </w:rPr>
              <w:t>);</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хозяйственно-бытовые постройки, </w:t>
            </w:r>
            <w:r w:rsidRPr="000B0047">
              <w:rPr>
                <w:rFonts w:ascii="Times New Roman" w:eastAsia="Times New Roman" w:hAnsi="Times New Roman"/>
                <w:sz w:val="14"/>
                <w:szCs w:val="14"/>
              </w:rPr>
              <w:t>индивидуальные бани</w:t>
            </w:r>
            <w:r w:rsidRPr="000B0047">
              <w:rPr>
                <w:rFonts w:ascii="Times New Roman" w:eastAsia="Times New Roman" w:hAnsi="Times New Roman"/>
                <w:sz w:val="14"/>
                <w:szCs w:val="14"/>
                <w:lang w:eastAsia="ru-RU"/>
              </w:rPr>
              <w:t xml:space="preserve"> (на придомовом участке);</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объекты садоводства, огородничества,</w:t>
            </w:r>
            <w:r w:rsidRPr="000B0047">
              <w:rPr>
                <w:rFonts w:ascii="Times New Roman" w:eastAsia="Times New Roman" w:hAnsi="Times New Roman"/>
                <w:sz w:val="14"/>
                <w:szCs w:val="14"/>
              </w:rPr>
              <w:t xml:space="preserve"> </w:t>
            </w:r>
            <w:r w:rsidRPr="000B0047">
              <w:rPr>
                <w:rFonts w:ascii="Times New Roman" w:eastAsia="Times New Roman" w:hAnsi="Times New Roman"/>
                <w:sz w:val="14"/>
                <w:szCs w:val="14"/>
                <w:lang w:eastAsia="ru-RU"/>
              </w:rPr>
              <w:t>(на придомовом участке);</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mallCaps/>
                <w:sz w:val="14"/>
                <w:szCs w:val="14"/>
                <w:lang w:eastAsia="ru-RU"/>
              </w:rPr>
            </w:pPr>
            <w:r w:rsidRPr="000B0047">
              <w:rPr>
                <w:rFonts w:ascii="Times New Roman" w:eastAsia="Times New Roman" w:hAnsi="Times New Roman"/>
                <w:sz w:val="14"/>
                <w:szCs w:val="14"/>
                <w:lang w:eastAsia="ru-RU"/>
              </w:rPr>
              <w:t>- детские игровые площадки, площадки для отдыха, спортивные площадки;</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хозяйственные площадки;</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размещение огородов для жителей многоквартирных домов в пределах придомовой территории;</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 дворовые туалеты,  </w:t>
            </w:r>
            <w:proofErr w:type="spellStart"/>
            <w:r w:rsidRPr="000B0047">
              <w:rPr>
                <w:rFonts w:ascii="Times New Roman" w:eastAsia="Times New Roman" w:hAnsi="Times New Roman"/>
                <w:sz w:val="14"/>
                <w:szCs w:val="14"/>
                <w:lang w:eastAsia="ru-RU"/>
              </w:rPr>
              <w:t>автопарковка</w:t>
            </w:r>
            <w:proofErr w:type="spellEnd"/>
            <w:r w:rsidRPr="000B0047">
              <w:rPr>
                <w:rFonts w:ascii="Times New Roman" w:eastAsia="Times New Roman" w:hAnsi="Times New Roman"/>
                <w:sz w:val="14"/>
                <w:szCs w:val="14"/>
                <w:lang w:eastAsia="ru-RU"/>
              </w:rPr>
              <w:t xml:space="preserve"> для личного транспорта </w:t>
            </w:r>
            <w:r w:rsidRPr="000B0047">
              <w:rPr>
                <w:rFonts w:ascii="Times New Roman" w:eastAsia="Times New Roman" w:hAnsi="Times New Roman"/>
                <w:sz w:val="14"/>
                <w:szCs w:val="14"/>
              </w:rPr>
              <w:t xml:space="preserve">(для автомобилей грузоподъемностью не более 1,5 </w:t>
            </w:r>
            <w:proofErr w:type="spellStart"/>
            <w:r w:rsidRPr="000B0047">
              <w:rPr>
                <w:rFonts w:ascii="Times New Roman" w:eastAsia="Times New Roman" w:hAnsi="Times New Roman"/>
                <w:sz w:val="14"/>
                <w:szCs w:val="14"/>
              </w:rPr>
              <w:t>тн</w:t>
            </w:r>
            <w:proofErr w:type="spellEnd"/>
            <w:r w:rsidRPr="000B0047">
              <w:rPr>
                <w:rFonts w:ascii="Times New Roman" w:eastAsia="Times New Roman" w:hAnsi="Times New Roman"/>
                <w:sz w:val="14"/>
                <w:szCs w:val="14"/>
              </w:rPr>
              <w:t>)</w:t>
            </w:r>
            <w:r w:rsidRPr="000B0047">
              <w:rPr>
                <w:rFonts w:ascii="Times New Roman" w:eastAsia="Times New Roman" w:hAnsi="Times New Roman"/>
                <w:sz w:val="14"/>
                <w:szCs w:val="14"/>
                <w:lang w:eastAsia="ru-RU"/>
              </w:rPr>
              <w:t>;</w:t>
            </w:r>
          </w:p>
          <w:p w:rsidR="00D926F9" w:rsidRPr="000B0047" w:rsidRDefault="00D926F9" w:rsidP="00D926F9">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оборудование пожарной охраны (гидранты, резервуары);</w:t>
            </w:r>
          </w:p>
          <w:p w:rsidR="00D926F9" w:rsidRPr="000B0047" w:rsidRDefault="00D926F9" w:rsidP="00D926F9">
            <w:pPr>
              <w:suppressAutoHyphens/>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площадки для сбора мусора;</w:t>
            </w:r>
          </w:p>
          <w:p w:rsidR="00D926F9" w:rsidRPr="000B0047" w:rsidRDefault="00D926F9" w:rsidP="00D926F9">
            <w:pPr>
              <w:suppressAutoHyphens/>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колодцы, скважины, </w:t>
            </w:r>
          </w:p>
          <w:p w:rsidR="00D926F9" w:rsidRPr="000B0047" w:rsidRDefault="00D926F9" w:rsidP="00D926F9">
            <w:pPr>
              <w:suppressAutoHyphens/>
              <w:spacing w:after="0" w:line="240" w:lineRule="auto"/>
              <w:rPr>
                <w:rFonts w:ascii="Times New Roman" w:eastAsia="Times New Roman" w:hAnsi="Times New Roman"/>
                <w:bCs/>
                <w:sz w:val="14"/>
                <w:szCs w:val="14"/>
                <w:lang w:eastAsia="ru-RU"/>
              </w:rPr>
            </w:pPr>
            <w:r w:rsidRPr="000B0047">
              <w:rPr>
                <w:rFonts w:ascii="Times New Roman" w:eastAsia="Times New Roman" w:hAnsi="Times New Roman"/>
                <w:bCs/>
                <w:sz w:val="14"/>
                <w:szCs w:val="14"/>
                <w:lang w:eastAsia="ru-RU"/>
              </w:rPr>
              <w:t>- инженерное обеспечение (в том числе линейные объекты).</w:t>
            </w:r>
          </w:p>
          <w:p w:rsidR="00D926F9" w:rsidRPr="000B0047" w:rsidRDefault="00D926F9" w:rsidP="00D926F9">
            <w:pPr>
              <w:suppressAutoHyphens/>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 дороги, проезды;</w:t>
            </w:r>
          </w:p>
        </w:tc>
      </w:tr>
    </w:tbl>
    <w:p w:rsidR="00D926F9" w:rsidRPr="00D926F9" w:rsidRDefault="00D926F9" w:rsidP="00D926F9">
      <w:pPr>
        <w:widowControl w:val="0"/>
        <w:overflowPunct w:val="0"/>
        <w:autoSpaceDE w:val="0"/>
        <w:autoSpaceDN w:val="0"/>
        <w:adjustRightInd w:val="0"/>
        <w:spacing w:after="0" w:line="240" w:lineRule="auto"/>
        <w:ind w:firstLine="510"/>
        <w:jc w:val="both"/>
        <w:rPr>
          <w:rFonts w:ascii="Times New Roman" w:eastAsia="Times New Roman" w:hAnsi="Times New Roman"/>
          <w:color w:val="000000"/>
          <w:sz w:val="20"/>
          <w:szCs w:val="20"/>
        </w:rPr>
      </w:pPr>
    </w:p>
    <w:p w:rsidR="00D926F9" w:rsidRPr="00D926F9" w:rsidRDefault="00D926F9" w:rsidP="00D926F9">
      <w:pPr>
        <w:overflowPunct w:val="0"/>
        <w:autoSpaceDE w:val="0"/>
        <w:autoSpaceDN w:val="0"/>
        <w:adjustRightInd w:val="0"/>
        <w:spacing w:after="0" w:line="240" w:lineRule="auto"/>
        <w:ind w:firstLine="510"/>
        <w:jc w:val="both"/>
        <w:rPr>
          <w:rFonts w:ascii="Times New Roman" w:eastAsia="Times New Roman" w:hAnsi="Times New Roman"/>
          <w:sz w:val="20"/>
          <w:szCs w:val="20"/>
        </w:rPr>
      </w:pPr>
      <w:bookmarkStart w:id="15" w:name="_Toc516667979"/>
      <w:r w:rsidRPr="00D926F9">
        <w:rPr>
          <w:rFonts w:ascii="Times New Roman" w:eastAsia="Times New Roman" w:hAnsi="Times New Roman"/>
          <w:sz w:val="20"/>
          <w:szCs w:val="20"/>
        </w:rPr>
        <w:t>На земельном участке разрешается:</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строительство хозяйственных построек (бань, отдельно стоящих гаражей для автомобилей грузоподъемностью не более 1,5 тонн, сараев, теплиц, оранжерей), встроенного в жилой дом гаража в соответствии с утвержденной проектной документацией и нормативно-техническими требованиями;</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xml:space="preserve">-  размещение открытой стоянки для автомобиля; </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выращивание сельскохозяйственных культур (цветов, овощей, фруктов и др.);</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p>
    <w:p w:rsidR="00D926F9" w:rsidRPr="00D926F9" w:rsidRDefault="00D926F9" w:rsidP="00D926F9">
      <w:pPr>
        <w:widowControl w:val="0"/>
        <w:suppressAutoHyphens/>
        <w:autoSpaceDE w:val="0"/>
        <w:autoSpaceDN w:val="0"/>
        <w:adjustRightInd w:val="0"/>
        <w:spacing w:after="0" w:line="240" w:lineRule="auto"/>
        <w:ind w:firstLine="510"/>
        <w:jc w:val="both"/>
        <w:rPr>
          <w:rFonts w:ascii="Times New Roman" w:eastAsia="Times New Roman" w:hAnsi="Times New Roman"/>
          <w:sz w:val="20"/>
          <w:szCs w:val="20"/>
          <w:u w:val="single"/>
          <w:lang w:eastAsia="ru-RU"/>
        </w:rPr>
      </w:pPr>
      <w:r w:rsidRPr="00D926F9">
        <w:rPr>
          <w:rFonts w:ascii="Times New Roman" w:eastAsia="Times New Roman" w:hAnsi="Times New Roman"/>
          <w:sz w:val="20"/>
          <w:szCs w:val="20"/>
          <w:u w:val="single"/>
          <w:lang w:eastAsia="ru-RU"/>
        </w:rPr>
        <w:t>На земельном участке не допускается строительство и размещение:</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D926F9">
          <w:rPr>
            <w:rFonts w:ascii="Times New Roman" w:eastAsia="Times New Roman" w:hAnsi="Times New Roman"/>
            <w:sz w:val="20"/>
            <w:szCs w:val="20"/>
          </w:rPr>
          <w:t>3,0 метров</w:t>
        </w:r>
      </w:smartTag>
      <w:r w:rsidRPr="00D926F9">
        <w:rPr>
          <w:rFonts w:ascii="Times New Roman" w:eastAsia="Times New Roman" w:hAnsi="Times New Roman"/>
          <w:sz w:val="20"/>
          <w:szCs w:val="20"/>
        </w:rPr>
        <w:t>;</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-сервисов по ремонту автомобилей;</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зданий, строений для содержания  крупного рогатого скота, и зданий, строений для содержания  – свиней, овец, коз, коров;</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строительство на границе и вблизи (менее 2-х метров) с соседним земельным участком вспомогательных построек, в том числе гаражей высотой в коньке более 4 м.</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размещение кровельных свесов, стоков выходящих на соседние землевладения;</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реконструкция надворных построек под торговые точки;</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Ограждения земельных участков: </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В границах жилого дома - по красной линии допускается устраивать высотой не более (170 см), и рекомендуется быть </w:t>
      </w:r>
      <w:proofErr w:type="spellStart"/>
      <w:r w:rsidRPr="00D926F9">
        <w:rPr>
          <w:rFonts w:ascii="Times New Roman" w:eastAsia="Times New Roman" w:hAnsi="Times New Roman"/>
          <w:sz w:val="20"/>
          <w:szCs w:val="20"/>
        </w:rPr>
        <w:t>свето-прозрачным</w:t>
      </w:r>
      <w:proofErr w:type="spellEnd"/>
      <w:r w:rsidRPr="00D926F9">
        <w:rPr>
          <w:rFonts w:ascii="Times New Roman" w:eastAsia="Times New Roman" w:hAnsi="Times New Roman"/>
          <w:sz w:val="20"/>
          <w:szCs w:val="20"/>
        </w:rPr>
        <w:t xml:space="preserve"> (сетчатым, решетчатым);</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D926F9">
          <w:rPr>
            <w:rFonts w:ascii="Times New Roman" w:eastAsia="Times New Roman" w:hAnsi="Times New Roman"/>
            <w:sz w:val="20"/>
            <w:szCs w:val="20"/>
          </w:rPr>
          <w:t>200 см</w:t>
        </w:r>
      </w:smartTag>
      <w:r w:rsidRPr="00D926F9">
        <w:rPr>
          <w:rFonts w:ascii="Times New Roman" w:eastAsia="Times New Roman" w:hAnsi="Times New Roman"/>
          <w:sz w:val="20"/>
          <w:szCs w:val="20"/>
        </w:rPr>
        <w:t>;</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w:t>
      </w:r>
      <w:proofErr w:type="gramStart"/>
      <w:r w:rsidRPr="00D926F9">
        <w:rPr>
          <w:rFonts w:ascii="Times New Roman" w:eastAsia="Times New Roman" w:hAnsi="Times New Roman"/>
          <w:sz w:val="20"/>
          <w:szCs w:val="20"/>
        </w:rPr>
        <w:t>1</w:t>
      </w:r>
      <w:proofErr w:type="gramEnd"/>
      <w:r w:rsidRPr="00D926F9">
        <w:rPr>
          <w:rFonts w:ascii="Times New Roman" w:eastAsia="Times New Roman" w:hAnsi="Times New Roman"/>
          <w:sz w:val="20"/>
          <w:szCs w:val="20"/>
        </w:rPr>
        <w:t>,7 м (по согласованию со смежными землепользователями - сплошные, высотой не более 2,0 м).</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D926F9" w:rsidRPr="00D926F9" w:rsidRDefault="00D926F9" w:rsidP="00D926F9">
      <w:pPr>
        <w:spacing w:after="0" w:line="240" w:lineRule="auto"/>
        <w:ind w:firstLine="510"/>
        <w:jc w:val="both"/>
        <w:rPr>
          <w:rFonts w:ascii="Times New Roman" w:eastAsia="Times New Roman" w:hAnsi="Times New Roman"/>
          <w:sz w:val="20"/>
          <w:szCs w:val="20"/>
        </w:rPr>
      </w:pPr>
    </w:p>
    <w:p w:rsidR="00D926F9" w:rsidRPr="00D926F9" w:rsidRDefault="00D926F9" w:rsidP="00D926F9">
      <w:pPr>
        <w:suppressAutoHyphens/>
        <w:autoSpaceDE w:val="0"/>
        <w:autoSpaceDN w:val="0"/>
        <w:adjustRightInd w:val="0"/>
        <w:spacing w:after="0" w:line="240" w:lineRule="auto"/>
        <w:ind w:firstLine="51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новое строительство зданий, строений, сооружений:</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расстояние от одноэтажных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обеспечение подъезда пожарной техники к жилым домам и хозяйственным постройкам - от 4 м до 8 м;</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2) Максимальная этажность жилой застройки – 4эт.</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3) Максимальный процент застройки в границах земельного участка:</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 для многоквартирных жилых домов площадь застройки  не более  -  30%;</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lastRenderedPageBreak/>
        <w:t xml:space="preserve">        - свободных территорий не менее – 60%;</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4)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w:anchor="Par238" w:history="1">
        <w:r w:rsidRPr="00D926F9">
          <w:rPr>
            <w:rFonts w:ascii="Times New Roman" w:eastAsia="Times New Roman" w:hAnsi="Times New Roman"/>
            <w:sz w:val="20"/>
            <w:szCs w:val="20"/>
          </w:rPr>
          <w:t>статьями 3</w:t>
        </w:r>
      </w:hyperlink>
      <w:r w:rsidRPr="00D926F9">
        <w:rPr>
          <w:rFonts w:ascii="Times New Roman" w:eastAsia="Times New Roman" w:hAnsi="Times New Roman"/>
          <w:sz w:val="20"/>
          <w:szCs w:val="20"/>
        </w:rPr>
        <w:t xml:space="preserve">9 - </w:t>
      </w:r>
      <w:hyperlink r:id="rId33" w:history="1">
        <w:r w:rsidRPr="00D926F9">
          <w:rPr>
            <w:rFonts w:ascii="Times New Roman" w:eastAsia="Times New Roman" w:hAnsi="Times New Roman"/>
            <w:sz w:val="20"/>
            <w:szCs w:val="20"/>
          </w:rPr>
          <w:t>4</w:t>
        </w:r>
      </w:hyperlink>
      <w:r w:rsidRPr="00D926F9">
        <w:rPr>
          <w:rFonts w:ascii="Times New Roman" w:eastAsia="Times New Roman" w:hAnsi="Times New Roman"/>
          <w:sz w:val="20"/>
          <w:szCs w:val="20"/>
        </w:rPr>
        <w:t>5 настоящих Правил застройки.</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Требуется:</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p>
    <w:p w:rsidR="00D926F9" w:rsidRPr="00D926F9" w:rsidRDefault="00D926F9" w:rsidP="00D926F9">
      <w:pPr>
        <w:spacing w:before="120" w:after="0" w:line="240" w:lineRule="auto"/>
        <w:ind w:firstLine="567"/>
        <w:jc w:val="both"/>
        <w:outlineLvl w:val="2"/>
        <w:rPr>
          <w:rFonts w:ascii="Times New Roman" w:eastAsia="SimSun" w:hAnsi="Times New Roman"/>
          <w:bCs/>
          <w:sz w:val="20"/>
          <w:szCs w:val="20"/>
          <w:lang w:eastAsia="zh-CN"/>
        </w:rPr>
      </w:pPr>
      <w:r w:rsidRPr="00D926F9">
        <w:rPr>
          <w:rFonts w:ascii="Times New Roman" w:eastAsia="SimSun" w:hAnsi="Times New Roman"/>
          <w:bCs/>
          <w:sz w:val="20"/>
          <w:szCs w:val="20"/>
          <w:lang w:eastAsia="zh-CN"/>
        </w:rPr>
        <w:t>Ст</w:t>
      </w:r>
      <w:r w:rsidRPr="00D926F9">
        <w:rPr>
          <w:rFonts w:ascii="Times New Roman" w:eastAsia="SimSun" w:hAnsi="Times New Roman"/>
          <w:bCs/>
          <w:sz w:val="20"/>
          <w:szCs w:val="20"/>
          <w:lang w:eastAsia="zh-CN"/>
        </w:rPr>
        <w:t>атья</w:t>
      </w:r>
      <w:r w:rsidRPr="00D926F9">
        <w:rPr>
          <w:rFonts w:ascii="Times New Roman" w:eastAsia="SimSun" w:hAnsi="Times New Roman"/>
          <w:bCs/>
          <w:sz w:val="20"/>
          <w:szCs w:val="20"/>
          <w:lang w:eastAsia="zh-CN"/>
        </w:rPr>
        <w:t xml:space="preserve"> 2</w:t>
      </w:r>
      <w:r w:rsidRPr="00D926F9">
        <w:rPr>
          <w:rFonts w:ascii="Times New Roman" w:eastAsia="SimSun" w:hAnsi="Times New Roman"/>
          <w:bCs/>
          <w:sz w:val="20"/>
          <w:szCs w:val="20"/>
          <w:lang w:eastAsia="zh-CN"/>
        </w:rPr>
        <w:t>9.</w:t>
      </w:r>
      <w:r w:rsidRPr="00D926F9">
        <w:rPr>
          <w:rFonts w:ascii="Times New Roman" w:eastAsia="SimSun" w:hAnsi="Times New Roman"/>
          <w:bCs/>
          <w:sz w:val="20"/>
          <w:szCs w:val="20"/>
          <w:lang w:eastAsia="zh-CN"/>
        </w:rPr>
        <w:t xml:space="preserve"> Зона </w:t>
      </w:r>
      <w:r w:rsidRPr="00D926F9">
        <w:rPr>
          <w:rFonts w:ascii="Times New Roman" w:eastAsia="SimSun" w:hAnsi="Times New Roman"/>
          <w:bCs/>
          <w:sz w:val="20"/>
          <w:szCs w:val="20"/>
          <w:lang w:eastAsia="zh-CN"/>
        </w:rPr>
        <w:t xml:space="preserve">перспективной </w:t>
      </w:r>
      <w:r w:rsidRPr="00D926F9">
        <w:rPr>
          <w:rFonts w:ascii="Times New Roman" w:eastAsia="SimSun" w:hAnsi="Times New Roman"/>
          <w:bCs/>
          <w:sz w:val="20"/>
          <w:szCs w:val="20"/>
          <w:lang w:eastAsia="zh-CN"/>
        </w:rPr>
        <w:t>малоэтажн</w:t>
      </w:r>
      <w:r w:rsidRPr="00D926F9">
        <w:rPr>
          <w:rFonts w:ascii="Times New Roman" w:eastAsia="SimSun" w:hAnsi="Times New Roman"/>
          <w:bCs/>
          <w:sz w:val="20"/>
          <w:szCs w:val="20"/>
          <w:lang w:eastAsia="zh-CN"/>
        </w:rPr>
        <w:t>ой многоквартирной</w:t>
      </w:r>
      <w:r w:rsidRPr="00D926F9">
        <w:rPr>
          <w:rFonts w:ascii="Times New Roman" w:eastAsia="SimSun" w:hAnsi="Times New Roman"/>
          <w:bCs/>
          <w:sz w:val="20"/>
          <w:szCs w:val="20"/>
          <w:lang w:eastAsia="zh-CN"/>
        </w:rPr>
        <w:t xml:space="preserve"> жил</w:t>
      </w:r>
      <w:r w:rsidRPr="00D926F9">
        <w:rPr>
          <w:rFonts w:ascii="Times New Roman" w:eastAsia="SimSun" w:hAnsi="Times New Roman"/>
          <w:bCs/>
          <w:sz w:val="20"/>
          <w:szCs w:val="20"/>
          <w:lang w:eastAsia="zh-CN"/>
        </w:rPr>
        <w:t>ой застройки</w:t>
      </w:r>
      <w:r w:rsidRPr="00D926F9">
        <w:rPr>
          <w:rFonts w:ascii="Times New Roman" w:eastAsia="SimSun" w:hAnsi="Times New Roman"/>
          <w:bCs/>
          <w:sz w:val="20"/>
          <w:szCs w:val="20"/>
          <w:lang w:eastAsia="zh-CN"/>
        </w:rPr>
        <w:t xml:space="preserve"> </w:t>
      </w:r>
      <w:r w:rsidRPr="00D926F9">
        <w:rPr>
          <w:rFonts w:ascii="Times New Roman" w:eastAsia="SimSun" w:hAnsi="Times New Roman"/>
          <w:bCs/>
          <w:sz w:val="20"/>
          <w:szCs w:val="20"/>
          <w:lang w:eastAsia="zh-CN"/>
        </w:rPr>
        <w:t>(</w:t>
      </w:r>
      <w:r w:rsidRPr="00D926F9">
        <w:rPr>
          <w:rFonts w:ascii="Times New Roman" w:eastAsia="SimSun" w:hAnsi="Times New Roman"/>
          <w:bCs/>
          <w:sz w:val="20"/>
          <w:szCs w:val="20"/>
          <w:lang w:eastAsia="zh-CN"/>
        </w:rPr>
        <w:t>Ж2</w:t>
      </w:r>
      <w:r w:rsidRPr="00D926F9">
        <w:rPr>
          <w:rFonts w:ascii="Times New Roman" w:eastAsia="SimSun" w:hAnsi="Times New Roman"/>
          <w:bCs/>
          <w:sz w:val="20"/>
          <w:szCs w:val="20"/>
          <w:lang w:eastAsia="zh-CN"/>
        </w:rPr>
        <w:t>п)</w:t>
      </w:r>
      <w:bookmarkEnd w:id="15"/>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Земельные участки в границах зоны перспективной застройки малоэтажными жилыми домами (Ж2п) предоставляются после подготовки и утверждения документации по планировке территории (проекта планировки территории и проекта межевания территории).</w:t>
      </w:r>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4A0"/>
      </w:tblPr>
      <w:tblGrid>
        <w:gridCol w:w="3573"/>
        <w:gridCol w:w="2199"/>
        <w:gridCol w:w="3706"/>
      </w:tblGrid>
      <w:tr w:rsidR="00D926F9" w:rsidRPr="000B0047" w:rsidTr="000B0047">
        <w:tc>
          <w:tcPr>
            <w:tcW w:w="1885" w:type="pct"/>
            <w:tcBorders>
              <w:top w:val="single" w:sz="4" w:space="0" w:color="auto"/>
              <w:left w:val="single" w:sz="4" w:space="0" w:color="auto"/>
              <w:bottom w:val="single" w:sz="4" w:space="0" w:color="auto"/>
              <w:right w:val="single" w:sz="4" w:space="0" w:color="auto"/>
            </w:tcBorders>
            <w:hideMark/>
          </w:tcPr>
          <w:p w:rsidR="00D926F9" w:rsidRPr="000B0047" w:rsidRDefault="00D926F9" w:rsidP="00D926F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0B0047">
              <w:rPr>
                <w:rFonts w:ascii="Times New Roman" w:eastAsia="Times New Roman" w:hAnsi="Times New Roman"/>
                <w:sz w:val="14"/>
                <w:szCs w:val="14"/>
                <w:lang w:eastAsia="ru-RU"/>
              </w:rPr>
              <w:t>Основные виды разрешенного использования</w:t>
            </w:r>
          </w:p>
        </w:tc>
        <w:tc>
          <w:tcPr>
            <w:tcW w:w="1160" w:type="pct"/>
            <w:tcBorders>
              <w:top w:val="single" w:sz="4" w:space="0" w:color="auto"/>
              <w:left w:val="single" w:sz="4" w:space="0" w:color="auto"/>
              <w:bottom w:val="single" w:sz="4" w:space="0" w:color="auto"/>
              <w:right w:val="single" w:sz="4" w:space="0" w:color="auto"/>
            </w:tcBorders>
            <w:hideMark/>
          </w:tcPr>
          <w:p w:rsidR="00D926F9" w:rsidRPr="000B0047" w:rsidRDefault="00D926F9" w:rsidP="00D926F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0B0047">
              <w:rPr>
                <w:rFonts w:ascii="Times New Roman" w:eastAsia="Times New Roman" w:hAnsi="Times New Roman"/>
                <w:sz w:val="14"/>
                <w:szCs w:val="14"/>
                <w:lang w:eastAsia="ru-RU"/>
              </w:rPr>
              <w:t>Условно разрешенные виды использования</w:t>
            </w:r>
          </w:p>
        </w:tc>
        <w:tc>
          <w:tcPr>
            <w:tcW w:w="1955" w:type="pct"/>
            <w:tcBorders>
              <w:top w:val="single" w:sz="4" w:space="0" w:color="auto"/>
              <w:left w:val="single" w:sz="4" w:space="0" w:color="auto"/>
              <w:bottom w:val="single" w:sz="4" w:space="0" w:color="auto"/>
              <w:right w:val="single" w:sz="4" w:space="0" w:color="auto"/>
            </w:tcBorders>
            <w:hideMark/>
          </w:tcPr>
          <w:p w:rsidR="00D926F9" w:rsidRPr="000B0047" w:rsidRDefault="00D926F9" w:rsidP="00D926F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0B0047">
              <w:rPr>
                <w:rFonts w:ascii="Times New Roman" w:eastAsia="Times New Roman" w:hAnsi="Times New Roman"/>
                <w:sz w:val="14"/>
                <w:szCs w:val="14"/>
                <w:lang w:eastAsia="ru-RU"/>
              </w:rPr>
              <w:t>Вспомогательные виды использования</w:t>
            </w:r>
          </w:p>
        </w:tc>
      </w:tr>
      <w:tr w:rsidR="00D926F9" w:rsidRPr="000B0047" w:rsidTr="000B0047">
        <w:trPr>
          <w:trHeight w:val="28"/>
        </w:trPr>
        <w:tc>
          <w:tcPr>
            <w:tcW w:w="1885"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overflowPunct w:val="0"/>
              <w:autoSpaceDE w:val="0"/>
              <w:autoSpaceDN w:val="0"/>
              <w:adjustRightInd w:val="0"/>
              <w:spacing w:after="0" w:line="240" w:lineRule="auto"/>
              <w:ind w:firstLine="80"/>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 малоэтажная многоквартирная жилая застройка (код 2.1.1);</w:t>
            </w:r>
          </w:p>
          <w:p w:rsidR="00D926F9" w:rsidRPr="000B0047"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 блокированная жилая застройка (код – 2.3);</w:t>
            </w:r>
          </w:p>
          <w:p w:rsidR="00D926F9" w:rsidRPr="000B0047"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Обслуживание жилой застройки (код 2.7):</w:t>
            </w:r>
          </w:p>
          <w:p w:rsidR="00D926F9" w:rsidRPr="000B0047"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0B0047">
              <w:rPr>
                <w:rFonts w:ascii="Times New Roman" w:eastAsia="Times New Roman" w:hAnsi="Times New Roman"/>
                <w:sz w:val="14"/>
                <w:szCs w:val="14"/>
                <w:lang w:eastAsia="ru-RU"/>
              </w:rPr>
              <w:t xml:space="preserve">-коммунальное обслуживание, распределительные пункты, трансформаторные подстанции, </w:t>
            </w:r>
            <w:r w:rsidRPr="000B0047">
              <w:rPr>
                <w:rFonts w:ascii="Times New Roman" w:eastAsia="Times New Roman" w:hAnsi="Times New Roman"/>
                <w:color w:val="000000"/>
                <w:sz w:val="14"/>
                <w:szCs w:val="14"/>
              </w:rPr>
              <w:t>(код 3.1);</w:t>
            </w:r>
          </w:p>
          <w:p w:rsidR="00D926F9" w:rsidRPr="000B0047"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 xml:space="preserve">- социальное  </w:t>
            </w:r>
          </w:p>
          <w:p w:rsidR="00D926F9" w:rsidRPr="000B0047" w:rsidRDefault="00D926F9" w:rsidP="00D926F9">
            <w:pPr>
              <w:autoSpaceDE w:val="0"/>
              <w:autoSpaceDN w:val="0"/>
              <w:adjustRightInd w:val="0"/>
              <w:spacing w:after="0" w:line="240" w:lineRule="auto"/>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 xml:space="preserve"> обслуживание, </w:t>
            </w:r>
            <w:r w:rsidRPr="000B0047">
              <w:rPr>
                <w:rFonts w:ascii="Times New Roman" w:eastAsia="Times New Roman" w:hAnsi="Times New Roman"/>
                <w:sz w:val="14"/>
                <w:szCs w:val="14"/>
                <w:lang w:eastAsia="ru-RU"/>
              </w:rPr>
              <w:t>отделения почты, связи</w:t>
            </w:r>
            <w:r w:rsidRPr="000B0047">
              <w:rPr>
                <w:rFonts w:ascii="Times New Roman" w:eastAsia="Times New Roman" w:hAnsi="Times New Roman"/>
                <w:color w:val="000000"/>
                <w:sz w:val="14"/>
                <w:szCs w:val="14"/>
              </w:rPr>
              <w:t xml:space="preserve"> (код  3.2);</w:t>
            </w:r>
          </w:p>
          <w:p w:rsidR="00D926F9" w:rsidRPr="000B0047"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 бытовое обслуживание (код  3.3);</w:t>
            </w:r>
          </w:p>
          <w:p w:rsidR="00D926F9" w:rsidRPr="000B0047" w:rsidRDefault="00D926F9" w:rsidP="00D926F9">
            <w:pPr>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объекты здравоохранения (</w:t>
            </w:r>
            <w:proofErr w:type="spellStart"/>
            <w:r w:rsidRPr="000B0047">
              <w:rPr>
                <w:rFonts w:ascii="Times New Roman" w:eastAsia="Times New Roman" w:hAnsi="Times New Roman"/>
                <w:sz w:val="14"/>
                <w:szCs w:val="14"/>
                <w:lang w:eastAsia="ru-RU"/>
              </w:rPr>
              <w:t>ФАПы</w:t>
            </w:r>
            <w:proofErr w:type="spellEnd"/>
            <w:r w:rsidRPr="000B0047">
              <w:rPr>
                <w:rFonts w:ascii="Times New Roman" w:eastAsia="Times New Roman" w:hAnsi="Times New Roman"/>
                <w:sz w:val="14"/>
                <w:szCs w:val="14"/>
                <w:lang w:eastAsia="ru-RU"/>
              </w:rPr>
              <w:t>), аптеки, молочные кухни (код 3.4.1);</w:t>
            </w:r>
          </w:p>
          <w:p w:rsidR="00D926F9" w:rsidRPr="000B0047" w:rsidRDefault="00D926F9" w:rsidP="00D926F9">
            <w:pPr>
              <w:overflowPunct w:val="0"/>
              <w:autoSpaceDE w:val="0"/>
              <w:autoSpaceDN w:val="0"/>
              <w:adjustRightInd w:val="0"/>
              <w:spacing w:after="0" w:line="240" w:lineRule="auto"/>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 культурное развитие (код 3.6);</w:t>
            </w:r>
          </w:p>
          <w:p w:rsidR="00D926F9" w:rsidRPr="000B0047" w:rsidRDefault="00D926F9" w:rsidP="00D926F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 амбулаторное ветеринарное обслуживание (код 3.10.1)</w:t>
            </w:r>
          </w:p>
          <w:p w:rsidR="00D926F9" w:rsidRPr="000B0047" w:rsidRDefault="00D926F9" w:rsidP="00D926F9">
            <w:pPr>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офисные помещения (4.1);</w:t>
            </w:r>
          </w:p>
          <w:p w:rsidR="00D926F9" w:rsidRPr="000B0047" w:rsidRDefault="00D926F9" w:rsidP="00D926F9">
            <w:pPr>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-земельные участки общего пользования (код 12.0)</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p>
        </w:tc>
        <w:tc>
          <w:tcPr>
            <w:tcW w:w="1160"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культурно-просветительские объекты,</w:t>
            </w:r>
            <w:r w:rsidRPr="000B0047">
              <w:rPr>
                <w:rFonts w:ascii="Times New Roman" w:eastAsia="Times New Roman" w:hAnsi="Times New Roman"/>
                <w:sz w:val="14"/>
                <w:szCs w:val="14"/>
              </w:rPr>
              <w:t xml:space="preserve"> клубы, социальные центры, дома престарелых (код 3.2);  </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религиозное</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mallCaps/>
                <w:sz w:val="14"/>
                <w:szCs w:val="14"/>
                <w:lang w:eastAsia="ru-RU"/>
              </w:rPr>
            </w:pPr>
            <w:r w:rsidRPr="000B0047">
              <w:rPr>
                <w:rFonts w:ascii="Times New Roman" w:eastAsia="Times New Roman" w:hAnsi="Times New Roman"/>
                <w:sz w:val="14"/>
                <w:szCs w:val="14"/>
                <w:lang w:eastAsia="ru-RU"/>
              </w:rPr>
              <w:t xml:space="preserve"> использования </w:t>
            </w:r>
            <w:r w:rsidRPr="000B0047">
              <w:rPr>
                <w:rFonts w:ascii="Times New Roman" w:eastAsia="Times New Roman" w:hAnsi="Times New Roman"/>
                <w:color w:val="000000"/>
                <w:sz w:val="14"/>
                <w:szCs w:val="14"/>
              </w:rPr>
              <w:t>(код 3.7)</w:t>
            </w:r>
            <w:r w:rsidRPr="000B0047">
              <w:rPr>
                <w:rFonts w:ascii="Times New Roman" w:eastAsia="Times New Roman" w:hAnsi="Times New Roman"/>
                <w:sz w:val="14"/>
                <w:szCs w:val="14"/>
                <w:lang w:eastAsia="ru-RU"/>
              </w:rPr>
              <w:t>;</w:t>
            </w:r>
          </w:p>
          <w:p w:rsidR="00D926F9" w:rsidRPr="000B0047" w:rsidRDefault="00D926F9" w:rsidP="00D926F9">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0B0047">
              <w:rPr>
                <w:rFonts w:ascii="Times New Roman" w:eastAsia="Times New Roman" w:hAnsi="Times New Roman"/>
                <w:bCs/>
                <w:sz w:val="14"/>
                <w:szCs w:val="14"/>
                <w:lang/>
              </w:rPr>
              <w:t xml:space="preserve">-магазины, </w:t>
            </w:r>
            <w:r w:rsidRPr="000B0047">
              <w:rPr>
                <w:rFonts w:ascii="Times New Roman" w:eastAsia="Times New Roman" w:hAnsi="Times New Roman"/>
                <w:color w:val="000000"/>
                <w:sz w:val="14"/>
                <w:szCs w:val="14"/>
                <w:lang/>
              </w:rPr>
              <w:t>(код 4.4);</w:t>
            </w:r>
            <w:r w:rsidRPr="000B0047">
              <w:rPr>
                <w:rFonts w:ascii="Times New Roman" w:eastAsia="Times New Roman" w:hAnsi="Times New Roman"/>
                <w:bCs/>
                <w:sz w:val="14"/>
                <w:szCs w:val="14"/>
                <w:lang/>
              </w:rPr>
              <w:t xml:space="preserve"> </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xml:space="preserve">-  общественное питание, столовые, закусочные (код 4.6), </w:t>
            </w:r>
          </w:p>
          <w:p w:rsidR="00D926F9" w:rsidRPr="000B0047" w:rsidRDefault="00D926F9" w:rsidP="00D926F9">
            <w:pPr>
              <w:tabs>
                <w:tab w:val="right" w:pos="2569"/>
              </w:tab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гостиничное  </w:t>
            </w:r>
            <w:r w:rsidRPr="000B0047">
              <w:rPr>
                <w:rFonts w:ascii="Times New Roman" w:eastAsia="Times New Roman" w:hAnsi="Times New Roman"/>
                <w:sz w:val="14"/>
                <w:szCs w:val="14"/>
                <w:lang w:eastAsia="ru-RU"/>
              </w:rPr>
              <w:tab/>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обслуживание </w:t>
            </w:r>
            <w:r w:rsidRPr="000B0047">
              <w:rPr>
                <w:rFonts w:ascii="Times New Roman" w:eastAsia="Times New Roman" w:hAnsi="Times New Roman"/>
                <w:sz w:val="14"/>
                <w:szCs w:val="14"/>
              </w:rPr>
              <w:t>(4.7)</w:t>
            </w:r>
            <w:r w:rsidRPr="000B0047">
              <w:rPr>
                <w:rFonts w:ascii="Times New Roman" w:eastAsia="Times New Roman" w:hAnsi="Times New Roman"/>
                <w:sz w:val="14"/>
                <w:szCs w:val="14"/>
                <w:lang w:eastAsia="ru-RU"/>
              </w:rPr>
              <w:t>;</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rPr>
            </w:pP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bCs/>
                <w:sz w:val="14"/>
                <w:szCs w:val="14"/>
                <w:lang w:eastAsia="ru-RU"/>
              </w:rPr>
            </w:pPr>
          </w:p>
        </w:tc>
        <w:tc>
          <w:tcPr>
            <w:tcW w:w="1955" w:type="pct"/>
            <w:tcBorders>
              <w:top w:val="single" w:sz="4" w:space="0" w:color="auto"/>
              <w:left w:val="single" w:sz="4" w:space="0" w:color="auto"/>
              <w:bottom w:val="single" w:sz="4" w:space="0" w:color="auto"/>
              <w:right w:val="single" w:sz="4" w:space="0" w:color="auto"/>
            </w:tcBorders>
            <w:hideMark/>
          </w:tcPr>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xml:space="preserve">- отдельно стоящие или встроенные в дома гаражи (для автомобилей грузоподъемностью не более 1,5 </w:t>
            </w:r>
            <w:proofErr w:type="spellStart"/>
            <w:r w:rsidRPr="000B0047">
              <w:rPr>
                <w:rFonts w:ascii="Times New Roman" w:eastAsia="Times New Roman" w:hAnsi="Times New Roman"/>
                <w:sz w:val="14"/>
                <w:szCs w:val="14"/>
              </w:rPr>
              <w:t>тн</w:t>
            </w:r>
            <w:proofErr w:type="spellEnd"/>
            <w:r w:rsidRPr="000B0047">
              <w:rPr>
                <w:rFonts w:ascii="Times New Roman" w:eastAsia="Times New Roman" w:hAnsi="Times New Roman"/>
                <w:sz w:val="14"/>
                <w:szCs w:val="14"/>
              </w:rPr>
              <w:t>);</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хозяйственно-бытовые постройки, </w:t>
            </w:r>
            <w:r w:rsidRPr="000B0047">
              <w:rPr>
                <w:rFonts w:ascii="Times New Roman" w:eastAsia="Times New Roman" w:hAnsi="Times New Roman"/>
                <w:sz w:val="14"/>
                <w:szCs w:val="14"/>
              </w:rPr>
              <w:t>индивидуальные бани</w:t>
            </w:r>
            <w:r w:rsidRPr="000B0047">
              <w:rPr>
                <w:rFonts w:ascii="Times New Roman" w:eastAsia="Times New Roman" w:hAnsi="Times New Roman"/>
                <w:sz w:val="14"/>
                <w:szCs w:val="14"/>
                <w:lang w:eastAsia="ru-RU"/>
              </w:rPr>
              <w:t xml:space="preserve"> (на придомовом участке);</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объекты садоводства, огородничества,</w:t>
            </w:r>
            <w:r w:rsidRPr="000B0047">
              <w:rPr>
                <w:rFonts w:ascii="Times New Roman" w:eastAsia="Times New Roman" w:hAnsi="Times New Roman"/>
                <w:sz w:val="14"/>
                <w:szCs w:val="14"/>
              </w:rPr>
              <w:t xml:space="preserve"> </w:t>
            </w:r>
            <w:r w:rsidRPr="000B0047">
              <w:rPr>
                <w:rFonts w:ascii="Times New Roman" w:eastAsia="Times New Roman" w:hAnsi="Times New Roman"/>
                <w:sz w:val="14"/>
                <w:szCs w:val="14"/>
                <w:lang w:eastAsia="ru-RU"/>
              </w:rPr>
              <w:t>(на придомовом участке);</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mallCaps/>
                <w:sz w:val="14"/>
                <w:szCs w:val="14"/>
                <w:lang w:eastAsia="ru-RU"/>
              </w:rPr>
            </w:pPr>
            <w:r w:rsidRPr="000B0047">
              <w:rPr>
                <w:rFonts w:ascii="Times New Roman" w:eastAsia="Times New Roman" w:hAnsi="Times New Roman"/>
                <w:sz w:val="14"/>
                <w:szCs w:val="14"/>
                <w:lang w:eastAsia="ru-RU"/>
              </w:rPr>
              <w:t>- детские игровые площадки, площадки для отдыха, спортивные площадки;</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хозяйственные площадки;</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размещение огородов для жителей многоквартирных домов в пределах придомовой территории;</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 дворовые туалеты,  </w:t>
            </w:r>
            <w:proofErr w:type="spellStart"/>
            <w:r w:rsidRPr="000B0047">
              <w:rPr>
                <w:rFonts w:ascii="Times New Roman" w:eastAsia="Times New Roman" w:hAnsi="Times New Roman"/>
                <w:sz w:val="14"/>
                <w:szCs w:val="14"/>
                <w:lang w:eastAsia="ru-RU"/>
              </w:rPr>
              <w:t>автопарковка</w:t>
            </w:r>
            <w:proofErr w:type="spellEnd"/>
            <w:r w:rsidRPr="000B0047">
              <w:rPr>
                <w:rFonts w:ascii="Times New Roman" w:eastAsia="Times New Roman" w:hAnsi="Times New Roman"/>
                <w:sz w:val="14"/>
                <w:szCs w:val="14"/>
                <w:lang w:eastAsia="ru-RU"/>
              </w:rPr>
              <w:t xml:space="preserve"> для личного транспорта </w:t>
            </w:r>
            <w:r w:rsidRPr="000B0047">
              <w:rPr>
                <w:rFonts w:ascii="Times New Roman" w:eastAsia="Times New Roman" w:hAnsi="Times New Roman"/>
                <w:sz w:val="14"/>
                <w:szCs w:val="14"/>
              </w:rPr>
              <w:t xml:space="preserve">(для автомобилей грузоподъемностью не более 1,5 </w:t>
            </w:r>
            <w:proofErr w:type="spellStart"/>
            <w:r w:rsidRPr="000B0047">
              <w:rPr>
                <w:rFonts w:ascii="Times New Roman" w:eastAsia="Times New Roman" w:hAnsi="Times New Roman"/>
                <w:sz w:val="14"/>
                <w:szCs w:val="14"/>
              </w:rPr>
              <w:t>тн</w:t>
            </w:r>
            <w:proofErr w:type="spellEnd"/>
            <w:r w:rsidRPr="000B0047">
              <w:rPr>
                <w:rFonts w:ascii="Times New Roman" w:eastAsia="Times New Roman" w:hAnsi="Times New Roman"/>
                <w:sz w:val="14"/>
                <w:szCs w:val="14"/>
              </w:rPr>
              <w:t>)</w:t>
            </w:r>
            <w:r w:rsidRPr="000B0047">
              <w:rPr>
                <w:rFonts w:ascii="Times New Roman" w:eastAsia="Times New Roman" w:hAnsi="Times New Roman"/>
                <w:sz w:val="14"/>
                <w:szCs w:val="14"/>
                <w:lang w:eastAsia="ru-RU"/>
              </w:rPr>
              <w:t>;</w:t>
            </w:r>
          </w:p>
          <w:p w:rsidR="00D926F9" w:rsidRPr="000B0047" w:rsidRDefault="00D926F9" w:rsidP="00D926F9">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оборудование пожарной охраны (гидранты, резервуары);</w:t>
            </w:r>
          </w:p>
          <w:p w:rsidR="00D926F9" w:rsidRPr="000B0047" w:rsidRDefault="00D926F9" w:rsidP="00D926F9">
            <w:pPr>
              <w:suppressAutoHyphens/>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площадки для сбора мусора;</w:t>
            </w:r>
          </w:p>
          <w:p w:rsidR="00D926F9" w:rsidRPr="000B0047" w:rsidRDefault="00D926F9" w:rsidP="00D926F9">
            <w:pPr>
              <w:suppressAutoHyphens/>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колодцы, скважины, </w:t>
            </w:r>
          </w:p>
          <w:p w:rsidR="00D926F9" w:rsidRPr="000B0047" w:rsidRDefault="00D926F9" w:rsidP="00D926F9">
            <w:pPr>
              <w:suppressAutoHyphens/>
              <w:spacing w:after="0" w:line="240" w:lineRule="auto"/>
              <w:rPr>
                <w:rFonts w:ascii="Times New Roman" w:eastAsia="Times New Roman" w:hAnsi="Times New Roman"/>
                <w:bCs/>
                <w:sz w:val="14"/>
                <w:szCs w:val="14"/>
                <w:lang w:eastAsia="ru-RU"/>
              </w:rPr>
            </w:pPr>
            <w:r w:rsidRPr="000B0047">
              <w:rPr>
                <w:rFonts w:ascii="Times New Roman" w:eastAsia="Times New Roman" w:hAnsi="Times New Roman"/>
                <w:bCs/>
                <w:sz w:val="14"/>
                <w:szCs w:val="14"/>
                <w:lang w:eastAsia="ru-RU"/>
              </w:rPr>
              <w:t>- инженерное обеспечение (в том числе линейные объекты).</w:t>
            </w:r>
          </w:p>
          <w:p w:rsidR="00D926F9" w:rsidRPr="000B0047" w:rsidRDefault="00D926F9" w:rsidP="00D926F9">
            <w:pPr>
              <w:suppressAutoHyphens/>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 дороги, проезды;</w:t>
            </w:r>
          </w:p>
        </w:tc>
      </w:tr>
    </w:tbl>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p>
    <w:p w:rsidR="00D926F9" w:rsidRPr="00D926F9" w:rsidRDefault="00D926F9" w:rsidP="00D926F9">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На земельном участке разрешается:</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строительство хозяйственных построек (бань, отдельно стоящих гаражей для автомобилей грузоподъемностью не более 1,5 тонн, сараев, теплиц, оранжерей), встроенного в жилой дом гаража в соответствии с утвержденной проектной документацией и нормативно-техническими требованиями;</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xml:space="preserve">-  размещение открытой стоянки для автомобиля; </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  выращивание сельскохозяйственных культур (цветов, овощей, фруктов и др.);</w:t>
      </w:r>
    </w:p>
    <w:p w:rsidR="00D926F9" w:rsidRPr="00D926F9" w:rsidRDefault="00D926F9" w:rsidP="00D926F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p>
    <w:p w:rsidR="00D926F9" w:rsidRPr="00D926F9" w:rsidRDefault="00D926F9" w:rsidP="00D926F9">
      <w:pPr>
        <w:widowControl w:val="0"/>
        <w:suppressAutoHyphens/>
        <w:autoSpaceDE w:val="0"/>
        <w:autoSpaceDN w:val="0"/>
        <w:adjustRightInd w:val="0"/>
        <w:spacing w:after="0" w:line="240" w:lineRule="auto"/>
        <w:ind w:firstLine="510"/>
        <w:jc w:val="both"/>
        <w:rPr>
          <w:rFonts w:ascii="Times New Roman" w:eastAsia="Times New Roman" w:hAnsi="Times New Roman"/>
          <w:sz w:val="20"/>
          <w:szCs w:val="20"/>
          <w:u w:val="single"/>
          <w:lang w:eastAsia="ru-RU"/>
        </w:rPr>
      </w:pPr>
      <w:r w:rsidRPr="00D926F9">
        <w:rPr>
          <w:rFonts w:ascii="Times New Roman" w:eastAsia="Times New Roman" w:hAnsi="Times New Roman"/>
          <w:sz w:val="20"/>
          <w:szCs w:val="20"/>
          <w:u w:val="single"/>
          <w:lang w:eastAsia="ru-RU"/>
        </w:rPr>
        <w:t>На земельном участке не допускается строительство и размещение:</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D926F9">
          <w:rPr>
            <w:rFonts w:ascii="Times New Roman" w:eastAsia="Times New Roman" w:hAnsi="Times New Roman"/>
            <w:sz w:val="20"/>
            <w:szCs w:val="20"/>
          </w:rPr>
          <w:t>3,0 метров</w:t>
        </w:r>
      </w:smartTag>
      <w:r w:rsidRPr="00D926F9">
        <w:rPr>
          <w:rFonts w:ascii="Times New Roman" w:eastAsia="Times New Roman" w:hAnsi="Times New Roman"/>
          <w:sz w:val="20"/>
          <w:szCs w:val="20"/>
        </w:rPr>
        <w:t>;</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-сервисов по ремонту автомобилей;</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зданий, строений для содержания  крупного рогатого скота, и зданий, строений для содержания  – свиней, овец, коз, коров;</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строительство на границе и вблизи (менее 2-х метров) с соседним земельным участком вспомогательных построек, в том числе гаражей высотой в коньке более 4 м.</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размещение кровельных свесов, стоков выходящих на соседние землевладения;</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реконструкция надворных построек под торговые точки;</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Ограждения земельных участков: </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В границах жилого дома - по красной линии допускается устраивать высотой не более (170 см), и рекомендуется быть </w:t>
      </w:r>
      <w:proofErr w:type="spellStart"/>
      <w:r w:rsidRPr="00D926F9">
        <w:rPr>
          <w:rFonts w:ascii="Times New Roman" w:eastAsia="Times New Roman" w:hAnsi="Times New Roman"/>
          <w:sz w:val="20"/>
          <w:szCs w:val="20"/>
        </w:rPr>
        <w:t>свето-прозрачным</w:t>
      </w:r>
      <w:proofErr w:type="spellEnd"/>
      <w:r w:rsidRPr="00D926F9">
        <w:rPr>
          <w:rFonts w:ascii="Times New Roman" w:eastAsia="Times New Roman" w:hAnsi="Times New Roman"/>
          <w:sz w:val="20"/>
          <w:szCs w:val="20"/>
        </w:rPr>
        <w:t xml:space="preserve"> (сетчатым, решетчатым);</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D926F9">
          <w:rPr>
            <w:rFonts w:ascii="Times New Roman" w:eastAsia="Times New Roman" w:hAnsi="Times New Roman"/>
            <w:sz w:val="20"/>
            <w:szCs w:val="20"/>
          </w:rPr>
          <w:t>200 см</w:t>
        </w:r>
      </w:smartTag>
      <w:r w:rsidRPr="00D926F9">
        <w:rPr>
          <w:rFonts w:ascii="Times New Roman" w:eastAsia="Times New Roman" w:hAnsi="Times New Roman"/>
          <w:sz w:val="20"/>
          <w:szCs w:val="20"/>
        </w:rPr>
        <w:t>;</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w:t>
      </w:r>
      <w:proofErr w:type="gramStart"/>
      <w:r w:rsidRPr="00D926F9">
        <w:rPr>
          <w:rFonts w:ascii="Times New Roman" w:eastAsia="Times New Roman" w:hAnsi="Times New Roman"/>
          <w:sz w:val="20"/>
          <w:szCs w:val="20"/>
        </w:rPr>
        <w:t>1</w:t>
      </w:r>
      <w:proofErr w:type="gramEnd"/>
      <w:r w:rsidRPr="00D926F9">
        <w:rPr>
          <w:rFonts w:ascii="Times New Roman" w:eastAsia="Times New Roman" w:hAnsi="Times New Roman"/>
          <w:sz w:val="20"/>
          <w:szCs w:val="20"/>
        </w:rPr>
        <w:t>,7 м (по согласованию со смежными землепользователями - сплошные, высотой не более 2,0 м).</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D926F9" w:rsidRPr="00D926F9" w:rsidRDefault="00D926F9" w:rsidP="00D926F9">
      <w:pPr>
        <w:spacing w:after="0" w:line="240" w:lineRule="auto"/>
        <w:ind w:firstLine="510"/>
        <w:jc w:val="both"/>
        <w:rPr>
          <w:rFonts w:ascii="Times New Roman" w:eastAsia="Times New Roman" w:hAnsi="Times New Roman"/>
          <w:sz w:val="20"/>
          <w:szCs w:val="20"/>
        </w:rPr>
      </w:pPr>
    </w:p>
    <w:p w:rsidR="00D926F9" w:rsidRPr="00D926F9" w:rsidRDefault="00D926F9" w:rsidP="00D926F9">
      <w:pPr>
        <w:suppressAutoHyphens/>
        <w:autoSpaceDE w:val="0"/>
        <w:autoSpaceDN w:val="0"/>
        <w:adjustRightInd w:val="0"/>
        <w:spacing w:after="0" w:line="240" w:lineRule="auto"/>
        <w:ind w:firstLine="51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новое строительство зданий, строений, сооружений:</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расстояние от одноэтажных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обеспечение подъезда пожарной техники к жилым домам и хозяйственным постройкам - от 4 м до 8 м;</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2) Максимальная этажность жилой застройки – 4эт.</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3) Максимальный процент застройки в границах земельного участка:</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 для многоквартирных жилых домов площадь застройки  не более  -  30%;</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 свободных территорий не менее – 60%;</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4)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w:anchor="Par238" w:history="1">
        <w:r w:rsidRPr="00D926F9">
          <w:rPr>
            <w:rFonts w:ascii="Times New Roman" w:eastAsia="Times New Roman" w:hAnsi="Times New Roman"/>
            <w:sz w:val="20"/>
            <w:szCs w:val="20"/>
          </w:rPr>
          <w:t>статьями 3</w:t>
        </w:r>
      </w:hyperlink>
      <w:r w:rsidRPr="00D926F9">
        <w:rPr>
          <w:rFonts w:ascii="Times New Roman" w:eastAsia="Times New Roman" w:hAnsi="Times New Roman"/>
          <w:sz w:val="20"/>
          <w:szCs w:val="20"/>
        </w:rPr>
        <w:t xml:space="preserve">9 - </w:t>
      </w:r>
      <w:hyperlink r:id="rId34" w:history="1">
        <w:r w:rsidRPr="00D926F9">
          <w:rPr>
            <w:rFonts w:ascii="Times New Roman" w:eastAsia="Times New Roman" w:hAnsi="Times New Roman"/>
            <w:sz w:val="20"/>
            <w:szCs w:val="20"/>
          </w:rPr>
          <w:t>4</w:t>
        </w:r>
      </w:hyperlink>
      <w:r w:rsidRPr="00D926F9">
        <w:rPr>
          <w:rFonts w:ascii="Times New Roman" w:eastAsia="Times New Roman" w:hAnsi="Times New Roman"/>
          <w:sz w:val="20"/>
          <w:szCs w:val="20"/>
        </w:rPr>
        <w:t>5 настоящих Правил застройки.</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Требуется:</w:t>
      </w:r>
    </w:p>
    <w:p w:rsidR="00D926F9" w:rsidRPr="00D926F9" w:rsidRDefault="00D926F9" w:rsidP="000B0047">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p>
    <w:p w:rsidR="00D926F9" w:rsidRPr="00D926F9" w:rsidRDefault="00D926F9" w:rsidP="00D926F9">
      <w:pPr>
        <w:keepNext/>
        <w:spacing w:before="120" w:after="0" w:line="240" w:lineRule="auto"/>
        <w:ind w:firstLine="567"/>
        <w:jc w:val="both"/>
        <w:outlineLvl w:val="2"/>
        <w:rPr>
          <w:rFonts w:ascii="Times New Roman" w:eastAsia="SimSun" w:hAnsi="Times New Roman"/>
          <w:bCs/>
          <w:sz w:val="20"/>
          <w:szCs w:val="20"/>
          <w:lang w:eastAsia="zh-CN"/>
        </w:rPr>
      </w:pPr>
      <w:bookmarkStart w:id="16" w:name="_Toc516667980"/>
      <w:r w:rsidRPr="00D926F9">
        <w:rPr>
          <w:rFonts w:ascii="Times New Roman" w:eastAsia="SimSun" w:hAnsi="Times New Roman"/>
          <w:bCs/>
          <w:sz w:val="20"/>
          <w:szCs w:val="20"/>
          <w:lang w:eastAsia="zh-CN"/>
        </w:rPr>
        <w:t>Ст</w:t>
      </w:r>
      <w:r w:rsidRPr="00D926F9">
        <w:rPr>
          <w:rFonts w:ascii="Times New Roman" w:eastAsia="SimSun" w:hAnsi="Times New Roman"/>
          <w:bCs/>
          <w:sz w:val="20"/>
          <w:szCs w:val="20"/>
          <w:lang w:eastAsia="zh-CN"/>
        </w:rPr>
        <w:t>атья</w:t>
      </w:r>
      <w:r w:rsidRPr="00D926F9">
        <w:rPr>
          <w:rFonts w:ascii="Times New Roman" w:eastAsia="SimSun" w:hAnsi="Times New Roman"/>
          <w:bCs/>
          <w:sz w:val="20"/>
          <w:szCs w:val="20"/>
          <w:lang w:eastAsia="zh-CN"/>
        </w:rPr>
        <w:t xml:space="preserve"> 30</w:t>
      </w:r>
      <w:r w:rsidRPr="00D926F9">
        <w:rPr>
          <w:rFonts w:ascii="Times New Roman" w:eastAsia="SimSun" w:hAnsi="Times New Roman"/>
          <w:bCs/>
          <w:sz w:val="20"/>
          <w:szCs w:val="20"/>
          <w:lang w:eastAsia="zh-CN"/>
        </w:rPr>
        <w:t>.</w:t>
      </w:r>
      <w:r w:rsidRPr="00D926F9">
        <w:rPr>
          <w:rFonts w:ascii="Times New Roman" w:eastAsia="SimSun" w:hAnsi="Times New Roman"/>
          <w:bCs/>
          <w:sz w:val="20"/>
          <w:szCs w:val="20"/>
          <w:lang w:eastAsia="zh-CN"/>
        </w:rPr>
        <w:t xml:space="preserve"> Зона застройки </w:t>
      </w:r>
      <w:proofErr w:type="spellStart"/>
      <w:r w:rsidRPr="00D926F9">
        <w:rPr>
          <w:rFonts w:ascii="Times New Roman" w:eastAsia="SimSun" w:hAnsi="Times New Roman"/>
          <w:bCs/>
          <w:sz w:val="20"/>
          <w:szCs w:val="20"/>
          <w:lang w:eastAsia="zh-CN"/>
        </w:rPr>
        <w:t>среднеэтажными</w:t>
      </w:r>
      <w:proofErr w:type="spellEnd"/>
      <w:r w:rsidRPr="00D926F9">
        <w:rPr>
          <w:rFonts w:ascii="Times New Roman" w:eastAsia="SimSun" w:hAnsi="Times New Roman"/>
          <w:bCs/>
          <w:sz w:val="20"/>
          <w:szCs w:val="20"/>
          <w:lang w:eastAsia="zh-CN"/>
        </w:rPr>
        <w:t xml:space="preserve"> жилыми домами (Ж</w:t>
      </w:r>
      <w:r w:rsidRPr="00D926F9">
        <w:rPr>
          <w:rFonts w:ascii="Times New Roman" w:eastAsia="SimSun" w:hAnsi="Times New Roman"/>
          <w:bCs/>
          <w:sz w:val="20"/>
          <w:szCs w:val="20"/>
          <w:lang w:eastAsia="zh-CN"/>
        </w:rPr>
        <w:t>3</w:t>
      </w:r>
      <w:r w:rsidRPr="00D926F9">
        <w:rPr>
          <w:rFonts w:ascii="Times New Roman" w:eastAsia="SimSun" w:hAnsi="Times New Roman"/>
          <w:bCs/>
          <w:sz w:val="20"/>
          <w:szCs w:val="20"/>
          <w:lang w:eastAsia="zh-CN"/>
        </w:rPr>
        <w:t>)</w:t>
      </w:r>
      <w:bookmarkEnd w:id="16"/>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jc w:val="center"/>
        <w:tblCellMar>
          <w:top w:w="102" w:type="dxa"/>
          <w:left w:w="62" w:type="dxa"/>
          <w:bottom w:w="102" w:type="dxa"/>
          <w:right w:w="62" w:type="dxa"/>
        </w:tblCellMar>
        <w:tblLook w:val="0000"/>
      </w:tblPr>
      <w:tblGrid>
        <w:gridCol w:w="2232"/>
        <w:gridCol w:w="3066"/>
        <w:gridCol w:w="4180"/>
      </w:tblGrid>
      <w:tr w:rsidR="00D926F9" w:rsidRPr="000B0047" w:rsidTr="000B0047">
        <w:trPr>
          <w:cantSplit/>
          <w:trHeight w:val="20"/>
          <w:jc w:val="center"/>
        </w:trPr>
        <w:tc>
          <w:tcPr>
            <w:tcW w:w="1177"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ОСНОВНЫЕ ВИДЫ РАЗРЕШЕННОГО ИСПОЛЬЗОВАНИЯ</w:t>
            </w:r>
          </w:p>
        </w:tc>
        <w:tc>
          <w:tcPr>
            <w:tcW w:w="1617"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УСЛОВНО РАЗРЕШЕННЫЕ ВИДЫ ИСПОЛЬЗОВАНИЯ</w:t>
            </w:r>
          </w:p>
        </w:tc>
        <w:tc>
          <w:tcPr>
            <w:tcW w:w="2205"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ВСПОМОГАТЕЛЬНЫЕ ВИДЫ ИСПОЛЬЗОВАНИЯ</w:t>
            </w:r>
          </w:p>
        </w:tc>
      </w:tr>
      <w:tr w:rsidR="00D926F9" w:rsidRPr="000B0047" w:rsidTr="000B0047">
        <w:trPr>
          <w:cantSplit/>
          <w:trHeight w:val="20"/>
          <w:jc w:val="center"/>
        </w:trPr>
        <w:tc>
          <w:tcPr>
            <w:tcW w:w="1177"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widowControl w:val="0"/>
              <w:overflowPunct w:val="0"/>
              <w:autoSpaceDE w:val="0"/>
              <w:autoSpaceDN w:val="0"/>
              <w:adjustRightInd w:val="0"/>
              <w:spacing w:after="0" w:line="240" w:lineRule="auto"/>
              <w:ind w:firstLine="79"/>
              <w:rPr>
                <w:rFonts w:ascii="Times New Roman" w:eastAsia="Times New Roman" w:hAnsi="Times New Roman"/>
                <w:sz w:val="14"/>
                <w:szCs w:val="14"/>
              </w:rPr>
            </w:pPr>
            <w:r w:rsidRPr="000B0047">
              <w:rPr>
                <w:rFonts w:ascii="Times New Roman" w:eastAsia="Times New Roman" w:hAnsi="Times New Roman"/>
                <w:color w:val="FF0000"/>
                <w:sz w:val="14"/>
                <w:szCs w:val="14"/>
              </w:rPr>
              <w:t xml:space="preserve"> </w:t>
            </w:r>
            <w:r w:rsidRPr="000B0047">
              <w:rPr>
                <w:rFonts w:ascii="Times New Roman" w:eastAsia="Times New Roman" w:hAnsi="Times New Roman"/>
                <w:sz w:val="14"/>
                <w:szCs w:val="14"/>
              </w:rPr>
              <w:t xml:space="preserve">- </w:t>
            </w:r>
            <w:proofErr w:type="spellStart"/>
            <w:r w:rsidRPr="000B0047">
              <w:rPr>
                <w:rFonts w:ascii="Times New Roman" w:eastAsia="Times New Roman" w:hAnsi="Times New Roman"/>
                <w:sz w:val="14"/>
                <w:szCs w:val="14"/>
              </w:rPr>
              <w:t>среднеэтажная</w:t>
            </w:r>
            <w:proofErr w:type="spellEnd"/>
            <w:r w:rsidRPr="000B0047">
              <w:rPr>
                <w:rFonts w:ascii="Times New Roman" w:eastAsia="Times New Roman" w:hAnsi="Times New Roman"/>
                <w:sz w:val="14"/>
                <w:szCs w:val="14"/>
              </w:rPr>
              <w:t xml:space="preserve"> жилая застройка (код 2.5); </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z w:val="14"/>
                <w:szCs w:val="14"/>
              </w:rPr>
            </w:pPr>
          </w:p>
        </w:tc>
        <w:tc>
          <w:tcPr>
            <w:tcW w:w="1617"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офисные помещения (4.1);</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гостиницы </w:t>
            </w:r>
            <w:r w:rsidRPr="000B0047">
              <w:rPr>
                <w:rFonts w:ascii="Times New Roman" w:eastAsia="Times New Roman" w:hAnsi="Times New Roman"/>
                <w:sz w:val="14"/>
                <w:szCs w:val="14"/>
              </w:rPr>
              <w:t>(4.7)</w:t>
            </w:r>
            <w:r w:rsidRPr="000B0047">
              <w:rPr>
                <w:rFonts w:ascii="Times New Roman" w:eastAsia="Times New Roman" w:hAnsi="Times New Roman"/>
                <w:sz w:val="14"/>
                <w:szCs w:val="14"/>
                <w:lang w:eastAsia="ru-RU"/>
              </w:rPr>
              <w:t>;</w:t>
            </w:r>
          </w:p>
          <w:p w:rsidR="00D926F9" w:rsidRPr="000B0047" w:rsidRDefault="00D926F9" w:rsidP="00D926F9">
            <w:pPr>
              <w:widowControl w:val="0"/>
              <w:overflowPunct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культурное развитие (код 3.6);</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bCs/>
                <w:sz w:val="14"/>
                <w:szCs w:val="14"/>
                <w:lang w:eastAsia="ru-RU"/>
              </w:rPr>
            </w:pPr>
            <w:r w:rsidRPr="000B0047">
              <w:rPr>
                <w:rFonts w:ascii="Times New Roman" w:eastAsia="Times New Roman" w:hAnsi="Times New Roman"/>
                <w:sz w:val="14"/>
                <w:szCs w:val="14"/>
              </w:rPr>
              <w:t>- центры здоровья, спорт (5.1);</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xml:space="preserve">- общественное питание, столовые, закусочные (код 4.6), </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ремонтные мастерские, ателье;</w:t>
            </w:r>
          </w:p>
          <w:p w:rsidR="00D926F9" w:rsidRPr="000B0047" w:rsidRDefault="00D926F9" w:rsidP="00D926F9">
            <w:pPr>
              <w:widowControl w:val="0"/>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0B0047">
              <w:rPr>
                <w:rFonts w:ascii="Times New Roman" w:eastAsia="Times New Roman" w:hAnsi="Times New Roman"/>
                <w:sz w:val="14"/>
                <w:szCs w:val="14"/>
                <w:lang w:eastAsia="ru-RU"/>
              </w:rPr>
              <w:t xml:space="preserve"> - </w:t>
            </w:r>
            <w:r w:rsidRPr="000B0047">
              <w:rPr>
                <w:rFonts w:ascii="Times New Roman" w:eastAsia="Times New Roman" w:hAnsi="Times New Roman"/>
                <w:bCs/>
                <w:sz w:val="14"/>
                <w:szCs w:val="14"/>
                <w:lang w:eastAsia="ru-RU"/>
              </w:rPr>
              <w:t xml:space="preserve"> магазины  </w:t>
            </w:r>
            <w:r w:rsidRPr="000B0047">
              <w:rPr>
                <w:rFonts w:ascii="Times New Roman" w:eastAsia="Times New Roman" w:hAnsi="Times New Roman"/>
                <w:sz w:val="14"/>
                <w:szCs w:val="14"/>
                <w:lang w:eastAsia="ru-RU"/>
              </w:rPr>
              <w:t>(код 4.4).</w:t>
            </w:r>
          </w:p>
        </w:tc>
        <w:tc>
          <w:tcPr>
            <w:tcW w:w="2205"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площадки для отдыха;</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элементы благоустройства;</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mallCaps/>
                <w:sz w:val="14"/>
                <w:szCs w:val="14"/>
                <w:lang w:eastAsia="ru-RU"/>
              </w:rPr>
            </w:pPr>
            <w:r w:rsidRPr="000B0047">
              <w:rPr>
                <w:rFonts w:ascii="Times New Roman" w:eastAsia="Times New Roman" w:hAnsi="Times New Roman"/>
                <w:sz w:val="14"/>
                <w:szCs w:val="14"/>
                <w:lang w:eastAsia="ru-RU"/>
              </w:rPr>
              <w:t>- детские игровые площадки, площадки для отдыха, спортивные площадки;</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подземные гаражи;</w:t>
            </w:r>
          </w:p>
          <w:p w:rsidR="00D926F9" w:rsidRPr="000B0047" w:rsidRDefault="00D926F9" w:rsidP="00D926F9">
            <w:pPr>
              <w:widowControl w:val="0"/>
              <w:overflowPunct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оборудование пожарной охраны (гидранты, резервуары);</w:t>
            </w:r>
          </w:p>
          <w:p w:rsidR="00D926F9" w:rsidRPr="000B0047" w:rsidRDefault="00D926F9" w:rsidP="00D926F9">
            <w:pPr>
              <w:widowControl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площадки для сбора мусора;</w:t>
            </w:r>
          </w:p>
          <w:p w:rsidR="00D926F9" w:rsidRPr="000B0047" w:rsidRDefault="00D926F9" w:rsidP="00D926F9">
            <w:pPr>
              <w:widowControl w:val="0"/>
              <w:spacing w:after="0" w:line="240" w:lineRule="auto"/>
              <w:rPr>
                <w:rFonts w:ascii="Times New Roman" w:eastAsia="Times New Roman" w:hAnsi="Times New Roman"/>
                <w:bCs/>
                <w:sz w:val="14"/>
                <w:szCs w:val="14"/>
                <w:lang w:eastAsia="ru-RU"/>
              </w:rPr>
            </w:pPr>
            <w:r w:rsidRPr="000B0047">
              <w:rPr>
                <w:rFonts w:ascii="Times New Roman" w:eastAsia="Times New Roman" w:hAnsi="Times New Roman"/>
                <w:bCs/>
                <w:sz w:val="14"/>
                <w:szCs w:val="14"/>
                <w:lang w:eastAsia="ru-RU"/>
              </w:rPr>
              <w:t>- инженерное обеспечение (в том числе линейные объекты).</w:t>
            </w:r>
          </w:p>
          <w:p w:rsidR="00D926F9" w:rsidRPr="000B0047" w:rsidRDefault="00D926F9" w:rsidP="00D926F9">
            <w:pPr>
              <w:widowControl w:val="0"/>
              <w:spacing w:after="0" w:line="240" w:lineRule="auto"/>
              <w:rPr>
                <w:rFonts w:ascii="Times New Roman" w:eastAsia="Times New Roman" w:hAnsi="Times New Roman"/>
                <w:bCs/>
                <w:color w:val="FF0000"/>
                <w:sz w:val="14"/>
                <w:szCs w:val="14"/>
                <w:lang w:eastAsia="ru-RU"/>
              </w:rPr>
            </w:pPr>
            <w:r w:rsidRPr="000B0047">
              <w:rPr>
                <w:rFonts w:ascii="Times New Roman" w:eastAsia="Times New Roman" w:hAnsi="Times New Roman"/>
                <w:sz w:val="14"/>
                <w:szCs w:val="14"/>
                <w:lang w:eastAsia="ru-RU"/>
              </w:rPr>
              <w:t>- дороги, проезды.</w:t>
            </w:r>
          </w:p>
        </w:tc>
      </w:tr>
    </w:tbl>
    <w:p w:rsidR="00D926F9" w:rsidRPr="00D926F9" w:rsidRDefault="00D926F9" w:rsidP="00D926F9">
      <w:pPr>
        <w:overflowPunct w:val="0"/>
        <w:autoSpaceDE w:val="0"/>
        <w:autoSpaceDN w:val="0"/>
        <w:adjustRightInd w:val="0"/>
        <w:spacing w:after="0" w:line="240" w:lineRule="auto"/>
        <w:ind w:firstLine="510"/>
        <w:jc w:val="both"/>
        <w:rPr>
          <w:rFonts w:ascii="Times New Roman" w:eastAsia="Times New Roman" w:hAnsi="Times New Roman"/>
          <w:color w:val="FF0000"/>
          <w:sz w:val="20"/>
          <w:szCs w:val="20"/>
        </w:rPr>
      </w:pPr>
      <w:r w:rsidRPr="00D926F9">
        <w:rPr>
          <w:rFonts w:ascii="Times New Roman" w:eastAsia="Arial Unicode MS" w:hAnsi="Times New Roman"/>
          <w:color w:val="FF0000"/>
          <w:sz w:val="20"/>
          <w:szCs w:val="20"/>
          <w:lang w:eastAsia="ru-RU"/>
        </w:rPr>
        <w:t xml:space="preserve"> </w:t>
      </w:r>
    </w:p>
    <w:p w:rsidR="00D926F9" w:rsidRPr="00D926F9" w:rsidRDefault="00D926F9" w:rsidP="00D926F9">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1) Минимальный размер земельного участка – 1200 кв. м. Максимальные размеры земельного участка, предельная высота объекта не подлежат установлению.</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2) Минимальные отступы от границ земельного участка в целях определения места допустимого размещения объекта – 3 м. </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Минимальный отступ от красной линии улиц – 5 м, от красной линии проездов – 3 м.</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proofErr w:type="gramStart"/>
      <w:r w:rsidRPr="00D926F9">
        <w:rPr>
          <w:rFonts w:ascii="Times New Roman" w:eastAsia="Times New Roman" w:hAnsi="Times New Roman"/>
          <w:sz w:val="20"/>
          <w:szCs w:val="20"/>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3) Максимальная этажность жилой застройки – 8 </w:t>
      </w:r>
      <w:proofErr w:type="spellStart"/>
      <w:r w:rsidRPr="00D926F9">
        <w:rPr>
          <w:rFonts w:ascii="Times New Roman" w:eastAsia="Times New Roman" w:hAnsi="Times New Roman"/>
          <w:sz w:val="20"/>
          <w:szCs w:val="20"/>
        </w:rPr>
        <w:t>эт</w:t>
      </w:r>
      <w:proofErr w:type="spellEnd"/>
      <w:r w:rsidRPr="00D926F9">
        <w:rPr>
          <w:rFonts w:ascii="Times New Roman" w:eastAsia="Times New Roman" w:hAnsi="Times New Roman"/>
          <w:sz w:val="20"/>
          <w:szCs w:val="20"/>
        </w:rPr>
        <w:t>.</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4) Максимальный процент застройки в границах земельного участка - 40%.</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5)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w:anchor="Par238" w:history="1">
        <w:r w:rsidRPr="00D926F9">
          <w:rPr>
            <w:rFonts w:ascii="Times New Roman" w:eastAsia="Times New Roman" w:hAnsi="Times New Roman"/>
            <w:sz w:val="20"/>
            <w:szCs w:val="20"/>
          </w:rPr>
          <w:t>статьями 3</w:t>
        </w:r>
      </w:hyperlink>
      <w:r w:rsidRPr="00D926F9">
        <w:rPr>
          <w:rFonts w:ascii="Times New Roman" w:eastAsia="Times New Roman" w:hAnsi="Times New Roman"/>
          <w:sz w:val="20"/>
          <w:szCs w:val="20"/>
        </w:rPr>
        <w:t xml:space="preserve">8 - </w:t>
      </w:r>
      <w:hyperlink r:id="rId35" w:history="1">
        <w:r w:rsidRPr="00D926F9">
          <w:rPr>
            <w:rFonts w:ascii="Times New Roman" w:eastAsia="Times New Roman" w:hAnsi="Times New Roman"/>
            <w:sz w:val="20"/>
            <w:szCs w:val="20"/>
          </w:rPr>
          <w:t>4</w:t>
        </w:r>
      </w:hyperlink>
      <w:r w:rsidRPr="00D926F9">
        <w:rPr>
          <w:rFonts w:ascii="Times New Roman" w:eastAsia="Times New Roman" w:hAnsi="Times New Roman"/>
          <w:sz w:val="20"/>
          <w:szCs w:val="20"/>
        </w:rPr>
        <w:t>4 настоящих Правил застройки.</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Требуется:</w:t>
      </w:r>
    </w:p>
    <w:p w:rsidR="00D926F9" w:rsidRPr="000B0047" w:rsidRDefault="00D926F9" w:rsidP="000B0047">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p>
    <w:p w:rsidR="00D926F9" w:rsidRPr="00D926F9" w:rsidRDefault="00D926F9" w:rsidP="00D926F9">
      <w:pPr>
        <w:keepNext/>
        <w:spacing w:before="120" w:after="0" w:line="240" w:lineRule="auto"/>
        <w:ind w:firstLine="567"/>
        <w:jc w:val="both"/>
        <w:outlineLvl w:val="2"/>
        <w:rPr>
          <w:rFonts w:ascii="Times New Roman" w:eastAsia="SimSun" w:hAnsi="Times New Roman"/>
          <w:bCs/>
          <w:sz w:val="20"/>
          <w:szCs w:val="20"/>
          <w:lang w:eastAsia="zh-CN"/>
        </w:rPr>
      </w:pPr>
      <w:bookmarkStart w:id="17" w:name="_Toc516667981"/>
      <w:r w:rsidRPr="00D926F9">
        <w:rPr>
          <w:rFonts w:ascii="Times New Roman" w:eastAsia="SimSun" w:hAnsi="Times New Roman"/>
          <w:bCs/>
          <w:sz w:val="20"/>
          <w:szCs w:val="20"/>
          <w:lang w:eastAsia="zh-CN"/>
        </w:rPr>
        <w:t>Ст</w:t>
      </w:r>
      <w:r w:rsidRPr="00D926F9">
        <w:rPr>
          <w:rFonts w:ascii="Times New Roman" w:eastAsia="SimSun" w:hAnsi="Times New Roman"/>
          <w:bCs/>
          <w:sz w:val="20"/>
          <w:szCs w:val="20"/>
          <w:lang w:eastAsia="zh-CN"/>
        </w:rPr>
        <w:t>атья</w:t>
      </w:r>
      <w:r w:rsidRPr="00D926F9">
        <w:rPr>
          <w:rFonts w:ascii="Times New Roman" w:eastAsia="SimSun" w:hAnsi="Times New Roman"/>
          <w:bCs/>
          <w:sz w:val="20"/>
          <w:szCs w:val="20"/>
          <w:lang w:eastAsia="zh-CN"/>
        </w:rPr>
        <w:t xml:space="preserve"> 31</w:t>
      </w:r>
      <w:r w:rsidRPr="00D926F9">
        <w:rPr>
          <w:rFonts w:ascii="Times New Roman" w:eastAsia="SimSun" w:hAnsi="Times New Roman"/>
          <w:bCs/>
          <w:sz w:val="20"/>
          <w:szCs w:val="20"/>
          <w:lang w:eastAsia="zh-CN"/>
        </w:rPr>
        <w:t>.</w:t>
      </w:r>
      <w:r w:rsidRPr="00D926F9">
        <w:rPr>
          <w:rFonts w:ascii="Times New Roman" w:eastAsia="SimSun" w:hAnsi="Times New Roman"/>
          <w:bCs/>
          <w:sz w:val="20"/>
          <w:szCs w:val="20"/>
          <w:lang w:eastAsia="zh-CN"/>
        </w:rPr>
        <w:t xml:space="preserve"> Зона </w:t>
      </w:r>
      <w:bookmarkEnd w:id="11"/>
      <w:r w:rsidRPr="00D926F9">
        <w:rPr>
          <w:rFonts w:ascii="Times New Roman" w:eastAsia="SimSun" w:hAnsi="Times New Roman"/>
          <w:bCs/>
          <w:sz w:val="20"/>
          <w:szCs w:val="20"/>
          <w:lang w:eastAsia="zh-CN"/>
        </w:rPr>
        <w:t>делового, общественного и коммерческого назначения</w:t>
      </w:r>
      <w:r w:rsidRPr="00D926F9">
        <w:rPr>
          <w:rFonts w:ascii="Times New Roman" w:eastAsia="SimSun" w:hAnsi="Times New Roman"/>
          <w:bCs/>
          <w:sz w:val="20"/>
          <w:szCs w:val="20"/>
          <w:lang w:eastAsia="zh-CN"/>
        </w:rPr>
        <w:t xml:space="preserve"> </w:t>
      </w:r>
      <w:r w:rsidRPr="00D926F9">
        <w:rPr>
          <w:rFonts w:ascii="Times New Roman" w:eastAsia="SimSun" w:hAnsi="Times New Roman"/>
          <w:bCs/>
          <w:sz w:val="20"/>
          <w:szCs w:val="20"/>
          <w:lang w:eastAsia="zh-CN"/>
        </w:rPr>
        <w:t>(</w:t>
      </w:r>
      <w:r w:rsidRPr="00D926F9">
        <w:rPr>
          <w:rFonts w:ascii="Times New Roman" w:eastAsia="SimSun" w:hAnsi="Times New Roman"/>
          <w:bCs/>
          <w:sz w:val="20"/>
          <w:szCs w:val="20"/>
          <w:lang w:eastAsia="zh-CN"/>
        </w:rPr>
        <w:t>О1</w:t>
      </w:r>
      <w:bookmarkEnd w:id="12"/>
      <w:r w:rsidRPr="00D926F9">
        <w:rPr>
          <w:rFonts w:ascii="Times New Roman" w:eastAsia="SimSun" w:hAnsi="Times New Roman"/>
          <w:bCs/>
          <w:sz w:val="20"/>
          <w:szCs w:val="20"/>
          <w:lang w:eastAsia="zh-CN"/>
        </w:rPr>
        <w:t>)</w:t>
      </w:r>
      <w:bookmarkEnd w:id="17"/>
    </w:p>
    <w:p w:rsidR="00D926F9" w:rsidRPr="00D926F9" w:rsidRDefault="00D926F9" w:rsidP="00D926F9">
      <w:pPr>
        <w:spacing w:after="0" w:line="240" w:lineRule="auto"/>
        <w:jc w:val="both"/>
        <w:rPr>
          <w:rFonts w:ascii="Times New Roman" w:eastAsia="SimSun" w:hAnsi="Times New Roman"/>
          <w:sz w:val="20"/>
          <w:szCs w:val="20"/>
          <w:lang w:eastAsia="zh-CN"/>
        </w:rPr>
      </w:pPr>
    </w:p>
    <w:p w:rsidR="00D926F9" w:rsidRPr="00D926F9" w:rsidRDefault="00D926F9" w:rsidP="00D926F9">
      <w:pPr>
        <w:suppressAutoHyphens/>
        <w:autoSpaceDE w:val="0"/>
        <w:autoSpaceDN w:val="0"/>
        <w:adjustRightInd w:val="0"/>
        <w:spacing w:after="0" w:line="240" w:lineRule="auto"/>
        <w:ind w:right="45" w:firstLine="539"/>
        <w:jc w:val="both"/>
        <w:rPr>
          <w:rFonts w:ascii="Times New Roman" w:eastAsia="Times New Roman" w:hAnsi="Times New Roman"/>
          <w:smallCaps/>
          <w:sz w:val="20"/>
          <w:szCs w:val="20"/>
          <w:lang w:eastAsia="ru-RU"/>
        </w:rPr>
      </w:pPr>
      <w:r w:rsidRPr="00D926F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926F9" w:rsidRPr="00D926F9" w:rsidRDefault="00D926F9" w:rsidP="00D926F9">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jc w:val="center"/>
        <w:tblCellMar>
          <w:top w:w="102" w:type="dxa"/>
          <w:left w:w="62" w:type="dxa"/>
          <w:bottom w:w="102" w:type="dxa"/>
          <w:right w:w="62" w:type="dxa"/>
        </w:tblCellMar>
        <w:tblLook w:val="0000"/>
      </w:tblPr>
      <w:tblGrid>
        <w:gridCol w:w="4879"/>
        <w:gridCol w:w="2229"/>
        <w:gridCol w:w="2370"/>
      </w:tblGrid>
      <w:tr w:rsidR="00D926F9" w:rsidRPr="000B0047" w:rsidTr="000B0047">
        <w:trPr>
          <w:jc w:val="center"/>
        </w:trPr>
        <w:tc>
          <w:tcPr>
            <w:tcW w:w="2574"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ОСНОВНЫЕ ВИДЫ РАЗРЕШЕННОГО ИСПОЛЬЗОВАНИЯ</w:t>
            </w:r>
          </w:p>
        </w:tc>
        <w:tc>
          <w:tcPr>
            <w:tcW w:w="1176"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УСЛОВНО РАЗРЕШЕННЫЕ ВИДЫ ИСПОЛЬЗОВАНИЯ</w:t>
            </w:r>
          </w:p>
        </w:tc>
        <w:tc>
          <w:tcPr>
            <w:tcW w:w="1250"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ВСПОМОГАТЕЛЬНЫЕ ВИДЫ ИСПОЛЬЗОВАНИЯ</w:t>
            </w:r>
          </w:p>
        </w:tc>
      </w:tr>
      <w:tr w:rsidR="00D926F9" w:rsidRPr="000B0047" w:rsidTr="000B0047">
        <w:trPr>
          <w:jc w:val="center"/>
        </w:trPr>
        <w:tc>
          <w:tcPr>
            <w:tcW w:w="2574"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lang w:eastAsia="ru-RU"/>
              </w:rPr>
              <w:t xml:space="preserve"> </w:t>
            </w:r>
            <w:r w:rsidRPr="000B0047">
              <w:rPr>
                <w:rFonts w:ascii="Times New Roman" w:eastAsia="Times New Roman" w:hAnsi="Times New Roman"/>
                <w:sz w:val="14"/>
                <w:szCs w:val="14"/>
              </w:rPr>
              <w:t>- общественное управление (код 3.8);</w:t>
            </w:r>
          </w:p>
          <w:p w:rsidR="00D926F9" w:rsidRPr="000B0047" w:rsidRDefault="00D926F9" w:rsidP="00D926F9">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обеспечение научной деятельности (3.9);</w:t>
            </w:r>
          </w:p>
          <w:p w:rsidR="00D926F9" w:rsidRPr="000B0047" w:rsidRDefault="00D926F9" w:rsidP="00D926F9">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среднее и высшее профессиональное образование (код 3.5.2);</w:t>
            </w:r>
          </w:p>
          <w:p w:rsidR="00D926F9" w:rsidRPr="000B0047" w:rsidRDefault="00D926F9" w:rsidP="00D926F9">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культурное развитие (код 3.6);</w:t>
            </w:r>
          </w:p>
          <w:p w:rsidR="00D926F9" w:rsidRPr="000B0047" w:rsidRDefault="00D926F9" w:rsidP="00D926F9">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магазины (код 4.4);</w:t>
            </w:r>
          </w:p>
          <w:p w:rsidR="00D926F9" w:rsidRPr="000B0047" w:rsidRDefault="00D926F9" w:rsidP="00D926F9">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общественное питание (код 4.6);</w:t>
            </w:r>
          </w:p>
          <w:p w:rsidR="00D926F9" w:rsidRPr="000B0047" w:rsidRDefault="00D926F9" w:rsidP="00D926F9">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бытовое обслуживание (код 3.3);</w:t>
            </w:r>
          </w:p>
          <w:p w:rsidR="00D926F9" w:rsidRPr="000B0047" w:rsidRDefault="00D926F9" w:rsidP="00D926F9">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гостиничное обслуживание (код 4.7), в том числе общежития;</w:t>
            </w:r>
          </w:p>
          <w:p w:rsidR="00D926F9" w:rsidRPr="000B0047" w:rsidRDefault="00D926F9" w:rsidP="00D926F9">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социальное обслуживание (код 3.2);</w:t>
            </w:r>
          </w:p>
          <w:p w:rsidR="00D926F9" w:rsidRPr="000B0047" w:rsidRDefault="00D926F9" w:rsidP="00D926F9">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банковская и страховая деятельность (код 4.5);</w:t>
            </w:r>
          </w:p>
          <w:p w:rsidR="00D926F9" w:rsidRPr="000B0047" w:rsidRDefault="00D926F9" w:rsidP="00D926F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амбулаторно-поликлинической и стационарной помощи, в том числе аптек травм - пунктов, </w:t>
            </w:r>
            <w:proofErr w:type="spellStart"/>
            <w:r w:rsidRPr="000B0047">
              <w:rPr>
                <w:rFonts w:ascii="Times New Roman" w:eastAsia="Times New Roman" w:hAnsi="Times New Roman"/>
                <w:sz w:val="14"/>
                <w:szCs w:val="14"/>
                <w:lang w:eastAsia="ru-RU"/>
              </w:rPr>
              <w:t>ФАПы</w:t>
            </w:r>
            <w:proofErr w:type="spellEnd"/>
            <w:r w:rsidRPr="000B0047">
              <w:rPr>
                <w:rFonts w:ascii="Times New Roman" w:eastAsia="Times New Roman" w:hAnsi="Times New Roman"/>
                <w:sz w:val="14"/>
                <w:szCs w:val="14"/>
                <w:lang w:eastAsia="ru-RU"/>
              </w:rPr>
              <w:t xml:space="preserve"> (код 3.4.1); </w:t>
            </w:r>
          </w:p>
          <w:p w:rsidR="00D926F9" w:rsidRPr="000B0047" w:rsidRDefault="00D926F9" w:rsidP="00D926F9">
            <w:pPr>
              <w:suppressAutoHyphens/>
              <w:overflowPunct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xml:space="preserve">- деловое управление - размещение издательств, офисов, контор, агентств (4.1); </w:t>
            </w:r>
          </w:p>
          <w:p w:rsidR="00D926F9" w:rsidRPr="000B0047" w:rsidRDefault="00D926F9" w:rsidP="00D926F9">
            <w:pPr>
              <w:suppressAutoHyphens/>
              <w:overflowPunct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спорт (код 5.1);</w:t>
            </w:r>
          </w:p>
          <w:p w:rsidR="00D926F9" w:rsidRPr="000B0047" w:rsidRDefault="00D926F9" w:rsidP="00D926F9">
            <w:pPr>
              <w:suppressAutoHyphens/>
              <w:overflowPunct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религиозное использование (код 3.7);</w:t>
            </w:r>
          </w:p>
          <w:p w:rsidR="00D926F9" w:rsidRPr="000B0047" w:rsidRDefault="00D926F9" w:rsidP="00D926F9">
            <w:pPr>
              <w:suppressAutoHyphens/>
              <w:overflowPunct w:val="0"/>
              <w:autoSpaceDE w:val="0"/>
              <w:autoSpaceDN w:val="0"/>
              <w:adjustRightInd w:val="0"/>
              <w:spacing w:after="0" w:line="240" w:lineRule="auto"/>
              <w:rPr>
                <w:rFonts w:ascii="Times New Roman" w:eastAsia="Times New Roman" w:hAnsi="Times New Roman"/>
                <w:sz w:val="14"/>
                <w:szCs w:val="14"/>
              </w:rPr>
            </w:pPr>
            <w:proofErr w:type="gramStart"/>
            <w:r w:rsidRPr="000B0047">
              <w:rPr>
                <w:rFonts w:ascii="Times New Roman" w:eastAsia="Times New Roman" w:hAnsi="Times New Roman"/>
                <w:sz w:val="14"/>
                <w:szCs w:val="14"/>
              </w:rPr>
              <w:t>- объекты торговли (торговые центры, торгово-развлекательные центры (комплексы) – (код 4.2).</w:t>
            </w:r>
            <w:proofErr w:type="gramEnd"/>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учреждения связи;</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объекты ветеринарии (3.10);</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lang w:eastAsia="ru-RU"/>
              </w:rPr>
              <w:t xml:space="preserve">- </w:t>
            </w:r>
            <w:r w:rsidRPr="000B0047">
              <w:rPr>
                <w:rFonts w:ascii="Times New Roman" w:eastAsia="Times New Roman" w:hAnsi="Times New Roman"/>
                <w:sz w:val="14"/>
                <w:szCs w:val="14"/>
              </w:rPr>
              <w:t>объекты культуры и искусства (код 3.6)</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rPr>
              <w:t>(театров, кинотеатров, дома культуры, музеев, выставочных центров, библиотек)</w:t>
            </w: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объекты обслуживания жилищно-коммунального хозяйства </w:t>
            </w:r>
            <w:r w:rsidRPr="000B0047">
              <w:rPr>
                <w:rFonts w:ascii="Times New Roman" w:eastAsia="Times New Roman" w:hAnsi="Times New Roman"/>
                <w:color w:val="000000"/>
                <w:sz w:val="14"/>
                <w:szCs w:val="14"/>
              </w:rPr>
              <w:t>(код 3.1).</w:t>
            </w:r>
          </w:p>
        </w:tc>
        <w:tc>
          <w:tcPr>
            <w:tcW w:w="1176"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rPr>
            </w:pPr>
            <w:r w:rsidRPr="000B0047">
              <w:rPr>
                <w:rFonts w:ascii="Times New Roman" w:eastAsia="Times New Roman" w:hAnsi="Times New Roman"/>
                <w:color w:val="000000"/>
                <w:sz w:val="14"/>
                <w:szCs w:val="14"/>
              </w:rPr>
              <w:t>- жилая застройка (код 2.0);</w:t>
            </w:r>
          </w:p>
          <w:p w:rsidR="00D926F9" w:rsidRPr="000B0047" w:rsidRDefault="00D926F9" w:rsidP="00D926F9">
            <w:pPr>
              <w:suppressAutoHyphens/>
              <w:autoSpaceDE w:val="0"/>
              <w:autoSpaceDN w:val="0"/>
              <w:adjustRightInd w:val="0"/>
              <w:spacing w:after="0" w:line="240" w:lineRule="auto"/>
              <w:ind w:firstLine="79"/>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рынки </w:t>
            </w:r>
            <w:r w:rsidRPr="000B0047">
              <w:rPr>
                <w:rFonts w:ascii="Times New Roman" w:eastAsia="Times New Roman" w:hAnsi="Times New Roman"/>
                <w:sz w:val="14"/>
                <w:szCs w:val="14"/>
              </w:rPr>
              <w:t>(код 4.3);</w:t>
            </w:r>
          </w:p>
          <w:p w:rsidR="00D926F9" w:rsidRPr="000B0047" w:rsidRDefault="00D926F9" w:rsidP="00D926F9">
            <w:pPr>
              <w:suppressAutoHyphens/>
              <w:autoSpaceDE w:val="0"/>
              <w:autoSpaceDN w:val="0"/>
              <w:adjustRightInd w:val="0"/>
              <w:spacing w:after="0" w:line="240" w:lineRule="auto"/>
              <w:ind w:firstLine="79"/>
              <w:rPr>
                <w:rFonts w:ascii="Times New Roman" w:eastAsia="Times New Roman" w:hAnsi="Times New Roman"/>
                <w:bCs/>
                <w:color w:val="000000"/>
                <w:sz w:val="14"/>
                <w:szCs w:val="14"/>
              </w:rPr>
            </w:pPr>
            <w:r w:rsidRPr="000B0047">
              <w:rPr>
                <w:rFonts w:ascii="Times New Roman" w:eastAsia="Times New Roman" w:hAnsi="Times New Roman"/>
                <w:sz w:val="14"/>
                <w:szCs w:val="14"/>
                <w:lang w:eastAsia="ru-RU"/>
              </w:rPr>
              <w:t xml:space="preserve">- </w:t>
            </w:r>
            <w:proofErr w:type="gramStart"/>
            <w:r w:rsidRPr="000B0047">
              <w:rPr>
                <w:rFonts w:ascii="Times New Roman" w:eastAsia="Times New Roman" w:hAnsi="Times New Roman"/>
                <w:bCs/>
                <w:color w:val="000000"/>
                <w:sz w:val="14"/>
                <w:szCs w:val="14"/>
              </w:rPr>
              <w:t>автозаправочные</w:t>
            </w:r>
            <w:proofErr w:type="gramEnd"/>
            <w:r w:rsidRPr="000B0047">
              <w:rPr>
                <w:rFonts w:ascii="Times New Roman" w:eastAsia="Times New Roman" w:hAnsi="Times New Roman"/>
                <w:bCs/>
                <w:color w:val="000000"/>
                <w:sz w:val="14"/>
                <w:szCs w:val="14"/>
              </w:rPr>
              <w:t xml:space="preserve"> станций </w:t>
            </w:r>
            <w:r w:rsidRPr="000B0047">
              <w:rPr>
                <w:rFonts w:ascii="Times New Roman" w:eastAsia="Times New Roman" w:hAnsi="Times New Roman"/>
                <w:sz w:val="14"/>
                <w:szCs w:val="14"/>
              </w:rPr>
              <w:t>(код 4.9.1);</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bCs/>
                <w:color w:val="000000"/>
                <w:sz w:val="14"/>
                <w:szCs w:val="14"/>
              </w:rPr>
              <w:t xml:space="preserve">- коммунально-складские объекты </w:t>
            </w:r>
            <w:r w:rsidRPr="000B0047">
              <w:rPr>
                <w:rFonts w:ascii="Times New Roman" w:eastAsia="Times New Roman" w:hAnsi="Times New Roman"/>
                <w:sz w:val="14"/>
                <w:szCs w:val="14"/>
              </w:rPr>
              <w:t>(код 6.9);</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объекты придорожного сервиса (код 4.9.1);</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w:t>
            </w:r>
            <w:r w:rsidRPr="000B0047">
              <w:rPr>
                <w:rFonts w:ascii="Times New Roman" w:eastAsia="Times New Roman" w:hAnsi="Times New Roman"/>
                <w:sz w:val="14"/>
                <w:szCs w:val="14"/>
              </w:rPr>
              <w:t xml:space="preserve">гаражей-стоянок (наземных и подземных) (код 4.9); </w:t>
            </w:r>
          </w:p>
          <w:p w:rsidR="00D926F9" w:rsidRPr="000B0047" w:rsidRDefault="00D926F9" w:rsidP="00D926F9">
            <w:pPr>
              <w:tabs>
                <w:tab w:val="left" w:pos="79"/>
              </w:tabs>
              <w:suppressAutoHyphens/>
              <w:spacing w:after="0" w:line="240" w:lineRule="auto"/>
              <w:ind w:left="79"/>
              <w:rPr>
                <w:rFonts w:ascii="Times New Roman" w:eastAsia="Times New Roman" w:hAnsi="Times New Roman"/>
                <w:sz w:val="14"/>
                <w:szCs w:val="14"/>
              </w:rPr>
            </w:pPr>
            <w:r w:rsidRPr="000B0047">
              <w:rPr>
                <w:rFonts w:ascii="Times New Roman" w:eastAsia="Times New Roman" w:hAnsi="Times New Roman"/>
                <w:sz w:val="14"/>
                <w:szCs w:val="14"/>
              </w:rPr>
              <w:t>- антенны сотовой, спутниковой связи, радиоузлы (код 6.8).</w:t>
            </w:r>
          </w:p>
          <w:p w:rsidR="00D926F9" w:rsidRPr="000B0047" w:rsidRDefault="00D926F9" w:rsidP="00D926F9">
            <w:pPr>
              <w:overflowPunct w:val="0"/>
              <w:autoSpaceDE w:val="0"/>
              <w:autoSpaceDN w:val="0"/>
              <w:adjustRightInd w:val="0"/>
              <w:spacing w:after="0" w:line="240" w:lineRule="auto"/>
              <w:rPr>
                <w:rFonts w:ascii="Times New Roman" w:eastAsia="Times New Roman" w:hAnsi="Times New Roman"/>
                <w:sz w:val="14"/>
                <w:szCs w:val="14"/>
              </w:rPr>
            </w:pPr>
          </w:p>
          <w:p w:rsidR="00D926F9" w:rsidRPr="000B0047" w:rsidRDefault="00D926F9" w:rsidP="00D926F9">
            <w:pPr>
              <w:suppressAutoHyphens/>
              <w:autoSpaceDE w:val="0"/>
              <w:autoSpaceDN w:val="0"/>
              <w:adjustRightInd w:val="0"/>
              <w:spacing w:after="0" w:line="240" w:lineRule="auto"/>
              <w:jc w:val="both"/>
              <w:rPr>
                <w:rFonts w:ascii="Times New Roman" w:eastAsia="Times New Roman" w:hAnsi="Times New Roman"/>
                <w:sz w:val="14"/>
                <w:szCs w:val="14"/>
                <w:lang w:eastAsia="ru-RU"/>
              </w:rPr>
            </w:pPr>
          </w:p>
        </w:tc>
        <w:tc>
          <w:tcPr>
            <w:tcW w:w="1250"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площадки для отдыха;</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элементы благоустройства;</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скульптурные композиции;</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парковки для временного хранения автомобильного транспорта;</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зеленые насаждения;</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малые архитектурные формы;</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игровые площадки;</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bCs/>
                <w:sz w:val="14"/>
                <w:szCs w:val="14"/>
                <w:lang w:eastAsia="ru-RU"/>
              </w:rPr>
              <w:t>- объекты инженерного обеспечения – линейные объекты</w:t>
            </w:r>
            <w:r w:rsidRPr="000B0047">
              <w:rPr>
                <w:rFonts w:ascii="Times New Roman" w:eastAsia="Times New Roman" w:hAnsi="Times New Roman"/>
                <w:sz w:val="14"/>
                <w:szCs w:val="14"/>
                <w:lang w:eastAsia="ru-RU"/>
              </w:rPr>
              <w:t>;</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lang w:eastAsia="ru-RU"/>
              </w:rPr>
              <w:t>- остановки общественного транспорта;</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общественные туалеты;</w:t>
            </w:r>
          </w:p>
          <w:p w:rsidR="00D926F9" w:rsidRPr="000B0047" w:rsidRDefault="00D926F9" w:rsidP="00D926F9">
            <w:pPr>
              <w:suppressAutoHyphens/>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площадки для сбора мусора;</w:t>
            </w:r>
          </w:p>
          <w:p w:rsidR="00D926F9" w:rsidRPr="000B0047" w:rsidRDefault="00D926F9" w:rsidP="00D926F9">
            <w:pPr>
              <w:suppressAutoHyphens/>
              <w:spacing w:after="0" w:line="240" w:lineRule="auto"/>
              <w:ind w:firstLine="53"/>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дороги, проезды.</w:t>
            </w:r>
          </w:p>
          <w:p w:rsidR="00D926F9" w:rsidRPr="000B0047" w:rsidRDefault="00D926F9" w:rsidP="00D926F9">
            <w:pPr>
              <w:suppressAutoHyphens/>
              <w:spacing w:after="0" w:line="240" w:lineRule="auto"/>
              <w:ind w:firstLine="53"/>
              <w:rPr>
                <w:rFonts w:ascii="Times New Roman" w:eastAsia="Times New Roman" w:hAnsi="Times New Roman"/>
                <w:sz w:val="14"/>
                <w:szCs w:val="14"/>
                <w:lang w:eastAsia="ru-RU"/>
              </w:rPr>
            </w:pPr>
          </w:p>
        </w:tc>
      </w:tr>
    </w:tbl>
    <w:p w:rsidR="00D926F9" w:rsidRPr="00D926F9" w:rsidRDefault="00D926F9" w:rsidP="00D926F9">
      <w:pPr>
        <w:overflowPunct w:val="0"/>
        <w:autoSpaceDE w:val="0"/>
        <w:autoSpaceDN w:val="0"/>
        <w:adjustRightInd w:val="0"/>
        <w:spacing w:after="0" w:line="240" w:lineRule="auto"/>
        <w:jc w:val="both"/>
        <w:rPr>
          <w:rFonts w:ascii="Times New Roman" w:eastAsia="Times New Roman" w:hAnsi="Times New Roman"/>
          <w:color w:val="000000"/>
          <w:sz w:val="20"/>
          <w:szCs w:val="20"/>
        </w:rPr>
      </w:pPr>
    </w:p>
    <w:p w:rsidR="00D926F9" w:rsidRPr="00D926F9" w:rsidRDefault="00D926F9" w:rsidP="00D926F9">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отступ от красной линии до линии регулирования застройки - не менее 3,5 метров;</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расстояние между зданиями - от 6м до 18м в соответствии с противопожарными требованиями и в зависимости от степени огнестойкости зданий и этажности;</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санитарные разрывы до жилых зданий - 50 метров для зданий:</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w:t>
      </w:r>
      <w:proofErr w:type="gramStart"/>
      <w:r w:rsidRPr="00D926F9">
        <w:rPr>
          <w:rFonts w:ascii="Times New Roman" w:eastAsia="Times New Roman" w:hAnsi="Times New Roman"/>
          <w:sz w:val="20"/>
          <w:szCs w:val="20"/>
        </w:rPr>
        <w:t>.м</w:t>
      </w:r>
      <w:proofErr w:type="gramEnd"/>
      <w:r w:rsidRPr="00D926F9">
        <w:rPr>
          <w:rFonts w:ascii="Times New Roman" w:eastAsia="Times New Roman" w:hAnsi="Times New Roman"/>
          <w:sz w:val="20"/>
          <w:szCs w:val="20"/>
        </w:rPr>
        <w:t xml:space="preserve">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300 </w:t>
      </w:r>
      <w:proofErr w:type="spellStart"/>
      <w:r w:rsidRPr="00D926F9">
        <w:rPr>
          <w:rFonts w:ascii="Times New Roman" w:eastAsia="Times New Roman" w:hAnsi="Times New Roman"/>
          <w:sz w:val="20"/>
          <w:szCs w:val="20"/>
        </w:rPr>
        <w:t>машино</w:t>
      </w:r>
      <w:proofErr w:type="spellEnd"/>
      <w:r w:rsidRPr="00D926F9">
        <w:rPr>
          <w:rFonts w:ascii="Times New Roman" w:eastAsia="Times New Roman" w:hAnsi="Times New Roman"/>
          <w:sz w:val="20"/>
          <w:szCs w:val="20"/>
        </w:rPr>
        <w:t xml:space="preserve">/мест; крытых отдельно стоящих физкультурно-оздоровительных комплексов, спортклубов, открытых спортивных площадок, </w:t>
      </w:r>
      <w:proofErr w:type="spellStart"/>
      <w:r w:rsidRPr="00D926F9">
        <w:rPr>
          <w:rFonts w:ascii="Times New Roman" w:eastAsia="Times New Roman" w:hAnsi="Times New Roman"/>
          <w:sz w:val="20"/>
          <w:szCs w:val="20"/>
        </w:rPr>
        <w:t>культурно-досуговых</w:t>
      </w:r>
      <w:proofErr w:type="spellEnd"/>
      <w:r w:rsidRPr="00D926F9">
        <w:rPr>
          <w:rFonts w:ascii="Times New Roman" w:eastAsia="Times New Roman" w:hAnsi="Times New Roman"/>
          <w:sz w:val="20"/>
          <w:szCs w:val="20"/>
        </w:rPr>
        <w:t xml:space="preserve"> и развлекательных центров, культовых объектов;</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4) Максимальный процент застройки в границах земельного участка:</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интенсивность использования территории не более - 50%;</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площадь застройки не более - 50%;</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для образовательных учреждений, учреждений здравоохранения, культуры, объектов физкультуры и спорта, площадь застройки не более - 20%; </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Требуется:</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обеспечение подъезда пожарной техники и путей эвакуации людей при возникновении чрезвычайных ситуаций.</w:t>
      </w:r>
    </w:p>
    <w:p w:rsidR="00D926F9" w:rsidRPr="00D926F9" w:rsidRDefault="00D926F9" w:rsidP="00D926F9">
      <w:pPr>
        <w:keepNext/>
        <w:spacing w:before="120" w:after="0" w:line="240" w:lineRule="auto"/>
        <w:ind w:firstLine="567"/>
        <w:jc w:val="both"/>
        <w:outlineLvl w:val="2"/>
        <w:rPr>
          <w:rFonts w:ascii="Times New Roman" w:eastAsia="SimSun" w:hAnsi="Times New Roman"/>
          <w:bCs/>
          <w:sz w:val="20"/>
          <w:szCs w:val="20"/>
          <w:lang w:eastAsia="zh-CN"/>
        </w:rPr>
      </w:pPr>
      <w:bookmarkStart w:id="18" w:name="_Toc516667982"/>
      <w:r w:rsidRPr="00D926F9">
        <w:rPr>
          <w:rFonts w:ascii="Times New Roman" w:eastAsia="SimSun" w:hAnsi="Times New Roman"/>
          <w:bCs/>
          <w:sz w:val="20"/>
          <w:szCs w:val="20"/>
          <w:lang w:eastAsia="zh-CN"/>
        </w:rPr>
        <w:t>Ст</w:t>
      </w:r>
      <w:r w:rsidRPr="00D926F9">
        <w:rPr>
          <w:rFonts w:ascii="Times New Roman" w:eastAsia="SimSun" w:hAnsi="Times New Roman"/>
          <w:bCs/>
          <w:sz w:val="20"/>
          <w:szCs w:val="20"/>
          <w:lang w:eastAsia="zh-CN"/>
        </w:rPr>
        <w:t>атья</w:t>
      </w:r>
      <w:r w:rsidRPr="00D926F9">
        <w:rPr>
          <w:rFonts w:ascii="Times New Roman" w:eastAsia="SimSun" w:hAnsi="Times New Roman"/>
          <w:bCs/>
          <w:sz w:val="20"/>
          <w:szCs w:val="20"/>
          <w:lang w:eastAsia="zh-CN"/>
        </w:rPr>
        <w:t xml:space="preserve"> 32</w:t>
      </w:r>
      <w:r w:rsidRPr="00D926F9">
        <w:rPr>
          <w:rFonts w:ascii="Times New Roman" w:eastAsia="SimSun" w:hAnsi="Times New Roman"/>
          <w:bCs/>
          <w:sz w:val="20"/>
          <w:szCs w:val="20"/>
          <w:lang w:eastAsia="zh-CN"/>
        </w:rPr>
        <w:t>.</w:t>
      </w:r>
      <w:r w:rsidRPr="00D926F9">
        <w:rPr>
          <w:rFonts w:ascii="Times New Roman" w:eastAsia="SimSun" w:hAnsi="Times New Roman"/>
          <w:bCs/>
          <w:sz w:val="20"/>
          <w:szCs w:val="20"/>
          <w:lang w:eastAsia="zh-CN"/>
        </w:rPr>
        <w:t xml:space="preserve"> Зона </w:t>
      </w:r>
      <w:r w:rsidRPr="00D926F9">
        <w:rPr>
          <w:rFonts w:ascii="Times New Roman" w:eastAsia="SimSun" w:hAnsi="Times New Roman"/>
          <w:bCs/>
          <w:sz w:val="20"/>
          <w:szCs w:val="20"/>
          <w:lang w:eastAsia="zh-CN"/>
        </w:rPr>
        <w:t>делового, общественного и коммерческого назначения (школы и детские сады)</w:t>
      </w:r>
      <w:r w:rsidRPr="00D926F9">
        <w:rPr>
          <w:rFonts w:ascii="Times New Roman" w:eastAsia="SimSun" w:hAnsi="Times New Roman"/>
          <w:bCs/>
          <w:sz w:val="20"/>
          <w:szCs w:val="20"/>
          <w:lang w:eastAsia="zh-CN"/>
        </w:rPr>
        <w:t xml:space="preserve"> </w:t>
      </w:r>
      <w:r w:rsidRPr="00D926F9">
        <w:rPr>
          <w:rFonts w:ascii="Times New Roman" w:eastAsia="SimSun" w:hAnsi="Times New Roman"/>
          <w:bCs/>
          <w:sz w:val="20"/>
          <w:szCs w:val="20"/>
          <w:lang w:eastAsia="zh-CN"/>
        </w:rPr>
        <w:t>(</w:t>
      </w:r>
      <w:r w:rsidRPr="00D926F9">
        <w:rPr>
          <w:rFonts w:ascii="Times New Roman" w:eastAsia="SimSun" w:hAnsi="Times New Roman"/>
          <w:bCs/>
          <w:sz w:val="20"/>
          <w:szCs w:val="20"/>
          <w:lang w:eastAsia="zh-CN"/>
        </w:rPr>
        <w:t>О1</w:t>
      </w:r>
      <w:r w:rsidRPr="00D926F9">
        <w:rPr>
          <w:rFonts w:ascii="Times New Roman" w:eastAsia="SimSun" w:hAnsi="Times New Roman"/>
          <w:bCs/>
          <w:sz w:val="20"/>
          <w:szCs w:val="20"/>
          <w:lang w:eastAsia="zh-CN"/>
        </w:rPr>
        <w:t>-3)</w:t>
      </w:r>
      <w:bookmarkEnd w:id="18"/>
    </w:p>
    <w:p w:rsidR="00D926F9" w:rsidRPr="00D926F9" w:rsidRDefault="00D926F9" w:rsidP="00D926F9">
      <w:pPr>
        <w:spacing w:after="0" w:line="240" w:lineRule="auto"/>
        <w:jc w:val="both"/>
        <w:rPr>
          <w:rFonts w:ascii="Times New Roman" w:eastAsia="SimSun" w:hAnsi="Times New Roman"/>
          <w:sz w:val="20"/>
          <w:szCs w:val="20"/>
          <w:lang w:eastAsia="zh-CN"/>
        </w:rPr>
      </w:pPr>
    </w:p>
    <w:p w:rsidR="00D926F9" w:rsidRPr="00D926F9" w:rsidRDefault="00D926F9" w:rsidP="00D926F9">
      <w:pPr>
        <w:suppressAutoHyphens/>
        <w:autoSpaceDE w:val="0"/>
        <w:autoSpaceDN w:val="0"/>
        <w:adjustRightInd w:val="0"/>
        <w:spacing w:after="0" w:line="240" w:lineRule="auto"/>
        <w:ind w:right="45" w:firstLine="539"/>
        <w:jc w:val="both"/>
        <w:rPr>
          <w:rFonts w:ascii="Times New Roman" w:eastAsia="Times New Roman" w:hAnsi="Times New Roman"/>
          <w:smallCaps/>
          <w:sz w:val="20"/>
          <w:szCs w:val="20"/>
          <w:lang w:eastAsia="ru-RU"/>
        </w:rPr>
      </w:pPr>
      <w:r w:rsidRPr="00D926F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926F9" w:rsidRPr="00D926F9" w:rsidRDefault="00D926F9" w:rsidP="00D926F9">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jc w:val="center"/>
        <w:tblCellMar>
          <w:top w:w="102" w:type="dxa"/>
          <w:left w:w="62" w:type="dxa"/>
          <w:bottom w:w="102" w:type="dxa"/>
          <w:right w:w="62" w:type="dxa"/>
        </w:tblCellMar>
        <w:tblLook w:val="0000"/>
      </w:tblPr>
      <w:tblGrid>
        <w:gridCol w:w="1829"/>
        <w:gridCol w:w="1824"/>
        <w:gridCol w:w="5825"/>
      </w:tblGrid>
      <w:tr w:rsidR="00D926F9" w:rsidRPr="000B0047" w:rsidTr="000B0047">
        <w:trPr>
          <w:trHeight w:val="20"/>
          <w:jc w:val="center"/>
        </w:trPr>
        <w:tc>
          <w:tcPr>
            <w:tcW w:w="965"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ОСНОВНЫЕ ВИДЫ РАЗРЕШЕННОГО ИСПОЛЬЗОВАНИЯ</w:t>
            </w:r>
          </w:p>
        </w:tc>
        <w:tc>
          <w:tcPr>
            <w:tcW w:w="962"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УСЛОВНО РАЗРЕШЕННЫЕ ВИДЫ ИСПОЛЬЗОВАНИЯ</w:t>
            </w:r>
          </w:p>
        </w:tc>
        <w:tc>
          <w:tcPr>
            <w:tcW w:w="3073"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ВСПОМОГАТЕЛЬНЫЕ ВИДЫ ИСПОЛЬЗОВАНИЯ</w:t>
            </w:r>
          </w:p>
        </w:tc>
      </w:tr>
      <w:tr w:rsidR="00D926F9" w:rsidRPr="000B0047" w:rsidTr="000B0047">
        <w:trPr>
          <w:trHeight w:val="20"/>
          <w:jc w:val="center"/>
        </w:trPr>
        <w:tc>
          <w:tcPr>
            <w:tcW w:w="965"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widowControl w:val="0"/>
              <w:overflowPunct w:val="0"/>
              <w:autoSpaceDE w:val="0"/>
              <w:autoSpaceDN w:val="0"/>
              <w:adjustRightInd w:val="0"/>
              <w:spacing w:after="0" w:line="240" w:lineRule="auto"/>
              <w:ind w:firstLine="79"/>
              <w:rPr>
                <w:rFonts w:ascii="Times New Roman" w:eastAsia="Times New Roman" w:hAnsi="Times New Roman"/>
                <w:sz w:val="14"/>
                <w:szCs w:val="14"/>
              </w:rPr>
            </w:pPr>
          </w:p>
          <w:p w:rsidR="00D926F9" w:rsidRPr="000B0047" w:rsidRDefault="00D926F9" w:rsidP="00D926F9">
            <w:pPr>
              <w:widowControl w:val="0"/>
              <w:overflowPunct w:val="0"/>
              <w:autoSpaceDE w:val="0"/>
              <w:autoSpaceDN w:val="0"/>
              <w:adjustRightInd w:val="0"/>
              <w:spacing w:after="0" w:line="240" w:lineRule="auto"/>
              <w:ind w:firstLine="79"/>
              <w:rPr>
                <w:rFonts w:ascii="Times New Roman" w:eastAsia="Times New Roman" w:hAnsi="Times New Roman"/>
                <w:sz w:val="14"/>
                <w:szCs w:val="14"/>
              </w:rPr>
            </w:pPr>
            <w:r w:rsidRPr="000B0047">
              <w:rPr>
                <w:rFonts w:ascii="Times New Roman" w:eastAsia="Times New Roman" w:hAnsi="Times New Roman"/>
                <w:sz w:val="14"/>
                <w:szCs w:val="14"/>
              </w:rPr>
              <w:t xml:space="preserve">- дошкольное, начальное и </w:t>
            </w:r>
            <w:r w:rsidRPr="000B0047">
              <w:rPr>
                <w:rFonts w:ascii="Times New Roman" w:eastAsia="Times New Roman" w:hAnsi="Times New Roman"/>
                <w:sz w:val="14"/>
                <w:szCs w:val="14"/>
              </w:rPr>
              <w:lastRenderedPageBreak/>
              <w:t>среднее общее образование (код 3.5.1)</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z w:val="14"/>
                <w:szCs w:val="14"/>
              </w:rPr>
            </w:pPr>
          </w:p>
        </w:tc>
        <w:tc>
          <w:tcPr>
            <w:tcW w:w="962"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widowControl w:val="0"/>
              <w:overflowPunct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lastRenderedPageBreak/>
              <w:t>- культурное развитие (код 3.6);</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lastRenderedPageBreak/>
              <w:t>- отделения почты, связи.</w:t>
            </w:r>
          </w:p>
        </w:tc>
        <w:tc>
          <w:tcPr>
            <w:tcW w:w="3073"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lastRenderedPageBreak/>
              <w:t>- площадки для отдыха;</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элементы благоустройства;</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mallCaps/>
                <w:sz w:val="14"/>
                <w:szCs w:val="14"/>
                <w:lang w:eastAsia="ru-RU"/>
              </w:rPr>
            </w:pPr>
            <w:r w:rsidRPr="000B0047">
              <w:rPr>
                <w:rFonts w:ascii="Times New Roman" w:eastAsia="Times New Roman" w:hAnsi="Times New Roman"/>
                <w:sz w:val="14"/>
                <w:szCs w:val="14"/>
                <w:lang w:eastAsia="ru-RU"/>
              </w:rPr>
              <w:lastRenderedPageBreak/>
              <w:t>- детские игровые площадки, площадки для отдыха, спортивные площадки;</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подземные гаражи;</w:t>
            </w:r>
          </w:p>
          <w:p w:rsidR="00D926F9" w:rsidRPr="000B0047" w:rsidRDefault="00D926F9" w:rsidP="00D926F9">
            <w:pPr>
              <w:widowControl w:val="0"/>
              <w:overflowPunct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оборудование пожарной охраны (гидранты, резервуары);</w:t>
            </w:r>
          </w:p>
          <w:p w:rsidR="00D926F9" w:rsidRPr="000B0047" w:rsidRDefault="00D926F9" w:rsidP="00D926F9">
            <w:pPr>
              <w:widowControl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площадки для сбора мусора;</w:t>
            </w:r>
          </w:p>
          <w:p w:rsidR="00D926F9" w:rsidRPr="000B0047" w:rsidRDefault="00D926F9" w:rsidP="00D926F9">
            <w:pPr>
              <w:widowControl w:val="0"/>
              <w:spacing w:after="0" w:line="240" w:lineRule="auto"/>
              <w:rPr>
                <w:rFonts w:ascii="Times New Roman" w:eastAsia="Times New Roman" w:hAnsi="Times New Roman"/>
                <w:bCs/>
                <w:color w:val="FF0000"/>
                <w:sz w:val="14"/>
                <w:szCs w:val="14"/>
                <w:lang w:eastAsia="ru-RU"/>
              </w:rPr>
            </w:pPr>
            <w:r w:rsidRPr="000B0047">
              <w:rPr>
                <w:rFonts w:ascii="Times New Roman" w:eastAsia="Times New Roman" w:hAnsi="Times New Roman"/>
                <w:sz w:val="14"/>
                <w:szCs w:val="14"/>
                <w:lang w:eastAsia="ru-RU"/>
              </w:rPr>
              <w:t>- дороги, проезды.</w:t>
            </w:r>
          </w:p>
        </w:tc>
      </w:tr>
    </w:tbl>
    <w:p w:rsidR="00D926F9" w:rsidRPr="00D926F9" w:rsidRDefault="00D926F9" w:rsidP="00D926F9">
      <w:pPr>
        <w:overflowPunct w:val="0"/>
        <w:autoSpaceDE w:val="0"/>
        <w:autoSpaceDN w:val="0"/>
        <w:adjustRightInd w:val="0"/>
        <w:spacing w:after="0" w:line="240" w:lineRule="auto"/>
        <w:jc w:val="both"/>
        <w:rPr>
          <w:rFonts w:ascii="Times New Roman" w:eastAsia="Times New Roman" w:hAnsi="Times New Roman"/>
          <w:color w:val="000000"/>
          <w:sz w:val="20"/>
          <w:szCs w:val="20"/>
        </w:rPr>
      </w:pPr>
    </w:p>
    <w:p w:rsidR="00D926F9" w:rsidRPr="00D926F9" w:rsidRDefault="00D926F9" w:rsidP="00D926F9">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отступ от красной линии до линии регулирования застройки - не менее 10 метров;</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расстояние между зданиями - от 6 м до 18м в соответствии с противопожарными требованиями и в зависимости от степени огнестойкости зданий и этажности;</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4) Максимальный процент застройки в границах земельного участка:</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интенсивность использования территории не более - 50%;</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площадь застройки не более - 50%;</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для образовательных учреждений, учреждений, культуры, объектов физкультуры и спорта, площадь застройки не более - 20%; </w:t>
      </w: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p>
    <w:p w:rsidR="00D926F9" w:rsidRPr="00D926F9" w:rsidRDefault="00D926F9" w:rsidP="00D926F9">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Требуется:</w:t>
      </w:r>
    </w:p>
    <w:p w:rsidR="00D926F9" w:rsidRPr="00D926F9" w:rsidRDefault="00D926F9" w:rsidP="000B0047">
      <w:pPr>
        <w:suppressAutoHyphens/>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 обеспечение подъезда пожарной техники и путей эвакуации людей при возникновении чрезвычайных ситуаций.</w:t>
      </w:r>
    </w:p>
    <w:p w:rsidR="00D926F9" w:rsidRPr="00D926F9" w:rsidRDefault="00D926F9" w:rsidP="00D926F9">
      <w:pPr>
        <w:keepNext/>
        <w:spacing w:before="120" w:after="0" w:line="240" w:lineRule="auto"/>
        <w:ind w:firstLine="567"/>
        <w:jc w:val="both"/>
        <w:outlineLvl w:val="2"/>
        <w:rPr>
          <w:rFonts w:ascii="Times New Roman" w:eastAsia="SimSun" w:hAnsi="Times New Roman"/>
          <w:bCs/>
          <w:sz w:val="20"/>
          <w:szCs w:val="20"/>
          <w:lang w:eastAsia="zh-CN"/>
        </w:rPr>
      </w:pPr>
      <w:bookmarkStart w:id="19" w:name="_Toc288209558"/>
      <w:bookmarkStart w:id="20" w:name="_Toc488329221"/>
      <w:bookmarkStart w:id="21" w:name="_Toc516667983"/>
      <w:r w:rsidRPr="00D926F9">
        <w:rPr>
          <w:rFonts w:ascii="Times New Roman" w:eastAsia="SimSun" w:hAnsi="Times New Roman"/>
          <w:bCs/>
          <w:sz w:val="20"/>
          <w:szCs w:val="20"/>
          <w:lang w:eastAsia="zh-CN"/>
        </w:rPr>
        <w:t>Ст</w:t>
      </w:r>
      <w:r w:rsidRPr="00D926F9">
        <w:rPr>
          <w:rFonts w:ascii="Times New Roman" w:eastAsia="SimSun" w:hAnsi="Times New Roman"/>
          <w:bCs/>
          <w:sz w:val="20"/>
          <w:szCs w:val="20"/>
          <w:lang w:eastAsia="zh-CN"/>
        </w:rPr>
        <w:t>атья</w:t>
      </w:r>
      <w:r w:rsidRPr="00D926F9">
        <w:rPr>
          <w:rFonts w:ascii="Times New Roman" w:eastAsia="SimSun" w:hAnsi="Times New Roman"/>
          <w:bCs/>
          <w:sz w:val="20"/>
          <w:szCs w:val="20"/>
          <w:lang w:eastAsia="zh-CN"/>
        </w:rPr>
        <w:t xml:space="preserve"> </w:t>
      </w:r>
      <w:r w:rsidRPr="00D926F9">
        <w:rPr>
          <w:rFonts w:ascii="Times New Roman" w:eastAsia="SimSun" w:hAnsi="Times New Roman"/>
          <w:bCs/>
          <w:sz w:val="20"/>
          <w:szCs w:val="20"/>
          <w:lang w:eastAsia="zh-CN"/>
        </w:rPr>
        <w:t>33.</w:t>
      </w:r>
      <w:r w:rsidRPr="00D926F9">
        <w:rPr>
          <w:rFonts w:ascii="Times New Roman" w:eastAsia="SimSun" w:hAnsi="Times New Roman"/>
          <w:bCs/>
          <w:sz w:val="20"/>
          <w:szCs w:val="20"/>
          <w:lang w:eastAsia="zh-CN"/>
        </w:rPr>
        <w:t xml:space="preserve"> </w:t>
      </w:r>
      <w:bookmarkEnd w:id="19"/>
      <w:r w:rsidRPr="00D926F9">
        <w:rPr>
          <w:rFonts w:ascii="Times New Roman" w:eastAsia="SimSun" w:hAnsi="Times New Roman"/>
          <w:bCs/>
          <w:sz w:val="20"/>
          <w:szCs w:val="20"/>
          <w:lang w:eastAsia="zh-CN"/>
        </w:rPr>
        <w:t>Зона размещения объектов социального и коммунально-бытового назначения (О2)</w:t>
      </w:r>
      <w:bookmarkEnd w:id="20"/>
      <w:bookmarkEnd w:id="21"/>
    </w:p>
    <w:p w:rsidR="00D926F9" w:rsidRPr="00D926F9" w:rsidRDefault="00D926F9" w:rsidP="00D926F9">
      <w:pPr>
        <w:spacing w:after="0" w:line="240" w:lineRule="auto"/>
        <w:jc w:val="both"/>
        <w:rPr>
          <w:rFonts w:ascii="Times New Roman" w:eastAsia="SimSun" w:hAnsi="Times New Roman"/>
          <w:sz w:val="20"/>
          <w:szCs w:val="20"/>
          <w:lang w:eastAsia="zh-CN"/>
        </w:rPr>
      </w:pPr>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9"/>
        <w:gridCol w:w="2133"/>
        <w:gridCol w:w="1668"/>
      </w:tblGrid>
      <w:tr w:rsidR="00D926F9" w:rsidRPr="000B0047" w:rsidTr="000B0047">
        <w:trPr>
          <w:trHeight w:val="20"/>
        </w:trPr>
        <w:tc>
          <w:tcPr>
            <w:tcW w:w="3081" w:type="pct"/>
            <w:shd w:val="clear" w:color="auto" w:fill="auto"/>
            <w:vAlign w:val="center"/>
          </w:tcPr>
          <w:p w:rsidR="00D926F9" w:rsidRPr="000B0047" w:rsidRDefault="00D926F9" w:rsidP="00D926F9">
            <w:pPr>
              <w:widowControl w:val="0"/>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ОСНОВНЫЕ ВИДЫ РАЗРЕШЕННОГО ИСПОЛЬЗОВАНИЯ</w:t>
            </w:r>
          </w:p>
        </w:tc>
        <w:tc>
          <w:tcPr>
            <w:tcW w:w="1181" w:type="pct"/>
            <w:shd w:val="clear" w:color="auto" w:fill="auto"/>
            <w:vAlign w:val="center"/>
          </w:tcPr>
          <w:p w:rsidR="00D926F9" w:rsidRPr="000B0047" w:rsidRDefault="00D926F9" w:rsidP="00D926F9">
            <w:pPr>
              <w:widowControl w:val="0"/>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УСЛОВНО РАЗРЕШЕННЫЕ ВИДЫ ИСПОЛЬЗОВАНИЯ</w:t>
            </w:r>
          </w:p>
        </w:tc>
        <w:tc>
          <w:tcPr>
            <w:tcW w:w="738" w:type="pct"/>
            <w:shd w:val="clear" w:color="auto" w:fill="auto"/>
            <w:vAlign w:val="center"/>
          </w:tcPr>
          <w:p w:rsidR="00D926F9" w:rsidRPr="000B0047" w:rsidRDefault="00D926F9" w:rsidP="00D926F9">
            <w:pPr>
              <w:widowControl w:val="0"/>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ВСПОМОГАТЕЛЬНЫЕ ВИДЫ ИСПОЛЬЗОВАНИЯ</w:t>
            </w:r>
          </w:p>
        </w:tc>
      </w:tr>
      <w:tr w:rsidR="00D926F9" w:rsidRPr="000B0047" w:rsidTr="000B0047">
        <w:trPr>
          <w:trHeight w:val="20"/>
        </w:trPr>
        <w:tc>
          <w:tcPr>
            <w:tcW w:w="3081" w:type="pct"/>
            <w:shd w:val="clear" w:color="auto" w:fill="auto"/>
          </w:tcPr>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bCs/>
                <w:sz w:val="14"/>
                <w:szCs w:val="14"/>
              </w:rPr>
            </w:pPr>
            <w:r w:rsidRPr="000B0047">
              <w:rPr>
                <w:rFonts w:ascii="Times New Roman" w:eastAsia="Times New Roman" w:hAnsi="Times New Roman"/>
                <w:bCs/>
                <w:sz w:val="14"/>
                <w:szCs w:val="14"/>
              </w:rPr>
              <w:t>- коммунальное обслуживание (код 3.1);</w:t>
            </w:r>
          </w:p>
          <w:p w:rsidR="00D926F9" w:rsidRPr="000B0047" w:rsidRDefault="00D926F9" w:rsidP="00D926F9">
            <w:pPr>
              <w:widowControl w:val="0"/>
              <w:overflowPunct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социальное обслуживание (код 3.2);</w:t>
            </w:r>
          </w:p>
          <w:p w:rsidR="00D926F9" w:rsidRPr="000B0047" w:rsidRDefault="00D926F9" w:rsidP="00D926F9">
            <w:pPr>
              <w:widowControl w:val="0"/>
              <w:overflowPunct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бытовое обслуживание (код 3.3);</w:t>
            </w:r>
          </w:p>
          <w:p w:rsidR="00D926F9" w:rsidRPr="000B0047" w:rsidRDefault="00D926F9" w:rsidP="00D926F9">
            <w:pPr>
              <w:widowControl w:val="0"/>
              <w:overflowPunct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стационарное медицинское обслуживания (код 3.4.2);</w:t>
            </w:r>
          </w:p>
          <w:p w:rsidR="00D926F9" w:rsidRPr="000B0047" w:rsidRDefault="00D926F9" w:rsidP="00D926F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rPr>
              <w:t xml:space="preserve"> (Лечебные стационары)</w:t>
            </w:r>
          </w:p>
          <w:p w:rsidR="00D926F9" w:rsidRPr="000B0047" w:rsidRDefault="00D926F9" w:rsidP="00D926F9">
            <w:pPr>
              <w:widowControl w:val="0"/>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амбулаторно-поликлинической и стационарной помощи, в том числе аптек травм - пунктов, </w:t>
            </w:r>
            <w:proofErr w:type="spellStart"/>
            <w:r w:rsidRPr="000B0047">
              <w:rPr>
                <w:rFonts w:ascii="Times New Roman" w:eastAsia="Times New Roman" w:hAnsi="Times New Roman"/>
                <w:sz w:val="14"/>
                <w:szCs w:val="14"/>
                <w:lang w:eastAsia="ru-RU"/>
              </w:rPr>
              <w:t>ФАПы</w:t>
            </w:r>
            <w:proofErr w:type="spellEnd"/>
            <w:r w:rsidRPr="000B0047">
              <w:rPr>
                <w:rFonts w:ascii="Times New Roman" w:eastAsia="Times New Roman" w:hAnsi="Times New Roman"/>
                <w:sz w:val="14"/>
                <w:szCs w:val="14"/>
                <w:lang w:eastAsia="ru-RU"/>
              </w:rPr>
              <w:t xml:space="preserve"> (код 3.4.1); </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учреждения здравоохранения, амбулаторно-поликлинической и стационарной помощи</w:t>
            </w:r>
            <w:r w:rsidRPr="000B0047">
              <w:rPr>
                <w:rFonts w:ascii="Times New Roman" w:eastAsia="Times New Roman" w:hAnsi="Times New Roman"/>
                <w:sz w:val="14"/>
                <w:szCs w:val="14"/>
              </w:rPr>
              <w:t xml:space="preserve"> (код 3.4.2);</w:t>
            </w:r>
          </w:p>
          <w:p w:rsidR="00D926F9" w:rsidRPr="000B0047" w:rsidRDefault="00D926F9" w:rsidP="00D926F9">
            <w:pPr>
              <w:widowControl w:val="0"/>
              <w:overflowPunct w:val="0"/>
              <w:autoSpaceDE w:val="0"/>
              <w:autoSpaceDN w:val="0"/>
              <w:adjustRightInd w:val="0"/>
              <w:spacing w:after="0" w:line="240" w:lineRule="auto"/>
              <w:ind w:firstLine="79"/>
              <w:rPr>
                <w:rFonts w:ascii="Times New Roman" w:eastAsia="Times New Roman" w:hAnsi="Times New Roman"/>
                <w:sz w:val="14"/>
                <w:szCs w:val="14"/>
              </w:rPr>
            </w:pPr>
            <w:r w:rsidRPr="000B0047">
              <w:rPr>
                <w:rFonts w:ascii="Times New Roman" w:eastAsia="Times New Roman" w:hAnsi="Times New Roman"/>
                <w:sz w:val="14"/>
                <w:szCs w:val="14"/>
              </w:rPr>
              <w:t>- среднее и высшее профессиональное образование (код 3.5.2);</w:t>
            </w:r>
          </w:p>
          <w:p w:rsidR="00D926F9" w:rsidRPr="000B0047" w:rsidRDefault="00D926F9" w:rsidP="00D926F9">
            <w:pPr>
              <w:widowControl w:val="0"/>
              <w:overflowPunct w:val="0"/>
              <w:autoSpaceDE w:val="0"/>
              <w:autoSpaceDN w:val="0"/>
              <w:adjustRightInd w:val="0"/>
              <w:spacing w:after="0" w:line="240" w:lineRule="auto"/>
              <w:ind w:firstLine="79"/>
              <w:rPr>
                <w:rFonts w:ascii="Times New Roman" w:eastAsia="Times New Roman" w:hAnsi="Times New Roman"/>
                <w:sz w:val="14"/>
                <w:szCs w:val="14"/>
              </w:rPr>
            </w:pPr>
            <w:r w:rsidRPr="000B0047">
              <w:rPr>
                <w:rFonts w:ascii="Times New Roman" w:eastAsia="Times New Roman" w:hAnsi="Times New Roman"/>
                <w:sz w:val="14"/>
                <w:szCs w:val="14"/>
              </w:rPr>
              <w:t xml:space="preserve">- дошкольное, начальное и среднее общее образование, </w:t>
            </w:r>
            <w:r w:rsidRPr="000B0047">
              <w:rPr>
                <w:rFonts w:ascii="Times New Roman" w:eastAsia="Times New Roman" w:hAnsi="Times New Roman"/>
                <w:sz w:val="14"/>
                <w:szCs w:val="14"/>
                <w:lang w:eastAsia="ru-RU"/>
              </w:rPr>
              <w:t>интернаты</w:t>
            </w:r>
            <w:r w:rsidRPr="000B0047">
              <w:rPr>
                <w:rFonts w:ascii="Times New Roman" w:eastAsia="Times New Roman" w:hAnsi="Times New Roman"/>
                <w:sz w:val="14"/>
                <w:szCs w:val="14"/>
              </w:rPr>
              <w:t xml:space="preserve"> (код 3.5.1);</w:t>
            </w:r>
          </w:p>
          <w:p w:rsidR="00D926F9" w:rsidRPr="000B0047" w:rsidRDefault="00D926F9" w:rsidP="00D926F9">
            <w:pPr>
              <w:widowControl w:val="0"/>
              <w:spacing w:after="0" w:line="240" w:lineRule="auto"/>
              <w:ind w:firstLine="80"/>
              <w:rPr>
                <w:rFonts w:ascii="Times New Roman" w:eastAsia="Times New Roman" w:hAnsi="Times New Roman"/>
                <w:bCs/>
                <w:sz w:val="14"/>
                <w:szCs w:val="14"/>
              </w:rPr>
            </w:pPr>
            <w:r w:rsidRPr="000B0047">
              <w:rPr>
                <w:rFonts w:ascii="Times New Roman" w:eastAsia="Times New Roman" w:hAnsi="Times New Roman"/>
                <w:bCs/>
                <w:color w:val="000000"/>
                <w:sz w:val="14"/>
                <w:szCs w:val="14"/>
              </w:rPr>
              <w:t>- школьные мастерские;</w:t>
            </w:r>
          </w:p>
          <w:p w:rsidR="00D926F9" w:rsidRPr="000B0047" w:rsidRDefault="00D926F9" w:rsidP="00D926F9">
            <w:pPr>
              <w:widowControl w:val="0"/>
              <w:spacing w:after="0" w:line="240" w:lineRule="auto"/>
              <w:ind w:firstLine="80"/>
              <w:rPr>
                <w:rFonts w:ascii="Times New Roman" w:eastAsia="Times New Roman" w:hAnsi="Times New Roman"/>
                <w:bCs/>
                <w:sz w:val="14"/>
                <w:szCs w:val="14"/>
              </w:rPr>
            </w:pPr>
            <w:r w:rsidRPr="000B0047">
              <w:rPr>
                <w:rFonts w:ascii="Times New Roman" w:eastAsia="Times New Roman" w:hAnsi="Times New Roman"/>
                <w:bCs/>
                <w:sz w:val="14"/>
                <w:szCs w:val="14"/>
              </w:rPr>
              <w:t xml:space="preserve">- учебно-лабораторные корпуса, художественные, скульптурные, столярные мастерские; </w:t>
            </w:r>
          </w:p>
          <w:p w:rsidR="00D926F9" w:rsidRPr="000B0047" w:rsidRDefault="00D926F9" w:rsidP="00D926F9">
            <w:pPr>
              <w:widowControl w:val="0"/>
              <w:overflowPunct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обеспечение научной деятельности (код 3.9), в том числе и архивы, информационные, компьютерные центры;</w:t>
            </w:r>
          </w:p>
          <w:p w:rsidR="00D926F9" w:rsidRPr="000B0047" w:rsidRDefault="00D926F9" w:rsidP="00D926F9">
            <w:pPr>
              <w:widowControl w:val="0"/>
              <w:spacing w:after="0" w:line="240" w:lineRule="auto"/>
              <w:rPr>
                <w:rFonts w:ascii="Times New Roman" w:eastAsia="Times New Roman" w:hAnsi="Times New Roman"/>
                <w:bCs/>
                <w:sz w:val="14"/>
                <w:szCs w:val="14"/>
              </w:rPr>
            </w:pPr>
            <w:r w:rsidRPr="000B0047">
              <w:rPr>
                <w:rFonts w:ascii="Times New Roman" w:eastAsia="Times New Roman" w:hAnsi="Times New Roman"/>
                <w:bCs/>
                <w:sz w:val="14"/>
                <w:szCs w:val="14"/>
              </w:rPr>
              <w:t>- культурное развитие (код 3.9);</w:t>
            </w:r>
          </w:p>
          <w:p w:rsidR="00D926F9" w:rsidRPr="000B0047" w:rsidRDefault="00D926F9" w:rsidP="00D926F9">
            <w:pPr>
              <w:widowControl w:val="0"/>
              <w:overflowPunct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банковская и страховая деятельность (код 4.5);</w:t>
            </w:r>
          </w:p>
          <w:p w:rsidR="00D926F9" w:rsidRPr="000B0047" w:rsidRDefault="00D926F9" w:rsidP="00D926F9">
            <w:pPr>
              <w:widowControl w:val="0"/>
              <w:overflowPunct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xml:space="preserve">- деловое управление (код 4.1); </w:t>
            </w:r>
          </w:p>
          <w:p w:rsidR="00D926F9" w:rsidRPr="000B0047" w:rsidRDefault="00D926F9" w:rsidP="00D926F9">
            <w:pPr>
              <w:widowControl w:val="0"/>
              <w:overflowPunct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гостиничное обслуживание (код 4.7), в том числе общежития;</w:t>
            </w:r>
          </w:p>
          <w:p w:rsidR="00D926F9" w:rsidRPr="000B0047" w:rsidRDefault="00D926F9" w:rsidP="00D926F9">
            <w:pPr>
              <w:widowControl w:val="0"/>
              <w:spacing w:after="0" w:line="240" w:lineRule="auto"/>
              <w:ind w:firstLine="80"/>
              <w:rPr>
                <w:rFonts w:ascii="Times New Roman" w:eastAsia="Times New Roman" w:hAnsi="Times New Roman"/>
                <w:bCs/>
                <w:sz w:val="14"/>
                <w:szCs w:val="14"/>
              </w:rPr>
            </w:pPr>
            <w:r w:rsidRPr="000B0047">
              <w:rPr>
                <w:rFonts w:ascii="Times New Roman" w:eastAsia="Times New Roman" w:hAnsi="Times New Roman"/>
                <w:bCs/>
                <w:sz w:val="14"/>
                <w:szCs w:val="14"/>
              </w:rPr>
              <w:t xml:space="preserve">- </w:t>
            </w:r>
            <w:r w:rsidRPr="000B0047">
              <w:rPr>
                <w:rFonts w:ascii="Times New Roman" w:eastAsia="Times New Roman" w:hAnsi="Times New Roman"/>
                <w:bCs/>
                <w:sz w:val="14"/>
                <w:szCs w:val="14"/>
                <w:lang w:eastAsia="ru-RU"/>
              </w:rPr>
              <w:t xml:space="preserve">спортивные залы, детские спортивные площадки </w:t>
            </w:r>
            <w:r w:rsidRPr="000B0047">
              <w:rPr>
                <w:rFonts w:ascii="Times New Roman" w:eastAsia="Times New Roman" w:hAnsi="Times New Roman"/>
                <w:bCs/>
                <w:sz w:val="14"/>
                <w:szCs w:val="14"/>
              </w:rPr>
              <w:t>(код 5.1);</w:t>
            </w:r>
          </w:p>
          <w:p w:rsidR="00D926F9" w:rsidRPr="000B0047" w:rsidRDefault="00D926F9" w:rsidP="00D926F9">
            <w:pPr>
              <w:widowControl w:val="0"/>
              <w:overflowPunct w:val="0"/>
              <w:autoSpaceDE w:val="0"/>
              <w:autoSpaceDN w:val="0"/>
              <w:adjustRightInd w:val="0"/>
              <w:spacing w:after="0" w:line="240" w:lineRule="auto"/>
              <w:jc w:val="both"/>
              <w:rPr>
                <w:rFonts w:ascii="Times New Roman" w:eastAsia="Times New Roman" w:hAnsi="Times New Roman"/>
                <w:bCs/>
                <w:sz w:val="14"/>
                <w:szCs w:val="14"/>
                <w:lang/>
              </w:rPr>
            </w:pPr>
            <w:r w:rsidRPr="000B0047">
              <w:rPr>
                <w:rFonts w:ascii="Times New Roman" w:eastAsia="Times New Roman" w:hAnsi="Times New Roman"/>
                <w:bCs/>
                <w:sz w:val="14"/>
                <w:szCs w:val="14"/>
                <w:lang/>
              </w:rPr>
              <w:t xml:space="preserve">- обеспечение внутреннего правопорядка, </w:t>
            </w:r>
            <w:r w:rsidRPr="000B0047">
              <w:rPr>
                <w:rFonts w:ascii="Times New Roman" w:eastAsia="Times New Roman" w:hAnsi="Times New Roman"/>
                <w:sz w:val="14"/>
                <w:szCs w:val="14"/>
              </w:rPr>
              <w:t>пункты полиции, объектов пожарной охраны</w:t>
            </w:r>
            <w:r w:rsidRPr="000B0047">
              <w:rPr>
                <w:rFonts w:ascii="Times New Roman" w:eastAsia="Times New Roman" w:hAnsi="Times New Roman"/>
                <w:bCs/>
                <w:sz w:val="14"/>
                <w:szCs w:val="14"/>
                <w:lang/>
              </w:rPr>
              <w:t xml:space="preserve"> (код 8.3)</w:t>
            </w:r>
          </w:p>
        </w:tc>
        <w:tc>
          <w:tcPr>
            <w:tcW w:w="1181" w:type="pct"/>
            <w:shd w:val="clear" w:color="auto" w:fill="auto"/>
          </w:tcPr>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жилая застройка для проживания учащихся и преподавателей (код 2.0);</w:t>
            </w:r>
          </w:p>
          <w:p w:rsidR="00D926F9" w:rsidRPr="000B0047" w:rsidRDefault="00D926F9" w:rsidP="00D926F9">
            <w:pPr>
              <w:widowControl w:val="0"/>
              <w:spacing w:after="0" w:line="240" w:lineRule="auto"/>
              <w:rPr>
                <w:rFonts w:ascii="Times New Roman" w:eastAsia="Times New Roman" w:hAnsi="Times New Roman"/>
                <w:bCs/>
                <w:sz w:val="14"/>
                <w:szCs w:val="14"/>
              </w:rPr>
            </w:pPr>
            <w:r w:rsidRPr="000B0047">
              <w:rPr>
                <w:rFonts w:ascii="Times New Roman" w:eastAsia="Times New Roman" w:hAnsi="Times New Roman"/>
                <w:bCs/>
                <w:sz w:val="14"/>
                <w:szCs w:val="14"/>
              </w:rPr>
              <w:t>- пункты оказания первой медицинской помощи, аптеки</w:t>
            </w:r>
            <w:r w:rsidRPr="000B0047">
              <w:rPr>
                <w:rFonts w:ascii="Times New Roman" w:eastAsia="Times New Roman" w:hAnsi="Times New Roman"/>
                <w:sz w:val="14"/>
                <w:szCs w:val="14"/>
                <w:lang/>
              </w:rPr>
              <w:t xml:space="preserve"> (код 3.4.1)</w:t>
            </w:r>
            <w:r w:rsidRPr="000B0047">
              <w:rPr>
                <w:rFonts w:ascii="Times New Roman" w:eastAsia="Times New Roman" w:hAnsi="Times New Roman"/>
                <w:bCs/>
                <w:sz w:val="14"/>
                <w:szCs w:val="14"/>
              </w:rPr>
              <w:t>;</w:t>
            </w:r>
          </w:p>
          <w:p w:rsidR="00D926F9" w:rsidRPr="000B0047" w:rsidRDefault="00D926F9" w:rsidP="00D926F9">
            <w:pPr>
              <w:widowControl w:val="0"/>
              <w:spacing w:after="0" w:line="240" w:lineRule="auto"/>
              <w:rPr>
                <w:rFonts w:ascii="Times New Roman" w:eastAsia="Times New Roman" w:hAnsi="Times New Roman"/>
                <w:bCs/>
                <w:sz w:val="14"/>
                <w:szCs w:val="14"/>
              </w:rPr>
            </w:pPr>
            <w:r w:rsidRPr="000B0047">
              <w:rPr>
                <w:rFonts w:ascii="Times New Roman" w:eastAsia="Times New Roman" w:hAnsi="Times New Roman"/>
                <w:bCs/>
                <w:sz w:val="14"/>
                <w:szCs w:val="14"/>
              </w:rPr>
              <w:t>- киоски розничной торговли и обслуживания населения;</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bCs/>
                <w:sz w:val="14"/>
                <w:szCs w:val="14"/>
              </w:rPr>
            </w:pPr>
            <w:r w:rsidRPr="000B0047">
              <w:rPr>
                <w:rFonts w:ascii="Times New Roman" w:eastAsia="Times New Roman" w:hAnsi="Times New Roman"/>
                <w:sz w:val="14"/>
                <w:szCs w:val="14"/>
              </w:rPr>
              <w:t xml:space="preserve"> </w:t>
            </w:r>
            <w:r w:rsidRPr="000B0047">
              <w:rPr>
                <w:rFonts w:ascii="Times New Roman" w:eastAsia="Times New Roman" w:hAnsi="Times New Roman"/>
                <w:bCs/>
                <w:sz w:val="14"/>
                <w:szCs w:val="14"/>
              </w:rPr>
              <w:t>- магазины (код 4.4)</w:t>
            </w:r>
          </w:p>
          <w:p w:rsidR="00D926F9" w:rsidRPr="000B0047" w:rsidRDefault="00D926F9" w:rsidP="00D926F9">
            <w:pPr>
              <w:widowControl w:val="0"/>
              <w:overflowPunct w:val="0"/>
              <w:autoSpaceDE w:val="0"/>
              <w:autoSpaceDN w:val="0"/>
              <w:adjustRightInd w:val="0"/>
              <w:spacing w:after="0" w:line="240" w:lineRule="auto"/>
              <w:ind w:hanging="62"/>
              <w:rPr>
                <w:rFonts w:ascii="Times New Roman" w:eastAsia="Times New Roman" w:hAnsi="Times New Roman"/>
                <w:sz w:val="14"/>
                <w:szCs w:val="14"/>
              </w:rPr>
            </w:pPr>
            <w:r w:rsidRPr="000B0047">
              <w:rPr>
                <w:rFonts w:ascii="Times New Roman" w:eastAsia="Times New Roman" w:hAnsi="Times New Roman"/>
                <w:sz w:val="14"/>
                <w:szCs w:val="14"/>
              </w:rPr>
              <w:t xml:space="preserve">- общественное питание </w:t>
            </w:r>
            <w:r w:rsidRPr="000B0047">
              <w:rPr>
                <w:rFonts w:ascii="Times New Roman" w:eastAsia="Times New Roman" w:hAnsi="Times New Roman"/>
                <w:color w:val="000000"/>
                <w:sz w:val="14"/>
                <w:szCs w:val="14"/>
              </w:rPr>
              <w:t xml:space="preserve">столовые, буфеты </w:t>
            </w:r>
            <w:r w:rsidRPr="000B0047">
              <w:rPr>
                <w:rFonts w:ascii="Times New Roman" w:eastAsia="Times New Roman" w:hAnsi="Times New Roman"/>
                <w:sz w:val="14"/>
                <w:szCs w:val="14"/>
              </w:rPr>
              <w:t>(код 4.6);</w:t>
            </w:r>
          </w:p>
          <w:p w:rsidR="00D926F9" w:rsidRPr="000B0047" w:rsidRDefault="00D926F9" w:rsidP="00D926F9">
            <w:pPr>
              <w:widowControl w:val="0"/>
              <w:autoSpaceDE w:val="0"/>
              <w:autoSpaceDN w:val="0"/>
              <w:adjustRightInd w:val="0"/>
              <w:spacing w:after="0" w:line="240" w:lineRule="auto"/>
              <w:jc w:val="both"/>
              <w:rPr>
                <w:rFonts w:ascii="Times New Roman" w:eastAsia="Times New Roman" w:hAnsi="Times New Roman"/>
                <w:sz w:val="14"/>
                <w:szCs w:val="14"/>
              </w:rPr>
            </w:pPr>
            <w:r w:rsidRPr="000B0047">
              <w:rPr>
                <w:rFonts w:ascii="Times New Roman" w:eastAsia="Times New Roman" w:hAnsi="Times New Roman"/>
                <w:sz w:val="14"/>
                <w:szCs w:val="14"/>
              </w:rPr>
              <w:t xml:space="preserve">- развлечения: </w:t>
            </w:r>
            <w:r w:rsidRPr="000B0047">
              <w:rPr>
                <w:rFonts w:ascii="Times New Roman" w:eastAsia="Times New Roman" w:hAnsi="Times New Roman"/>
                <w:color w:val="000000"/>
                <w:sz w:val="14"/>
                <w:szCs w:val="14"/>
              </w:rPr>
              <w:t>клубы, танцзалы</w:t>
            </w:r>
            <w:r w:rsidRPr="000B0047">
              <w:rPr>
                <w:rFonts w:ascii="Times New Roman" w:eastAsia="Times New Roman" w:hAnsi="Times New Roman"/>
                <w:sz w:val="14"/>
                <w:szCs w:val="14"/>
              </w:rPr>
              <w:t xml:space="preserve"> (код 4.8);</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rPr>
              <w:t xml:space="preserve">- открытые стоянки для автомобильного транспорта </w:t>
            </w:r>
          </w:p>
          <w:p w:rsidR="00D926F9" w:rsidRPr="000B0047" w:rsidRDefault="00D926F9" w:rsidP="00D926F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rPr>
              <w:t>(код 4.9).</w:t>
            </w:r>
          </w:p>
          <w:p w:rsidR="00D926F9" w:rsidRPr="000B0047" w:rsidRDefault="00D926F9" w:rsidP="00D926F9">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738" w:type="pct"/>
            <w:shd w:val="clear" w:color="auto" w:fill="auto"/>
          </w:tcPr>
          <w:p w:rsidR="00D926F9" w:rsidRPr="000B0047" w:rsidRDefault="00D926F9" w:rsidP="00D926F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площадки для отдыха;</w:t>
            </w:r>
          </w:p>
          <w:p w:rsidR="00D926F9" w:rsidRPr="000B0047" w:rsidRDefault="00D926F9" w:rsidP="00D926F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элементы благоустройства;</w:t>
            </w:r>
          </w:p>
          <w:p w:rsidR="00D926F9" w:rsidRPr="000B0047" w:rsidRDefault="00D926F9" w:rsidP="00D926F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малые архитектурные формы;</w:t>
            </w:r>
          </w:p>
          <w:p w:rsidR="00D926F9" w:rsidRPr="000B0047" w:rsidRDefault="00D926F9" w:rsidP="00D926F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временные парковки автомобильного транспорта;</w:t>
            </w:r>
          </w:p>
          <w:p w:rsidR="00D926F9" w:rsidRPr="000B0047" w:rsidRDefault="00D926F9" w:rsidP="00D926F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зеленые насаждения;</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lang w:eastAsia="ru-RU"/>
              </w:rPr>
              <w:t>- остановки общественного транспорта;</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общественные туалеты;</w:t>
            </w:r>
          </w:p>
          <w:p w:rsidR="00D926F9" w:rsidRPr="000B0047" w:rsidRDefault="00D926F9" w:rsidP="00D926F9">
            <w:pPr>
              <w:widowControl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площадки для сбора мусора;</w:t>
            </w:r>
          </w:p>
          <w:p w:rsidR="00D926F9" w:rsidRPr="000B0047" w:rsidRDefault="00D926F9" w:rsidP="00D926F9">
            <w:pPr>
              <w:widowControl w:val="0"/>
              <w:spacing w:after="0" w:line="240" w:lineRule="auto"/>
              <w:ind w:firstLine="53"/>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дороги, проезды;</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парковки для временного хранения автомобильного транспорта;</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bCs/>
                <w:sz w:val="14"/>
                <w:szCs w:val="14"/>
                <w:lang w:eastAsia="ru-RU"/>
              </w:rPr>
              <w:t>- объекты инженерного обеспечения – линейные объекты</w:t>
            </w:r>
            <w:r w:rsidRPr="000B0047">
              <w:rPr>
                <w:rFonts w:ascii="Times New Roman" w:eastAsia="Times New Roman" w:hAnsi="Times New Roman"/>
                <w:sz w:val="14"/>
                <w:szCs w:val="14"/>
                <w:lang w:eastAsia="ru-RU"/>
              </w:rPr>
              <w:t xml:space="preserve"> (ЛЭП, водопроводы, тепловые сети, газопроводы, канализационные сети);</w:t>
            </w:r>
          </w:p>
          <w:p w:rsidR="00D926F9" w:rsidRPr="000B0047" w:rsidRDefault="00D926F9" w:rsidP="00D926F9">
            <w:pPr>
              <w:widowControl w:val="0"/>
              <w:autoSpaceDE w:val="0"/>
              <w:autoSpaceDN w:val="0"/>
              <w:adjustRightInd w:val="0"/>
              <w:spacing w:after="0" w:line="240" w:lineRule="auto"/>
              <w:rPr>
                <w:rFonts w:ascii="Times New Roman" w:eastAsia="Times New Roman" w:hAnsi="Times New Roman"/>
                <w:bCs/>
                <w:sz w:val="14"/>
                <w:szCs w:val="14"/>
                <w:lang w:eastAsia="ru-RU"/>
              </w:rPr>
            </w:pPr>
          </w:p>
        </w:tc>
      </w:tr>
    </w:tbl>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p>
    <w:p w:rsidR="00D926F9" w:rsidRPr="00D926F9" w:rsidRDefault="00D926F9" w:rsidP="00D926F9">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22" w:name="_Toc196017919"/>
      <w:bookmarkStart w:id="23" w:name="_Toc205608122"/>
      <w:bookmarkStart w:id="24" w:name="_Toc288209559"/>
      <w:bookmarkStart w:id="25" w:name="_Toc488329222"/>
      <w:r w:rsidRPr="00D926F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1) Предельные (минимальные и (или) максимальные) размеры земельных участков, в том числе их площадь - определяются согласно нормативам градостроительного проектирования в зависимости от вместимости проектируемого объекта;</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lastRenderedPageBreak/>
        <w:t>2) Минимальные отступы от границ земельных участков в целях определения мест допустимого размещения зданий, строений, сооружений:</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минимальное расстояние от лечебных корпусов до красной линии застройки - 15 м; до жилых зданий – не ближе, чем 30 - 50 метров;</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-минимальное расстояние от временных стоянок автотранспорта до главного входа в стационар - 25 м;</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-минимальное расстояние от остальных зданий, строений, сооружений - 5 м;</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4) Максимальный процент застройки в границах земельного участка:</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интенсивность использования территории не более - 20%;</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площадь застройки не более - 20%;</w:t>
      </w:r>
    </w:p>
    <w:p w:rsidR="00D926F9" w:rsidRPr="00D926F9" w:rsidRDefault="00D926F9" w:rsidP="00D926F9">
      <w:pPr>
        <w:suppressAutoHyphens/>
        <w:overflowPunct w:val="0"/>
        <w:autoSpaceDE w:val="0"/>
        <w:autoSpaceDN w:val="0"/>
        <w:adjustRightInd w:val="0"/>
        <w:spacing w:after="0" w:line="240" w:lineRule="auto"/>
        <w:jc w:val="both"/>
        <w:rPr>
          <w:rFonts w:ascii="Times New Roman" w:eastAsia="Times New Roman" w:hAnsi="Times New Roman"/>
          <w:sz w:val="20"/>
          <w:szCs w:val="20"/>
        </w:rPr>
      </w:pPr>
    </w:p>
    <w:p w:rsidR="00D926F9" w:rsidRPr="00D926F9" w:rsidRDefault="00D926F9" w:rsidP="00D926F9">
      <w:pPr>
        <w:suppressAutoHyphens/>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D926F9">
        <w:rPr>
          <w:rFonts w:ascii="Times New Roman" w:eastAsia="Times New Roman" w:hAnsi="Times New Roman"/>
          <w:sz w:val="20"/>
          <w:szCs w:val="20"/>
        </w:rPr>
        <w:t>Требуется:</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разделение территории зоны на функциональные зоны, с расположением в них зданий, корпусов, сооружений;</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озеленение, благоустройство и огораживание в соответствии с санитарно – эпидемиологическими техническими регламентами.</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 твердое покрытие проездов и пешеходных дорожек зоны; </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Запрещается:</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уменьшение размеров предоставленных земельных участков для больничных и оздоровительных комплексов, образовательных учреждений и использование их территорий не по назначению;</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расположение посторонних учреждений, жилья, а также размещение построек и сооружений, не связанных функционально с лечебным учреждением;</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прохождение транзитных высоковольтных ЛЭП 110 кВ и выше над территорией зоны.</w:t>
      </w:r>
      <w:bookmarkStart w:id="26" w:name="_Toc288209560"/>
      <w:bookmarkStart w:id="27" w:name="_Toc488329223"/>
      <w:bookmarkEnd w:id="22"/>
      <w:bookmarkEnd w:id="23"/>
      <w:bookmarkEnd w:id="24"/>
      <w:bookmarkEnd w:id="25"/>
    </w:p>
    <w:p w:rsidR="00D926F9" w:rsidRPr="00D926F9" w:rsidRDefault="00D926F9" w:rsidP="00D926F9">
      <w:pPr>
        <w:keepNext/>
        <w:spacing w:before="120" w:after="0" w:line="240" w:lineRule="auto"/>
        <w:ind w:firstLine="567"/>
        <w:jc w:val="both"/>
        <w:outlineLvl w:val="2"/>
        <w:rPr>
          <w:rFonts w:ascii="Times New Roman" w:eastAsia="SimSun" w:hAnsi="Times New Roman"/>
          <w:bCs/>
          <w:sz w:val="20"/>
          <w:szCs w:val="20"/>
          <w:lang w:eastAsia="zh-CN"/>
        </w:rPr>
      </w:pPr>
      <w:bookmarkStart w:id="28" w:name="_Toc516667984"/>
      <w:r w:rsidRPr="00D926F9">
        <w:rPr>
          <w:rFonts w:ascii="Times New Roman" w:eastAsia="SimSun" w:hAnsi="Times New Roman"/>
          <w:bCs/>
          <w:sz w:val="20"/>
          <w:szCs w:val="20"/>
          <w:lang w:eastAsia="zh-CN"/>
        </w:rPr>
        <w:t>Ст</w:t>
      </w:r>
      <w:r w:rsidRPr="00D926F9">
        <w:rPr>
          <w:rFonts w:ascii="Times New Roman" w:eastAsia="SimSun" w:hAnsi="Times New Roman"/>
          <w:bCs/>
          <w:sz w:val="20"/>
          <w:szCs w:val="20"/>
          <w:lang w:eastAsia="zh-CN"/>
        </w:rPr>
        <w:t>атья 34.</w:t>
      </w:r>
      <w:r w:rsidRPr="00D926F9">
        <w:rPr>
          <w:rFonts w:ascii="Times New Roman" w:eastAsia="SimSun" w:hAnsi="Times New Roman"/>
          <w:bCs/>
          <w:sz w:val="20"/>
          <w:szCs w:val="20"/>
          <w:lang w:eastAsia="zh-CN"/>
        </w:rPr>
        <w:t xml:space="preserve"> Производственная </w:t>
      </w:r>
      <w:bookmarkEnd w:id="26"/>
      <w:r w:rsidRPr="00D926F9">
        <w:rPr>
          <w:rFonts w:ascii="Times New Roman" w:eastAsia="SimSun" w:hAnsi="Times New Roman"/>
          <w:bCs/>
          <w:sz w:val="20"/>
          <w:szCs w:val="20"/>
          <w:lang w:eastAsia="zh-CN"/>
        </w:rPr>
        <w:t>зона (</w:t>
      </w:r>
      <w:r w:rsidRPr="00D926F9">
        <w:rPr>
          <w:rFonts w:ascii="Times New Roman" w:eastAsia="SimSun" w:hAnsi="Times New Roman"/>
          <w:bCs/>
          <w:sz w:val="20"/>
          <w:szCs w:val="20"/>
          <w:lang w:eastAsia="zh-CN"/>
        </w:rPr>
        <w:t>П1</w:t>
      </w:r>
      <w:bookmarkEnd w:id="27"/>
      <w:r w:rsidRPr="00D926F9">
        <w:rPr>
          <w:rFonts w:ascii="Times New Roman" w:eastAsia="SimSun" w:hAnsi="Times New Roman"/>
          <w:bCs/>
          <w:sz w:val="20"/>
          <w:szCs w:val="20"/>
          <w:lang w:eastAsia="zh-CN"/>
        </w:rPr>
        <w:t>)</w:t>
      </w:r>
      <w:bookmarkEnd w:id="28"/>
    </w:p>
    <w:p w:rsidR="00D926F9" w:rsidRPr="00D926F9" w:rsidRDefault="00D926F9" w:rsidP="00D926F9">
      <w:pPr>
        <w:spacing w:after="0" w:line="240" w:lineRule="auto"/>
        <w:jc w:val="both"/>
        <w:rPr>
          <w:rFonts w:ascii="Times New Roman" w:eastAsia="SimSun" w:hAnsi="Times New Roman"/>
          <w:sz w:val="20"/>
          <w:szCs w:val="20"/>
          <w:lang w:eastAsia="zh-CN"/>
        </w:rPr>
      </w:pPr>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926F9" w:rsidRPr="00D926F9" w:rsidRDefault="00D926F9" w:rsidP="00D926F9">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jc w:val="center"/>
        <w:tblCellMar>
          <w:top w:w="102" w:type="dxa"/>
          <w:left w:w="62" w:type="dxa"/>
          <w:bottom w:w="102" w:type="dxa"/>
          <w:right w:w="62" w:type="dxa"/>
        </w:tblCellMar>
        <w:tblLook w:val="0000"/>
      </w:tblPr>
      <w:tblGrid>
        <w:gridCol w:w="4386"/>
        <w:gridCol w:w="2688"/>
        <w:gridCol w:w="2404"/>
      </w:tblGrid>
      <w:tr w:rsidR="00D926F9" w:rsidRPr="000B0047" w:rsidTr="000B0047">
        <w:trPr>
          <w:jc w:val="center"/>
        </w:trPr>
        <w:tc>
          <w:tcPr>
            <w:tcW w:w="2314"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ОСНОВНЫЕ ВИДЫ РАЗРЕШЕННОГО ИСПОЛЬЗОВАНИЯ</w:t>
            </w:r>
          </w:p>
        </w:tc>
        <w:tc>
          <w:tcPr>
            <w:tcW w:w="1418"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УСЛОВНО РАЗРЕШЕННЫЕ ВИДЫ ИСПОЛЬЗОВАНИЯ</w:t>
            </w:r>
          </w:p>
        </w:tc>
        <w:tc>
          <w:tcPr>
            <w:tcW w:w="1269"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ВСПОМОГАТЕЛЬНЫЕ ВИДЫ ИСПОЛЬЗОВАНИЯ</w:t>
            </w:r>
          </w:p>
        </w:tc>
      </w:tr>
      <w:tr w:rsidR="00D926F9" w:rsidRPr="000B0047" w:rsidTr="000B0047">
        <w:trPr>
          <w:jc w:val="center"/>
        </w:trPr>
        <w:tc>
          <w:tcPr>
            <w:tcW w:w="2314"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bCs/>
                <w:sz w:val="14"/>
                <w:szCs w:val="14"/>
              </w:rPr>
              <w:t>- производственная деятельность (код 6.0);</w:t>
            </w:r>
          </w:p>
          <w:p w:rsidR="00D926F9" w:rsidRPr="000B0047" w:rsidRDefault="00D926F9" w:rsidP="00D926F9">
            <w:pPr>
              <w:autoSpaceDE w:val="0"/>
              <w:autoSpaceDN w:val="0"/>
              <w:adjustRightInd w:val="0"/>
              <w:spacing w:after="0" w:line="240" w:lineRule="auto"/>
              <w:rPr>
                <w:rFonts w:ascii="Times New Roman" w:eastAsia="Times New Roman" w:hAnsi="Times New Roman"/>
                <w:bCs/>
                <w:sz w:val="14"/>
                <w:szCs w:val="14"/>
              </w:rPr>
            </w:pPr>
            <w:r w:rsidRPr="000B0047">
              <w:rPr>
                <w:rFonts w:ascii="Times New Roman" w:eastAsia="Times New Roman" w:hAnsi="Times New Roman"/>
                <w:bCs/>
                <w:sz w:val="14"/>
                <w:szCs w:val="14"/>
              </w:rPr>
              <w:t>- коммунальное обслуживание (код 3.1);</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объекты пожарной охраны;</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линейные объекты, </w:t>
            </w:r>
            <w:r w:rsidRPr="000B0047">
              <w:rPr>
                <w:rFonts w:ascii="Times New Roman" w:eastAsia="Times New Roman" w:hAnsi="Times New Roman"/>
                <w:sz w:val="14"/>
                <w:szCs w:val="14"/>
              </w:rPr>
              <w:t>инженерные сети и сооружения,</w:t>
            </w:r>
            <w:r w:rsidRPr="000B0047">
              <w:rPr>
                <w:rFonts w:ascii="Times New Roman" w:eastAsia="Times New Roman" w:hAnsi="Times New Roman"/>
                <w:sz w:val="14"/>
                <w:szCs w:val="14"/>
                <w:lang w:eastAsia="ru-RU"/>
              </w:rPr>
              <w:t xml:space="preserve"> очистные сооружения </w:t>
            </w:r>
            <w:r w:rsidRPr="000B0047">
              <w:rPr>
                <w:rFonts w:ascii="Times New Roman" w:eastAsia="Times New Roman" w:hAnsi="Times New Roman"/>
                <w:sz w:val="14"/>
                <w:szCs w:val="14"/>
              </w:rPr>
              <w:t>(код 3.1);</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объекты обслуживания и хранения автомобильного транспорта;</w:t>
            </w:r>
            <w:r w:rsidRPr="000B0047">
              <w:rPr>
                <w:rFonts w:ascii="Times New Roman" w:eastAsia="Times New Roman" w:hAnsi="Times New Roman"/>
                <w:bCs/>
                <w:sz w:val="14"/>
                <w:szCs w:val="14"/>
              </w:rPr>
              <w:t xml:space="preserve"> (код 4.9)</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объекты </w:t>
            </w:r>
            <w:proofErr w:type="spellStart"/>
            <w:r w:rsidRPr="000B0047">
              <w:rPr>
                <w:rFonts w:ascii="Times New Roman" w:eastAsia="Times New Roman" w:hAnsi="Times New Roman"/>
                <w:sz w:val="14"/>
                <w:szCs w:val="14"/>
                <w:lang w:eastAsia="ru-RU"/>
              </w:rPr>
              <w:t>логистической</w:t>
            </w:r>
            <w:proofErr w:type="spellEnd"/>
            <w:r w:rsidRPr="000B0047">
              <w:rPr>
                <w:rFonts w:ascii="Times New Roman" w:eastAsia="Times New Roman" w:hAnsi="Times New Roman"/>
                <w:sz w:val="14"/>
                <w:szCs w:val="14"/>
                <w:lang w:eastAsia="ru-RU"/>
              </w:rPr>
              <w:t xml:space="preserve"> деятельности (</w:t>
            </w:r>
            <w:r w:rsidRPr="000B0047">
              <w:rPr>
                <w:rFonts w:ascii="Times New Roman" w:eastAsia="Times New Roman" w:hAnsi="Times New Roman"/>
                <w:sz w:val="14"/>
                <w:szCs w:val="14"/>
              </w:rPr>
              <w:t>6.9)</w:t>
            </w:r>
            <w:r w:rsidRPr="000B0047">
              <w:rPr>
                <w:rFonts w:ascii="Times New Roman" w:eastAsia="Times New Roman" w:hAnsi="Times New Roman"/>
                <w:sz w:val="14"/>
                <w:szCs w:val="14"/>
                <w:lang w:eastAsia="ru-RU"/>
              </w:rPr>
              <w:t>;</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научно производственные предприятия </w:t>
            </w:r>
            <w:r w:rsidRPr="000B0047">
              <w:rPr>
                <w:rFonts w:ascii="Times New Roman" w:eastAsia="Times New Roman" w:hAnsi="Times New Roman"/>
                <w:bCs/>
                <w:sz w:val="14"/>
                <w:szCs w:val="14"/>
              </w:rPr>
              <w:t>(код 3.9)</w:t>
            </w:r>
            <w:r w:rsidRPr="000B0047">
              <w:rPr>
                <w:rFonts w:ascii="Times New Roman" w:eastAsia="Times New Roman" w:hAnsi="Times New Roman"/>
                <w:sz w:val="14"/>
                <w:szCs w:val="14"/>
                <w:lang w:eastAsia="ru-RU"/>
              </w:rPr>
              <w:t>;</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объекты пожарной охраны </w:t>
            </w:r>
            <w:r w:rsidRPr="000B0047">
              <w:rPr>
                <w:rFonts w:ascii="Times New Roman" w:eastAsia="Times New Roman" w:hAnsi="Times New Roman"/>
                <w:sz w:val="14"/>
                <w:szCs w:val="14"/>
              </w:rPr>
              <w:t>(код 8.3)</w:t>
            </w:r>
            <w:r w:rsidRPr="000B0047">
              <w:rPr>
                <w:rFonts w:ascii="Times New Roman" w:eastAsia="Times New Roman" w:hAnsi="Times New Roman"/>
                <w:sz w:val="14"/>
                <w:szCs w:val="14"/>
                <w:lang w:eastAsia="ru-RU"/>
              </w:rPr>
              <w:t>;</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предприятия коммунального хозяйства (код 3.1);</w:t>
            </w:r>
          </w:p>
          <w:p w:rsidR="00D926F9" w:rsidRPr="000B0047" w:rsidRDefault="00D926F9" w:rsidP="00D926F9">
            <w:pPr>
              <w:suppressAutoHyphens/>
              <w:overflowPunct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-деловое управление (код 4.1) - офисы, конторы, архивы;</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color w:val="FF0000"/>
                <w:sz w:val="14"/>
                <w:szCs w:val="14"/>
                <w:lang w:eastAsia="ru-RU"/>
              </w:rPr>
            </w:pPr>
            <w:r w:rsidRPr="000B0047">
              <w:rPr>
                <w:rFonts w:ascii="Times New Roman" w:eastAsia="Times New Roman" w:hAnsi="Times New Roman"/>
                <w:sz w:val="14"/>
                <w:szCs w:val="14"/>
              </w:rPr>
              <w:t>- торговые базы, склады-холодильники, оптовые базы, (4.2).</w:t>
            </w:r>
          </w:p>
        </w:tc>
        <w:tc>
          <w:tcPr>
            <w:tcW w:w="1418"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tabs>
                <w:tab w:val="left" w:pos="2378"/>
              </w:tabs>
              <w:suppressAutoHyphens/>
              <w:spacing w:after="0" w:line="240" w:lineRule="auto"/>
              <w:ind w:left="79" w:right="187"/>
              <w:rPr>
                <w:rFonts w:ascii="Times New Roman" w:eastAsia="Times New Roman" w:hAnsi="Times New Roman"/>
                <w:sz w:val="14"/>
                <w:szCs w:val="14"/>
              </w:rPr>
            </w:pPr>
            <w:r w:rsidRPr="000B0047">
              <w:rPr>
                <w:rFonts w:ascii="Times New Roman" w:eastAsia="Times New Roman" w:hAnsi="Times New Roman"/>
                <w:sz w:val="14"/>
                <w:szCs w:val="14"/>
                <w:lang w:eastAsia="ru-RU"/>
              </w:rPr>
              <w:t xml:space="preserve">- </w:t>
            </w:r>
            <w:r w:rsidRPr="000B0047">
              <w:rPr>
                <w:rFonts w:ascii="Times New Roman" w:eastAsia="Times New Roman" w:hAnsi="Times New Roman"/>
                <w:sz w:val="14"/>
                <w:szCs w:val="14"/>
              </w:rPr>
              <w:t>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специализированные непродовольственные магазины </w:t>
            </w:r>
            <w:r w:rsidRPr="000B0047">
              <w:rPr>
                <w:rFonts w:ascii="Times New Roman" w:eastAsia="Times New Roman" w:hAnsi="Times New Roman"/>
                <w:bCs/>
                <w:sz w:val="14"/>
                <w:szCs w:val="14"/>
                <w:lang/>
              </w:rPr>
              <w:t>(код 4.4)</w:t>
            </w:r>
            <w:r w:rsidRPr="000B0047">
              <w:rPr>
                <w:rFonts w:ascii="Times New Roman" w:eastAsia="Times New Roman" w:hAnsi="Times New Roman"/>
                <w:sz w:val="14"/>
                <w:szCs w:val="14"/>
                <w:lang w:eastAsia="ru-RU"/>
              </w:rPr>
              <w:t>;</w:t>
            </w:r>
          </w:p>
          <w:p w:rsidR="00D926F9" w:rsidRPr="000B0047" w:rsidRDefault="00D926F9" w:rsidP="00D926F9">
            <w:pPr>
              <w:tabs>
                <w:tab w:val="left" w:pos="79"/>
              </w:tabs>
              <w:suppressAutoHyphens/>
              <w:spacing w:after="0" w:line="240" w:lineRule="auto"/>
              <w:ind w:left="79"/>
              <w:rPr>
                <w:rFonts w:ascii="Times New Roman" w:eastAsia="Times New Roman" w:hAnsi="Times New Roman"/>
                <w:sz w:val="14"/>
                <w:szCs w:val="14"/>
              </w:rPr>
            </w:pPr>
            <w:r w:rsidRPr="000B0047">
              <w:rPr>
                <w:rFonts w:ascii="Times New Roman" w:eastAsia="Times New Roman" w:hAnsi="Times New Roman"/>
                <w:sz w:val="14"/>
                <w:szCs w:val="14"/>
              </w:rPr>
              <w:t>- антенны сотовой, спутниковой связи, радиоузлы (код 6.8);</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lang w:eastAsia="ru-RU"/>
              </w:rPr>
              <w:t xml:space="preserve">- специализированные магазины, </w:t>
            </w:r>
            <w:r w:rsidRPr="000B0047">
              <w:rPr>
                <w:rFonts w:ascii="Times New Roman" w:eastAsia="Times New Roman" w:hAnsi="Times New Roman"/>
                <w:sz w:val="14"/>
                <w:szCs w:val="14"/>
              </w:rPr>
              <w:t>магазины оптовой, мелкооптовой, розничной торговли по продаже товаров собственного производства (код 4.4);</w:t>
            </w:r>
          </w:p>
          <w:p w:rsidR="00D926F9" w:rsidRPr="000B0047" w:rsidRDefault="00D926F9" w:rsidP="00D926F9">
            <w:pPr>
              <w:suppressAutoHyphens/>
              <w:overflowPunct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общественное питание (столовые, закусочные, кафе), (код 4.6);</w:t>
            </w:r>
          </w:p>
          <w:p w:rsidR="00D926F9" w:rsidRPr="000B0047" w:rsidRDefault="00D926F9" w:rsidP="00D926F9">
            <w:pPr>
              <w:tabs>
                <w:tab w:val="left" w:pos="79"/>
              </w:tabs>
              <w:suppressAutoHyphens/>
              <w:spacing w:after="0" w:line="240" w:lineRule="auto"/>
              <w:ind w:left="79"/>
              <w:rPr>
                <w:rFonts w:ascii="Times New Roman" w:eastAsia="Times New Roman" w:hAnsi="Times New Roman"/>
                <w:sz w:val="14"/>
                <w:szCs w:val="14"/>
              </w:rPr>
            </w:pPr>
            <w:r w:rsidRPr="000B0047">
              <w:rPr>
                <w:rFonts w:ascii="Times New Roman" w:eastAsia="Times New Roman" w:hAnsi="Times New Roman"/>
                <w:sz w:val="14"/>
                <w:szCs w:val="14"/>
              </w:rPr>
              <w:t>- учебно-производственные корпуса и мастерские учреждений среднего специального и профессионального образования (код 3.5.2);</w:t>
            </w:r>
          </w:p>
          <w:p w:rsidR="00D926F9" w:rsidRPr="000B0047" w:rsidRDefault="00D926F9" w:rsidP="00D926F9">
            <w:pPr>
              <w:tabs>
                <w:tab w:val="left" w:pos="79"/>
              </w:tabs>
              <w:suppressAutoHyphens/>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рынки строительных материалов (4.3).</w:t>
            </w:r>
          </w:p>
        </w:tc>
        <w:tc>
          <w:tcPr>
            <w:tcW w:w="1269"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suppressAutoHyphens/>
              <w:spacing w:after="0" w:line="240" w:lineRule="auto"/>
              <w:ind w:left="109"/>
              <w:rPr>
                <w:rFonts w:ascii="Times New Roman" w:eastAsia="Times New Roman" w:hAnsi="Times New Roman"/>
                <w:sz w:val="14"/>
                <w:szCs w:val="14"/>
              </w:rPr>
            </w:pPr>
            <w:r w:rsidRPr="000B0047">
              <w:rPr>
                <w:rFonts w:ascii="Times New Roman" w:eastAsia="Times New Roman" w:hAnsi="Times New Roman"/>
                <w:sz w:val="14"/>
                <w:szCs w:val="14"/>
              </w:rPr>
              <w:t>- объекты технического и инженерного обеспечения предприятий;</w:t>
            </w:r>
          </w:p>
          <w:p w:rsidR="00D926F9" w:rsidRPr="000B0047" w:rsidRDefault="00D926F9" w:rsidP="00D926F9">
            <w:pPr>
              <w:suppressAutoHyphens/>
              <w:spacing w:after="0" w:line="240" w:lineRule="auto"/>
              <w:ind w:left="109"/>
              <w:rPr>
                <w:rFonts w:ascii="Times New Roman" w:eastAsia="Times New Roman" w:hAnsi="Times New Roman"/>
                <w:sz w:val="14"/>
                <w:szCs w:val="14"/>
              </w:rPr>
            </w:pPr>
            <w:r w:rsidRPr="000B0047">
              <w:rPr>
                <w:rFonts w:ascii="Times New Roman" w:eastAsia="Times New Roman" w:hAnsi="Times New Roman"/>
                <w:sz w:val="14"/>
                <w:szCs w:val="14"/>
              </w:rPr>
              <w:t>- объекты складского назначения – открытые площадки, навесы;</w:t>
            </w:r>
          </w:p>
          <w:p w:rsidR="00D926F9" w:rsidRPr="000B0047" w:rsidRDefault="00D926F9" w:rsidP="00D926F9">
            <w:pPr>
              <w:suppressAutoHyphens/>
              <w:spacing w:after="0" w:line="240" w:lineRule="auto"/>
              <w:ind w:left="109"/>
              <w:rPr>
                <w:rFonts w:ascii="Times New Roman" w:eastAsia="Times New Roman" w:hAnsi="Times New Roman"/>
                <w:sz w:val="14"/>
                <w:szCs w:val="14"/>
              </w:rPr>
            </w:pPr>
            <w:r w:rsidRPr="000B0047">
              <w:rPr>
                <w:rFonts w:ascii="Times New Roman" w:eastAsia="Times New Roman" w:hAnsi="Times New Roman"/>
                <w:sz w:val="14"/>
                <w:szCs w:val="14"/>
              </w:rPr>
              <w:t xml:space="preserve">- </w:t>
            </w:r>
            <w:proofErr w:type="gramStart"/>
            <w:r w:rsidRPr="000B0047">
              <w:rPr>
                <w:rFonts w:ascii="Times New Roman" w:eastAsia="Times New Roman" w:hAnsi="Times New Roman"/>
                <w:sz w:val="14"/>
                <w:szCs w:val="14"/>
              </w:rPr>
              <w:t>сторожки</w:t>
            </w:r>
            <w:proofErr w:type="gramEnd"/>
            <w:r w:rsidRPr="000B0047">
              <w:rPr>
                <w:rFonts w:ascii="Times New Roman" w:eastAsia="Times New Roman" w:hAnsi="Times New Roman"/>
                <w:sz w:val="14"/>
                <w:szCs w:val="14"/>
              </w:rPr>
              <w:t>, вагончики обслуживающего персонала, охраны предприятий;</w:t>
            </w:r>
          </w:p>
          <w:p w:rsidR="00D926F9" w:rsidRPr="000B0047" w:rsidRDefault="00D926F9" w:rsidP="00D926F9">
            <w:pPr>
              <w:suppressAutoHyphens/>
              <w:spacing w:after="0" w:line="240" w:lineRule="auto"/>
              <w:ind w:left="109"/>
              <w:rPr>
                <w:rFonts w:ascii="Times New Roman" w:eastAsia="Times New Roman" w:hAnsi="Times New Roman"/>
                <w:sz w:val="14"/>
                <w:szCs w:val="14"/>
              </w:rPr>
            </w:pPr>
            <w:r w:rsidRPr="000B0047">
              <w:rPr>
                <w:rFonts w:ascii="Times New Roman" w:eastAsia="Times New Roman" w:hAnsi="Times New Roman"/>
                <w:sz w:val="14"/>
                <w:szCs w:val="14"/>
              </w:rPr>
              <w:t>- открытые стоянки кратковременного хранения транспорта;</w:t>
            </w:r>
          </w:p>
          <w:p w:rsidR="00D926F9" w:rsidRPr="000B0047" w:rsidRDefault="00D926F9" w:rsidP="00D926F9">
            <w:pPr>
              <w:suppressAutoHyphens/>
              <w:spacing w:after="0" w:line="240" w:lineRule="auto"/>
              <w:ind w:left="109"/>
              <w:rPr>
                <w:rFonts w:ascii="Times New Roman" w:eastAsia="Times New Roman" w:hAnsi="Times New Roman"/>
                <w:sz w:val="14"/>
                <w:szCs w:val="14"/>
              </w:rPr>
            </w:pPr>
            <w:r w:rsidRPr="000B0047">
              <w:rPr>
                <w:rFonts w:ascii="Times New Roman" w:eastAsia="Times New Roman" w:hAnsi="Times New Roman"/>
                <w:sz w:val="14"/>
                <w:szCs w:val="14"/>
              </w:rPr>
              <w:t xml:space="preserve">- объекты пожарной охраны, емкости, </w:t>
            </w:r>
            <w:proofErr w:type="spellStart"/>
            <w:r w:rsidRPr="000B0047">
              <w:rPr>
                <w:rFonts w:ascii="Times New Roman" w:eastAsia="Times New Roman" w:hAnsi="Times New Roman"/>
                <w:sz w:val="14"/>
                <w:szCs w:val="14"/>
              </w:rPr>
              <w:t>пожводоёмы</w:t>
            </w:r>
            <w:proofErr w:type="spellEnd"/>
            <w:r w:rsidRPr="000B0047">
              <w:rPr>
                <w:rFonts w:ascii="Times New Roman" w:eastAsia="Times New Roman" w:hAnsi="Times New Roman"/>
                <w:sz w:val="14"/>
                <w:szCs w:val="14"/>
              </w:rPr>
              <w:t>;</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зеленые насаждения.</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питомники древесно-кустарниковых растений (для озеленения предприятия)</w:t>
            </w:r>
          </w:p>
        </w:tc>
      </w:tr>
    </w:tbl>
    <w:p w:rsidR="00D926F9" w:rsidRPr="00D926F9" w:rsidRDefault="00D926F9" w:rsidP="00D926F9">
      <w:pPr>
        <w:spacing w:after="0" w:line="240" w:lineRule="auto"/>
        <w:jc w:val="both"/>
        <w:rPr>
          <w:rFonts w:ascii="Times New Roman" w:eastAsia="Times New Roman" w:hAnsi="Times New Roman"/>
          <w:snapToGrid w:val="0"/>
          <w:color w:val="000000"/>
          <w:sz w:val="20"/>
          <w:szCs w:val="20"/>
          <w:lang w:eastAsia="ru-RU"/>
        </w:rPr>
      </w:pPr>
    </w:p>
    <w:p w:rsidR="00D926F9" w:rsidRPr="00D926F9" w:rsidRDefault="00D926F9" w:rsidP="00D926F9">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1) Предельные размеры земельных участков промышленных предприятий - определяются проектом планировки, потребностями технологических и </w:t>
      </w:r>
      <w:proofErr w:type="spellStart"/>
      <w:r w:rsidRPr="00D926F9">
        <w:rPr>
          <w:rFonts w:ascii="Times New Roman" w:eastAsia="Times New Roman" w:hAnsi="Times New Roman"/>
          <w:sz w:val="20"/>
          <w:szCs w:val="20"/>
        </w:rPr>
        <w:t>логистических</w:t>
      </w:r>
      <w:proofErr w:type="spellEnd"/>
      <w:r w:rsidRPr="00D926F9">
        <w:rPr>
          <w:rFonts w:ascii="Times New Roman" w:eastAsia="Times New Roman" w:hAnsi="Times New Roman"/>
          <w:sz w:val="20"/>
          <w:szCs w:val="20"/>
        </w:rPr>
        <w:t xml:space="preserve"> процессов производства, географических особенностей местности;</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2) Минимальные отступы от границ земельных участков в целях определения мест допустимого размещения зданий, строений, </w:t>
      </w:r>
      <w:proofErr w:type="gramStart"/>
      <w:r w:rsidRPr="00D926F9">
        <w:rPr>
          <w:rFonts w:ascii="Times New Roman" w:eastAsia="Times New Roman" w:hAnsi="Times New Roman"/>
          <w:sz w:val="20"/>
          <w:szCs w:val="20"/>
        </w:rPr>
        <w:t>сооружений–определяется</w:t>
      </w:r>
      <w:proofErr w:type="gramEnd"/>
      <w:r w:rsidRPr="00D926F9">
        <w:rPr>
          <w:rFonts w:ascii="Times New Roman" w:eastAsia="Times New Roman" w:hAnsi="Times New Roman"/>
          <w:sz w:val="20"/>
          <w:szCs w:val="20"/>
        </w:rPr>
        <w:t xml:space="preserve"> градостроительным планом земельного участка с учетом противопожарных проездов и разрывов;</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4) Максимальный процент застройки в границах земельного участка:</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интенсивность использования территории не более -40%;</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lastRenderedPageBreak/>
        <w:t xml:space="preserve"> - площадь застройки не более - 40%;</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Ширина санитарно – защитной зоны для объектов промышленности I – III класса вредности - от 300м до 1000м, для объектов промышленности IV - V классов вредности - от 50м до 100м  - </w:t>
      </w:r>
      <w:proofErr w:type="spellStart"/>
      <w:r w:rsidRPr="00D926F9">
        <w:rPr>
          <w:rFonts w:ascii="Times New Roman" w:eastAsia="Times New Roman" w:hAnsi="Times New Roman"/>
          <w:sz w:val="20"/>
          <w:szCs w:val="20"/>
        </w:rPr>
        <w:t>СанПиН</w:t>
      </w:r>
      <w:proofErr w:type="spellEnd"/>
      <w:r w:rsidRPr="00D926F9">
        <w:rPr>
          <w:rFonts w:ascii="Times New Roman" w:eastAsia="Times New Roman" w:hAnsi="Times New Roman"/>
          <w:sz w:val="20"/>
          <w:szCs w:val="20"/>
        </w:rPr>
        <w:t xml:space="preserve"> 2.2.1-2.1.1.1200-03. «Санитарно-защитные зоны и санитарная классификация предприятий, сооружений и иных объектов» п.4.8;</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Требуется:</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озеленение санитарно-защитной зоны:</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для предприятий IV, V классов не менее чем на 60% площади; </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для предприятий II и III класса - не менее чем на 50% площади; </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для предприятий, имеющих санитарно-защитную зону </w:t>
      </w:r>
      <w:smartTag w:uri="urn:schemas-microsoft-com:office:smarttags" w:element="metricconverter">
        <w:smartTagPr>
          <w:attr w:name="ProductID" w:val="1000 м"/>
        </w:smartTagPr>
        <w:r w:rsidRPr="00D926F9">
          <w:rPr>
            <w:rFonts w:ascii="Times New Roman" w:eastAsia="Times New Roman" w:hAnsi="Times New Roman"/>
            <w:sz w:val="20"/>
            <w:szCs w:val="20"/>
          </w:rPr>
          <w:t>1000 м</w:t>
        </w:r>
      </w:smartTag>
      <w:r w:rsidRPr="00D926F9">
        <w:rPr>
          <w:rFonts w:ascii="Times New Roman" w:eastAsia="Times New Roman" w:hAnsi="Times New Roman"/>
          <w:sz w:val="20"/>
          <w:szCs w:val="20"/>
        </w:rPr>
        <w:t xml:space="preserve"> и более - не менее чем на 40% ее территории с обязательной организацией полосы древесно-кустарниковых насаждений со стороны жилой застройки;</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Запрещается:</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w:t>
      </w:r>
      <w:r w:rsidRPr="00D926F9">
        <w:rPr>
          <w:rFonts w:ascii="Times New Roman" w:eastAsia="Times New Roman" w:hAnsi="Times New Roman"/>
          <w:sz w:val="20"/>
          <w:szCs w:val="20"/>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строительство жилья, зданий и объектов здравоохранения, рекреации, любых детских учреждений.</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расширение территории предприятия за счет санитарно-защитной зоны;</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 размещение предприятий пищевых отраслей промышленности, оптовых складов продовольственного сырья и пищевых продуктов;</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 строительство комплексов водопроводных сооружений для подготовки и хранения питьевой воды;</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 проведение неконтролируемых рубок деревьев;</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 новое жилищное строительство;</w:t>
      </w:r>
    </w:p>
    <w:p w:rsidR="00D926F9" w:rsidRPr="000B0047" w:rsidRDefault="00D926F9" w:rsidP="000B0047">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размещение садово-огородных участков.</w:t>
      </w:r>
    </w:p>
    <w:p w:rsidR="00D926F9" w:rsidRPr="00D926F9" w:rsidRDefault="00D926F9" w:rsidP="00D926F9">
      <w:pPr>
        <w:keepNext/>
        <w:spacing w:before="120" w:after="0" w:line="240" w:lineRule="auto"/>
        <w:ind w:firstLine="567"/>
        <w:jc w:val="both"/>
        <w:outlineLvl w:val="2"/>
        <w:rPr>
          <w:rFonts w:ascii="Times New Roman" w:eastAsia="SimSun" w:hAnsi="Times New Roman"/>
          <w:bCs/>
          <w:sz w:val="20"/>
          <w:szCs w:val="20"/>
          <w:lang w:eastAsia="zh-CN"/>
        </w:rPr>
      </w:pPr>
      <w:bookmarkStart w:id="29" w:name="_Toc516667985"/>
      <w:r w:rsidRPr="00D926F9">
        <w:rPr>
          <w:rFonts w:ascii="Times New Roman" w:eastAsia="SimSun" w:hAnsi="Times New Roman"/>
          <w:bCs/>
          <w:sz w:val="20"/>
          <w:szCs w:val="20"/>
          <w:lang w:eastAsia="zh-CN"/>
        </w:rPr>
        <w:t>Ст</w:t>
      </w:r>
      <w:r w:rsidRPr="00D926F9">
        <w:rPr>
          <w:rFonts w:ascii="Times New Roman" w:eastAsia="SimSun" w:hAnsi="Times New Roman"/>
          <w:bCs/>
          <w:sz w:val="20"/>
          <w:szCs w:val="20"/>
          <w:lang w:eastAsia="zh-CN"/>
        </w:rPr>
        <w:t>атья</w:t>
      </w:r>
      <w:r w:rsidRPr="00D926F9">
        <w:rPr>
          <w:rFonts w:ascii="Times New Roman" w:eastAsia="SimSun" w:hAnsi="Times New Roman"/>
          <w:bCs/>
          <w:sz w:val="20"/>
          <w:szCs w:val="20"/>
          <w:lang w:eastAsia="zh-CN"/>
        </w:rPr>
        <w:t xml:space="preserve"> 3</w:t>
      </w:r>
      <w:r w:rsidRPr="00D926F9">
        <w:rPr>
          <w:rFonts w:ascii="Times New Roman" w:eastAsia="SimSun" w:hAnsi="Times New Roman"/>
          <w:bCs/>
          <w:sz w:val="20"/>
          <w:szCs w:val="20"/>
          <w:lang w:eastAsia="zh-CN"/>
        </w:rPr>
        <w:t>5.</w:t>
      </w:r>
      <w:r w:rsidRPr="00D926F9">
        <w:rPr>
          <w:rFonts w:ascii="Times New Roman" w:eastAsia="SimSun" w:hAnsi="Times New Roman"/>
          <w:bCs/>
          <w:sz w:val="20"/>
          <w:szCs w:val="20"/>
          <w:lang w:eastAsia="zh-CN"/>
        </w:rPr>
        <w:t xml:space="preserve"> </w:t>
      </w:r>
      <w:r w:rsidRPr="00D926F9">
        <w:rPr>
          <w:rFonts w:ascii="Times New Roman" w:eastAsia="SimSun" w:hAnsi="Times New Roman"/>
          <w:bCs/>
          <w:sz w:val="20"/>
          <w:szCs w:val="20"/>
          <w:lang w:eastAsia="zh-CN"/>
        </w:rPr>
        <w:t>Коммунально-складская зона</w:t>
      </w:r>
      <w:r w:rsidRPr="00D926F9">
        <w:rPr>
          <w:rFonts w:ascii="Times New Roman" w:eastAsia="SimSun" w:hAnsi="Times New Roman"/>
          <w:bCs/>
          <w:sz w:val="20"/>
          <w:szCs w:val="20"/>
          <w:lang w:eastAsia="zh-CN"/>
        </w:rPr>
        <w:t xml:space="preserve"> </w:t>
      </w:r>
      <w:r w:rsidRPr="00D926F9">
        <w:rPr>
          <w:rFonts w:ascii="Times New Roman" w:eastAsia="SimSun" w:hAnsi="Times New Roman"/>
          <w:bCs/>
          <w:sz w:val="20"/>
          <w:szCs w:val="20"/>
          <w:lang w:eastAsia="zh-CN"/>
        </w:rPr>
        <w:t>(</w:t>
      </w:r>
      <w:r w:rsidRPr="00D926F9">
        <w:rPr>
          <w:rFonts w:ascii="Times New Roman" w:eastAsia="SimSun" w:hAnsi="Times New Roman"/>
          <w:bCs/>
          <w:sz w:val="20"/>
          <w:szCs w:val="20"/>
          <w:lang w:eastAsia="zh-CN"/>
        </w:rPr>
        <w:t>П</w:t>
      </w:r>
      <w:proofErr w:type="gramStart"/>
      <w:r w:rsidRPr="00D926F9">
        <w:rPr>
          <w:rFonts w:ascii="Times New Roman" w:eastAsia="SimSun" w:hAnsi="Times New Roman"/>
          <w:bCs/>
          <w:sz w:val="20"/>
          <w:szCs w:val="20"/>
          <w:lang w:eastAsia="zh-CN"/>
        </w:rPr>
        <w:t>2</w:t>
      </w:r>
      <w:proofErr w:type="gramEnd"/>
      <w:r w:rsidRPr="00D926F9">
        <w:rPr>
          <w:rFonts w:ascii="Times New Roman" w:eastAsia="SimSun" w:hAnsi="Times New Roman"/>
          <w:bCs/>
          <w:sz w:val="20"/>
          <w:szCs w:val="20"/>
          <w:lang w:eastAsia="zh-CN"/>
        </w:rPr>
        <w:t>)</w:t>
      </w:r>
      <w:bookmarkEnd w:id="29"/>
    </w:p>
    <w:p w:rsidR="00D926F9" w:rsidRPr="00D926F9" w:rsidRDefault="00D926F9" w:rsidP="00D926F9">
      <w:pPr>
        <w:spacing w:after="0" w:line="240" w:lineRule="auto"/>
        <w:jc w:val="both"/>
        <w:rPr>
          <w:rFonts w:ascii="Times New Roman" w:eastAsia="SimSun" w:hAnsi="Times New Roman"/>
          <w:sz w:val="20"/>
          <w:szCs w:val="20"/>
          <w:lang w:eastAsia="zh-CN"/>
        </w:rPr>
      </w:pPr>
    </w:p>
    <w:p w:rsidR="00D926F9" w:rsidRPr="00D926F9" w:rsidRDefault="00D926F9" w:rsidP="00D926F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926F9" w:rsidRPr="00D926F9" w:rsidRDefault="00D926F9" w:rsidP="00D926F9">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jc w:val="center"/>
        <w:tblCellMar>
          <w:top w:w="102" w:type="dxa"/>
          <w:left w:w="62" w:type="dxa"/>
          <w:bottom w:w="102" w:type="dxa"/>
          <w:right w:w="62" w:type="dxa"/>
        </w:tblCellMar>
        <w:tblLook w:val="0000"/>
      </w:tblPr>
      <w:tblGrid>
        <w:gridCol w:w="4386"/>
        <w:gridCol w:w="2688"/>
        <w:gridCol w:w="2404"/>
      </w:tblGrid>
      <w:tr w:rsidR="00D926F9" w:rsidRPr="000B0047" w:rsidTr="000B0047">
        <w:trPr>
          <w:jc w:val="center"/>
        </w:trPr>
        <w:tc>
          <w:tcPr>
            <w:tcW w:w="2314"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ОСНОВНЫЕ ВИДЫ РАЗРЕШЕННОГО ИСПОЛЬЗОВАНИЯ</w:t>
            </w:r>
          </w:p>
        </w:tc>
        <w:tc>
          <w:tcPr>
            <w:tcW w:w="1418"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УСЛОВНО РАЗРЕШЕННЫЕ ВИДЫ ИСПОЛЬЗОВАНИЯ</w:t>
            </w:r>
          </w:p>
        </w:tc>
        <w:tc>
          <w:tcPr>
            <w:tcW w:w="1269"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ВСПОМОГАТЕЛЬНЫЕ ВИДЫ ИСПОЛЬЗОВАНИЯ</w:t>
            </w:r>
          </w:p>
        </w:tc>
      </w:tr>
      <w:tr w:rsidR="00D926F9" w:rsidRPr="000B0047" w:rsidTr="000B0047">
        <w:trPr>
          <w:jc w:val="center"/>
        </w:trPr>
        <w:tc>
          <w:tcPr>
            <w:tcW w:w="2314"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промышленные базы, склады, погрузочные терминалы и доки  (код 6.9);</w:t>
            </w:r>
          </w:p>
          <w:p w:rsidR="00D926F9" w:rsidRPr="000B0047" w:rsidRDefault="00D926F9" w:rsidP="00D926F9">
            <w:pPr>
              <w:autoSpaceDE w:val="0"/>
              <w:autoSpaceDN w:val="0"/>
              <w:adjustRightInd w:val="0"/>
              <w:spacing w:after="0" w:line="240" w:lineRule="auto"/>
              <w:rPr>
                <w:rFonts w:ascii="Times New Roman" w:eastAsia="Times New Roman" w:hAnsi="Times New Roman"/>
                <w:bCs/>
                <w:sz w:val="14"/>
                <w:szCs w:val="14"/>
              </w:rPr>
            </w:pPr>
            <w:r w:rsidRPr="000B0047">
              <w:rPr>
                <w:rFonts w:ascii="Times New Roman" w:eastAsia="Times New Roman" w:hAnsi="Times New Roman"/>
                <w:bCs/>
                <w:sz w:val="14"/>
                <w:szCs w:val="14"/>
              </w:rPr>
              <w:t>- коммунальное обслуживание (код 3.1);</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линейные объекты, </w:t>
            </w:r>
            <w:r w:rsidRPr="000B0047">
              <w:rPr>
                <w:rFonts w:ascii="Times New Roman" w:eastAsia="Times New Roman" w:hAnsi="Times New Roman"/>
                <w:sz w:val="14"/>
                <w:szCs w:val="14"/>
              </w:rPr>
              <w:t>инженерные сети и сооружения,</w:t>
            </w:r>
            <w:r w:rsidRPr="000B0047">
              <w:rPr>
                <w:rFonts w:ascii="Times New Roman" w:eastAsia="Times New Roman" w:hAnsi="Times New Roman"/>
                <w:sz w:val="14"/>
                <w:szCs w:val="14"/>
                <w:lang w:eastAsia="ru-RU"/>
              </w:rPr>
              <w:t xml:space="preserve"> очистные сооружения </w:t>
            </w:r>
            <w:r w:rsidRPr="000B0047">
              <w:rPr>
                <w:rFonts w:ascii="Times New Roman" w:eastAsia="Times New Roman" w:hAnsi="Times New Roman"/>
                <w:sz w:val="14"/>
                <w:szCs w:val="14"/>
              </w:rPr>
              <w:t>(код 3.1);</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объекты </w:t>
            </w:r>
            <w:proofErr w:type="spellStart"/>
            <w:r w:rsidRPr="000B0047">
              <w:rPr>
                <w:rFonts w:ascii="Times New Roman" w:eastAsia="Times New Roman" w:hAnsi="Times New Roman"/>
                <w:sz w:val="14"/>
                <w:szCs w:val="14"/>
                <w:lang w:eastAsia="ru-RU"/>
              </w:rPr>
              <w:t>логистической</w:t>
            </w:r>
            <w:proofErr w:type="spellEnd"/>
            <w:r w:rsidRPr="000B0047">
              <w:rPr>
                <w:rFonts w:ascii="Times New Roman" w:eastAsia="Times New Roman" w:hAnsi="Times New Roman"/>
                <w:sz w:val="14"/>
                <w:szCs w:val="14"/>
                <w:lang w:eastAsia="ru-RU"/>
              </w:rPr>
              <w:t xml:space="preserve"> деятельности (</w:t>
            </w:r>
            <w:r w:rsidRPr="000B0047">
              <w:rPr>
                <w:rFonts w:ascii="Times New Roman" w:eastAsia="Times New Roman" w:hAnsi="Times New Roman"/>
                <w:sz w:val="14"/>
                <w:szCs w:val="14"/>
              </w:rPr>
              <w:t>6.9)</w:t>
            </w:r>
            <w:r w:rsidRPr="000B0047">
              <w:rPr>
                <w:rFonts w:ascii="Times New Roman" w:eastAsia="Times New Roman" w:hAnsi="Times New Roman"/>
                <w:sz w:val="14"/>
                <w:szCs w:val="14"/>
                <w:lang w:eastAsia="ru-RU"/>
              </w:rPr>
              <w:t>;</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объекты пожарной охраны </w:t>
            </w:r>
            <w:r w:rsidRPr="000B0047">
              <w:rPr>
                <w:rFonts w:ascii="Times New Roman" w:eastAsia="Times New Roman" w:hAnsi="Times New Roman"/>
                <w:sz w:val="14"/>
                <w:szCs w:val="14"/>
              </w:rPr>
              <w:t>(код 8.3)</w:t>
            </w:r>
            <w:r w:rsidRPr="000B0047">
              <w:rPr>
                <w:rFonts w:ascii="Times New Roman" w:eastAsia="Times New Roman" w:hAnsi="Times New Roman"/>
                <w:sz w:val="14"/>
                <w:szCs w:val="14"/>
                <w:lang w:eastAsia="ru-RU"/>
              </w:rPr>
              <w:t>;</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объекты обслуживания и хранения автомобильного транспорта,</w:t>
            </w:r>
            <w:r w:rsidRPr="000B0047">
              <w:rPr>
                <w:rFonts w:ascii="Times New Roman" w:eastAsia="Times New Roman" w:hAnsi="Times New Roman"/>
                <w:sz w:val="14"/>
                <w:szCs w:val="14"/>
              </w:rPr>
              <w:t xml:space="preserve"> придорожный сервис (код 4.9.1)</w:t>
            </w:r>
            <w:r w:rsidRPr="000B0047">
              <w:rPr>
                <w:rFonts w:ascii="Times New Roman" w:eastAsia="Times New Roman" w:hAnsi="Times New Roman"/>
                <w:sz w:val="14"/>
                <w:szCs w:val="14"/>
                <w:lang w:eastAsia="ru-RU"/>
              </w:rPr>
              <w:t>;</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предприятия коммунального хозяйства (код 3.1);</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торговые базы, склады-холодильники, оптовые базы, (4.2).</w:t>
            </w:r>
          </w:p>
          <w:p w:rsidR="00D926F9" w:rsidRPr="000B0047" w:rsidRDefault="00D926F9" w:rsidP="00D926F9">
            <w:pPr>
              <w:suppressAutoHyphens/>
              <w:spacing w:after="0" w:line="240" w:lineRule="auto"/>
              <w:ind w:firstLine="11"/>
              <w:rPr>
                <w:rFonts w:ascii="Times New Roman" w:eastAsia="Times New Roman" w:hAnsi="Times New Roman"/>
                <w:sz w:val="14"/>
                <w:szCs w:val="14"/>
              </w:rPr>
            </w:pPr>
            <w:r w:rsidRPr="000B0047">
              <w:rPr>
                <w:rFonts w:ascii="Times New Roman" w:eastAsia="Times New Roman" w:hAnsi="Times New Roman"/>
                <w:sz w:val="14"/>
                <w:szCs w:val="14"/>
              </w:rPr>
              <w:t xml:space="preserve">- предприятий пищевых отраслей промышленности, складов продовольственного сырья и пищевых продуктов  </w:t>
            </w:r>
            <w:r w:rsidRPr="000B0047">
              <w:rPr>
                <w:rFonts w:ascii="Times New Roman" w:eastAsia="Times New Roman" w:hAnsi="Times New Roman"/>
                <w:sz w:val="14"/>
                <w:szCs w:val="14"/>
                <w:lang w:eastAsia="ru-RU"/>
              </w:rPr>
              <w:t>(6.4);</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тепличные хозяйства (1.3);</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подсобные хозяйства предприятий, звероводство, птицеводство (1.9, 1.10)</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rPr>
              <w:t>- обеспечение сельскохозяйственного производства (1.15, 1.18);</w:t>
            </w:r>
          </w:p>
        </w:tc>
        <w:tc>
          <w:tcPr>
            <w:tcW w:w="1418"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tabs>
                <w:tab w:val="left" w:pos="2378"/>
              </w:tabs>
              <w:suppressAutoHyphens/>
              <w:spacing w:after="0" w:line="240" w:lineRule="auto"/>
              <w:ind w:left="79" w:right="187"/>
              <w:rPr>
                <w:rFonts w:ascii="Times New Roman" w:eastAsia="Times New Roman" w:hAnsi="Times New Roman"/>
                <w:sz w:val="14"/>
                <w:szCs w:val="14"/>
              </w:rPr>
            </w:pPr>
            <w:r w:rsidRPr="000B0047">
              <w:rPr>
                <w:rFonts w:ascii="Times New Roman" w:eastAsia="Times New Roman" w:hAnsi="Times New Roman"/>
                <w:sz w:val="14"/>
                <w:szCs w:val="14"/>
                <w:lang w:eastAsia="ru-RU"/>
              </w:rPr>
              <w:t xml:space="preserve">- </w:t>
            </w:r>
            <w:r w:rsidRPr="000B0047">
              <w:rPr>
                <w:rFonts w:ascii="Times New Roman" w:eastAsia="Times New Roman" w:hAnsi="Times New Roman"/>
                <w:sz w:val="14"/>
                <w:szCs w:val="14"/>
              </w:rPr>
              <w:t>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специализированные непродовольственные магазины </w:t>
            </w:r>
            <w:r w:rsidRPr="000B0047">
              <w:rPr>
                <w:rFonts w:ascii="Times New Roman" w:eastAsia="Times New Roman" w:hAnsi="Times New Roman"/>
                <w:bCs/>
                <w:sz w:val="14"/>
                <w:szCs w:val="14"/>
                <w:lang/>
              </w:rPr>
              <w:t>(код 4.4)</w:t>
            </w:r>
            <w:r w:rsidRPr="000B0047">
              <w:rPr>
                <w:rFonts w:ascii="Times New Roman" w:eastAsia="Times New Roman" w:hAnsi="Times New Roman"/>
                <w:sz w:val="14"/>
                <w:szCs w:val="14"/>
                <w:lang w:eastAsia="ru-RU"/>
              </w:rPr>
              <w:t>;</w:t>
            </w:r>
          </w:p>
          <w:p w:rsidR="00D926F9" w:rsidRPr="000B0047" w:rsidRDefault="00D926F9" w:rsidP="00D926F9">
            <w:pPr>
              <w:tabs>
                <w:tab w:val="left" w:pos="79"/>
              </w:tabs>
              <w:suppressAutoHyphens/>
              <w:spacing w:after="0" w:line="240" w:lineRule="auto"/>
              <w:ind w:left="79"/>
              <w:rPr>
                <w:rFonts w:ascii="Times New Roman" w:eastAsia="Times New Roman" w:hAnsi="Times New Roman"/>
                <w:sz w:val="14"/>
                <w:szCs w:val="14"/>
              </w:rPr>
            </w:pPr>
            <w:r w:rsidRPr="000B0047">
              <w:rPr>
                <w:rFonts w:ascii="Times New Roman" w:eastAsia="Times New Roman" w:hAnsi="Times New Roman"/>
                <w:sz w:val="14"/>
                <w:szCs w:val="14"/>
              </w:rPr>
              <w:t>- антенны сотовой, спутниковой связи, радиоузлы (код 6.8);</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lang w:eastAsia="ru-RU"/>
              </w:rPr>
              <w:t xml:space="preserve">- специализированные магазины, </w:t>
            </w:r>
            <w:r w:rsidRPr="000B0047">
              <w:rPr>
                <w:rFonts w:ascii="Times New Roman" w:eastAsia="Times New Roman" w:hAnsi="Times New Roman"/>
                <w:sz w:val="14"/>
                <w:szCs w:val="14"/>
              </w:rPr>
              <w:t>магазины оптовой, мелкооптовой, розничной торговли по продаже товаров собственного производства (код 4.4);</w:t>
            </w:r>
          </w:p>
          <w:p w:rsidR="00D926F9" w:rsidRPr="000B0047" w:rsidRDefault="00D926F9" w:rsidP="00D926F9">
            <w:pPr>
              <w:suppressAutoHyphens/>
              <w:overflowPunct w:val="0"/>
              <w:autoSpaceDE w:val="0"/>
              <w:autoSpaceDN w:val="0"/>
              <w:adjustRightInd w:val="0"/>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общественное питание (столовые, закусочные, кафе), (код 4.6);</w:t>
            </w:r>
          </w:p>
          <w:p w:rsidR="00D926F9" w:rsidRPr="000B0047" w:rsidRDefault="00D926F9" w:rsidP="00D926F9">
            <w:pPr>
              <w:tabs>
                <w:tab w:val="left" w:pos="79"/>
              </w:tabs>
              <w:suppressAutoHyphens/>
              <w:spacing w:after="0" w:line="240" w:lineRule="auto"/>
              <w:rPr>
                <w:rFonts w:ascii="Times New Roman" w:eastAsia="Times New Roman" w:hAnsi="Times New Roman"/>
                <w:sz w:val="14"/>
                <w:szCs w:val="14"/>
              </w:rPr>
            </w:pPr>
            <w:r w:rsidRPr="000B0047">
              <w:rPr>
                <w:rFonts w:ascii="Times New Roman" w:eastAsia="Times New Roman" w:hAnsi="Times New Roman"/>
                <w:sz w:val="14"/>
                <w:szCs w:val="14"/>
              </w:rPr>
              <w:t>- рынки строительных материалов (4.3).</w:t>
            </w:r>
          </w:p>
        </w:tc>
        <w:tc>
          <w:tcPr>
            <w:tcW w:w="1269"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suppressAutoHyphens/>
              <w:spacing w:after="0" w:line="240" w:lineRule="auto"/>
              <w:ind w:left="109"/>
              <w:rPr>
                <w:rFonts w:ascii="Times New Roman" w:eastAsia="Times New Roman" w:hAnsi="Times New Roman"/>
                <w:sz w:val="14"/>
                <w:szCs w:val="14"/>
              </w:rPr>
            </w:pPr>
            <w:r w:rsidRPr="000B0047">
              <w:rPr>
                <w:rFonts w:ascii="Times New Roman" w:eastAsia="Times New Roman" w:hAnsi="Times New Roman"/>
                <w:sz w:val="14"/>
                <w:szCs w:val="14"/>
              </w:rPr>
              <w:t>- объекты технического и инженерного обеспечения предприятий;</w:t>
            </w:r>
          </w:p>
          <w:p w:rsidR="00D926F9" w:rsidRPr="000B0047" w:rsidRDefault="00D926F9" w:rsidP="00D926F9">
            <w:pPr>
              <w:suppressAutoHyphens/>
              <w:spacing w:after="0" w:line="240" w:lineRule="auto"/>
              <w:ind w:left="109"/>
              <w:rPr>
                <w:rFonts w:ascii="Times New Roman" w:eastAsia="Times New Roman" w:hAnsi="Times New Roman"/>
                <w:sz w:val="14"/>
                <w:szCs w:val="14"/>
              </w:rPr>
            </w:pPr>
            <w:r w:rsidRPr="000B0047">
              <w:rPr>
                <w:rFonts w:ascii="Times New Roman" w:eastAsia="Times New Roman" w:hAnsi="Times New Roman"/>
                <w:sz w:val="14"/>
                <w:szCs w:val="14"/>
              </w:rPr>
              <w:t>- объекты складского назначения – открытые площадки, навесы;</w:t>
            </w:r>
          </w:p>
          <w:p w:rsidR="00D926F9" w:rsidRPr="000B0047" w:rsidRDefault="00D926F9" w:rsidP="00D926F9">
            <w:pPr>
              <w:suppressAutoHyphens/>
              <w:spacing w:after="0" w:line="240" w:lineRule="auto"/>
              <w:ind w:left="109"/>
              <w:rPr>
                <w:rFonts w:ascii="Times New Roman" w:eastAsia="Times New Roman" w:hAnsi="Times New Roman"/>
                <w:sz w:val="14"/>
                <w:szCs w:val="14"/>
              </w:rPr>
            </w:pPr>
            <w:r w:rsidRPr="000B0047">
              <w:rPr>
                <w:rFonts w:ascii="Times New Roman" w:eastAsia="Times New Roman" w:hAnsi="Times New Roman"/>
                <w:sz w:val="14"/>
                <w:szCs w:val="14"/>
              </w:rPr>
              <w:t xml:space="preserve">- </w:t>
            </w:r>
            <w:proofErr w:type="gramStart"/>
            <w:r w:rsidRPr="000B0047">
              <w:rPr>
                <w:rFonts w:ascii="Times New Roman" w:eastAsia="Times New Roman" w:hAnsi="Times New Roman"/>
                <w:sz w:val="14"/>
                <w:szCs w:val="14"/>
              </w:rPr>
              <w:t>сторожки</w:t>
            </w:r>
            <w:proofErr w:type="gramEnd"/>
            <w:r w:rsidRPr="000B0047">
              <w:rPr>
                <w:rFonts w:ascii="Times New Roman" w:eastAsia="Times New Roman" w:hAnsi="Times New Roman"/>
                <w:sz w:val="14"/>
                <w:szCs w:val="14"/>
              </w:rPr>
              <w:t>, вагончики обслуживающего персонала, охраны предприятий;</w:t>
            </w:r>
          </w:p>
          <w:p w:rsidR="00D926F9" w:rsidRPr="000B0047" w:rsidRDefault="00D926F9" w:rsidP="00D926F9">
            <w:pPr>
              <w:suppressAutoHyphens/>
              <w:spacing w:after="0" w:line="240" w:lineRule="auto"/>
              <w:ind w:left="109"/>
              <w:rPr>
                <w:rFonts w:ascii="Times New Roman" w:eastAsia="Times New Roman" w:hAnsi="Times New Roman"/>
                <w:sz w:val="14"/>
                <w:szCs w:val="14"/>
              </w:rPr>
            </w:pPr>
            <w:r w:rsidRPr="000B0047">
              <w:rPr>
                <w:rFonts w:ascii="Times New Roman" w:eastAsia="Times New Roman" w:hAnsi="Times New Roman"/>
                <w:sz w:val="14"/>
                <w:szCs w:val="14"/>
              </w:rPr>
              <w:t>- открытые стоянки кратковременного хранения транспорта;</w:t>
            </w:r>
          </w:p>
          <w:p w:rsidR="00D926F9" w:rsidRPr="000B0047" w:rsidRDefault="00D926F9" w:rsidP="00D926F9">
            <w:pPr>
              <w:suppressAutoHyphens/>
              <w:spacing w:after="0" w:line="240" w:lineRule="auto"/>
              <w:ind w:left="109"/>
              <w:rPr>
                <w:rFonts w:ascii="Times New Roman" w:eastAsia="Times New Roman" w:hAnsi="Times New Roman"/>
                <w:sz w:val="14"/>
                <w:szCs w:val="14"/>
              </w:rPr>
            </w:pPr>
            <w:r w:rsidRPr="000B0047">
              <w:rPr>
                <w:rFonts w:ascii="Times New Roman" w:eastAsia="Times New Roman" w:hAnsi="Times New Roman"/>
                <w:sz w:val="14"/>
                <w:szCs w:val="14"/>
              </w:rPr>
              <w:t xml:space="preserve">- объекты пожарной охраны, емкости, </w:t>
            </w:r>
            <w:proofErr w:type="spellStart"/>
            <w:r w:rsidRPr="000B0047">
              <w:rPr>
                <w:rFonts w:ascii="Times New Roman" w:eastAsia="Times New Roman" w:hAnsi="Times New Roman"/>
                <w:sz w:val="14"/>
                <w:szCs w:val="14"/>
              </w:rPr>
              <w:t>пожводоёмы</w:t>
            </w:r>
            <w:proofErr w:type="spellEnd"/>
            <w:r w:rsidRPr="000B0047">
              <w:rPr>
                <w:rFonts w:ascii="Times New Roman" w:eastAsia="Times New Roman" w:hAnsi="Times New Roman"/>
                <w:sz w:val="14"/>
                <w:szCs w:val="14"/>
              </w:rPr>
              <w:t>;</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зеленые насаждения.</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питомники древесно-кустарниковых растений (для озеленения предприятия)</w:t>
            </w:r>
          </w:p>
        </w:tc>
      </w:tr>
    </w:tbl>
    <w:p w:rsidR="00D926F9" w:rsidRPr="00D926F9" w:rsidRDefault="00D926F9" w:rsidP="00D926F9">
      <w:pPr>
        <w:spacing w:after="0" w:line="240" w:lineRule="auto"/>
        <w:jc w:val="both"/>
        <w:rPr>
          <w:rFonts w:ascii="Times New Roman" w:eastAsia="Times New Roman" w:hAnsi="Times New Roman"/>
          <w:snapToGrid w:val="0"/>
          <w:color w:val="000000"/>
          <w:sz w:val="20"/>
          <w:szCs w:val="20"/>
          <w:lang w:eastAsia="ru-RU"/>
        </w:rPr>
      </w:pPr>
    </w:p>
    <w:p w:rsidR="00D926F9" w:rsidRPr="00D926F9" w:rsidRDefault="00D926F9" w:rsidP="00D926F9">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1) Предельные размеры земельных участков промышленных предприятий - определяются проектом планировки, потребностями технологических и </w:t>
      </w:r>
      <w:proofErr w:type="spellStart"/>
      <w:r w:rsidRPr="00D926F9">
        <w:rPr>
          <w:rFonts w:ascii="Times New Roman" w:eastAsia="Times New Roman" w:hAnsi="Times New Roman"/>
          <w:sz w:val="20"/>
          <w:szCs w:val="20"/>
        </w:rPr>
        <w:t>логистических</w:t>
      </w:r>
      <w:proofErr w:type="spellEnd"/>
      <w:r w:rsidRPr="00D926F9">
        <w:rPr>
          <w:rFonts w:ascii="Times New Roman" w:eastAsia="Times New Roman" w:hAnsi="Times New Roman"/>
          <w:sz w:val="20"/>
          <w:szCs w:val="20"/>
        </w:rPr>
        <w:t xml:space="preserve"> процессов производства, географических особенностей местности;</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2) Минимальные отступы от границ земельных участков в целях определения мест допустимого размещения зданий, строений, </w:t>
      </w:r>
      <w:proofErr w:type="gramStart"/>
      <w:r w:rsidRPr="00D926F9">
        <w:rPr>
          <w:rFonts w:ascii="Times New Roman" w:eastAsia="Times New Roman" w:hAnsi="Times New Roman"/>
          <w:sz w:val="20"/>
          <w:szCs w:val="20"/>
        </w:rPr>
        <w:t>сооружений–определяется</w:t>
      </w:r>
      <w:proofErr w:type="gramEnd"/>
      <w:r w:rsidRPr="00D926F9">
        <w:rPr>
          <w:rFonts w:ascii="Times New Roman" w:eastAsia="Times New Roman" w:hAnsi="Times New Roman"/>
          <w:sz w:val="20"/>
          <w:szCs w:val="20"/>
        </w:rPr>
        <w:t xml:space="preserve"> градостроительным планом земельного участка с учетом противопожарных проездов и разрывов;</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4) Максимальный процент застройки в границах земельного участка:</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интенсивность использования территории не более -40%;</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 площадь застройки не более - 40%;</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Ширина санитарно – защитной зоны для объектов коммунально-складского назначения I – III класса вредности - от 300м до 1000м, для объектов промышленности IV - V классов вредности - от 50м до 100м - </w:t>
      </w:r>
      <w:proofErr w:type="spellStart"/>
      <w:r w:rsidRPr="00D926F9">
        <w:rPr>
          <w:rFonts w:ascii="Times New Roman" w:eastAsia="Times New Roman" w:hAnsi="Times New Roman"/>
          <w:sz w:val="20"/>
          <w:szCs w:val="20"/>
        </w:rPr>
        <w:t>СанПиН</w:t>
      </w:r>
      <w:proofErr w:type="spellEnd"/>
      <w:r w:rsidRPr="00D926F9">
        <w:rPr>
          <w:rFonts w:ascii="Times New Roman" w:eastAsia="Times New Roman" w:hAnsi="Times New Roman"/>
          <w:sz w:val="20"/>
          <w:szCs w:val="20"/>
        </w:rPr>
        <w:t xml:space="preserve"> 2.2.1-2.1.1.1200-03. «Санитарно-защитные зоны и санитарная классификация предприятий, сооружений и иных объектов» п.4.8;</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lastRenderedPageBreak/>
        <w:t>Требуется:</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озеленение санитарно-защитной зоны:</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для складов IV, V классов не менее чем на 60% площади; </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для складов II и III класса - не менее чем на 50% площади; </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для складов, имеющих санитарно-защитную зону </w:t>
      </w:r>
      <w:smartTag w:uri="urn:schemas-microsoft-com:office:smarttags" w:element="metricconverter">
        <w:smartTagPr>
          <w:attr w:name="ProductID" w:val="1000 м"/>
        </w:smartTagPr>
        <w:r w:rsidRPr="00D926F9">
          <w:rPr>
            <w:rFonts w:ascii="Times New Roman" w:eastAsia="Times New Roman" w:hAnsi="Times New Roman"/>
            <w:sz w:val="20"/>
            <w:szCs w:val="20"/>
          </w:rPr>
          <w:t>1000 м</w:t>
        </w:r>
      </w:smartTag>
      <w:r w:rsidRPr="00D926F9">
        <w:rPr>
          <w:rFonts w:ascii="Times New Roman" w:eastAsia="Times New Roman" w:hAnsi="Times New Roman"/>
          <w:sz w:val="20"/>
          <w:szCs w:val="20"/>
        </w:rPr>
        <w:t xml:space="preserve"> и более - не менее чем на 40% ее территории с обязательной организацией полосы древесно-кустарниковых насаждений со стороны жилой застройки;</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Запрещается:</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w:t>
      </w:r>
      <w:r w:rsidRPr="00D926F9">
        <w:rPr>
          <w:rFonts w:ascii="Times New Roman" w:eastAsia="Times New Roman" w:hAnsi="Times New Roman"/>
          <w:sz w:val="20"/>
          <w:szCs w:val="20"/>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строительство жилья, зданий и объектов здравоохранения, рекреации, любых детских учреждений.</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расширение территории предприятия за счет санитарно-защитной зоны;</w:t>
      </w:r>
    </w:p>
    <w:p w:rsidR="00D926F9" w:rsidRPr="00D926F9" w:rsidRDefault="00D926F9" w:rsidP="00D926F9">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проведение неконтролируемых рубок деревьев;</w:t>
      </w:r>
    </w:p>
    <w:p w:rsidR="00D926F9" w:rsidRPr="000B0047" w:rsidRDefault="00D926F9" w:rsidP="000B0047">
      <w:pPr>
        <w:suppressAutoHyphens/>
        <w:spacing w:after="0" w:line="240" w:lineRule="auto"/>
        <w:ind w:firstLine="567"/>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 - новое жилищное строительство.</w:t>
      </w:r>
      <w:bookmarkStart w:id="30" w:name="_Toc354528273"/>
      <w:bookmarkStart w:id="31" w:name="_Toc488329229"/>
      <w:bookmarkStart w:id="32" w:name="_Toc516667986"/>
    </w:p>
    <w:p w:rsidR="00D926F9" w:rsidRPr="00D926F9" w:rsidRDefault="00D926F9" w:rsidP="00D926F9">
      <w:pPr>
        <w:keepNext/>
        <w:spacing w:before="120" w:after="0" w:line="240" w:lineRule="auto"/>
        <w:ind w:firstLine="567"/>
        <w:jc w:val="both"/>
        <w:outlineLvl w:val="2"/>
        <w:rPr>
          <w:rFonts w:ascii="Times New Roman" w:eastAsia="SimSun" w:hAnsi="Times New Roman"/>
          <w:bCs/>
          <w:sz w:val="20"/>
          <w:szCs w:val="20"/>
          <w:lang w:eastAsia="zh-CN"/>
        </w:rPr>
      </w:pPr>
      <w:r w:rsidRPr="00D926F9">
        <w:rPr>
          <w:rFonts w:ascii="Times New Roman" w:eastAsia="SimSun" w:hAnsi="Times New Roman"/>
          <w:bCs/>
          <w:sz w:val="20"/>
          <w:szCs w:val="20"/>
          <w:lang w:eastAsia="zh-CN"/>
        </w:rPr>
        <w:t>Ст</w:t>
      </w:r>
      <w:r w:rsidRPr="00D926F9">
        <w:rPr>
          <w:rFonts w:ascii="Times New Roman" w:eastAsia="SimSun" w:hAnsi="Times New Roman"/>
          <w:bCs/>
          <w:sz w:val="20"/>
          <w:szCs w:val="20"/>
          <w:lang w:eastAsia="zh-CN"/>
        </w:rPr>
        <w:t>атья</w:t>
      </w:r>
      <w:r w:rsidRPr="00D926F9">
        <w:rPr>
          <w:rFonts w:ascii="Times New Roman" w:eastAsia="SimSun" w:hAnsi="Times New Roman"/>
          <w:bCs/>
          <w:sz w:val="20"/>
          <w:szCs w:val="20"/>
          <w:lang w:eastAsia="zh-CN"/>
        </w:rPr>
        <w:t xml:space="preserve"> 3</w:t>
      </w:r>
      <w:r w:rsidRPr="00D926F9">
        <w:rPr>
          <w:rFonts w:ascii="Times New Roman" w:eastAsia="SimSun" w:hAnsi="Times New Roman"/>
          <w:bCs/>
          <w:sz w:val="20"/>
          <w:szCs w:val="20"/>
          <w:lang w:eastAsia="zh-CN"/>
        </w:rPr>
        <w:t>6.</w:t>
      </w:r>
      <w:r w:rsidRPr="00D926F9">
        <w:rPr>
          <w:rFonts w:ascii="Times New Roman" w:eastAsia="SimSun" w:hAnsi="Times New Roman"/>
          <w:bCs/>
          <w:sz w:val="20"/>
          <w:szCs w:val="20"/>
          <w:lang w:eastAsia="zh-CN"/>
        </w:rPr>
        <w:t xml:space="preserve"> Зона </w:t>
      </w:r>
      <w:bookmarkEnd w:id="30"/>
      <w:r w:rsidRPr="00D926F9">
        <w:rPr>
          <w:rFonts w:ascii="Times New Roman" w:eastAsia="SimSun" w:hAnsi="Times New Roman"/>
          <w:bCs/>
          <w:sz w:val="20"/>
          <w:szCs w:val="20"/>
          <w:lang w:eastAsia="zh-CN"/>
        </w:rPr>
        <w:t xml:space="preserve">рекреационного назначения </w:t>
      </w:r>
      <w:r w:rsidRPr="00D926F9">
        <w:rPr>
          <w:rFonts w:ascii="Times New Roman" w:eastAsia="SimSun" w:hAnsi="Times New Roman"/>
          <w:bCs/>
          <w:sz w:val="20"/>
          <w:szCs w:val="20"/>
          <w:lang w:eastAsia="zh-CN"/>
        </w:rPr>
        <w:t>(</w:t>
      </w:r>
      <w:r w:rsidRPr="00D926F9">
        <w:rPr>
          <w:rFonts w:ascii="Times New Roman" w:eastAsia="SimSun" w:hAnsi="Times New Roman"/>
          <w:bCs/>
          <w:sz w:val="20"/>
          <w:szCs w:val="20"/>
          <w:lang w:eastAsia="zh-CN"/>
        </w:rPr>
        <w:t>Р</w:t>
      </w:r>
      <w:bookmarkEnd w:id="31"/>
      <w:r w:rsidRPr="00D926F9">
        <w:rPr>
          <w:rFonts w:ascii="Times New Roman" w:eastAsia="SimSun" w:hAnsi="Times New Roman"/>
          <w:bCs/>
          <w:sz w:val="20"/>
          <w:szCs w:val="20"/>
          <w:lang w:eastAsia="zh-CN"/>
        </w:rPr>
        <w:t>)</w:t>
      </w:r>
      <w:bookmarkEnd w:id="32"/>
    </w:p>
    <w:p w:rsidR="00D926F9" w:rsidRPr="00D926F9" w:rsidRDefault="00D926F9" w:rsidP="00D926F9">
      <w:pPr>
        <w:spacing w:after="0" w:line="240" w:lineRule="auto"/>
        <w:ind w:firstLine="426"/>
        <w:jc w:val="both"/>
        <w:rPr>
          <w:rFonts w:ascii="Times New Roman" w:eastAsia="Times New Roman" w:hAnsi="Times New Roman"/>
          <w:sz w:val="20"/>
          <w:szCs w:val="20"/>
        </w:rPr>
      </w:pPr>
    </w:p>
    <w:p w:rsidR="00D926F9" w:rsidRPr="00D926F9" w:rsidRDefault="00D926F9" w:rsidP="00D926F9">
      <w:pPr>
        <w:spacing w:after="0" w:line="240" w:lineRule="auto"/>
        <w:ind w:firstLine="426"/>
        <w:jc w:val="both"/>
        <w:rPr>
          <w:rFonts w:ascii="Times New Roman" w:eastAsia="Times New Roman" w:hAnsi="Times New Roman"/>
          <w:sz w:val="20"/>
          <w:szCs w:val="20"/>
        </w:rPr>
      </w:pPr>
      <w:r w:rsidRPr="00D926F9">
        <w:rPr>
          <w:rFonts w:ascii="Times New Roman" w:eastAsia="Times New Roman" w:hAnsi="Times New Roman"/>
          <w:sz w:val="20"/>
          <w:szCs w:val="20"/>
        </w:rPr>
        <w:t xml:space="preserve">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 леса, лесопарки, парки, скверы, </w:t>
      </w:r>
      <w:proofErr w:type="gramStart"/>
      <w:r w:rsidRPr="00D926F9">
        <w:rPr>
          <w:rFonts w:ascii="Times New Roman" w:eastAsia="Times New Roman" w:hAnsi="Times New Roman"/>
          <w:sz w:val="20"/>
          <w:szCs w:val="20"/>
        </w:rPr>
        <w:t>объектами</w:t>
      </w:r>
      <w:proofErr w:type="gramEnd"/>
      <w:r w:rsidRPr="00D926F9">
        <w:rPr>
          <w:rFonts w:ascii="Times New Roman" w:eastAsia="Times New Roman" w:hAnsi="Times New Roman"/>
          <w:sz w:val="20"/>
          <w:szCs w:val="20"/>
        </w:rPr>
        <w:t xml:space="preserve"> выполняющими активные рекреационные функции с допустимой рекреационной нагрузкой до 50 чел/га с площадью свободных территорий для озеленения не менее 70%. Данная территориальная зона представляет собой участки территории в границах населенного пункта, включающие в себя существующие и проектируемые объекты стационарного организованного отдыха, оздоровления и реабилитации населения - базы отдыха, для организации взрослого и семейного отдыха для детей, профилактории оздоровительного типа, лыжные базы, летние оздоровительные лагеря. Организация стационарного длительного и смешанного отдыха при допустимой рекреационной нагрузке на ландшафт этих зон не более 75 чел/</w:t>
      </w:r>
      <w:proofErr w:type="gramStart"/>
      <w:r w:rsidRPr="00D926F9">
        <w:rPr>
          <w:rFonts w:ascii="Times New Roman" w:eastAsia="Times New Roman" w:hAnsi="Times New Roman"/>
          <w:sz w:val="20"/>
          <w:szCs w:val="20"/>
        </w:rPr>
        <w:t>га</w:t>
      </w:r>
      <w:proofErr w:type="gramEnd"/>
      <w:r w:rsidRPr="00D926F9">
        <w:rPr>
          <w:rFonts w:ascii="Times New Roman" w:eastAsia="Times New Roman" w:hAnsi="Times New Roman"/>
          <w:sz w:val="20"/>
          <w:szCs w:val="20"/>
        </w:rPr>
        <w:t>.</w:t>
      </w:r>
    </w:p>
    <w:p w:rsidR="00D926F9" w:rsidRPr="00D926F9" w:rsidRDefault="00D926F9" w:rsidP="00D926F9">
      <w:pPr>
        <w:spacing w:after="0" w:line="240" w:lineRule="auto"/>
        <w:ind w:firstLine="426"/>
        <w:jc w:val="both"/>
        <w:rPr>
          <w:rFonts w:ascii="Times New Roman" w:eastAsia="Times New Roman" w:hAnsi="Times New Roman"/>
          <w:sz w:val="20"/>
          <w:szCs w:val="20"/>
        </w:rPr>
      </w:pPr>
    </w:p>
    <w:p w:rsidR="00D926F9" w:rsidRPr="00D926F9" w:rsidRDefault="00D926F9" w:rsidP="00D926F9">
      <w:pPr>
        <w:suppressAutoHyphen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D926F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926F9" w:rsidRPr="00D926F9" w:rsidRDefault="00D926F9" w:rsidP="00D926F9">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jc w:val="center"/>
        <w:tblCellMar>
          <w:top w:w="102" w:type="dxa"/>
          <w:left w:w="62" w:type="dxa"/>
          <w:bottom w:w="102" w:type="dxa"/>
          <w:right w:w="62" w:type="dxa"/>
        </w:tblCellMar>
        <w:tblLook w:val="0000"/>
      </w:tblPr>
      <w:tblGrid>
        <w:gridCol w:w="3820"/>
        <w:gridCol w:w="2263"/>
        <w:gridCol w:w="3395"/>
      </w:tblGrid>
      <w:tr w:rsidR="00D926F9" w:rsidRPr="000B0047" w:rsidTr="000B0047">
        <w:trPr>
          <w:jc w:val="center"/>
        </w:trPr>
        <w:tc>
          <w:tcPr>
            <w:tcW w:w="2015"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ОСНОВНЫЕ ВИДЫ РАЗРЕШЕННОГО ИСПОЛЬЗОВАНИЯ</w:t>
            </w:r>
          </w:p>
        </w:tc>
        <w:tc>
          <w:tcPr>
            <w:tcW w:w="1194"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УСЛОВНО РАЗРЕШЕННЫЕ ВИДЫ ИСПОЛЬЗОВАНИЯ</w:t>
            </w:r>
          </w:p>
        </w:tc>
        <w:tc>
          <w:tcPr>
            <w:tcW w:w="1791" w:type="pct"/>
            <w:tcBorders>
              <w:top w:val="single" w:sz="4" w:space="0" w:color="auto"/>
              <w:left w:val="single" w:sz="4" w:space="0" w:color="auto"/>
              <w:bottom w:val="single" w:sz="4" w:space="0" w:color="auto"/>
              <w:right w:val="single" w:sz="4" w:space="0" w:color="auto"/>
            </w:tcBorders>
            <w:vAlign w:val="center"/>
          </w:tcPr>
          <w:p w:rsidR="00D926F9" w:rsidRPr="000B0047" w:rsidRDefault="00D926F9" w:rsidP="00D926F9">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0B0047">
              <w:rPr>
                <w:rFonts w:ascii="Times New Roman" w:eastAsia="Times New Roman" w:hAnsi="Times New Roman"/>
                <w:sz w:val="14"/>
                <w:szCs w:val="14"/>
                <w:lang w:eastAsia="ar-SA"/>
              </w:rPr>
              <w:t>ВСПОМОГАТЕЛЬНЫЕ ВИДЫ ИСПОЛЬЗОВАНИЯ</w:t>
            </w:r>
          </w:p>
        </w:tc>
      </w:tr>
      <w:tr w:rsidR="00D926F9" w:rsidRPr="000B0047" w:rsidTr="000B0047">
        <w:trPr>
          <w:jc w:val="center"/>
        </w:trPr>
        <w:tc>
          <w:tcPr>
            <w:tcW w:w="2015"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suppressAutoHyphens/>
              <w:spacing w:after="0" w:line="240" w:lineRule="auto"/>
              <w:rPr>
                <w:rFonts w:ascii="Times New Roman" w:eastAsia="Times New Roman" w:hAnsi="Times New Roman" w:cs="Arial"/>
                <w:sz w:val="14"/>
                <w:szCs w:val="14"/>
                <w:lang w:eastAsia="ru-RU"/>
              </w:rPr>
            </w:pPr>
            <w:r w:rsidRPr="000B0047">
              <w:rPr>
                <w:rFonts w:ascii="Times New Roman" w:eastAsia="Times New Roman" w:hAnsi="Times New Roman" w:cs="Arial"/>
                <w:sz w:val="14"/>
                <w:szCs w:val="14"/>
                <w:lang w:eastAsia="ru-RU"/>
              </w:rPr>
              <w:t>- спорт (код 5.1) в части размещения:</w:t>
            </w:r>
          </w:p>
          <w:p w:rsidR="00D926F9" w:rsidRPr="000B0047" w:rsidRDefault="00D926F9" w:rsidP="00D926F9">
            <w:pPr>
              <w:suppressAutoHyphens/>
              <w:spacing w:after="0" w:line="240" w:lineRule="auto"/>
              <w:rPr>
                <w:rFonts w:ascii="Times New Roman" w:eastAsia="Times New Roman" w:hAnsi="Times New Roman" w:cs="Arial"/>
                <w:sz w:val="14"/>
                <w:szCs w:val="14"/>
                <w:lang w:eastAsia="ru-RU"/>
              </w:rPr>
            </w:pPr>
            <w:r w:rsidRPr="000B0047">
              <w:rPr>
                <w:rFonts w:ascii="Times New Roman" w:eastAsia="Times New Roman" w:hAnsi="Times New Roman" w:cs="Arial"/>
                <w:sz w:val="14"/>
                <w:szCs w:val="14"/>
                <w:lang w:eastAsia="ru-RU"/>
              </w:rPr>
              <w:t xml:space="preserve">- </w:t>
            </w:r>
            <w:proofErr w:type="gramStart"/>
            <w:r w:rsidRPr="000B0047">
              <w:rPr>
                <w:rFonts w:ascii="Times New Roman" w:eastAsia="Times New Roman" w:hAnsi="Times New Roman" w:cs="Arial"/>
                <w:sz w:val="14"/>
                <w:szCs w:val="14"/>
                <w:lang w:eastAsia="ru-RU"/>
              </w:rPr>
              <w:t>автомобильные</w:t>
            </w:r>
            <w:proofErr w:type="gramEnd"/>
            <w:r w:rsidRPr="000B0047">
              <w:rPr>
                <w:rFonts w:ascii="Times New Roman" w:eastAsia="Times New Roman" w:hAnsi="Times New Roman" w:cs="Arial"/>
                <w:sz w:val="14"/>
                <w:szCs w:val="14"/>
                <w:lang w:eastAsia="ru-RU"/>
              </w:rPr>
              <w:t xml:space="preserve"> трасс;</w:t>
            </w:r>
          </w:p>
          <w:p w:rsidR="00D926F9" w:rsidRPr="000B0047" w:rsidRDefault="00D926F9" w:rsidP="00D926F9">
            <w:pPr>
              <w:suppressAutoHyphens/>
              <w:spacing w:after="0" w:line="240" w:lineRule="auto"/>
              <w:rPr>
                <w:rFonts w:ascii="Times New Roman" w:eastAsia="Times New Roman" w:hAnsi="Times New Roman" w:cs="Arial"/>
                <w:sz w:val="14"/>
                <w:szCs w:val="14"/>
                <w:lang w:eastAsia="ru-RU"/>
              </w:rPr>
            </w:pPr>
            <w:r w:rsidRPr="000B0047">
              <w:rPr>
                <w:rFonts w:ascii="Times New Roman" w:eastAsia="Times New Roman" w:hAnsi="Times New Roman" w:cs="Arial"/>
                <w:sz w:val="14"/>
                <w:szCs w:val="14"/>
                <w:lang w:eastAsia="ru-RU"/>
              </w:rPr>
              <w:t>- школ авиамоделистов;</w:t>
            </w:r>
          </w:p>
          <w:p w:rsidR="00D926F9" w:rsidRPr="000B0047" w:rsidRDefault="00D926F9" w:rsidP="00D926F9">
            <w:pPr>
              <w:suppressAutoHyphens/>
              <w:spacing w:after="0" w:line="240" w:lineRule="auto"/>
              <w:rPr>
                <w:rFonts w:ascii="Times New Roman" w:eastAsia="Times New Roman" w:hAnsi="Times New Roman" w:cs="Arial"/>
                <w:sz w:val="14"/>
                <w:szCs w:val="14"/>
                <w:lang w:eastAsia="ru-RU"/>
              </w:rPr>
            </w:pPr>
            <w:r w:rsidRPr="000B0047">
              <w:rPr>
                <w:rFonts w:ascii="Times New Roman" w:eastAsia="Times New Roman" w:hAnsi="Times New Roman" w:cs="Arial"/>
                <w:sz w:val="14"/>
                <w:szCs w:val="14"/>
                <w:lang w:eastAsia="ru-RU"/>
              </w:rPr>
              <w:t>- полей по авиамодельному спорту;</w:t>
            </w:r>
          </w:p>
          <w:p w:rsidR="00D926F9" w:rsidRPr="000B0047" w:rsidRDefault="00D926F9" w:rsidP="00D926F9">
            <w:pPr>
              <w:suppressAutoHyphens/>
              <w:spacing w:after="0" w:line="240" w:lineRule="auto"/>
              <w:rPr>
                <w:rFonts w:ascii="Times New Roman" w:eastAsia="Times New Roman" w:hAnsi="Times New Roman" w:cs="Arial"/>
                <w:sz w:val="14"/>
                <w:szCs w:val="14"/>
                <w:lang w:eastAsia="ru-RU"/>
              </w:rPr>
            </w:pPr>
            <w:r w:rsidRPr="000B0047">
              <w:rPr>
                <w:rFonts w:ascii="Times New Roman" w:eastAsia="Times New Roman" w:hAnsi="Times New Roman" w:cs="Arial"/>
                <w:sz w:val="14"/>
                <w:szCs w:val="14"/>
                <w:lang w:eastAsia="ru-RU"/>
              </w:rPr>
              <w:t>- спортивных клубов;</w:t>
            </w:r>
          </w:p>
          <w:p w:rsidR="00D926F9" w:rsidRPr="000B0047" w:rsidRDefault="00D926F9" w:rsidP="00D926F9">
            <w:pPr>
              <w:suppressAutoHyphens/>
              <w:spacing w:after="0" w:line="240" w:lineRule="auto"/>
              <w:rPr>
                <w:rFonts w:ascii="Times New Roman" w:eastAsia="Times New Roman" w:hAnsi="Times New Roman" w:cs="Arial"/>
                <w:sz w:val="14"/>
                <w:szCs w:val="14"/>
                <w:lang w:eastAsia="ru-RU"/>
              </w:rPr>
            </w:pPr>
            <w:r w:rsidRPr="000B0047">
              <w:rPr>
                <w:rFonts w:ascii="Times New Roman" w:eastAsia="Times New Roman" w:hAnsi="Times New Roman" w:cs="Arial"/>
                <w:sz w:val="14"/>
                <w:szCs w:val="14"/>
                <w:lang w:eastAsia="ru-RU"/>
              </w:rPr>
              <w:t>- автошкол, вело и автодромов;</w:t>
            </w:r>
          </w:p>
          <w:p w:rsidR="00D926F9" w:rsidRPr="000B0047" w:rsidRDefault="00D926F9" w:rsidP="00D926F9">
            <w:pPr>
              <w:suppressAutoHyphens/>
              <w:spacing w:after="0" w:line="240" w:lineRule="auto"/>
              <w:rPr>
                <w:rFonts w:ascii="Times New Roman" w:eastAsia="Times New Roman" w:hAnsi="Times New Roman" w:cs="Arial"/>
                <w:sz w:val="14"/>
                <w:szCs w:val="14"/>
                <w:lang w:eastAsia="ru-RU"/>
              </w:rPr>
            </w:pPr>
            <w:r w:rsidRPr="000B0047">
              <w:rPr>
                <w:rFonts w:ascii="Times New Roman" w:eastAsia="Times New Roman" w:hAnsi="Times New Roman" w:cs="Arial"/>
                <w:sz w:val="14"/>
                <w:szCs w:val="14"/>
                <w:lang w:eastAsia="ru-RU"/>
              </w:rPr>
              <w:t xml:space="preserve">- стадионов, дворцов спорта; </w:t>
            </w:r>
          </w:p>
          <w:p w:rsidR="00D926F9" w:rsidRPr="000B0047" w:rsidRDefault="00D926F9" w:rsidP="00D926F9">
            <w:pPr>
              <w:suppressAutoHyphens/>
              <w:spacing w:after="0" w:line="240" w:lineRule="auto"/>
              <w:rPr>
                <w:rFonts w:ascii="Times New Roman" w:eastAsia="Times New Roman" w:hAnsi="Times New Roman" w:cs="Arial"/>
                <w:sz w:val="14"/>
                <w:szCs w:val="14"/>
                <w:lang w:eastAsia="ru-RU"/>
              </w:rPr>
            </w:pPr>
            <w:r w:rsidRPr="000B0047">
              <w:rPr>
                <w:rFonts w:ascii="Times New Roman" w:eastAsia="Times New Roman" w:hAnsi="Times New Roman" w:cs="Arial"/>
                <w:sz w:val="14"/>
                <w:szCs w:val="14"/>
                <w:lang w:eastAsia="ru-RU"/>
              </w:rPr>
              <w:t>- спортзалов, бассейнов, открытых спортивных сооружений, том числе зимних видов спорта;</w:t>
            </w:r>
          </w:p>
          <w:p w:rsidR="00D926F9" w:rsidRPr="000B0047" w:rsidRDefault="00D926F9" w:rsidP="00D926F9">
            <w:pPr>
              <w:suppressAutoHyphens/>
              <w:spacing w:after="0" w:line="240" w:lineRule="auto"/>
              <w:rPr>
                <w:rFonts w:ascii="Times New Roman" w:eastAsia="Times New Roman" w:hAnsi="Times New Roman" w:cs="Arial"/>
                <w:sz w:val="14"/>
                <w:szCs w:val="14"/>
                <w:lang w:eastAsia="ru-RU"/>
              </w:rPr>
            </w:pPr>
            <w:r w:rsidRPr="000B0047">
              <w:rPr>
                <w:rFonts w:ascii="Times New Roman" w:eastAsia="Times New Roman" w:hAnsi="Times New Roman" w:cs="Arial"/>
                <w:sz w:val="14"/>
                <w:szCs w:val="14"/>
                <w:lang w:eastAsia="ru-RU"/>
              </w:rPr>
              <w:t>-</w:t>
            </w:r>
            <w:r w:rsidRPr="000B0047">
              <w:rPr>
                <w:rFonts w:ascii="Times New Roman" w:hAnsi="Times New Roman"/>
                <w:sz w:val="14"/>
                <w:szCs w:val="14"/>
                <w:lang w:eastAsia="ru-RU"/>
              </w:rPr>
              <w:t>- универсальные спортивные площадки;</w:t>
            </w:r>
          </w:p>
          <w:p w:rsidR="00D926F9" w:rsidRPr="000B0047" w:rsidRDefault="00D926F9" w:rsidP="00D926F9">
            <w:pPr>
              <w:suppressAutoHyphens/>
              <w:spacing w:after="0" w:line="240" w:lineRule="auto"/>
              <w:rPr>
                <w:rFonts w:ascii="Times New Roman" w:eastAsia="Times New Roman" w:hAnsi="Times New Roman" w:cs="Arial"/>
                <w:sz w:val="14"/>
                <w:szCs w:val="14"/>
                <w:lang w:eastAsia="ru-RU"/>
              </w:rPr>
            </w:pPr>
            <w:r w:rsidRPr="000B0047">
              <w:rPr>
                <w:rFonts w:ascii="Times New Roman" w:eastAsia="Times New Roman" w:hAnsi="Times New Roman" w:cs="Arial"/>
                <w:sz w:val="14"/>
                <w:szCs w:val="14"/>
                <w:lang w:eastAsia="ru-RU"/>
              </w:rPr>
              <w:t>- горнолыжных комплексов.</w:t>
            </w:r>
          </w:p>
          <w:p w:rsidR="00D926F9" w:rsidRPr="000B0047" w:rsidRDefault="00D926F9" w:rsidP="00D926F9">
            <w:pPr>
              <w:suppressAutoHyphens/>
              <w:spacing w:after="0" w:line="240" w:lineRule="auto"/>
              <w:rPr>
                <w:rFonts w:ascii="Times New Roman" w:eastAsia="Times New Roman" w:hAnsi="Times New Roman" w:cs="Arial"/>
                <w:sz w:val="14"/>
                <w:szCs w:val="14"/>
                <w:lang w:eastAsia="ru-RU"/>
              </w:rPr>
            </w:pPr>
            <w:r w:rsidRPr="000B0047">
              <w:rPr>
                <w:rFonts w:ascii="Times New Roman" w:eastAsia="Times New Roman" w:hAnsi="Times New Roman" w:cs="Arial"/>
                <w:sz w:val="14"/>
                <w:szCs w:val="14"/>
                <w:lang w:eastAsia="ru-RU"/>
              </w:rPr>
              <w:t>- общественное питание (код 4.6);</w:t>
            </w:r>
          </w:p>
          <w:p w:rsidR="00D926F9" w:rsidRPr="000B0047" w:rsidRDefault="00D926F9" w:rsidP="00D926F9">
            <w:pPr>
              <w:suppressAutoHyphens/>
              <w:spacing w:after="0" w:line="240" w:lineRule="auto"/>
              <w:rPr>
                <w:rFonts w:ascii="Times New Roman" w:eastAsia="Times New Roman" w:hAnsi="Times New Roman" w:cs="Arial"/>
                <w:sz w:val="14"/>
                <w:szCs w:val="14"/>
                <w:lang w:eastAsia="ru-RU"/>
              </w:rPr>
            </w:pPr>
            <w:r w:rsidRPr="000B0047">
              <w:rPr>
                <w:rFonts w:ascii="Times New Roman" w:eastAsia="Times New Roman" w:hAnsi="Times New Roman" w:cs="Arial"/>
                <w:sz w:val="14"/>
                <w:szCs w:val="14"/>
                <w:lang w:eastAsia="ru-RU"/>
              </w:rPr>
              <w:t>-туристическое обслуживание (код 5.2.1) в части размещения гостиниц;</w:t>
            </w:r>
          </w:p>
          <w:p w:rsidR="00D926F9" w:rsidRPr="000B0047" w:rsidRDefault="00D926F9" w:rsidP="00D926F9">
            <w:pPr>
              <w:suppressAutoHyphens/>
              <w:spacing w:after="0" w:line="240" w:lineRule="auto"/>
              <w:rPr>
                <w:rFonts w:ascii="Times New Roman" w:eastAsia="Times New Roman" w:hAnsi="Times New Roman" w:cs="Arial"/>
                <w:sz w:val="14"/>
                <w:szCs w:val="14"/>
                <w:lang w:eastAsia="ru-RU"/>
              </w:rPr>
            </w:pPr>
            <w:r w:rsidRPr="000B0047">
              <w:rPr>
                <w:rFonts w:ascii="Times New Roman" w:eastAsia="Times New Roman" w:hAnsi="Times New Roman" w:cs="Arial"/>
                <w:sz w:val="14"/>
                <w:szCs w:val="14"/>
                <w:lang w:eastAsia="ru-RU"/>
              </w:rPr>
              <w:t xml:space="preserve">- развлечения (код 4.8) в части: размещения развлекательно-выставочных центров, проведения фестивалей и автошоу; </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пункты проката спортинвентаря, </w:t>
            </w:r>
          </w:p>
          <w:p w:rsidR="00D926F9" w:rsidRPr="000B0047" w:rsidRDefault="00D926F9" w:rsidP="00D926F9">
            <w:pPr>
              <w:suppressAutoHyphens/>
              <w:autoSpaceDE w:val="0"/>
              <w:autoSpaceDN w:val="0"/>
              <w:adjustRightInd w:val="0"/>
              <w:spacing w:after="0" w:line="240" w:lineRule="auto"/>
              <w:rPr>
                <w:rFonts w:ascii="Times New Roman" w:hAnsi="Times New Roman"/>
                <w:sz w:val="14"/>
                <w:szCs w:val="14"/>
                <w:lang w:eastAsia="ru-RU"/>
              </w:rPr>
            </w:pPr>
            <w:r w:rsidRPr="000B0047">
              <w:rPr>
                <w:rFonts w:ascii="Times New Roman" w:eastAsia="Times New Roman" w:hAnsi="Times New Roman"/>
                <w:sz w:val="14"/>
                <w:szCs w:val="14"/>
                <w:lang w:eastAsia="ru-RU"/>
              </w:rPr>
              <w:t>- пункты медицинского обслуживания;</w:t>
            </w:r>
          </w:p>
          <w:p w:rsidR="00D926F9" w:rsidRPr="000B0047" w:rsidRDefault="00D926F9" w:rsidP="00D926F9">
            <w:pPr>
              <w:suppressAutoHyphens/>
              <w:autoSpaceDE w:val="0"/>
              <w:autoSpaceDN w:val="0"/>
              <w:adjustRightInd w:val="0"/>
              <w:spacing w:after="0" w:line="240" w:lineRule="auto"/>
              <w:rPr>
                <w:rFonts w:ascii="Times New Roman" w:hAnsi="Times New Roman"/>
                <w:sz w:val="14"/>
                <w:szCs w:val="14"/>
                <w:lang w:eastAsia="ru-RU"/>
              </w:rPr>
            </w:pPr>
            <w:r w:rsidRPr="000B0047">
              <w:rPr>
                <w:rFonts w:ascii="Times New Roman" w:hAnsi="Times New Roman"/>
                <w:sz w:val="14"/>
                <w:szCs w:val="14"/>
                <w:lang w:eastAsia="ru-RU"/>
              </w:rPr>
              <w:t xml:space="preserve">- </w:t>
            </w:r>
            <w:r w:rsidRPr="000B0047">
              <w:rPr>
                <w:rFonts w:ascii="Times New Roman" w:eastAsia="Times New Roman" w:hAnsi="Times New Roman"/>
                <w:sz w:val="14"/>
                <w:szCs w:val="14"/>
                <w:lang w:eastAsia="ru-RU"/>
              </w:rPr>
              <w:t>лесопарки, этнокультурные парки (код 5.2);</w:t>
            </w:r>
          </w:p>
          <w:p w:rsidR="00D926F9" w:rsidRPr="000B0047" w:rsidRDefault="00D926F9" w:rsidP="00D926F9">
            <w:pPr>
              <w:suppressAutoHyphens/>
              <w:autoSpaceDE w:val="0"/>
              <w:autoSpaceDN w:val="0"/>
              <w:adjustRightInd w:val="0"/>
              <w:spacing w:after="0" w:line="240" w:lineRule="auto"/>
              <w:rPr>
                <w:rFonts w:ascii="Times New Roman" w:hAnsi="Times New Roman"/>
                <w:sz w:val="14"/>
                <w:szCs w:val="14"/>
                <w:lang w:eastAsia="ru-RU"/>
              </w:rPr>
            </w:pPr>
            <w:r w:rsidRPr="000B0047">
              <w:rPr>
                <w:rFonts w:ascii="Times New Roman" w:hAnsi="Times New Roman"/>
                <w:sz w:val="14"/>
                <w:szCs w:val="14"/>
                <w:lang w:eastAsia="ru-RU"/>
              </w:rPr>
              <w:t>- парки</w:t>
            </w:r>
            <w:r w:rsidRPr="000B0047">
              <w:rPr>
                <w:rFonts w:ascii="Times New Roman" w:eastAsia="Times New Roman" w:hAnsi="Times New Roman"/>
                <w:sz w:val="14"/>
                <w:szCs w:val="14"/>
                <w:lang w:eastAsia="ru-RU"/>
              </w:rPr>
              <w:t>, с</w:t>
            </w:r>
            <w:r w:rsidRPr="000B0047">
              <w:rPr>
                <w:rFonts w:ascii="Times New Roman" w:hAnsi="Times New Roman"/>
                <w:sz w:val="14"/>
                <w:szCs w:val="14"/>
                <w:lang w:eastAsia="ru-RU"/>
              </w:rPr>
              <w:t>кверы</w:t>
            </w:r>
            <w:r w:rsidRPr="000B0047">
              <w:rPr>
                <w:rFonts w:ascii="Times New Roman" w:eastAsia="Times New Roman" w:hAnsi="Times New Roman"/>
                <w:sz w:val="14"/>
                <w:szCs w:val="14"/>
                <w:lang w:eastAsia="ru-RU"/>
              </w:rPr>
              <w:t>, с</w:t>
            </w:r>
            <w:r w:rsidRPr="000B0047">
              <w:rPr>
                <w:rFonts w:ascii="Times New Roman" w:hAnsi="Times New Roman"/>
                <w:sz w:val="14"/>
                <w:szCs w:val="14"/>
                <w:lang w:eastAsia="ru-RU"/>
              </w:rPr>
              <w:t xml:space="preserve">ады, бульвары </w:t>
            </w:r>
            <w:r w:rsidRPr="000B0047">
              <w:rPr>
                <w:rFonts w:ascii="Times New Roman" w:eastAsia="Times New Roman" w:hAnsi="Times New Roman"/>
                <w:sz w:val="14"/>
                <w:szCs w:val="14"/>
                <w:lang w:eastAsia="ru-RU"/>
              </w:rPr>
              <w:t>(код 5.0)</w:t>
            </w:r>
            <w:r w:rsidRPr="000B0047">
              <w:rPr>
                <w:rFonts w:ascii="Times New Roman" w:hAnsi="Times New Roman"/>
                <w:sz w:val="14"/>
                <w:szCs w:val="14"/>
                <w:lang w:eastAsia="ru-RU"/>
              </w:rPr>
              <w:t>;</w:t>
            </w:r>
          </w:p>
          <w:p w:rsidR="00D926F9" w:rsidRPr="000B0047" w:rsidRDefault="00D926F9" w:rsidP="00D926F9">
            <w:pPr>
              <w:suppressAutoHyphens/>
              <w:autoSpaceDE w:val="0"/>
              <w:autoSpaceDN w:val="0"/>
              <w:adjustRightInd w:val="0"/>
              <w:spacing w:after="0" w:line="240" w:lineRule="auto"/>
              <w:rPr>
                <w:rFonts w:ascii="Times New Roman" w:hAnsi="Times New Roman"/>
                <w:sz w:val="14"/>
                <w:szCs w:val="14"/>
                <w:lang w:eastAsia="ru-RU"/>
              </w:rPr>
            </w:pPr>
            <w:r w:rsidRPr="000B0047">
              <w:rPr>
                <w:rFonts w:ascii="Times New Roman" w:hAnsi="Times New Roman"/>
                <w:sz w:val="14"/>
                <w:szCs w:val="14"/>
                <w:lang w:eastAsia="ru-RU"/>
              </w:rPr>
              <w:t>- комплексы аттракционов;</w:t>
            </w:r>
          </w:p>
          <w:p w:rsidR="00D926F9" w:rsidRPr="000B0047" w:rsidRDefault="00D926F9" w:rsidP="00D926F9">
            <w:pPr>
              <w:suppressAutoHyphens/>
              <w:autoSpaceDE w:val="0"/>
              <w:autoSpaceDN w:val="0"/>
              <w:adjustRightInd w:val="0"/>
              <w:spacing w:after="0" w:line="240" w:lineRule="auto"/>
              <w:rPr>
                <w:rFonts w:ascii="Times New Roman" w:hAnsi="Times New Roman"/>
                <w:sz w:val="14"/>
                <w:szCs w:val="14"/>
                <w:lang w:eastAsia="ru-RU"/>
              </w:rPr>
            </w:pPr>
            <w:r w:rsidRPr="000B0047">
              <w:rPr>
                <w:rFonts w:ascii="Times New Roman" w:hAnsi="Times New Roman"/>
                <w:sz w:val="14"/>
                <w:szCs w:val="14"/>
                <w:lang w:eastAsia="ru-RU"/>
              </w:rPr>
              <w:t>- летние театры</w:t>
            </w:r>
            <w:r w:rsidRPr="000B0047">
              <w:rPr>
                <w:rFonts w:ascii="Times New Roman" w:eastAsia="Times New Roman" w:hAnsi="Times New Roman"/>
                <w:sz w:val="14"/>
                <w:szCs w:val="14"/>
                <w:lang w:eastAsia="ru-RU"/>
              </w:rPr>
              <w:t>,</w:t>
            </w:r>
            <w:r w:rsidRPr="000B0047">
              <w:rPr>
                <w:rFonts w:ascii="Times New Roman" w:hAnsi="Times New Roman"/>
                <w:sz w:val="14"/>
                <w:szCs w:val="14"/>
                <w:lang w:eastAsia="ru-RU"/>
              </w:rPr>
              <w:t xml:space="preserve"> эстрады</w:t>
            </w:r>
            <w:r w:rsidRPr="000B0047">
              <w:rPr>
                <w:rFonts w:ascii="Times New Roman" w:eastAsia="Times New Roman" w:hAnsi="Times New Roman"/>
                <w:sz w:val="14"/>
                <w:szCs w:val="14"/>
                <w:lang w:eastAsia="ru-RU"/>
              </w:rPr>
              <w:t>, танцплощадки</w:t>
            </w:r>
            <w:r w:rsidRPr="000B0047">
              <w:rPr>
                <w:rFonts w:ascii="Times New Roman" w:hAnsi="Times New Roman"/>
                <w:sz w:val="14"/>
                <w:szCs w:val="14"/>
                <w:lang w:eastAsia="ru-RU"/>
              </w:rPr>
              <w:t>;</w:t>
            </w:r>
          </w:p>
          <w:p w:rsidR="00D926F9" w:rsidRPr="000B0047" w:rsidRDefault="00D926F9" w:rsidP="00D926F9">
            <w:pPr>
              <w:suppressAutoHyphens/>
              <w:autoSpaceDE w:val="0"/>
              <w:autoSpaceDN w:val="0"/>
              <w:adjustRightInd w:val="0"/>
              <w:spacing w:after="0" w:line="240" w:lineRule="auto"/>
              <w:rPr>
                <w:rFonts w:ascii="Times New Roman" w:hAnsi="Times New Roman"/>
                <w:sz w:val="14"/>
                <w:szCs w:val="14"/>
                <w:lang w:eastAsia="ru-RU"/>
              </w:rPr>
            </w:pPr>
            <w:r w:rsidRPr="000B0047">
              <w:rPr>
                <w:rFonts w:ascii="Times New Roman" w:hAnsi="Times New Roman"/>
                <w:sz w:val="14"/>
                <w:szCs w:val="14"/>
                <w:lang w:eastAsia="ru-RU"/>
              </w:rPr>
              <w:t>- велодорожки</w:t>
            </w:r>
            <w:r w:rsidRPr="000B0047">
              <w:rPr>
                <w:rFonts w:ascii="Times New Roman" w:eastAsia="Times New Roman" w:hAnsi="Times New Roman"/>
                <w:sz w:val="14"/>
                <w:szCs w:val="14"/>
                <w:lang w:eastAsia="ru-RU"/>
              </w:rPr>
              <w:t>, катки;</w:t>
            </w:r>
          </w:p>
          <w:p w:rsidR="00D926F9" w:rsidRPr="000B0047" w:rsidRDefault="00D926F9" w:rsidP="00D926F9">
            <w:pPr>
              <w:suppressAutoHyphens/>
              <w:autoSpaceDE w:val="0"/>
              <w:autoSpaceDN w:val="0"/>
              <w:adjustRightInd w:val="0"/>
              <w:spacing w:after="0" w:line="240" w:lineRule="auto"/>
              <w:rPr>
                <w:rFonts w:ascii="Times New Roman" w:hAnsi="Times New Roman"/>
                <w:sz w:val="14"/>
                <w:szCs w:val="14"/>
                <w:lang w:eastAsia="ru-RU"/>
              </w:rPr>
            </w:pPr>
            <w:r w:rsidRPr="000B0047">
              <w:rPr>
                <w:rFonts w:ascii="Times New Roman" w:hAnsi="Times New Roman"/>
                <w:sz w:val="14"/>
                <w:szCs w:val="14"/>
                <w:lang w:eastAsia="ru-RU"/>
              </w:rPr>
              <w:t>- детские игровые площадки;</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hAnsi="Times New Roman"/>
                <w:sz w:val="14"/>
                <w:szCs w:val="14"/>
                <w:lang w:eastAsia="ru-RU"/>
              </w:rPr>
              <w:t>- малые архитектурные формы</w:t>
            </w:r>
            <w:r w:rsidRPr="000B0047">
              <w:rPr>
                <w:rFonts w:ascii="Times New Roman" w:eastAsia="Times New Roman" w:hAnsi="Times New Roman"/>
                <w:sz w:val="14"/>
                <w:szCs w:val="14"/>
                <w:lang w:eastAsia="ru-RU"/>
              </w:rPr>
              <w:t>, фонтаны</w:t>
            </w:r>
            <w:r w:rsidRPr="000B0047">
              <w:rPr>
                <w:rFonts w:ascii="Times New Roman" w:hAnsi="Times New Roman"/>
                <w:sz w:val="14"/>
                <w:szCs w:val="14"/>
                <w:lang w:eastAsia="ru-RU"/>
              </w:rPr>
              <w:t>;</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лыжная база;</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летние оздоровительные лагеря, базы отдыха.</w:t>
            </w:r>
          </w:p>
        </w:tc>
        <w:tc>
          <w:tcPr>
            <w:tcW w:w="1194"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 летние павильоны </w:t>
            </w:r>
            <w:r w:rsidRPr="000B0047">
              <w:rPr>
                <w:rFonts w:ascii="Times New Roman" w:eastAsia="Times New Roman" w:hAnsi="Times New Roman"/>
                <w:sz w:val="14"/>
                <w:szCs w:val="14"/>
              </w:rPr>
              <w:t xml:space="preserve">розничной торговли, </w:t>
            </w:r>
            <w:r w:rsidRPr="000B0047">
              <w:rPr>
                <w:rFonts w:ascii="Times New Roman" w:eastAsia="Times New Roman" w:hAnsi="Times New Roman"/>
                <w:sz w:val="14"/>
                <w:szCs w:val="14"/>
                <w:lang w:eastAsia="ru-RU"/>
              </w:rPr>
              <w:t xml:space="preserve">кафетерии </w:t>
            </w:r>
            <w:r w:rsidRPr="000B0047">
              <w:rPr>
                <w:rFonts w:ascii="Times New Roman" w:eastAsia="Times New Roman" w:hAnsi="Times New Roman"/>
                <w:sz w:val="14"/>
                <w:szCs w:val="14"/>
              </w:rPr>
              <w:t>(код 4.4)</w:t>
            </w:r>
            <w:r w:rsidRPr="000B0047">
              <w:rPr>
                <w:rFonts w:ascii="Times New Roman" w:eastAsia="Times New Roman" w:hAnsi="Times New Roman"/>
                <w:sz w:val="14"/>
                <w:szCs w:val="14"/>
                <w:lang w:eastAsia="ru-RU"/>
              </w:rPr>
              <w:t>;</w:t>
            </w:r>
          </w:p>
          <w:p w:rsidR="00D926F9" w:rsidRPr="000B0047" w:rsidRDefault="00D926F9" w:rsidP="00D926F9">
            <w:pPr>
              <w:suppressAutoHyphens/>
              <w:autoSpaceDE w:val="0"/>
              <w:autoSpaceDN w:val="0"/>
              <w:adjustRightInd w:val="0"/>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спортивно-развлекательные комплексы (5.1);</w:t>
            </w:r>
          </w:p>
          <w:p w:rsidR="00D926F9" w:rsidRPr="000B0047" w:rsidRDefault="00D926F9" w:rsidP="00D926F9">
            <w:pPr>
              <w:suppressAutoHyphens/>
              <w:spacing w:after="0" w:line="240" w:lineRule="auto"/>
              <w:rPr>
                <w:rFonts w:ascii="Times New Roman" w:eastAsia="Times New Roman" w:hAnsi="Times New Roman" w:cs="Arial"/>
                <w:sz w:val="14"/>
                <w:szCs w:val="14"/>
                <w:lang w:eastAsia="ru-RU"/>
              </w:rPr>
            </w:pPr>
            <w:r w:rsidRPr="000B0047">
              <w:rPr>
                <w:rFonts w:ascii="Times New Roman" w:eastAsia="Times New Roman" w:hAnsi="Times New Roman" w:cs="Arial"/>
                <w:sz w:val="14"/>
                <w:szCs w:val="14"/>
                <w:lang w:eastAsia="ru-RU"/>
              </w:rPr>
              <w:t>- обслуживание автотранспорта (код 4.9), в том числе и размещение - автомобильных паркингов.</w:t>
            </w:r>
          </w:p>
          <w:p w:rsidR="00D926F9" w:rsidRPr="000B0047" w:rsidRDefault="00D926F9" w:rsidP="00D926F9">
            <w:pPr>
              <w:suppressAutoHyphens/>
              <w:autoSpaceDE w:val="0"/>
              <w:autoSpaceDN w:val="0"/>
              <w:adjustRightInd w:val="0"/>
              <w:spacing w:after="0" w:line="240" w:lineRule="auto"/>
              <w:rPr>
                <w:rFonts w:ascii="Times New Roman" w:hAnsi="Times New Roman"/>
                <w:sz w:val="14"/>
                <w:szCs w:val="14"/>
                <w:lang w:eastAsia="ru-RU"/>
              </w:rPr>
            </w:pPr>
            <w:r w:rsidRPr="000B0047">
              <w:rPr>
                <w:rFonts w:ascii="Times New Roman" w:eastAsia="Times New Roman" w:hAnsi="Times New Roman" w:cs="Arial"/>
                <w:sz w:val="14"/>
                <w:szCs w:val="14"/>
                <w:lang w:eastAsia="ru-RU"/>
              </w:rPr>
              <w:t>- магазины спорттоваров</w:t>
            </w:r>
            <w:r w:rsidRPr="000B0047">
              <w:rPr>
                <w:rFonts w:ascii="Times New Roman" w:eastAsia="Times New Roman" w:hAnsi="Times New Roman"/>
                <w:sz w:val="14"/>
                <w:szCs w:val="14"/>
              </w:rPr>
              <w:t xml:space="preserve"> (код 4.4)</w:t>
            </w:r>
            <w:r w:rsidRPr="000B0047">
              <w:rPr>
                <w:rFonts w:ascii="Times New Roman" w:eastAsia="Times New Roman" w:hAnsi="Times New Roman" w:cs="Arial"/>
                <w:sz w:val="14"/>
                <w:szCs w:val="14"/>
                <w:lang w:eastAsia="ru-RU"/>
              </w:rPr>
              <w:t>;</w:t>
            </w:r>
          </w:p>
          <w:p w:rsidR="00D926F9" w:rsidRPr="000B0047" w:rsidRDefault="00D926F9" w:rsidP="00D926F9">
            <w:pPr>
              <w:tabs>
                <w:tab w:val="left" w:pos="79"/>
              </w:tabs>
              <w:suppressAutoHyphens/>
              <w:spacing w:after="0" w:line="240" w:lineRule="auto"/>
              <w:ind w:left="79"/>
              <w:rPr>
                <w:rFonts w:ascii="Times New Roman" w:eastAsia="Times New Roman" w:hAnsi="Times New Roman"/>
                <w:sz w:val="14"/>
                <w:szCs w:val="14"/>
              </w:rPr>
            </w:pPr>
            <w:r w:rsidRPr="000B0047">
              <w:rPr>
                <w:rFonts w:ascii="Times New Roman" w:eastAsia="Times New Roman" w:hAnsi="Times New Roman"/>
                <w:sz w:val="14"/>
                <w:szCs w:val="14"/>
              </w:rPr>
              <w:t>- антенны сотовой, спутниковой связи, радиоузлы (код 6.8);</w:t>
            </w:r>
          </w:p>
          <w:p w:rsidR="00D926F9" w:rsidRPr="000B0047" w:rsidRDefault="00D926F9" w:rsidP="00D926F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p>
        </w:tc>
        <w:tc>
          <w:tcPr>
            <w:tcW w:w="1791" w:type="pct"/>
            <w:tcBorders>
              <w:top w:val="single" w:sz="4" w:space="0" w:color="auto"/>
              <w:left w:val="single" w:sz="4" w:space="0" w:color="auto"/>
              <w:bottom w:val="single" w:sz="4" w:space="0" w:color="auto"/>
              <w:right w:val="single" w:sz="4" w:space="0" w:color="auto"/>
            </w:tcBorders>
          </w:tcPr>
          <w:p w:rsidR="00D926F9" w:rsidRPr="000B0047" w:rsidRDefault="00D926F9" w:rsidP="00D926F9">
            <w:pPr>
              <w:suppressAutoHyphens/>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дороги, проезды, автостоянки;</w:t>
            </w:r>
          </w:p>
          <w:p w:rsidR="00D926F9" w:rsidRPr="000B0047" w:rsidRDefault="00D926F9" w:rsidP="00D926F9">
            <w:pPr>
              <w:suppressAutoHyphens/>
              <w:spacing w:after="0" w:line="240" w:lineRule="auto"/>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инженерные и транспортные коммуникации (в том числе линейные объекты);</w:t>
            </w:r>
          </w:p>
          <w:p w:rsidR="00D926F9" w:rsidRPr="000B0047" w:rsidRDefault="00D926F9" w:rsidP="00D926F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0B0047">
              <w:rPr>
                <w:rFonts w:ascii="Times New Roman" w:hAnsi="Times New Roman"/>
                <w:sz w:val="14"/>
                <w:szCs w:val="14"/>
                <w:lang w:eastAsia="ru-RU"/>
              </w:rPr>
              <w:t>- элементы благоустройства</w:t>
            </w:r>
            <w:r w:rsidRPr="000B0047">
              <w:rPr>
                <w:rFonts w:ascii="Times New Roman" w:eastAsia="Times New Roman" w:hAnsi="Times New Roman"/>
                <w:sz w:val="14"/>
                <w:szCs w:val="14"/>
                <w:lang w:eastAsia="ru-RU"/>
              </w:rPr>
              <w:t xml:space="preserve">, </w:t>
            </w:r>
          </w:p>
          <w:p w:rsidR="00D926F9" w:rsidRPr="000B0047" w:rsidRDefault="00D926F9" w:rsidP="00D926F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xml:space="preserve">устройство укрытий, навесов, питьевых источников, подходов к водоемам. </w:t>
            </w:r>
          </w:p>
          <w:p w:rsidR="00D926F9" w:rsidRPr="000B0047" w:rsidRDefault="00D926F9" w:rsidP="00D926F9">
            <w:pPr>
              <w:tabs>
                <w:tab w:val="left" w:pos="360"/>
                <w:tab w:val="left" w:pos="540"/>
              </w:tab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0B0047">
              <w:rPr>
                <w:rFonts w:ascii="Times New Roman" w:eastAsia="Times New Roman" w:hAnsi="Times New Roman"/>
                <w:bCs/>
                <w:sz w:val="14"/>
                <w:szCs w:val="14"/>
              </w:rPr>
              <w:t xml:space="preserve">- площадки для сбора мусора, </w:t>
            </w:r>
            <w:r w:rsidRPr="000B0047">
              <w:rPr>
                <w:rFonts w:ascii="Times New Roman" w:eastAsia="Times New Roman" w:hAnsi="Times New Roman"/>
                <w:sz w:val="14"/>
                <w:szCs w:val="14"/>
                <w:lang w:eastAsia="ru-RU"/>
              </w:rPr>
              <w:t xml:space="preserve">туалеты; </w:t>
            </w:r>
          </w:p>
          <w:p w:rsidR="00D926F9" w:rsidRPr="000B0047" w:rsidRDefault="00D926F9" w:rsidP="00D926F9">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посадка зеленых насаждений, рекультивация;</w:t>
            </w:r>
          </w:p>
          <w:p w:rsidR="00D926F9" w:rsidRPr="000B0047" w:rsidRDefault="00D926F9" w:rsidP="00D926F9">
            <w:pPr>
              <w:suppressAutoHyphens/>
              <w:overflowPunct w:val="0"/>
              <w:autoSpaceDE w:val="0"/>
              <w:autoSpaceDN w:val="0"/>
              <w:adjustRightInd w:val="0"/>
              <w:spacing w:after="0" w:line="240" w:lineRule="auto"/>
              <w:rPr>
                <w:rFonts w:ascii="Times New Roman" w:eastAsia="Times New Roman" w:hAnsi="Times New Roman"/>
                <w:bCs/>
                <w:sz w:val="14"/>
                <w:szCs w:val="14"/>
                <w:lang w:eastAsia="ru-RU"/>
              </w:rPr>
            </w:pPr>
            <w:r w:rsidRPr="000B0047">
              <w:rPr>
                <w:rFonts w:ascii="Times New Roman" w:eastAsia="Times New Roman" w:hAnsi="Times New Roman"/>
                <w:sz w:val="14"/>
                <w:szCs w:val="14"/>
                <w:lang w:eastAsia="ru-RU"/>
              </w:rPr>
              <w:t>- питомники, оранжереи и другие объекты обеспечения озеленения;</w:t>
            </w:r>
          </w:p>
          <w:p w:rsidR="00D926F9" w:rsidRPr="000B0047" w:rsidRDefault="00D926F9" w:rsidP="00D926F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0B0047">
              <w:rPr>
                <w:rFonts w:ascii="Times New Roman" w:eastAsia="Times New Roman" w:hAnsi="Times New Roman" w:cs="Arial"/>
                <w:sz w:val="14"/>
                <w:szCs w:val="14"/>
                <w:lang w:eastAsia="ru-RU"/>
              </w:rPr>
              <w:t>- общественные туалеты</w:t>
            </w:r>
            <w:r w:rsidRPr="000B0047">
              <w:rPr>
                <w:rFonts w:ascii="Times New Roman" w:eastAsia="Times New Roman" w:hAnsi="Times New Roman"/>
                <w:sz w:val="14"/>
                <w:szCs w:val="14"/>
                <w:lang w:eastAsia="ru-RU"/>
              </w:rPr>
              <w:t>, п</w:t>
            </w:r>
            <w:r w:rsidRPr="000B0047">
              <w:rPr>
                <w:rFonts w:ascii="Times New Roman" w:eastAsia="Times New Roman" w:hAnsi="Times New Roman"/>
                <w:bCs/>
                <w:sz w:val="14"/>
                <w:szCs w:val="14"/>
                <w:lang w:eastAsia="ru-RU"/>
              </w:rPr>
              <w:t>лощадки для сбора мусора;</w:t>
            </w:r>
          </w:p>
          <w:p w:rsidR="00D926F9" w:rsidRPr="000B0047" w:rsidRDefault="00D926F9" w:rsidP="00D926F9">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0B0047">
              <w:rPr>
                <w:rFonts w:ascii="Times New Roman" w:eastAsia="Times New Roman" w:hAnsi="Times New Roman" w:cs="Arial"/>
                <w:sz w:val="14"/>
                <w:szCs w:val="14"/>
                <w:lang w:eastAsia="ru-RU"/>
              </w:rPr>
              <w:t xml:space="preserve">- мобильные пункты </w:t>
            </w:r>
            <w:r w:rsidRPr="000B0047">
              <w:rPr>
                <w:rFonts w:ascii="Times New Roman" w:hAnsi="Times New Roman" w:cs="Arial"/>
                <w:sz w:val="14"/>
                <w:szCs w:val="14"/>
                <w:lang w:eastAsia="ru-RU"/>
              </w:rPr>
              <w:t>скорой медицинской помощи</w:t>
            </w:r>
            <w:r w:rsidRPr="000B0047">
              <w:rPr>
                <w:rFonts w:ascii="Times New Roman" w:eastAsia="Times New Roman" w:hAnsi="Times New Roman"/>
                <w:sz w:val="14"/>
                <w:szCs w:val="14"/>
                <w:lang w:eastAsia="ru-RU"/>
              </w:rPr>
              <w:t>;</w:t>
            </w:r>
          </w:p>
          <w:p w:rsidR="00D926F9" w:rsidRPr="000B0047" w:rsidRDefault="00D926F9" w:rsidP="00D926F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0B0047">
              <w:rPr>
                <w:rFonts w:ascii="Times New Roman" w:eastAsia="Times New Roman" w:hAnsi="Times New Roman"/>
                <w:sz w:val="14"/>
                <w:szCs w:val="14"/>
                <w:lang w:eastAsia="ru-RU"/>
              </w:rPr>
              <w:t>- бытовые вагончики обслуживающего персонала;</w:t>
            </w:r>
          </w:p>
          <w:p w:rsidR="00D926F9" w:rsidRPr="000B0047" w:rsidRDefault="00D926F9" w:rsidP="00D926F9">
            <w:pPr>
              <w:suppressAutoHyphens/>
              <w:overflowPunct w:val="0"/>
              <w:autoSpaceDE w:val="0"/>
              <w:autoSpaceDN w:val="0"/>
              <w:adjustRightInd w:val="0"/>
              <w:spacing w:after="0" w:line="240" w:lineRule="auto"/>
              <w:textAlignment w:val="baseline"/>
              <w:rPr>
                <w:rFonts w:ascii="Times New Roman" w:hAnsi="Times New Roman" w:cs="Arial"/>
                <w:sz w:val="14"/>
                <w:szCs w:val="14"/>
                <w:lang w:eastAsia="ru-RU"/>
              </w:rPr>
            </w:pPr>
            <w:r w:rsidRPr="000B0047">
              <w:rPr>
                <w:rFonts w:ascii="Times New Roman" w:hAnsi="Times New Roman" w:cs="Arial"/>
                <w:sz w:val="14"/>
                <w:szCs w:val="14"/>
                <w:lang w:eastAsia="ru-RU"/>
              </w:rPr>
              <w:t>-парки, скверы.</w:t>
            </w:r>
          </w:p>
        </w:tc>
      </w:tr>
    </w:tbl>
    <w:p w:rsidR="00A41EA7" w:rsidRPr="00D926F9" w:rsidRDefault="00A41EA7" w:rsidP="00D926F9">
      <w:pPr>
        <w:spacing w:after="0" w:line="240" w:lineRule="auto"/>
        <w:jc w:val="both"/>
        <w:rPr>
          <w:sz w:val="20"/>
          <w:szCs w:val="20"/>
        </w:rPr>
      </w:pPr>
    </w:p>
    <w:p w:rsidR="000B0047" w:rsidRPr="000B0047" w:rsidRDefault="000B0047" w:rsidP="000B0047">
      <w:pPr>
        <w:spacing w:after="0" w:line="240" w:lineRule="auto"/>
        <w:jc w:val="center"/>
        <w:rPr>
          <w:rFonts w:ascii="Times New Roman" w:eastAsia="Times New Roman" w:hAnsi="Times New Roman"/>
          <w:bCs/>
          <w:sz w:val="18"/>
          <w:szCs w:val="18"/>
          <w:lang w:eastAsia="ru-RU"/>
        </w:rPr>
      </w:pPr>
      <w:r w:rsidRPr="000B0047">
        <w:rPr>
          <w:rFonts w:ascii="Times New Roman" w:eastAsia="Times New Roman" w:hAnsi="Times New Roman"/>
          <w:bCs/>
          <w:sz w:val="18"/>
          <w:szCs w:val="18"/>
          <w:lang w:eastAsia="ru-RU"/>
        </w:rPr>
        <w:t>БОГУЧАНСКИЙ РАЙОННЫЙ СОВЕТ ДЕПУТАТОВ</w:t>
      </w:r>
    </w:p>
    <w:p w:rsidR="000B0047" w:rsidRPr="000B0047" w:rsidRDefault="000B0047" w:rsidP="000B0047">
      <w:pPr>
        <w:spacing w:after="0" w:line="240" w:lineRule="auto"/>
        <w:jc w:val="center"/>
        <w:outlineLvl w:val="0"/>
        <w:rPr>
          <w:rFonts w:ascii="Times New Roman" w:eastAsia="Times New Roman" w:hAnsi="Times New Roman"/>
          <w:bCs/>
          <w:kern w:val="36"/>
          <w:sz w:val="18"/>
          <w:szCs w:val="18"/>
          <w:lang w:eastAsia="ru-RU"/>
        </w:rPr>
      </w:pPr>
      <w:r w:rsidRPr="000B0047">
        <w:rPr>
          <w:rFonts w:ascii="Times New Roman" w:eastAsia="Times New Roman" w:hAnsi="Times New Roman"/>
          <w:bCs/>
          <w:kern w:val="36"/>
          <w:sz w:val="18"/>
          <w:szCs w:val="18"/>
          <w:lang w:eastAsia="ru-RU"/>
        </w:rPr>
        <w:t>РЕШЕНИЕ</w:t>
      </w:r>
    </w:p>
    <w:p w:rsidR="000B0047" w:rsidRPr="000B0047" w:rsidRDefault="000B0047" w:rsidP="000B0047">
      <w:pPr>
        <w:spacing w:after="0" w:line="240" w:lineRule="auto"/>
        <w:jc w:val="center"/>
        <w:rPr>
          <w:rFonts w:ascii="Times New Roman" w:eastAsia="Times New Roman" w:hAnsi="Times New Roman"/>
          <w:bCs/>
          <w:sz w:val="20"/>
          <w:szCs w:val="20"/>
          <w:lang w:eastAsia="ru-RU"/>
        </w:rPr>
      </w:pPr>
      <w:r w:rsidRPr="000B0047">
        <w:rPr>
          <w:rFonts w:ascii="Times New Roman" w:eastAsia="Times New Roman" w:hAnsi="Times New Roman"/>
          <w:bCs/>
          <w:sz w:val="20"/>
          <w:szCs w:val="20"/>
          <w:lang w:eastAsia="ru-RU"/>
        </w:rPr>
        <w:t xml:space="preserve">18. 10. 2018                             с. </w:t>
      </w:r>
      <w:proofErr w:type="spellStart"/>
      <w:r w:rsidRPr="000B0047">
        <w:rPr>
          <w:rFonts w:ascii="Times New Roman" w:eastAsia="Times New Roman" w:hAnsi="Times New Roman"/>
          <w:bCs/>
          <w:sz w:val="20"/>
          <w:szCs w:val="20"/>
          <w:lang w:eastAsia="ru-RU"/>
        </w:rPr>
        <w:t>Богучаны</w:t>
      </w:r>
      <w:proofErr w:type="spellEnd"/>
      <w:r w:rsidRPr="000B0047">
        <w:rPr>
          <w:rFonts w:ascii="Times New Roman" w:eastAsia="Times New Roman" w:hAnsi="Times New Roman"/>
          <w:bCs/>
          <w:sz w:val="20"/>
          <w:szCs w:val="20"/>
          <w:lang w:eastAsia="ru-RU"/>
        </w:rPr>
        <w:t xml:space="preserve">                                   № 28/1-214</w:t>
      </w:r>
    </w:p>
    <w:p w:rsidR="000B0047" w:rsidRPr="000B0047" w:rsidRDefault="000B0047" w:rsidP="000B004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B0047" w:rsidRPr="000B0047" w:rsidRDefault="000B0047" w:rsidP="000B0047">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0B0047">
        <w:rPr>
          <w:rFonts w:ascii="Times New Roman" w:eastAsia="Times New Roman" w:hAnsi="Times New Roman"/>
          <w:sz w:val="20"/>
          <w:szCs w:val="20"/>
          <w:lang w:eastAsia="ru-RU"/>
        </w:rPr>
        <w:t>О внесении изменений в Правила землепользования и застройки муниципального образования сельского поселения Ангарский сельсовет по материалам актуализации Правил землепользования и застройки муниципального образования «Ангарский сельсовет»</w:t>
      </w:r>
    </w:p>
    <w:p w:rsidR="000B0047" w:rsidRPr="000B0047" w:rsidRDefault="000B0047" w:rsidP="000B004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B0047" w:rsidRDefault="000B0047" w:rsidP="000B0047">
      <w:pPr>
        <w:spacing w:after="0" w:line="240" w:lineRule="auto"/>
        <w:ind w:firstLine="567"/>
        <w:jc w:val="both"/>
        <w:rPr>
          <w:rFonts w:ascii="Times New Roman" w:eastAsia="Times New Roman" w:hAnsi="Times New Roman"/>
          <w:sz w:val="20"/>
          <w:szCs w:val="20"/>
          <w:lang w:eastAsia="ru-RU"/>
        </w:rPr>
      </w:pPr>
      <w:proofErr w:type="gramStart"/>
      <w:r w:rsidRPr="000B0047">
        <w:rPr>
          <w:rFonts w:ascii="Times New Roman" w:eastAsia="Times New Roman" w:hAnsi="Times New Roman"/>
          <w:sz w:val="20"/>
          <w:szCs w:val="20"/>
          <w:lang w:eastAsia="ru-RU"/>
        </w:rPr>
        <w:lastRenderedPageBreak/>
        <w:t>В соответствии с решением комиссии по подготовке Правил землепользования и застройки межселенной территории и сельских поселений Богучанского района, результатами публичных слушаний, со статьями 8, 32, 33 Градостроительного кодекса РФ, статьей</w:t>
      </w:r>
      <w:r w:rsidRPr="000B0047">
        <w:rPr>
          <w:rFonts w:ascii="Times New Roman" w:eastAsia="Times New Roman" w:hAnsi="Times New Roman"/>
          <w:color w:val="0000FF"/>
          <w:sz w:val="20"/>
          <w:szCs w:val="20"/>
          <w:lang w:eastAsia="ru-RU"/>
        </w:rPr>
        <w:t xml:space="preserve"> </w:t>
      </w:r>
      <w:r w:rsidRPr="000B0047">
        <w:rPr>
          <w:rFonts w:ascii="Times New Roman" w:eastAsia="Times New Roman" w:hAnsi="Times New Roman"/>
          <w:sz w:val="20"/>
          <w:szCs w:val="20"/>
          <w:lang w:eastAsia="ru-RU"/>
        </w:rPr>
        <w:t xml:space="preserve">14 Федерального закона от 06.10.2003 № 131-ФЗ «Об общих принципах организации местного самоуправления в Российской Федерации», ст. 32, 36 Устава Богучанского района, </w:t>
      </w:r>
      <w:proofErr w:type="spellStart"/>
      <w:r w:rsidRPr="000B0047">
        <w:rPr>
          <w:rFonts w:ascii="Times New Roman" w:eastAsia="Times New Roman" w:hAnsi="Times New Roman"/>
          <w:sz w:val="20"/>
          <w:szCs w:val="20"/>
          <w:lang w:eastAsia="ru-RU"/>
        </w:rPr>
        <w:t>Богучанский</w:t>
      </w:r>
      <w:proofErr w:type="spellEnd"/>
      <w:r w:rsidRPr="000B0047">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proofErr w:type="gramEnd"/>
    </w:p>
    <w:p w:rsidR="000B0047" w:rsidRPr="000B0047" w:rsidRDefault="000B0047" w:rsidP="000B0047">
      <w:pPr>
        <w:spacing w:after="0" w:line="240" w:lineRule="auto"/>
        <w:ind w:firstLine="567"/>
        <w:jc w:val="both"/>
        <w:rPr>
          <w:rFonts w:ascii="Times New Roman" w:eastAsia="Times New Roman" w:hAnsi="Times New Roman"/>
          <w:bCs/>
          <w:sz w:val="20"/>
          <w:szCs w:val="20"/>
          <w:lang w:eastAsia="ru-RU"/>
        </w:rPr>
      </w:pPr>
      <w:r w:rsidRPr="000B0047">
        <w:rPr>
          <w:rFonts w:ascii="Times New Roman" w:eastAsia="Times New Roman" w:hAnsi="Times New Roman"/>
          <w:sz w:val="20"/>
          <w:szCs w:val="20"/>
          <w:lang w:eastAsia="ru-RU"/>
        </w:rPr>
        <w:t xml:space="preserve"> </w:t>
      </w:r>
      <w:r w:rsidRPr="000B0047">
        <w:rPr>
          <w:rFonts w:ascii="Times New Roman" w:eastAsia="Times New Roman" w:hAnsi="Times New Roman"/>
          <w:bCs/>
          <w:sz w:val="20"/>
          <w:szCs w:val="20"/>
          <w:lang w:eastAsia="ru-RU"/>
        </w:rPr>
        <w:t>РЕШИЛ:</w:t>
      </w:r>
    </w:p>
    <w:p w:rsidR="000B0047" w:rsidRPr="000B0047" w:rsidRDefault="000B0047" w:rsidP="000B0047">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0B0047">
        <w:rPr>
          <w:rFonts w:ascii="Times New Roman" w:eastAsiaTheme="minorHAnsi" w:hAnsi="Times New Roman"/>
          <w:color w:val="000000"/>
          <w:sz w:val="20"/>
          <w:szCs w:val="20"/>
        </w:rPr>
        <w:t xml:space="preserve">1. </w:t>
      </w:r>
      <w:proofErr w:type="gramStart"/>
      <w:r w:rsidRPr="000B0047">
        <w:rPr>
          <w:rFonts w:ascii="Times New Roman" w:eastAsiaTheme="minorHAnsi" w:hAnsi="Times New Roman"/>
          <w:color w:val="000000"/>
          <w:sz w:val="20"/>
          <w:szCs w:val="20"/>
        </w:rPr>
        <w:t>Внести изменения в Правила землепользования и застройки Ангарского сельсовета Богучанского района Красноярского края, согласно актуализированным графическим и текстовым материалам выполненных Обществом с ограниченной ответственностью «Документы в порядке» в рамках муниципального контракта № 0119300040017000133-0101038-01 от 27 ноября 2017г.</w:t>
      </w:r>
      <w:proofErr w:type="gramEnd"/>
    </w:p>
    <w:p w:rsidR="000B0047" w:rsidRPr="000B0047" w:rsidRDefault="000B0047" w:rsidP="000B004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B0047">
        <w:rPr>
          <w:rFonts w:ascii="Times New Roman" w:eastAsia="Times New Roman" w:hAnsi="Times New Roman"/>
          <w:sz w:val="20"/>
          <w:szCs w:val="20"/>
          <w:lang w:eastAsia="ru-RU"/>
        </w:rPr>
        <w:t>Изложить Правила землепользования и застройки муниципального образования сельского поселения Ангарский сельсовет в новой редакции согласно Приложению;</w:t>
      </w:r>
    </w:p>
    <w:p w:rsidR="000B0047" w:rsidRPr="000B0047" w:rsidRDefault="000B0047" w:rsidP="000B0047">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0"/>
          <w:lang w:eastAsia="ru-RU"/>
        </w:rPr>
      </w:pPr>
      <w:r w:rsidRPr="000B0047">
        <w:rPr>
          <w:rFonts w:ascii="Times New Roman" w:eastAsia="Times New Roman" w:hAnsi="Times New Roman"/>
          <w:sz w:val="20"/>
          <w:szCs w:val="20"/>
          <w:lang w:eastAsia="ru-RU"/>
        </w:rPr>
        <w:t xml:space="preserve">2. </w:t>
      </w:r>
      <w:proofErr w:type="gramStart"/>
      <w:r w:rsidRPr="000B0047">
        <w:rPr>
          <w:rFonts w:ascii="Times New Roman" w:eastAsia="Times New Roman" w:hAnsi="Times New Roman"/>
          <w:sz w:val="20"/>
          <w:szCs w:val="20"/>
          <w:lang w:eastAsia="ru-RU"/>
        </w:rPr>
        <w:t>Контроль за</w:t>
      </w:r>
      <w:proofErr w:type="gramEnd"/>
      <w:r w:rsidRPr="000B0047">
        <w:rPr>
          <w:rFonts w:ascii="Times New Roman" w:eastAsia="Times New Roman" w:hAnsi="Times New Roman"/>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(Плохой Д.П.)</w:t>
      </w:r>
    </w:p>
    <w:p w:rsidR="000B0047" w:rsidRPr="000B0047" w:rsidRDefault="000B0047" w:rsidP="000B0047">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0"/>
          <w:lang w:eastAsia="ru-RU"/>
        </w:rPr>
      </w:pPr>
      <w:r w:rsidRPr="000B0047">
        <w:rPr>
          <w:rFonts w:ascii="Times New Roman" w:eastAsia="Times New Roman" w:hAnsi="Times New Roman"/>
          <w:sz w:val="20"/>
          <w:szCs w:val="20"/>
          <w:lang w:eastAsia="ru-RU"/>
        </w:rPr>
        <w:t xml:space="preserve">3. Опубликовать настоящее решение и новую редакцию Правил землепользования и застройки Ангарского сельсовета </w:t>
      </w:r>
      <w:r w:rsidRPr="000B0047">
        <w:rPr>
          <w:rFonts w:ascii="Times New Roman" w:eastAsia="Times New Roman" w:hAnsi="Times New Roman"/>
          <w:bCs/>
          <w:sz w:val="20"/>
          <w:szCs w:val="20"/>
          <w:lang w:eastAsia="ru-RU"/>
        </w:rPr>
        <w:t>в Официальном вестнике Богучанского района</w:t>
      </w:r>
      <w:r w:rsidRPr="000B0047">
        <w:rPr>
          <w:rFonts w:ascii="Times New Roman" w:eastAsia="Times New Roman" w:hAnsi="Times New Roman"/>
          <w:sz w:val="20"/>
          <w:szCs w:val="20"/>
          <w:lang w:eastAsia="ru-RU"/>
        </w:rPr>
        <w:t>, разместить на официальном сайте администрации Богучанского района и в Федеральной государственной информационной системе территориального планирования.</w:t>
      </w:r>
    </w:p>
    <w:p w:rsidR="000B0047" w:rsidRPr="000B0047" w:rsidRDefault="000B0047" w:rsidP="000B0047">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0"/>
          <w:lang w:eastAsia="ru-RU"/>
        </w:rPr>
      </w:pPr>
      <w:r w:rsidRPr="000B0047">
        <w:rPr>
          <w:rFonts w:ascii="Times New Roman" w:eastAsia="Times New Roman" w:hAnsi="Times New Roman"/>
          <w:sz w:val="20"/>
          <w:szCs w:val="20"/>
          <w:lang w:eastAsia="ru-RU"/>
        </w:rPr>
        <w:t>4. Настоящее решение вступает в силу со дня, следующего за днем опубликования в Официальном вестнике Богучанского района.</w:t>
      </w:r>
    </w:p>
    <w:p w:rsidR="000B0047" w:rsidRPr="000B0047" w:rsidRDefault="000B0047" w:rsidP="000B0047">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0"/>
          <w:lang w:eastAsia="ru-RU"/>
        </w:rPr>
      </w:pPr>
    </w:p>
    <w:tbl>
      <w:tblPr>
        <w:tblW w:w="0" w:type="auto"/>
        <w:tblLook w:val="01E0"/>
      </w:tblPr>
      <w:tblGrid>
        <w:gridCol w:w="5327"/>
        <w:gridCol w:w="4243"/>
      </w:tblGrid>
      <w:tr w:rsidR="000B0047" w:rsidRPr="000B0047" w:rsidTr="007C06D1">
        <w:trPr>
          <w:trHeight w:val="1163"/>
        </w:trPr>
        <w:tc>
          <w:tcPr>
            <w:tcW w:w="5495" w:type="dxa"/>
          </w:tcPr>
          <w:p w:rsidR="000B0047" w:rsidRPr="000B0047" w:rsidRDefault="000B0047" w:rsidP="000B0047">
            <w:pPr>
              <w:tabs>
                <w:tab w:val="left" w:pos="2552"/>
              </w:tabs>
              <w:spacing w:after="0" w:line="240" w:lineRule="auto"/>
              <w:ind w:right="-55"/>
              <w:rPr>
                <w:rFonts w:ascii="Times New Roman" w:eastAsia="Times New Roman" w:hAnsi="Times New Roman"/>
                <w:sz w:val="20"/>
                <w:szCs w:val="20"/>
                <w:lang w:eastAsia="ru-RU"/>
              </w:rPr>
            </w:pPr>
            <w:r w:rsidRPr="000B0047">
              <w:rPr>
                <w:rFonts w:ascii="Times New Roman" w:eastAsia="Times New Roman" w:hAnsi="Times New Roman"/>
                <w:sz w:val="20"/>
                <w:szCs w:val="20"/>
                <w:lang w:eastAsia="ru-RU"/>
              </w:rPr>
              <w:t xml:space="preserve">И.о. председателя Богучанского </w:t>
            </w:r>
          </w:p>
          <w:p w:rsidR="000B0047" w:rsidRPr="000B0047" w:rsidRDefault="000B0047" w:rsidP="000B0047">
            <w:pPr>
              <w:tabs>
                <w:tab w:val="left" w:pos="2552"/>
              </w:tabs>
              <w:spacing w:after="0" w:line="240" w:lineRule="auto"/>
              <w:ind w:right="-55"/>
              <w:rPr>
                <w:rFonts w:ascii="Times New Roman" w:eastAsia="Times New Roman" w:hAnsi="Times New Roman"/>
                <w:sz w:val="20"/>
                <w:szCs w:val="20"/>
                <w:lang w:eastAsia="ru-RU"/>
              </w:rPr>
            </w:pPr>
            <w:r w:rsidRPr="000B0047">
              <w:rPr>
                <w:rFonts w:ascii="Times New Roman" w:eastAsia="Times New Roman" w:hAnsi="Times New Roman"/>
                <w:sz w:val="20"/>
                <w:szCs w:val="20"/>
                <w:lang w:eastAsia="ru-RU"/>
              </w:rPr>
              <w:t xml:space="preserve">районного Совета депутатов </w:t>
            </w:r>
          </w:p>
          <w:p w:rsidR="000B0047" w:rsidRPr="000B0047" w:rsidRDefault="000B0047" w:rsidP="000B0047">
            <w:pPr>
              <w:tabs>
                <w:tab w:val="left" w:pos="2552"/>
              </w:tabs>
              <w:spacing w:after="0" w:line="240" w:lineRule="auto"/>
              <w:ind w:right="-55"/>
              <w:rPr>
                <w:rFonts w:ascii="Times New Roman" w:eastAsia="Times New Roman" w:hAnsi="Times New Roman"/>
                <w:sz w:val="20"/>
                <w:szCs w:val="20"/>
                <w:lang w:eastAsia="ru-RU"/>
              </w:rPr>
            </w:pPr>
            <w:r w:rsidRPr="000B0047">
              <w:rPr>
                <w:rFonts w:ascii="Times New Roman" w:eastAsia="Times New Roman" w:hAnsi="Times New Roman"/>
                <w:sz w:val="20"/>
                <w:szCs w:val="20"/>
                <w:lang w:eastAsia="ru-RU"/>
              </w:rPr>
              <w:t>А.В. Руденко</w:t>
            </w:r>
          </w:p>
          <w:p w:rsidR="000B0047" w:rsidRPr="000B0047" w:rsidRDefault="000B0047" w:rsidP="000B0047">
            <w:pPr>
              <w:tabs>
                <w:tab w:val="left" w:pos="2552"/>
              </w:tabs>
              <w:spacing w:after="0" w:line="240" w:lineRule="auto"/>
              <w:ind w:right="-55"/>
              <w:rPr>
                <w:rFonts w:ascii="Times New Roman" w:eastAsia="Times New Roman" w:hAnsi="Times New Roman"/>
                <w:sz w:val="20"/>
                <w:szCs w:val="20"/>
                <w:lang w:eastAsia="ru-RU"/>
              </w:rPr>
            </w:pPr>
            <w:r w:rsidRPr="000B0047">
              <w:rPr>
                <w:rFonts w:ascii="Times New Roman" w:eastAsia="Times New Roman" w:hAnsi="Times New Roman"/>
                <w:sz w:val="20"/>
                <w:szCs w:val="20"/>
                <w:lang w:eastAsia="ru-RU"/>
              </w:rPr>
              <w:t xml:space="preserve">______________ </w:t>
            </w:r>
          </w:p>
        </w:tc>
        <w:tc>
          <w:tcPr>
            <w:tcW w:w="4358" w:type="dxa"/>
          </w:tcPr>
          <w:p w:rsidR="000B0047" w:rsidRPr="000B0047" w:rsidRDefault="000B0047" w:rsidP="000B0047">
            <w:pPr>
              <w:tabs>
                <w:tab w:val="left" w:pos="2552"/>
              </w:tabs>
              <w:spacing w:after="0" w:line="240" w:lineRule="auto"/>
              <w:ind w:right="-55"/>
              <w:rPr>
                <w:rFonts w:ascii="Times New Roman" w:eastAsia="Times New Roman" w:hAnsi="Times New Roman"/>
                <w:sz w:val="20"/>
                <w:szCs w:val="20"/>
                <w:lang w:eastAsia="ru-RU"/>
              </w:rPr>
            </w:pPr>
            <w:r w:rsidRPr="000B0047">
              <w:rPr>
                <w:rFonts w:ascii="Times New Roman" w:eastAsia="Times New Roman" w:hAnsi="Times New Roman"/>
                <w:sz w:val="20"/>
                <w:szCs w:val="20"/>
                <w:lang w:eastAsia="ru-RU"/>
              </w:rPr>
              <w:t xml:space="preserve"> И.о.  Главы Богучанского района           </w:t>
            </w:r>
          </w:p>
          <w:p w:rsidR="000B0047" w:rsidRPr="000B0047" w:rsidRDefault="000B0047" w:rsidP="000B0047">
            <w:pPr>
              <w:tabs>
                <w:tab w:val="left" w:pos="2552"/>
              </w:tabs>
              <w:spacing w:after="0" w:line="240" w:lineRule="auto"/>
              <w:ind w:right="-55"/>
              <w:rPr>
                <w:rFonts w:ascii="Times New Roman" w:eastAsia="Times New Roman" w:hAnsi="Times New Roman"/>
                <w:sz w:val="20"/>
                <w:szCs w:val="20"/>
                <w:lang w:eastAsia="ru-RU"/>
              </w:rPr>
            </w:pPr>
          </w:p>
          <w:p w:rsidR="000B0047" w:rsidRPr="000B0047" w:rsidRDefault="000B0047" w:rsidP="000B0047">
            <w:pPr>
              <w:tabs>
                <w:tab w:val="left" w:pos="2552"/>
              </w:tabs>
              <w:spacing w:after="0" w:line="240" w:lineRule="auto"/>
              <w:ind w:right="-55"/>
              <w:rPr>
                <w:rFonts w:ascii="Times New Roman" w:eastAsia="Times New Roman" w:hAnsi="Times New Roman"/>
                <w:sz w:val="20"/>
                <w:szCs w:val="20"/>
                <w:lang w:eastAsia="ru-RU"/>
              </w:rPr>
            </w:pPr>
            <w:r w:rsidRPr="000B0047">
              <w:rPr>
                <w:rFonts w:ascii="Times New Roman" w:eastAsia="Times New Roman" w:hAnsi="Times New Roman"/>
                <w:sz w:val="20"/>
                <w:szCs w:val="20"/>
                <w:lang w:eastAsia="ru-RU"/>
              </w:rPr>
              <w:t xml:space="preserve"> В.Р. Саар</w:t>
            </w:r>
          </w:p>
          <w:p w:rsidR="000B0047" w:rsidRPr="000B0047" w:rsidRDefault="000B0047" w:rsidP="000B0047">
            <w:pPr>
              <w:tabs>
                <w:tab w:val="left" w:pos="2552"/>
              </w:tabs>
              <w:spacing w:after="0" w:line="240" w:lineRule="auto"/>
              <w:ind w:right="-55"/>
              <w:rPr>
                <w:rFonts w:ascii="Times New Roman" w:eastAsia="Times New Roman" w:hAnsi="Times New Roman"/>
                <w:sz w:val="20"/>
                <w:szCs w:val="20"/>
                <w:lang w:eastAsia="ru-RU"/>
              </w:rPr>
            </w:pPr>
            <w:r w:rsidRPr="000B0047">
              <w:rPr>
                <w:rFonts w:ascii="Times New Roman" w:eastAsia="Times New Roman" w:hAnsi="Times New Roman"/>
                <w:sz w:val="20"/>
                <w:szCs w:val="20"/>
                <w:lang w:eastAsia="ru-RU"/>
              </w:rPr>
              <w:t>_______________</w:t>
            </w:r>
          </w:p>
        </w:tc>
      </w:tr>
    </w:tbl>
    <w:p w:rsidR="000B18C5" w:rsidRPr="000B0047" w:rsidRDefault="000B0047" w:rsidP="00D926F9">
      <w:pPr>
        <w:spacing w:after="0" w:line="240" w:lineRule="auto"/>
        <w:jc w:val="both"/>
        <w:rPr>
          <w:sz w:val="20"/>
          <w:szCs w:val="20"/>
        </w:rPr>
      </w:pPr>
      <w:r w:rsidRPr="000B0047">
        <w:rPr>
          <w:rFonts w:ascii="Times New Roman" w:eastAsia="Times New Roman" w:hAnsi="Times New Roman"/>
          <w:sz w:val="20"/>
          <w:szCs w:val="20"/>
          <w:lang w:eastAsia="ru-RU"/>
        </w:rPr>
        <w:t>«18» октября 2018г.</w:t>
      </w:r>
      <w:r w:rsidRPr="000B0047">
        <w:rPr>
          <w:rFonts w:ascii="Times New Roman" w:eastAsia="Times New Roman" w:hAnsi="Times New Roman"/>
          <w:sz w:val="20"/>
          <w:szCs w:val="20"/>
          <w:lang w:eastAsia="ru-RU"/>
        </w:rPr>
        <w:tab/>
      </w:r>
      <w:r w:rsidRPr="000B0047">
        <w:rPr>
          <w:rFonts w:ascii="Times New Roman" w:eastAsia="Times New Roman" w:hAnsi="Times New Roman"/>
          <w:sz w:val="20"/>
          <w:szCs w:val="20"/>
          <w:lang w:eastAsia="ru-RU"/>
        </w:rPr>
        <w:tab/>
      </w:r>
      <w:r w:rsidRPr="000B0047">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0B0047">
        <w:rPr>
          <w:rFonts w:ascii="Times New Roman" w:eastAsia="Times New Roman" w:hAnsi="Times New Roman"/>
          <w:sz w:val="20"/>
          <w:szCs w:val="20"/>
          <w:lang w:eastAsia="ru-RU"/>
        </w:rPr>
        <w:t xml:space="preserve">        «18» октября  2018г</w:t>
      </w:r>
    </w:p>
    <w:p w:rsidR="000B18C5" w:rsidRPr="000B0047" w:rsidRDefault="000B18C5" w:rsidP="00D926F9">
      <w:pPr>
        <w:spacing w:after="0" w:line="240" w:lineRule="auto"/>
        <w:jc w:val="both"/>
        <w:rPr>
          <w:sz w:val="20"/>
          <w:szCs w:val="20"/>
        </w:rPr>
      </w:pPr>
    </w:p>
    <w:p w:rsidR="007C06D1" w:rsidRPr="007C06D1" w:rsidRDefault="007C06D1" w:rsidP="007C06D1">
      <w:pPr>
        <w:tabs>
          <w:tab w:val="left" w:pos="7500"/>
        </w:tabs>
        <w:suppressAutoHyphens/>
        <w:spacing w:after="0" w:line="240" w:lineRule="auto"/>
        <w:jc w:val="right"/>
        <w:rPr>
          <w:rFonts w:ascii="Times New Roman" w:eastAsia="Times New Roman" w:hAnsi="Times New Roman"/>
          <w:sz w:val="16"/>
          <w:szCs w:val="24"/>
        </w:rPr>
      </w:pPr>
      <w:r w:rsidRPr="007C06D1">
        <w:rPr>
          <w:rFonts w:ascii="Times New Roman" w:eastAsia="Times New Roman" w:hAnsi="Times New Roman"/>
          <w:sz w:val="16"/>
          <w:szCs w:val="24"/>
        </w:rPr>
        <w:t>Приложение к Решению</w:t>
      </w:r>
    </w:p>
    <w:p w:rsidR="007C06D1" w:rsidRPr="007C06D1" w:rsidRDefault="007C06D1" w:rsidP="007C06D1">
      <w:pPr>
        <w:tabs>
          <w:tab w:val="left" w:pos="7500"/>
        </w:tabs>
        <w:suppressAutoHyphens/>
        <w:spacing w:after="0" w:line="240" w:lineRule="auto"/>
        <w:jc w:val="right"/>
        <w:rPr>
          <w:rFonts w:ascii="Times New Roman" w:eastAsia="Times New Roman" w:hAnsi="Times New Roman"/>
          <w:sz w:val="16"/>
          <w:szCs w:val="24"/>
        </w:rPr>
      </w:pPr>
      <w:r w:rsidRPr="007C06D1">
        <w:rPr>
          <w:rFonts w:ascii="Times New Roman" w:eastAsia="Times New Roman" w:hAnsi="Times New Roman"/>
          <w:sz w:val="16"/>
          <w:szCs w:val="24"/>
        </w:rPr>
        <w:t>Богучанского районного Совета депутатов</w:t>
      </w:r>
    </w:p>
    <w:p w:rsidR="007C06D1" w:rsidRPr="007C06D1" w:rsidRDefault="007C06D1" w:rsidP="007C06D1">
      <w:pPr>
        <w:tabs>
          <w:tab w:val="left" w:pos="7500"/>
        </w:tabs>
        <w:suppressAutoHyphens/>
        <w:spacing w:after="0" w:line="240" w:lineRule="auto"/>
        <w:jc w:val="right"/>
        <w:rPr>
          <w:rFonts w:ascii="Times New Roman" w:eastAsia="Times New Roman" w:hAnsi="Times New Roman"/>
          <w:sz w:val="16"/>
          <w:szCs w:val="24"/>
        </w:rPr>
      </w:pPr>
      <w:r w:rsidRPr="007C06D1">
        <w:rPr>
          <w:rFonts w:ascii="Times New Roman" w:eastAsia="Times New Roman" w:hAnsi="Times New Roman"/>
          <w:sz w:val="16"/>
          <w:szCs w:val="24"/>
        </w:rPr>
        <w:t>от 18 октября  2018 г. № 28.1-214</w:t>
      </w:r>
    </w:p>
    <w:p w:rsidR="007C06D1" w:rsidRPr="007C06D1" w:rsidRDefault="007C06D1" w:rsidP="007C06D1">
      <w:pPr>
        <w:suppressAutoHyphens/>
        <w:spacing w:after="0" w:line="240" w:lineRule="auto"/>
        <w:jc w:val="right"/>
        <w:rPr>
          <w:rFonts w:ascii="Times New Roman" w:eastAsia="Times New Roman" w:hAnsi="Times New Roman"/>
          <w:color w:val="FF0000"/>
          <w:spacing w:val="40"/>
          <w:sz w:val="16"/>
          <w:szCs w:val="24"/>
          <w:vertAlign w:val="superscript"/>
        </w:rPr>
      </w:pPr>
    </w:p>
    <w:p w:rsidR="007C06D1" w:rsidRPr="007C06D1" w:rsidRDefault="007C06D1" w:rsidP="007C06D1">
      <w:pPr>
        <w:suppressAutoHyphens/>
        <w:spacing w:after="0" w:line="240" w:lineRule="auto"/>
        <w:jc w:val="both"/>
        <w:rPr>
          <w:rFonts w:ascii="Times New Roman" w:eastAsia="Times New Roman" w:hAnsi="Times New Roman"/>
          <w:color w:val="FF0000"/>
          <w:spacing w:val="40"/>
          <w:sz w:val="16"/>
          <w:szCs w:val="24"/>
          <w:vertAlign w:val="superscript"/>
        </w:rPr>
      </w:pPr>
      <w:r>
        <w:rPr>
          <w:rFonts w:ascii="Times New Roman" w:eastAsia="Times New Roman" w:hAnsi="Times New Roman"/>
          <w:noProof/>
          <w:sz w:val="16"/>
          <w:szCs w:val="16"/>
          <w:lang w:eastAsia="ru-RU"/>
        </w:rPr>
        <w:lastRenderedPageBreak/>
        <w:drawing>
          <wp:anchor distT="0" distB="0" distL="114300" distR="114300" simplePos="0" relativeHeight="251660288" behindDoc="1" locked="1" layoutInCell="1" allowOverlap="1">
            <wp:simplePos x="0" y="0"/>
            <wp:positionH relativeFrom="column">
              <wp:posOffset>-363855</wp:posOffset>
            </wp:positionH>
            <wp:positionV relativeFrom="paragraph">
              <wp:posOffset>332740</wp:posOffset>
            </wp:positionV>
            <wp:extent cx="5654040" cy="8148955"/>
            <wp:effectExtent l="19050" t="0" r="3810" b="0"/>
            <wp:wrapThrough wrapText="bothSides">
              <wp:wrapPolygon edited="0">
                <wp:start x="-73" y="0"/>
                <wp:lineTo x="-73" y="21561"/>
                <wp:lineTo x="21615" y="21561"/>
                <wp:lineTo x="21615" y="0"/>
                <wp:lineTo x="-73" y="0"/>
              </wp:wrapPolygon>
            </wp:wrapThrough>
            <wp:docPr id="5"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9255" y="269240"/>
                      <a:ext cx="6865620" cy="10160000"/>
                      <a:chOff x="389255" y="269240"/>
                      <a:chExt cx="6865620" cy="10160000"/>
                    </a:xfrm>
                  </a:grpSpPr>
                  <a:sp>
                    <a:nvSpPr>
                      <a:cNvPr id="29" name="Text Box 2"/>
                      <a:cNvSpPr txBox="1">
                        <a:spLocks noChangeArrowheads="1"/>
                      </a:cNvSpPr>
                    </a:nvSpPr>
                    <a:spPr bwMode="auto">
                      <a:xfrm>
                        <a:off x="389255" y="269240"/>
                        <a:ext cx="6865620" cy="10160000"/>
                      </a:xfrm>
                      <a:prstGeom prst="rect">
                        <a:avLst/>
                      </a:prstGeom>
                      <a:solidFill>
                        <a:srgbClr val="FFFFFF"/>
                      </a:solidFill>
                      <a:ln w="15875">
                        <a:solidFill>
                          <a:srgbClr val="000000"/>
                        </a:solidFill>
                        <a:miter lim="800000"/>
                        <a:headEnd/>
                        <a:tailEnd/>
                      </a:ln>
                    </a:spPr>
                    <a:txSp>
                      <a:txBody>
                        <a:bodyPr rot="0" vert="horz" wrap="square" lIns="91440" tIns="45720" rIns="91440" bIns="45720" anchor="t" anchorCtr="0" upright="1">
                          <a:noAutofit/>
                        </a:bodyPr>
                        <a:lstStyle/>
                        <a:p>
                          <a:pPr marL="4770755">
                            <a:spcAft>
                              <a:spcPts val="0"/>
                            </a:spcAft>
                          </a:pPr>
                          <a:r>
                            <a:rPr lang="ru-RU" sz="800" spc="200" baseline="30000">
                              <a:effectLst/>
                              <a:latin typeface="Times New Roman"/>
                              <a:ea typeface="Times New Roman"/>
                            </a:rPr>
                            <a:t> </a:t>
                          </a:r>
                          <a:endParaRPr lang="ru-RU" sz="1000">
                            <a:effectLst/>
                            <a:latin typeface="Times New Roman"/>
                            <a:ea typeface="Times New Roman"/>
                          </a:endParaRPr>
                        </a:p>
                        <a:p>
                          <a:pPr algn="ctr">
                            <a:spcAft>
                              <a:spcPts val="0"/>
                            </a:spcAft>
                          </a:pPr>
                          <a:r>
                            <a:rPr lang="ru-RU" sz="1400">
                              <a:effectLst/>
                              <a:latin typeface="Sceptica"/>
                              <a:ea typeface="Times New Roman"/>
                            </a:rPr>
                            <a:t> </a:t>
                          </a:r>
                          <a:endParaRPr lang="ru-RU" sz="1000">
                            <a:effectLst/>
                            <a:latin typeface="Times New Roman"/>
                            <a:ea typeface="Times New Roman"/>
                          </a:endParaRPr>
                        </a:p>
                        <a:p>
                          <a:pPr algn="ctr">
                            <a:spcAft>
                              <a:spcPts val="0"/>
                            </a:spcAft>
                          </a:pPr>
                          <a:r>
                            <a:rPr lang="ru-RU" sz="1600">
                              <a:effectLst/>
                              <a:latin typeface="Sceptica"/>
                              <a:ea typeface="Times New Roman"/>
                            </a:rPr>
                            <a:t>АКЦИОНЕРНОЕ ОБЩЕСТВО</a:t>
                          </a:r>
                          <a:endParaRPr lang="ru-RU" sz="1000">
                            <a:effectLst/>
                            <a:latin typeface="Times New Roman"/>
                            <a:ea typeface="Times New Roman"/>
                          </a:endParaRPr>
                        </a:p>
                        <a:p>
                          <a:pPr marL="180340" algn="ctr">
                            <a:spcAft>
                              <a:spcPts val="0"/>
                            </a:spcAft>
                          </a:pPr>
                          <a:r>
                            <a:rPr lang="ru-RU" sz="1600">
                              <a:effectLst/>
                              <a:latin typeface="Sceptica"/>
                              <a:ea typeface="Times New Roman"/>
                            </a:rPr>
                            <a:t>ТЕРРИТОРИАЛЬНЫЙ ГРАДОСТРОИТЕЛЬНЫЙ ИНСТИТУТ </a:t>
                          </a:r>
                          <a:endParaRPr lang="ru-RU" sz="1000">
                            <a:effectLst/>
                            <a:latin typeface="Times New Roman"/>
                            <a:ea typeface="Times New Roman"/>
                          </a:endParaRPr>
                        </a:p>
                        <a:p>
                          <a:pPr marL="180340" algn="ctr">
                            <a:spcAft>
                              <a:spcPts val="0"/>
                            </a:spcAft>
                          </a:pPr>
                          <a:r>
                            <a:rPr lang="ru-RU" sz="1600">
                              <a:effectLst/>
                              <a:latin typeface="Sceptica"/>
                              <a:ea typeface="Times New Roman"/>
                            </a:rPr>
                            <a:t>«</a:t>
                          </a:r>
                          <a:r>
                            <a:rPr lang="ru-RU" sz="1600" cap="all">
                              <a:effectLst/>
                              <a:latin typeface="Sceptica"/>
                              <a:ea typeface="Times New Roman"/>
                            </a:rPr>
                            <a:t>Красноярскгражданпроект»</a:t>
                          </a:r>
                          <a:endParaRPr lang="ru-RU" sz="1000">
                            <a:effectLst/>
                            <a:latin typeface="Times New Roman"/>
                            <a:ea typeface="Times New Roman"/>
                          </a:endParaRPr>
                        </a:p>
                        <a:p>
                          <a:pPr algn="ctr">
                            <a:spcAft>
                              <a:spcPts val="0"/>
                            </a:spcAft>
                          </a:pPr>
                          <a:r>
                            <a:rPr lang="ru-RU" sz="1600" cap="all">
                              <a:effectLst/>
                              <a:latin typeface="Sceptica"/>
                              <a:ea typeface="Times New Roman"/>
                            </a:rPr>
                            <a:t> </a:t>
                          </a:r>
                          <a:endParaRPr lang="ru-RU" sz="1000">
                            <a:effectLst/>
                            <a:latin typeface="Times New Roman"/>
                            <a:ea typeface="Times New Roman"/>
                          </a:endParaRPr>
                        </a:p>
                        <a:p>
                          <a:pPr marL="180340">
                            <a:spcAft>
                              <a:spcPts val="0"/>
                            </a:spcAft>
                          </a:pPr>
                          <a:r>
                            <a:rPr lang="ru-RU" sz="1600" cap="all">
                              <a:effectLst/>
                              <a:latin typeface="Sceptica"/>
                              <a:ea typeface="Times New Roman"/>
                            </a:rPr>
                            <a:t> </a:t>
                          </a:r>
                          <a:endParaRPr lang="ru-RU" sz="1000">
                            <a:effectLst/>
                            <a:latin typeface="Times New Roman"/>
                            <a:ea typeface="Times New Roman"/>
                          </a:endParaRPr>
                        </a:p>
                        <a:p>
                          <a:pPr marL="180340">
                            <a:spcAft>
                              <a:spcPts val="0"/>
                            </a:spcAft>
                          </a:pPr>
                          <a:r>
                            <a:rPr lang="ru-RU" sz="1600" cap="all">
                              <a:effectLst/>
                              <a:latin typeface="Sceptica"/>
                              <a:ea typeface="Times New Roman"/>
                            </a:rPr>
                            <a:t> </a:t>
                          </a:r>
                          <a:endParaRPr lang="ru-RU" sz="1000">
                            <a:effectLst/>
                            <a:latin typeface="Times New Roman"/>
                            <a:ea typeface="Times New Roman"/>
                          </a:endParaRPr>
                        </a:p>
                        <a:p>
                          <a:pPr marL="180340">
                            <a:spcAft>
                              <a:spcPts val="0"/>
                            </a:spcAft>
                          </a:pPr>
                          <a:r>
                            <a:rPr lang="ru-RU" sz="1600" cap="all">
                              <a:effectLst/>
                              <a:latin typeface="Sceptica"/>
                              <a:ea typeface="Times New Roman"/>
                            </a:rPr>
                            <a:t> </a:t>
                          </a:r>
                          <a:endParaRPr lang="ru-RU" sz="1000">
                            <a:effectLst/>
                            <a:latin typeface="Times New Roman"/>
                            <a:ea typeface="Times New Roman"/>
                          </a:endParaRPr>
                        </a:p>
                        <a:p>
                          <a:pPr marL="3665220">
                            <a:spcAft>
                              <a:spcPts val="0"/>
                            </a:spcAft>
                          </a:pPr>
                          <a:r>
                            <a:rPr lang="ru-RU" sz="1600">
                              <a:effectLst/>
                              <a:latin typeface="Sceptica"/>
                              <a:ea typeface="Times New Roman"/>
                            </a:rPr>
                            <a:t>                   Шифр: 1234-16.10</a:t>
                          </a:r>
                          <a:endParaRPr lang="ru-RU" sz="1000">
                            <a:effectLst/>
                            <a:latin typeface="Times New Roman"/>
                            <a:ea typeface="Times New Roman"/>
                          </a:endParaRPr>
                        </a:p>
                        <a:p>
                          <a:pPr marL="180340" algn="r">
                            <a:spcAft>
                              <a:spcPts val="0"/>
                            </a:spcAft>
                          </a:pPr>
                          <a:r>
                            <a:rPr lang="ru-RU" sz="1600">
                              <a:effectLst/>
                              <a:latin typeface="Sceptica"/>
                              <a:ea typeface="Times New Roman"/>
                            </a:rPr>
                            <a:t> </a:t>
                          </a:r>
                          <a:endParaRPr lang="ru-RU" sz="1000">
                            <a:effectLst/>
                            <a:latin typeface="Times New Roman"/>
                            <a:ea typeface="Times New Roman"/>
                          </a:endParaRPr>
                        </a:p>
                        <a:p>
                          <a:pPr marL="180340" algn="r">
                            <a:spcAft>
                              <a:spcPts val="0"/>
                            </a:spcAft>
                          </a:pPr>
                          <a:r>
                            <a:rPr lang="ru-RU" sz="1600">
                              <a:solidFill>
                                <a:srgbClr val="FF0000"/>
                              </a:solidFill>
                              <a:effectLst/>
                              <a:latin typeface="Sceptica"/>
                              <a:ea typeface="Times New Roman"/>
                            </a:rPr>
                            <a:t> </a:t>
                          </a:r>
                          <a:endParaRPr lang="ru-RU" sz="1000">
                            <a:effectLst/>
                            <a:latin typeface="Times New Roman"/>
                            <a:ea typeface="Times New Roman"/>
                          </a:endParaRPr>
                        </a:p>
                        <a:p>
                          <a:pPr marL="180340">
                            <a:spcAft>
                              <a:spcPts val="0"/>
                            </a:spcAft>
                          </a:pPr>
                          <a:r>
                            <a:rPr lang="ru-RU" sz="1600">
                              <a:solidFill>
                                <a:srgbClr val="FF0000"/>
                              </a:solidFill>
                              <a:effectLst/>
                              <a:latin typeface="Sceptica"/>
                              <a:ea typeface="Times New Roman"/>
                            </a:rPr>
                            <a:t> </a:t>
                          </a:r>
                          <a:endParaRPr lang="ru-RU" sz="1000">
                            <a:effectLst/>
                            <a:latin typeface="Times New Roman"/>
                            <a:ea typeface="Times New Roman"/>
                          </a:endParaRPr>
                        </a:p>
                        <a:p>
                          <a:pPr marL="180340">
                            <a:spcAft>
                              <a:spcPts val="0"/>
                            </a:spcAft>
                          </a:pPr>
                          <a:r>
                            <a:rPr lang="ru-RU" sz="1600">
                              <a:effectLst/>
                              <a:latin typeface="Sceptica"/>
                              <a:ea typeface="Times New Roman"/>
                            </a:rPr>
                            <a:t> </a:t>
                          </a:r>
                          <a:endParaRPr lang="ru-RU" sz="1000">
                            <a:effectLst/>
                            <a:latin typeface="Times New Roman"/>
                            <a:ea typeface="Times New Roman"/>
                          </a:endParaRPr>
                        </a:p>
                        <a:p>
                          <a:pPr marL="180340">
                            <a:spcAft>
                              <a:spcPts val="0"/>
                            </a:spcAft>
                          </a:pPr>
                          <a:r>
                            <a:rPr lang="ru-RU" sz="1600">
                              <a:effectLst/>
                              <a:latin typeface="Sceptica"/>
                              <a:ea typeface="Times New Roman"/>
                            </a:rPr>
                            <a:t> </a:t>
                          </a:r>
                          <a:endParaRPr lang="ru-RU" sz="1000">
                            <a:effectLst/>
                            <a:latin typeface="Times New Roman"/>
                            <a:ea typeface="Times New Roman"/>
                          </a:endParaRPr>
                        </a:p>
                        <a:p>
                          <a:pPr marL="180340">
                            <a:spcAft>
                              <a:spcPts val="0"/>
                            </a:spcAft>
                            <a:tabLst>
                              <a:tab pos="180340" algn="l"/>
                            </a:tabLst>
                          </a:pPr>
                          <a:r>
                            <a:rPr lang="ru-RU" sz="1600">
                              <a:effectLst/>
                              <a:latin typeface="Sceptica"/>
                              <a:ea typeface="Times New Roman"/>
                            </a:rPr>
                            <a:t>Заказчик:                  </a:t>
                          </a:r>
                          <a:endParaRPr lang="ru-RU" sz="1000">
                            <a:effectLst/>
                            <a:latin typeface="Times New Roman"/>
                            <a:ea typeface="Times New Roman"/>
                          </a:endParaRPr>
                        </a:p>
                        <a:p>
                          <a:pPr marL="111125">
                            <a:spcAft>
                              <a:spcPts val="0"/>
                            </a:spcAft>
                            <a:tabLst>
                              <a:tab pos="111125" algn="l"/>
                            </a:tabLst>
                          </a:pPr>
                          <a:r>
                            <a:rPr lang="ru-RU" sz="1600">
                              <a:effectLst/>
                              <a:latin typeface="Sceptica"/>
                              <a:ea typeface="Times New Roman"/>
                            </a:rPr>
                            <a:t>Отдел жилищно-коммунального хозяйства, архитектуры, строительства и транспорта администрации Абанского района Красноярского края </a:t>
                          </a:r>
                          <a:endParaRPr lang="ru-RU" sz="1000">
                            <a:effectLst/>
                            <a:latin typeface="Times New Roman"/>
                            <a:ea typeface="Times New Roman"/>
                          </a:endParaRPr>
                        </a:p>
                        <a:p>
                          <a:pPr marL="180340">
                            <a:spcAft>
                              <a:spcPts val="0"/>
                            </a:spcAft>
                            <a:tabLst>
                              <a:tab pos="180340" algn="l"/>
                            </a:tabLst>
                          </a:pPr>
                          <a:r>
                            <a:rPr lang="ru-RU" sz="1600">
                              <a:effectLst/>
                              <a:latin typeface="Sceptica"/>
                              <a:ea typeface="Times New Roman"/>
                            </a:rPr>
                            <a:t>Наименование объекта:</a:t>
                          </a:r>
                          <a:endParaRPr lang="ru-RU" sz="1000">
                            <a:effectLst/>
                            <a:latin typeface="Times New Roman"/>
                            <a:ea typeface="Times New Roman"/>
                          </a:endParaRPr>
                        </a:p>
                        <a:p>
                          <a:pPr marL="111125">
                            <a:spcAft>
                              <a:spcPts val="0"/>
                            </a:spcAft>
                            <a:tabLst>
                              <a:tab pos="111125" algn="l"/>
                            </a:tabLst>
                          </a:pPr>
                          <a:r>
                            <a:rPr lang="ru-RU" sz="1600">
                              <a:effectLst/>
                              <a:latin typeface="Sceptica"/>
                              <a:ea typeface="Times New Roman"/>
                            </a:rPr>
                            <a:t>Актуализация правил землепользования и застройки Абанского сельсовета Абанского района Красноярского края населенного пункта п. Абан</a:t>
                          </a:r>
                          <a:endParaRPr lang="ru-RU" sz="1000">
                            <a:effectLst/>
                            <a:latin typeface="Times New Roman"/>
                            <a:ea typeface="Times New Roman"/>
                          </a:endParaRPr>
                        </a:p>
                        <a:p>
                          <a:pPr algn="ctr">
                            <a:spcAft>
                              <a:spcPts val="0"/>
                            </a:spcAft>
                          </a:pPr>
                          <a:r>
                            <a:rPr lang="ru-RU" sz="1000" b="1">
                              <a:effectLst/>
                              <a:latin typeface="Times New Roman"/>
                              <a:ea typeface="Times New Roman"/>
                            </a:rPr>
                            <a:t> </a:t>
                          </a:r>
                          <a:endParaRPr lang="ru-RU" sz="1000">
                            <a:effectLst/>
                            <a:latin typeface="Times New Roman"/>
                            <a:ea typeface="Times New Roman"/>
                          </a:endParaRPr>
                        </a:p>
                        <a:p>
                          <a:pPr marL="90170" marR="187960" algn="ctr">
                            <a:spcAft>
                              <a:spcPts val="0"/>
                            </a:spcAft>
                          </a:pPr>
                          <a:r>
                            <a:rPr lang="ru-RU" sz="1000" b="1">
                              <a:effectLst/>
                              <a:latin typeface="Sceptica"/>
                              <a:ea typeface="Times New Roman"/>
                            </a:rPr>
                            <a:t>(</a:t>
                          </a:r>
                          <a:r>
                            <a:rPr lang="ru-RU" sz="1000">
                              <a:effectLst/>
                              <a:latin typeface="Sceptica"/>
                              <a:ea typeface="Times New Roman"/>
                            </a:rPr>
                            <a:t>Материалы правил приведены в соответствие с Приказом Министерства регионального развития Российской Федерации от 30 января 2012г. № 19,   с Приказом Министерства экономического развития Российской Федерации от 1 сентября 2014 года № 540)</a:t>
                          </a:r>
                          <a:endParaRPr lang="ru-RU" sz="1000">
                            <a:effectLst/>
                            <a:latin typeface="Times New Roman"/>
                            <a:ea typeface="Times New Roman"/>
                          </a:endParaRPr>
                        </a:p>
                        <a:p>
                          <a:pPr marL="180340" algn="ctr">
                            <a:spcAft>
                              <a:spcPts val="0"/>
                            </a:spcAft>
                          </a:pPr>
                          <a:r>
                            <a:rPr lang="ru-RU" sz="1400" b="1">
                              <a:effectLst/>
                              <a:latin typeface="Sceptica"/>
                              <a:ea typeface="Times New Roman"/>
                            </a:rPr>
                            <a:t> </a:t>
                          </a:r>
                          <a:endParaRPr lang="ru-RU" sz="1000">
                            <a:effectLst/>
                            <a:latin typeface="Times New Roman"/>
                            <a:ea typeface="Times New Roman"/>
                          </a:endParaRPr>
                        </a:p>
                        <a:p>
                          <a:pPr marL="180340">
                            <a:spcAft>
                              <a:spcPts val="0"/>
                            </a:spcAft>
                          </a:pPr>
                          <a:r>
                            <a:rPr lang="ru-RU" sz="1600">
                              <a:effectLst/>
                              <a:latin typeface="Sceptica"/>
                              <a:ea typeface="Times New Roman"/>
                            </a:rPr>
                            <a:t> </a:t>
                          </a:r>
                          <a:endParaRPr lang="ru-RU" sz="1000">
                            <a:effectLst/>
                            <a:latin typeface="Times New Roman"/>
                            <a:ea typeface="Times New Roman"/>
                          </a:endParaRPr>
                        </a:p>
                        <a:p>
                          <a:pPr algn="just">
                            <a:spcBef>
                              <a:spcPts val="400"/>
                            </a:spcBef>
                            <a:spcAft>
                              <a:spcPts val="200"/>
                            </a:spcAft>
                          </a:pPr>
                          <a:r>
                            <a:rPr lang="ru-RU" sz="1400">
                              <a:effectLst/>
                              <a:latin typeface="Times New Roman"/>
                              <a:ea typeface="Times New Roman"/>
                            </a:rPr>
                            <a:t> </a:t>
                          </a:r>
                        </a:p>
                        <a:p>
                          <a:pPr algn="just">
                            <a:spcBef>
                              <a:spcPts val="400"/>
                            </a:spcBef>
                            <a:spcAft>
                              <a:spcPts val="200"/>
                            </a:spcAft>
                          </a:pPr>
                          <a:r>
                            <a:rPr lang="ru-RU" sz="1400">
                              <a:effectLst/>
                              <a:latin typeface="Times New Roman"/>
                              <a:ea typeface="Times New Roman"/>
                            </a:rPr>
                            <a:t> </a:t>
                          </a:r>
                        </a:p>
                        <a:p>
                          <a:pPr algn="just">
                            <a:spcBef>
                              <a:spcPts val="400"/>
                            </a:spcBef>
                            <a:spcAft>
                              <a:spcPts val="200"/>
                            </a:spcAft>
                          </a:pPr>
                          <a:r>
                            <a:rPr lang="ru-RU" sz="1400">
                              <a:effectLst/>
                              <a:latin typeface="Times New Roman"/>
                              <a:ea typeface="Times New Roman"/>
                            </a:rPr>
                            <a:t> </a:t>
                          </a:r>
                        </a:p>
                        <a:p>
                          <a:pPr algn="just">
                            <a:spcBef>
                              <a:spcPts val="400"/>
                            </a:spcBef>
                            <a:spcAft>
                              <a:spcPts val="200"/>
                            </a:spcAft>
                          </a:pPr>
                          <a:r>
                            <a:rPr lang="ru-RU" sz="1400">
                              <a:effectLst/>
                              <a:latin typeface="Times New Roman"/>
                              <a:ea typeface="Times New Roman"/>
                            </a:rPr>
                            <a:t> </a:t>
                          </a:r>
                        </a:p>
                        <a:p>
                          <a:pPr algn="just">
                            <a:spcBef>
                              <a:spcPts val="400"/>
                            </a:spcBef>
                            <a:spcAft>
                              <a:spcPts val="200"/>
                            </a:spcAft>
                          </a:pPr>
                          <a:r>
                            <a:rPr lang="ru-RU" sz="1400">
                              <a:effectLst/>
                              <a:latin typeface="Times New Roman"/>
                              <a:ea typeface="Times New Roman"/>
                            </a:rPr>
                            <a:t> </a:t>
                          </a:r>
                        </a:p>
                        <a:p>
                          <a:pPr algn="just">
                            <a:spcBef>
                              <a:spcPts val="400"/>
                            </a:spcBef>
                            <a:spcAft>
                              <a:spcPts val="200"/>
                            </a:spcAft>
                          </a:pPr>
                          <a:r>
                            <a:rPr lang="ru-RU" sz="1400">
                              <a:effectLst/>
                              <a:latin typeface="Times New Roman"/>
                              <a:ea typeface="Times New Roman"/>
                            </a:rPr>
                            <a:t> </a:t>
                          </a:r>
                        </a:p>
                        <a:p>
                          <a:pPr algn="just">
                            <a:spcBef>
                              <a:spcPts val="400"/>
                            </a:spcBef>
                            <a:spcAft>
                              <a:spcPts val="200"/>
                            </a:spcAft>
                          </a:pPr>
                          <a:r>
                            <a:rPr lang="ru-RU" sz="1400">
                              <a:effectLst/>
                              <a:latin typeface="Times New Roman"/>
                              <a:ea typeface="Times New Roman"/>
                            </a:rPr>
                            <a:t> </a:t>
                          </a:r>
                        </a:p>
                        <a:p>
                          <a:pPr algn="just">
                            <a:spcBef>
                              <a:spcPts val="400"/>
                            </a:spcBef>
                            <a:spcAft>
                              <a:spcPts val="200"/>
                            </a:spcAft>
                          </a:pPr>
                          <a:r>
                            <a:rPr lang="ru-RU" sz="1400">
                              <a:effectLst/>
                              <a:latin typeface="Times New Roman"/>
                              <a:ea typeface="Times New Roman"/>
                            </a:rPr>
                            <a:t> </a:t>
                          </a:r>
                        </a:p>
                        <a:p>
                          <a:pPr algn="just">
                            <a:spcBef>
                              <a:spcPts val="400"/>
                            </a:spcBef>
                            <a:spcAft>
                              <a:spcPts val="200"/>
                            </a:spcAft>
                          </a:pPr>
                          <a:r>
                            <a:rPr lang="ru-RU" sz="1400">
                              <a:effectLst/>
                              <a:latin typeface="Times New Roman"/>
                              <a:ea typeface="Times New Roman"/>
                            </a:rPr>
                            <a:t> </a:t>
                          </a:r>
                        </a:p>
                        <a:p>
                          <a:pPr algn="just">
                            <a:spcBef>
                              <a:spcPts val="400"/>
                            </a:spcBef>
                            <a:spcAft>
                              <a:spcPts val="200"/>
                            </a:spcAft>
                          </a:pPr>
                          <a:r>
                            <a:rPr lang="ru-RU" sz="1400">
                              <a:effectLst/>
                              <a:latin typeface="Times New Roman"/>
                              <a:ea typeface="Times New Roman"/>
                            </a:rPr>
                            <a:t> </a:t>
                          </a:r>
                        </a:p>
                        <a:p>
                          <a:pPr marL="180340" algn="ctr">
                            <a:spcAft>
                              <a:spcPts val="0"/>
                            </a:spcAft>
                          </a:pPr>
                          <a:r>
                            <a:rPr lang="ru-RU" sz="1400">
                              <a:effectLst/>
                              <a:latin typeface="Sceptica"/>
                              <a:ea typeface="Times New Roman"/>
                            </a:rPr>
                            <a:t>г. Красноярск, 2016 г.</a:t>
                          </a:r>
                          <a:endParaRPr lang="ru-RU" sz="1000">
                            <a:effectLst/>
                            <a:latin typeface="Times New Roman"/>
                            <a:ea typeface="Times New Roman"/>
                          </a:endParaRPr>
                        </a:p>
                        <a:p>
                          <a:pPr algn="just">
                            <a:spcBef>
                              <a:spcPts val="400"/>
                            </a:spcBef>
                            <a:spcAft>
                              <a:spcPts val="200"/>
                            </a:spcAft>
                          </a:pPr>
                          <a:r>
                            <a:rPr lang="ru-RU" sz="1400">
                              <a:effectLst/>
                              <a:latin typeface="Times New Roman"/>
                              <a:ea typeface="Times New Roman"/>
                            </a:rPr>
                            <a:t> </a:t>
                          </a:r>
                        </a:p>
                        <a:p>
                          <a:pPr algn="just">
                            <a:spcBef>
                              <a:spcPts val="400"/>
                            </a:spcBef>
                            <a:spcAft>
                              <a:spcPts val="200"/>
                            </a:spcAft>
                          </a:pPr>
                          <a:r>
                            <a:rPr lang="ru-RU" sz="1400">
                              <a:effectLst/>
                              <a:latin typeface="Times New Roman"/>
                              <a:ea typeface="Times New Roman"/>
                            </a:rPr>
                            <a:t> </a:t>
                          </a:r>
                        </a:p>
                        <a:p>
                          <a:pPr>
                            <a:spcAft>
                              <a:spcPts val="0"/>
                            </a:spcAft>
                          </a:pPr>
                          <a:r>
                            <a:rPr lang="ru-RU" sz="1400">
                              <a:effectLst/>
                              <a:latin typeface="Sceptica"/>
                              <a:ea typeface="Times New Roman"/>
                            </a:rPr>
                            <a:t> </a:t>
                          </a:r>
                          <a:endParaRPr lang="ru-RU" sz="1000">
                            <a:effectLst/>
                            <a:latin typeface="Times New Roman"/>
                            <a:ea typeface="Times New Roman"/>
                          </a:endParaRPr>
                        </a:p>
                      </a:txBody>
                      <a:useSpRect/>
                    </a:txSp>
                  </a:sp>
                </lc:lockedCanvas>
              </a:graphicData>
            </a:graphic>
          </wp:anchor>
        </w:drawing>
      </w:r>
    </w:p>
    <w:p w:rsidR="007C06D1" w:rsidRPr="007C06D1" w:rsidRDefault="007C06D1" w:rsidP="007C06D1">
      <w:pPr>
        <w:suppressAutoHyphens/>
        <w:spacing w:after="0" w:line="240" w:lineRule="auto"/>
        <w:ind w:firstLine="708"/>
        <w:jc w:val="both"/>
        <w:rPr>
          <w:rFonts w:ascii="Times New Roman" w:eastAsia="Times New Roman" w:hAnsi="Times New Roman"/>
          <w:sz w:val="20"/>
          <w:szCs w:val="20"/>
        </w:rPr>
      </w:pPr>
      <w:r w:rsidRPr="007C06D1">
        <w:rPr>
          <w:rFonts w:ascii="Times New Roman" w:eastAsia="Times New Roman" w:hAnsi="Times New Roman"/>
          <w:sz w:val="20"/>
          <w:szCs w:val="20"/>
        </w:rPr>
        <w:t>Проект разработан ООО «Документы в порядке»</w:t>
      </w:r>
    </w:p>
    <w:p w:rsidR="007C06D1" w:rsidRPr="007C06D1" w:rsidRDefault="007C06D1" w:rsidP="007C06D1">
      <w:pPr>
        <w:suppressAutoHyphens/>
        <w:spacing w:after="0" w:line="240" w:lineRule="auto"/>
        <w:ind w:right="-142"/>
        <w:jc w:val="both"/>
        <w:rPr>
          <w:rFonts w:ascii="Times New Roman" w:eastAsia="Times New Roman" w:hAnsi="Times New Roman"/>
          <w:sz w:val="20"/>
          <w:szCs w:val="20"/>
        </w:rPr>
      </w:pPr>
      <w:r w:rsidRPr="007C06D1">
        <w:rPr>
          <w:rFonts w:ascii="Times New Roman" w:eastAsia="Times New Roman" w:hAnsi="Times New Roman"/>
          <w:sz w:val="20"/>
          <w:szCs w:val="20"/>
        </w:rPr>
        <w:tab/>
      </w:r>
      <w:r w:rsidRPr="007C06D1">
        <w:rPr>
          <w:rFonts w:ascii="Times New Roman" w:eastAsia="Times New Roman" w:hAnsi="Times New Roman"/>
          <w:sz w:val="20"/>
          <w:szCs w:val="20"/>
        </w:rPr>
        <w:tab/>
      </w:r>
      <w:r w:rsidRPr="007C06D1">
        <w:rPr>
          <w:rFonts w:ascii="Times New Roman" w:eastAsia="Times New Roman" w:hAnsi="Times New Roman"/>
          <w:sz w:val="20"/>
          <w:szCs w:val="20"/>
        </w:rPr>
        <w:tab/>
      </w:r>
      <w:r w:rsidRPr="007C06D1">
        <w:rPr>
          <w:rFonts w:ascii="Times New Roman" w:eastAsia="Times New Roman" w:hAnsi="Times New Roman"/>
          <w:sz w:val="20"/>
          <w:szCs w:val="20"/>
        </w:rPr>
        <w:tab/>
      </w:r>
      <w:r w:rsidRPr="007C06D1">
        <w:rPr>
          <w:rFonts w:ascii="Times New Roman" w:eastAsia="Times New Roman" w:hAnsi="Times New Roman"/>
          <w:sz w:val="20"/>
          <w:szCs w:val="20"/>
        </w:rPr>
        <w:tab/>
      </w:r>
      <w:r w:rsidRPr="007C06D1">
        <w:rPr>
          <w:rFonts w:ascii="Times New Roman" w:eastAsia="Times New Roman" w:hAnsi="Times New Roman"/>
          <w:sz w:val="20"/>
          <w:szCs w:val="20"/>
        </w:rPr>
        <w:tab/>
        <w:t xml:space="preserve">                   </w:t>
      </w:r>
    </w:p>
    <w:p w:rsidR="007C06D1" w:rsidRPr="007C06D1" w:rsidRDefault="007C06D1" w:rsidP="007C06D1">
      <w:pPr>
        <w:suppressAutoHyphens/>
        <w:spacing w:after="0" w:line="240" w:lineRule="auto"/>
        <w:ind w:right="-142" w:firstLine="708"/>
        <w:jc w:val="right"/>
        <w:rPr>
          <w:rFonts w:ascii="Times New Roman" w:eastAsia="Times New Roman" w:hAnsi="Times New Roman"/>
          <w:sz w:val="20"/>
          <w:szCs w:val="20"/>
        </w:rPr>
      </w:pPr>
      <w:r w:rsidRPr="007C06D1">
        <w:rPr>
          <w:rFonts w:ascii="Times New Roman" w:eastAsia="Times New Roman" w:hAnsi="Times New Roman"/>
          <w:sz w:val="20"/>
          <w:szCs w:val="20"/>
        </w:rPr>
        <w:tab/>
      </w:r>
      <w:r w:rsidRPr="007C06D1">
        <w:rPr>
          <w:rFonts w:ascii="Times New Roman" w:eastAsia="Times New Roman" w:hAnsi="Times New Roman"/>
          <w:sz w:val="20"/>
          <w:szCs w:val="20"/>
        </w:rPr>
        <w:tab/>
      </w:r>
      <w:r w:rsidRPr="007C06D1">
        <w:rPr>
          <w:rFonts w:ascii="Times New Roman" w:eastAsia="Times New Roman" w:hAnsi="Times New Roman"/>
          <w:sz w:val="20"/>
          <w:szCs w:val="20"/>
        </w:rPr>
        <w:tab/>
      </w:r>
      <w:r w:rsidRPr="007C06D1">
        <w:rPr>
          <w:rFonts w:ascii="Times New Roman" w:eastAsia="Times New Roman" w:hAnsi="Times New Roman"/>
          <w:sz w:val="20"/>
          <w:szCs w:val="20"/>
        </w:rPr>
        <w:tab/>
      </w:r>
      <w:r w:rsidRPr="007C06D1">
        <w:rPr>
          <w:rFonts w:ascii="Times New Roman" w:eastAsia="Times New Roman" w:hAnsi="Times New Roman"/>
          <w:sz w:val="20"/>
          <w:szCs w:val="20"/>
        </w:rPr>
        <w:tab/>
      </w:r>
    </w:p>
    <w:p w:rsidR="007C06D1" w:rsidRPr="007C06D1" w:rsidRDefault="007C06D1" w:rsidP="007C06D1">
      <w:pPr>
        <w:suppressAutoHyphens/>
        <w:spacing w:after="0" w:line="240" w:lineRule="auto"/>
        <w:ind w:right="-142"/>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Главный инженер проекта                                                                          М.Н.Осколков </w:t>
      </w:r>
    </w:p>
    <w:p w:rsidR="007C06D1" w:rsidRPr="007C06D1" w:rsidRDefault="007C06D1" w:rsidP="007C06D1">
      <w:pPr>
        <w:suppressAutoHyphens/>
        <w:spacing w:after="0" w:line="240" w:lineRule="auto"/>
        <w:ind w:right="-142"/>
        <w:jc w:val="both"/>
        <w:rPr>
          <w:rFonts w:ascii="Times New Roman" w:eastAsia="Times New Roman" w:hAnsi="Times New Roman"/>
          <w:sz w:val="20"/>
          <w:szCs w:val="20"/>
        </w:rPr>
      </w:pPr>
    </w:p>
    <w:p w:rsidR="007C06D1" w:rsidRPr="007C06D1" w:rsidRDefault="007C06D1" w:rsidP="007C06D1">
      <w:pPr>
        <w:suppressAutoHyphens/>
        <w:spacing w:after="0" w:line="240" w:lineRule="auto"/>
        <w:ind w:right="-142"/>
        <w:jc w:val="both"/>
        <w:rPr>
          <w:rFonts w:ascii="Times New Roman" w:eastAsia="Times New Roman" w:hAnsi="Times New Roman"/>
          <w:sz w:val="20"/>
          <w:szCs w:val="20"/>
        </w:rPr>
      </w:pPr>
      <w:r w:rsidRPr="007C06D1">
        <w:rPr>
          <w:rFonts w:ascii="Times New Roman" w:eastAsia="Times New Roman" w:hAnsi="Times New Roman"/>
          <w:sz w:val="20"/>
          <w:szCs w:val="20"/>
        </w:rPr>
        <w:t>Инженер</w:t>
      </w:r>
      <w:r w:rsidRPr="007C06D1">
        <w:rPr>
          <w:rFonts w:ascii="Times New Roman" w:eastAsia="Times New Roman" w:hAnsi="Times New Roman"/>
          <w:sz w:val="20"/>
          <w:szCs w:val="20"/>
        </w:rPr>
        <w:tab/>
        <w:t xml:space="preserve">                                                     </w:t>
      </w:r>
      <w:r w:rsidRPr="007C06D1">
        <w:rPr>
          <w:rFonts w:ascii="Times New Roman" w:eastAsia="Times New Roman" w:hAnsi="Times New Roman"/>
          <w:sz w:val="20"/>
          <w:szCs w:val="20"/>
        </w:rPr>
        <w:tab/>
      </w:r>
      <w:r w:rsidRPr="007C06D1">
        <w:rPr>
          <w:rFonts w:ascii="Times New Roman" w:eastAsia="Times New Roman" w:hAnsi="Times New Roman"/>
          <w:sz w:val="20"/>
          <w:szCs w:val="20"/>
        </w:rPr>
        <w:tab/>
      </w:r>
      <w:r w:rsidRPr="007C06D1">
        <w:rPr>
          <w:rFonts w:ascii="Times New Roman" w:eastAsia="Times New Roman" w:hAnsi="Times New Roman"/>
          <w:sz w:val="20"/>
          <w:szCs w:val="20"/>
        </w:rPr>
        <w:tab/>
        <w:t xml:space="preserve">                         Э.Е.Акишева</w:t>
      </w:r>
      <w:r w:rsidRPr="007C06D1">
        <w:rPr>
          <w:rFonts w:ascii="Times New Roman" w:eastAsia="Times New Roman" w:hAnsi="Times New Roman"/>
          <w:sz w:val="20"/>
          <w:szCs w:val="20"/>
        </w:rPr>
        <w:tab/>
      </w:r>
      <w:r w:rsidRPr="007C06D1">
        <w:rPr>
          <w:rFonts w:ascii="Times New Roman" w:eastAsia="Times New Roman" w:hAnsi="Times New Roman"/>
          <w:sz w:val="20"/>
          <w:szCs w:val="20"/>
        </w:rPr>
        <w:tab/>
      </w:r>
      <w:r w:rsidRPr="007C06D1">
        <w:rPr>
          <w:rFonts w:ascii="Times New Roman" w:eastAsia="Times New Roman" w:hAnsi="Times New Roman"/>
          <w:sz w:val="20"/>
          <w:szCs w:val="20"/>
        </w:rPr>
        <w:tab/>
        <w:t xml:space="preserve">         </w:t>
      </w:r>
    </w:p>
    <w:p w:rsidR="007C06D1" w:rsidRPr="007C06D1" w:rsidRDefault="007C06D1" w:rsidP="007C06D1">
      <w:pPr>
        <w:suppressAutoHyphens/>
        <w:spacing w:after="0" w:line="240" w:lineRule="auto"/>
        <w:ind w:right="-142"/>
        <w:jc w:val="both"/>
        <w:rPr>
          <w:rFonts w:ascii="Times New Roman" w:eastAsia="Times New Roman" w:hAnsi="Times New Roman"/>
          <w:sz w:val="20"/>
          <w:szCs w:val="20"/>
        </w:rPr>
      </w:pPr>
    </w:p>
    <w:p w:rsidR="007C06D1" w:rsidRPr="007C06D1" w:rsidRDefault="007C06D1" w:rsidP="007C06D1">
      <w:pPr>
        <w:suppressAutoHyphens/>
        <w:spacing w:after="0" w:line="240" w:lineRule="auto"/>
        <w:jc w:val="center"/>
        <w:rPr>
          <w:rFonts w:ascii="Times New Roman" w:eastAsia="Times New Roman" w:hAnsi="Times New Roman"/>
          <w:sz w:val="20"/>
          <w:szCs w:val="20"/>
        </w:rPr>
      </w:pPr>
      <w:r w:rsidRPr="007C06D1">
        <w:rPr>
          <w:rFonts w:ascii="Times New Roman" w:eastAsia="Times New Roman" w:hAnsi="Times New Roman"/>
          <w:sz w:val="20"/>
          <w:szCs w:val="20"/>
        </w:rPr>
        <w:t>Состав проекта:</w:t>
      </w:r>
    </w:p>
    <w:p w:rsidR="007C06D1" w:rsidRPr="007C06D1" w:rsidRDefault="007C06D1" w:rsidP="007C06D1">
      <w:pPr>
        <w:suppressAutoHyphens/>
        <w:spacing w:after="0" w:line="240" w:lineRule="auto"/>
        <w:jc w:val="center"/>
        <w:rPr>
          <w:rFonts w:ascii="Times New Roman" w:eastAsia="Times New Roman" w:hAnsi="Times New Roman"/>
          <w:sz w:val="20"/>
          <w:szCs w:val="20"/>
        </w:rPr>
      </w:pPr>
    </w:p>
    <w:p w:rsidR="007C06D1" w:rsidRPr="007C06D1" w:rsidRDefault="007C06D1" w:rsidP="00B6524A">
      <w:pPr>
        <w:numPr>
          <w:ilvl w:val="0"/>
          <w:numId w:val="21"/>
        </w:numPr>
        <w:tabs>
          <w:tab w:val="num" w:pos="0"/>
          <w:tab w:val="left" w:pos="284"/>
        </w:tabs>
        <w:suppressAutoHyphens/>
        <w:spacing w:after="0" w:line="240" w:lineRule="auto"/>
        <w:ind w:left="0" w:firstLine="0"/>
        <w:jc w:val="both"/>
        <w:rPr>
          <w:rFonts w:ascii="Times New Roman" w:eastAsia="Times New Roman" w:hAnsi="Times New Roman"/>
          <w:bCs/>
          <w:sz w:val="20"/>
          <w:szCs w:val="20"/>
        </w:rPr>
      </w:pPr>
      <w:r w:rsidRPr="007C06D1">
        <w:rPr>
          <w:rFonts w:ascii="Times New Roman" w:eastAsia="Times New Roman" w:hAnsi="Times New Roman"/>
          <w:bCs/>
          <w:sz w:val="20"/>
          <w:szCs w:val="20"/>
        </w:rPr>
        <w:t xml:space="preserve">Графические материалы: </w:t>
      </w:r>
    </w:p>
    <w:p w:rsidR="007C06D1" w:rsidRPr="007C06D1" w:rsidRDefault="007C06D1" w:rsidP="007C06D1">
      <w:pPr>
        <w:suppressAutoHyphens/>
        <w:spacing w:after="0" w:line="240" w:lineRule="auto"/>
        <w:ind w:left="1260"/>
        <w:jc w:val="both"/>
        <w:rPr>
          <w:rFonts w:ascii="Times New Roman" w:eastAsia="Times New Roman" w:hAnsi="Times New Roman"/>
          <w:bCs/>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8873"/>
      </w:tblGrid>
      <w:tr w:rsidR="007C06D1" w:rsidRPr="007C06D1" w:rsidTr="007C06D1">
        <w:trPr>
          <w:trHeight w:val="20"/>
        </w:trPr>
        <w:tc>
          <w:tcPr>
            <w:tcW w:w="364" w:type="pct"/>
            <w:tcBorders>
              <w:top w:val="single" w:sz="4" w:space="0" w:color="auto"/>
              <w:left w:val="single" w:sz="4" w:space="0" w:color="auto"/>
              <w:bottom w:val="single" w:sz="4" w:space="0" w:color="auto"/>
              <w:right w:val="single" w:sz="4" w:space="0" w:color="auto"/>
            </w:tcBorders>
            <w:vAlign w:val="center"/>
            <w:hideMark/>
          </w:tcPr>
          <w:p w:rsidR="007C06D1" w:rsidRPr="007C06D1" w:rsidRDefault="007C06D1" w:rsidP="007C06D1">
            <w:pPr>
              <w:suppressAutoHyphens/>
              <w:spacing w:after="0" w:line="240" w:lineRule="auto"/>
              <w:jc w:val="center"/>
              <w:rPr>
                <w:rFonts w:ascii="Times New Roman" w:eastAsia="Times New Roman" w:hAnsi="Times New Roman"/>
                <w:bCs/>
                <w:sz w:val="14"/>
                <w:szCs w:val="14"/>
              </w:rPr>
            </w:pPr>
            <w:r w:rsidRPr="007C06D1">
              <w:rPr>
                <w:rFonts w:ascii="Times New Roman" w:eastAsia="Times New Roman" w:hAnsi="Times New Roman"/>
                <w:bCs/>
                <w:sz w:val="14"/>
                <w:szCs w:val="14"/>
              </w:rPr>
              <w:t>№</w:t>
            </w:r>
          </w:p>
        </w:tc>
        <w:tc>
          <w:tcPr>
            <w:tcW w:w="4636" w:type="pct"/>
            <w:tcBorders>
              <w:top w:val="single" w:sz="4" w:space="0" w:color="auto"/>
              <w:left w:val="single" w:sz="4" w:space="0" w:color="auto"/>
              <w:bottom w:val="single" w:sz="4" w:space="0" w:color="auto"/>
              <w:right w:val="single" w:sz="4" w:space="0" w:color="auto"/>
            </w:tcBorders>
            <w:vAlign w:val="center"/>
            <w:hideMark/>
          </w:tcPr>
          <w:p w:rsidR="007C06D1" w:rsidRPr="007C06D1" w:rsidRDefault="007C06D1" w:rsidP="007C06D1">
            <w:pPr>
              <w:suppressAutoHyphens/>
              <w:spacing w:after="0" w:line="240" w:lineRule="auto"/>
              <w:jc w:val="center"/>
              <w:rPr>
                <w:rFonts w:ascii="Times New Roman" w:eastAsia="Times New Roman" w:hAnsi="Times New Roman"/>
                <w:bCs/>
                <w:sz w:val="14"/>
                <w:szCs w:val="14"/>
              </w:rPr>
            </w:pPr>
            <w:r w:rsidRPr="007C06D1">
              <w:rPr>
                <w:rFonts w:ascii="Times New Roman" w:eastAsia="Times New Roman" w:hAnsi="Times New Roman"/>
                <w:bCs/>
                <w:sz w:val="14"/>
                <w:szCs w:val="14"/>
              </w:rPr>
              <w:t>Наименование чертежа</w:t>
            </w:r>
          </w:p>
        </w:tc>
      </w:tr>
      <w:tr w:rsidR="007C06D1" w:rsidRPr="007C06D1" w:rsidTr="007C06D1">
        <w:trPr>
          <w:trHeight w:val="20"/>
        </w:trPr>
        <w:tc>
          <w:tcPr>
            <w:tcW w:w="364" w:type="pct"/>
            <w:tcBorders>
              <w:top w:val="single" w:sz="4" w:space="0" w:color="auto"/>
              <w:left w:val="single" w:sz="4" w:space="0" w:color="auto"/>
              <w:bottom w:val="single" w:sz="4" w:space="0" w:color="auto"/>
              <w:right w:val="single" w:sz="4" w:space="0" w:color="auto"/>
            </w:tcBorders>
            <w:vAlign w:val="center"/>
            <w:hideMark/>
          </w:tcPr>
          <w:p w:rsidR="007C06D1" w:rsidRPr="007C06D1" w:rsidRDefault="007C06D1" w:rsidP="007C06D1">
            <w:pPr>
              <w:suppressAutoHyphens/>
              <w:spacing w:after="0" w:line="240" w:lineRule="auto"/>
              <w:jc w:val="center"/>
              <w:rPr>
                <w:rFonts w:ascii="Times New Roman" w:eastAsia="Times New Roman" w:hAnsi="Times New Roman"/>
                <w:bCs/>
                <w:sz w:val="14"/>
                <w:szCs w:val="14"/>
              </w:rPr>
            </w:pPr>
            <w:r w:rsidRPr="007C06D1">
              <w:rPr>
                <w:rFonts w:ascii="Times New Roman" w:eastAsia="Times New Roman" w:hAnsi="Times New Roman"/>
                <w:bCs/>
                <w:sz w:val="14"/>
                <w:szCs w:val="14"/>
              </w:rPr>
              <w:t>1.</w:t>
            </w:r>
          </w:p>
        </w:tc>
        <w:tc>
          <w:tcPr>
            <w:tcW w:w="4636" w:type="pct"/>
            <w:tcBorders>
              <w:top w:val="single" w:sz="4" w:space="0" w:color="auto"/>
              <w:left w:val="single" w:sz="4" w:space="0" w:color="auto"/>
              <w:bottom w:val="single" w:sz="4" w:space="0" w:color="auto"/>
              <w:right w:val="single" w:sz="4" w:space="0" w:color="auto"/>
            </w:tcBorders>
            <w:vAlign w:val="center"/>
            <w:hideMark/>
          </w:tcPr>
          <w:p w:rsidR="007C06D1" w:rsidRPr="007C06D1" w:rsidRDefault="007C06D1" w:rsidP="007C06D1">
            <w:pPr>
              <w:suppressAutoHyphens/>
              <w:spacing w:after="0" w:line="240" w:lineRule="auto"/>
              <w:jc w:val="both"/>
              <w:rPr>
                <w:rFonts w:ascii="Times New Roman" w:eastAsia="Times New Roman" w:hAnsi="Times New Roman"/>
                <w:bCs/>
                <w:sz w:val="14"/>
                <w:szCs w:val="14"/>
              </w:rPr>
            </w:pPr>
            <w:r w:rsidRPr="007C06D1">
              <w:rPr>
                <w:rFonts w:ascii="Times New Roman" w:eastAsia="Times New Roman" w:hAnsi="Times New Roman"/>
                <w:bCs/>
                <w:sz w:val="14"/>
                <w:szCs w:val="14"/>
              </w:rPr>
              <w:t xml:space="preserve">Правила землепользования и застройки муниципального образования «Ангарский сельсовет». </w:t>
            </w:r>
          </w:p>
          <w:p w:rsidR="007C06D1" w:rsidRPr="007C06D1" w:rsidRDefault="007C06D1" w:rsidP="007C06D1">
            <w:pPr>
              <w:suppressAutoHyphens/>
              <w:spacing w:after="0" w:line="240" w:lineRule="auto"/>
              <w:jc w:val="both"/>
              <w:rPr>
                <w:rFonts w:ascii="Times New Roman" w:eastAsia="Times New Roman" w:hAnsi="Times New Roman"/>
                <w:bCs/>
                <w:sz w:val="14"/>
                <w:szCs w:val="14"/>
              </w:rPr>
            </w:pPr>
            <w:r w:rsidRPr="007C06D1">
              <w:rPr>
                <w:rFonts w:ascii="Times New Roman" w:eastAsia="Times New Roman" w:hAnsi="Times New Roman"/>
                <w:bCs/>
                <w:sz w:val="14"/>
                <w:szCs w:val="14"/>
              </w:rPr>
              <w:t xml:space="preserve">Карта градостроительного зонирования. </w:t>
            </w:r>
          </w:p>
          <w:p w:rsidR="007C06D1" w:rsidRPr="007C06D1" w:rsidRDefault="007C06D1" w:rsidP="007C06D1">
            <w:pPr>
              <w:suppressAutoHyphens/>
              <w:spacing w:after="0" w:line="240" w:lineRule="auto"/>
              <w:jc w:val="both"/>
              <w:rPr>
                <w:rFonts w:ascii="Times New Roman" w:eastAsia="Times New Roman" w:hAnsi="Times New Roman"/>
                <w:bCs/>
                <w:sz w:val="14"/>
                <w:szCs w:val="14"/>
              </w:rPr>
            </w:pPr>
          </w:p>
        </w:tc>
      </w:tr>
      <w:tr w:rsidR="007C06D1" w:rsidRPr="007C06D1" w:rsidTr="007C06D1">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7C06D1" w:rsidRPr="007C06D1" w:rsidRDefault="007C06D1" w:rsidP="007C06D1">
            <w:pPr>
              <w:suppressAutoHyphens/>
              <w:spacing w:after="0" w:line="240" w:lineRule="auto"/>
              <w:jc w:val="center"/>
              <w:rPr>
                <w:rFonts w:ascii="Times New Roman" w:eastAsia="Times New Roman" w:hAnsi="Times New Roman"/>
                <w:bCs/>
                <w:sz w:val="14"/>
                <w:szCs w:val="14"/>
              </w:rPr>
            </w:pPr>
            <w:r w:rsidRPr="007C06D1">
              <w:rPr>
                <w:rFonts w:ascii="Times New Roman" w:eastAsia="Times New Roman" w:hAnsi="Times New Roman"/>
                <w:bCs/>
                <w:sz w:val="14"/>
                <w:szCs w:val="14"/>
              </w:rPr>
              <w:t>2.</w:t>
            </w:r>
          </w:p>
        </w:tc>
        <w:tc>
          <w:tcPr>
            <w:tcW w:w="4636" w:type="pct"/>
            <w:tcBorders>
              <w:top w:val="single" w:sz="4" w:space="0" w:color="auto"/>
              <w:left w:val="single" w:sz="4" w:space="0" w:color="auto"/>
              <w:bottom w:val="single" w:sz="4" w:space="0" w:color="auto"/>
              <w:right w:val="single" w:sz="4" w:space="0" w:color="auto"/>
            </w:tcBorders>
            <w:vAlign w:val="center"/>
          </w:tcPr>
          <w:p w:rsidR="007C06D1" w:rsidRPr="007C06D1" w:rsidRDefault="007C06D1" w:rsidP="007C06D1">
            <w:pPr>
              <w:suppressAutoHyphens/>
              <w:spacing w:after="0" w:line="240" w:lineRule="auto"/>
              <w:jc w:val="both"/>
              <w:rPr>
                <w:rFonts w:ascii="Times New Roman" w:eastAsia="Times New Roman" w:hAnsi="Times New Roman"/>
                <w:bCs/>
                <w:sz w:val="14"/>
                <w:szCs w:val="14"/>
              </w:rPr>
            </w:pPr>
            <w:r w:rsidRPr="007C06D1">
              <w:rPr>
                <w:rFonts w:ascii="Times New Roman" w:eastAsia="Times New Roman" w:hAnsi="Times New Roman"/>
                <w:bCs/>
                <w:sz w:val="14"/>
                <w:szCs w:val="14"/>
              </w:rPr>
              <w:t xml:space="preserve">Посёлок Ангарский. </w:t>
            </w:r>
          </w:p>
          <w:p w:rsidR="007C06D1" w:rsidRPr="007C06D1" w:rsidRDefault="007C06D1" w:rsidP="007C06D1">
            <w:pPr>
              <w:suppressAutoHyphens/>
              <w:spacing w:after="0" w:line="240" w:lineRule="auto"/>
              <w:jc w:val="both"/>
              <w:rPr>
                <w:rFonts w:ascii="Times New Roman" w:eastAsia="Times New Roman" w:hAnsi="Times New Roman"/>
                <w:bCs/>
                <w:sz w:val="14"/>
                <w:szCs w:val="14"/>
              </w:rPr>
            </w:pPr>
            <w:r w:rsidRPr="007C06D1">
              <w:rPr>
                <w:rFonts w:ascii="Times New Roman" w:eastAsia="Times New Roman" w:hAnsi="Times New Roman"/>
                <w:bCs/>
                <w:sz w:val="14"/>
                <w:szCs w:val="14"/>
              </w:rPr>
              <w:t xml:space="preserve">Карта градостроительного зонирования. </w:t>
            </w:r>
          </w:p>
        </w:tc>
      </w:tr>
    </w:tbl>
    <w:p w:rsidR="007C06D1" w:rsidRPr="007C06D1" w:rsidRDefault="007C06D1" w:rsidP="007C06D1">
      <w:pPr>
        <w:suppressAutoHyphens/>
        <w:spacing w:after="0" w:line="240" w:lineRule="auto"/>
        <w:jc w:val="center"/>
        <w:rPr>
          <w:rFonts w:ascii="Times New Roman" w:eastAsia="Times New Roman" w:hAnsi="Times New Roman"/>
          <w:bCs/>
          <w:color w:val="FF0000"/>
          <w:sz w:val="20"/>
          <w:szCs w:val="20"/>
        </w:rPr>
      </w:pPr>
    </w:p>
    <w:p w:rsidR="007C06D1" w:rsidRPr="007C06D1" w:rsidRDefault="007C06D1" w:rsidP="00B6524A">
      <w:pPr>
        <w:numPr>
          <w:ilvl w:val="0"/>
          <w:numId w:val="21"/>
        </w:numPr>
        <w:tabs>
          <w:tab w:val="num" w:pos="284"/>
        </w:tabs>
        <w:suppressAutoHyphens/>
        <w:spacing w:after="0" w:line="240" w:lineRule="auto"/>
        <w:ind w:left="-142" w:firstLine="0"/>
        <w:contextualSpacing/>
        <w:jc w:val="both"/>
        <w:rPr>
          <w:rFonts w:ascii="Times New Roman" w:eastAsia="Times New Roman" w:hAnsi="Times New Roman"/>
          <w:bCs/>
          <w:sz w:val="20"/>
          <w:szCs w:val="20"/>
          <w:lang w:eastAsia="ru-RU"/>
        </w:rPr>
      </w:pPr>
      <w:r w:rsidRPr="007C06D1">
        <w:rPr>
          <w:rFonts w:ascii="Times New Roman" w:eastAsia="Times New Roman" w:hAnsi="Times New Roman"/>
          <w:bCs/>
          <w:sz w:val="20"/>
          <w:szCs w:val="20"/>
          <w:lang w:eastAsia="ru-RU"/>
        </w:rPr>
        <w:t xml:space="preserve">Текстовые материалы                                                                  </w:t>
      </w:r>
    </w:p>
    <w:p w:rsidR="007C06D1" w:rsidRPr="007C06D1" w:rsidRDefault="007C06D1" w:rsidP="007C06D1">
      <w:pPr>
        <w:suppressAutoHyphens/>
        <w:spacing w:after="0" w:line="240" w:lineRule="auto"/>
        <w:ind w:left="-142"/>
        <w:contextualSpacing/>
        <w:jc w:val="both"/>
        <w:rPr>
          <w:rFonts w:ascii="Times New Roman" w:eastAsia="Times New Roman" w:hAnsi="Times New Roman"/>
          <w:bCs/>
          <w:sz w:val="20"/>
          <w:szCs w:val="20"/>
          <w:lang w:eastAsia="ru-RU"/>
        </w:rPr>
      </w:pPr>
    </w:p>
    <w:p w:rsidR="007C06D1" w:rsidRPr="007C06D1" w:rsidRDefault="007C06D1" w:rsidP="007C06D1">
      <w:pPr>
        <w:tabs>
          <w:tab w:val="num" w:pos="0"/>
        </w:tabs>
        <w:suppressAutoHyphens/>
        <w:spacing w:after="0" w:line="240" w:lineRule="auto"/>
        <w:ind w:left="-142"/>
        <w:jc w:val="both"/>
        <w:rPr>
          <w:rFonts w:ascii="Times New Roman" w:eastAsia="Times New Roman" w:hAnsi="Times New Roman"/>
          <w:bCs/>
          <w:sz w:val="20"/>
          <w:szCs w:val="20"/>
        </w:rPr>
      </w:pPr>
      <w:r w:rsidRPr="007C06D1">
        <w:rPr>
          <w:rFonts w:ascii="Times New Roman" w:eastAsia="Times New Roman" w:hAnsi="Times New Roman"/>
          <w:bCs/>
          <w:sz w:val="20"/>
          <w:szCs w:val="20"/>
        </w:rPr>
        <w:t xml:space="preserve">3.  </w:t>
      </w:r>
      <w:r w:rsidRPr="007C06D1">
        <w:rPr>
          <w:rFonts w:ascii="Times New Roman" w:eastAsia="Times New Roman" w:hAnsi="Times New Roman"/>
          <w:bCs/>
          <w:sz w:val="20"/>
          <w:szCs w:val="20"/>
          <w:lang w:val="en-US"/>
        </w:rPr>
        <w:t>CD</w:t>
      </w:r>
      <w:r w:rsidRPr="007C06D1">
        <w:rPr>
          <w:rFonts w:ascii="Times New Roman" w:eastAsia="Times New Roman" w:hAnsi="Times New Roman"/>
          <w:bCs/>
          <w:sz w:val="20"/>
          <w:szCs w:val="20"/>
        </w:rPr>
        <w:t xml:space="preserve">-диск:  электронная версия в формате </w:t>
      </w:r>
      <w:proofErr w:type="spellStart"/>
      <w:r w:rsidRPr="007C06D1">
        <w:rPr>
          <w:rFonts w:ascii="Times New Roman" w:eastAsia="Times New Roman" w:hAnsi="Times New Roman"/>
          <w:bCs/>
          <w:sz w:val="20"/>
          <w:szCs w:val="20"/>
        </w:rPr>
        <w:t>Word</w:t>
      </w:r>
      <w:proofErr w:type="spellEnd"/>
      <w:r w:rsidRPr="007C06D1">
        <w:rPr>
          <w:rFonts w:ascii="Times New Roman" w:eastAsia="Times New Roman" w:hAnsi="Times New Roman"/>
          <w:bCs/>
          <w:sz w:val="20"/>
          <w:szCs w:val="20"/>
        </w:rPr>
        <w:t xml:space="preserve">, </w:t>
      </w:r>
      <w:r w:rsidRPr="007C06D1">
        <w:rPr>
          <w:rFonts w:ascii="Times New Roman" w:eastAsia="Times New Roman" w:hAnsi="Times New Roman"/>
          <w:bCs/>
          <w:sz w:val="20"/>
          <w:szCs w:val="20"/>
          <w:lang w:val="en-US"/>
        </w:rPr>
        <w:t>Jpeg</w:t>
      </w:r>
      <w:r w:rsidRPr="007C06D1">
        <w:rPr>
          <w:rFonts w:ascii="Times New Roman" w:eastAsia="Times New Roman" w:hAnsi="Times New Roman"/>
          <w:bCs/>
          <w:sz w:val="20"/>
          <w:szCs w:val="20"/>
        </w:rPr>
        <w:t xml:space="preserve">, </w:t>
      </w:r>
      <w:proofErr w:type="spellStart"/>
      <w:r w:rsidRPr="007C06D1">
        <w:rPr>
          <w:rFonts w:ascii="Times New Roman" w:eastAsia="Times New Roman" w:hAnsi="Times New Roman"/>
          <w:sz w:val="20"/>
          <w:szCs w:val="20"/>
          <w:lang w:val="en-US"/>
        </w:rPr>
        <w:t>Mapinfo</w:t>
      </w:r>
      <w:proofErr w:type="spellEnd"/>
    </w:p>
    <w:p w:rsidR="007C06D1" w:rsidRPr="007C06D1" w:rsidRDefault="007C06D1" w:rsidP="007C06D1">
      <w:pPr>
        <w:tabs>
          <w:tab w:val="num" w:pos="0"/>
        </w:tabs>
        <w:suppressAutoHyphens/>
        <w:spacing w:after="0" w:line="240" w:lineRule="auto"/>
        <w:ind w:left="-142"/>
        <w:jc w:val="both"/>
        <w:rPr>
          <w:rFonts w:ascii="Times New Roman" w:eastAsia="Times New Roman" w:hAnsi="Times New Roman"/>
          <w:bCs/>
          <w:sz w:val="20"/>
          <w:szCs w:val="20"/>
        </w:rPr>
      </w:pPr>
    </w:p>
    <w:p w:rsidR="007C06D1" w:rsidRPr="007C06D1" w:rsidRDefault="007C06D1" w:rsidP="007C06D1">
      <w:pPr>
        <w:spacing w:after="0" w:line="240" w:lineRule="auto"/>
        <w:jc w:val="center"/>
        <w:rPr>
          <w:rFonts w:ascii="Times New Roman" w:eastAsia="Times New Roman" w:hAnsi="Times New Roman"/>
          <w:sz w:val="20"/>
          <w:szCs w:val="20"/>
        </w:rPr>
      </w:pPr>
      <w:r w:rsidRPr="007C06D1">
        <w:rPr>
          <w:rFonts w:ascii="Times New Roman" w:eastAsia="Times New Roman" w:hAnsi="Times New Roman"/>
          <w:sz w:val="20"/>
          <w:szCs w:val="20"/>
        </w:rPr>
        <w:t>Глава II Градостроительные регламенты</w:t>
      </w:r>
    </w:p>
    <w:p w:rsidR="007C06D1" w:rsidRPr="007C06D1" w:rsidRDefault="007C06D1" w:rsidP="007C06D1">
      <w:pPr>
        <w:keepNext/>
        <w:overflowPunct w:val="0"/>
        <w:autoSpaceDE w:val="0"/>
        <w:autoSpaceDN w:val="0"/>
        <w:adjustRightInd w:val="0"/>
        <w:spacing w:before="100" w:line="240" w:lineRule="auto"/>
        <w:ind w:firstLine="510"/>
        <w:jc w:val="center"/>
        <w:textAlignment w:val="baseline"/>
        <w:outlineLvl w:val="1"/>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xml:space="preserve">Раздел </w:t>
      </w:r>
      <w:r w:rsidRPr="007C06D1">
        <w:rPr>
          <w:rFonts w:ascii="Times New Roman" w:eastAsia="Times New Roman" w:hAnsi="Times New Roman"/>
          <w:sz w:val="20"/>
          <w:szCs w:val="20"/>
          <w:lang w:val="en-US" w:eastAsia="ru-RU"/>
        </w:rPr>
        <w:t>I</w:t>
      </w:r>
      <w:r w:rsidRPr="007C06D1">
        <w:rPr>
          <w:rFonts w:ascii="Times New Roman" w:eastAsia="Times New Roman" w:hAnsi="Times New Roman"/>
          <w:sz w:val="20"/>
          <w:szCs w:val="20"/>
          <w:lang w:eastAsia="ru-RU"/>
        </w:rPr>
        <w:t xml:space="preserve"> Регламенты территориальных зон, выделенных в схеме территориального зонирования, их кодовые обозначения</w:t>
      </w:r>
    </w:p>
    <w:p w:rsidR="007C06D1" w:rsidRPr="007C06D1" w:rsidRDefault="007C06D1" w:rsidP="007C06D1">
      <w:pPr>
        <w:keepNext/>
        <w:overflowPunct w:val="0"/>
        <w:autoSpaceDE w:val="0"/>
        <w:autoSpaceDN w:val="0"/>
        <w:adjustRightInd w:val="0"/>
        <w:spacing w:before="200" w:line="240" w:lineRule="auto"/>
        <w:ind w:firstLine="567"/>
        <w:outlineLvl w:val="2"/>
        <w:rPr>
          <w:rFonts w:ascii="Times New Roman" w:eastAsia="Arial Unicode MS" w:hAnsi="Times New Roman"/>
          <w:color w:val="000000"/>
          <w:sz w:val="20"/>
          <w:szCs w:val="20"/>
          <w:lang w:eastAsia="ru-RU"/>
        </w:rPr>
      </w:pPr>
      <w:r w:rsidRPr="007C06D1">
        <w:rPr>
          <w:rFonts w:ascii="Times New Roman" w:eastAsia="Arial Unicode MS" w:hAnsi="Times New Roman"/>
          <w:color w:val="000000"/>
          <w:sz w:val="20"/>
          <w:szCs w:val="20"/>
          <w:lang w:eastAsia="ru-RU"/>
        </w:rPr>
        <w:t xml:space="preserve">Ст. 25 Зона </w:t>
      </w:r>
      <w:r w:rsidRPr="007C06D1">
        <w:rPr>
          <w:rFonts w:ascii="Times New Roman" w:eastAsia="SimSun" w:hAnsi="Times New Roman"/>
          <w:bCs/>
          <w:sz w:val="20"/>
          <w:szCs w:val="20"/>
          <w:lang w:eastAsia="zh-CN"/>
        </w:rPr>
        <w:t>малоэтажной жилой застройки</w:t>
      </w:r>
      <w:r w:rsidRPr="007C06D1">
        <w:rPr>
          <w:rFonts w:ascii="Times New Roman" w:eastAsia="Arial Unicode MS" w:hAnsi="Times New Roman"/>
          <w:color w:val="000000"/>
          <w:sz w:val="20"/>
          <w:szCs w:val="20"/>
          <w:lang w:eastAsia="ru-RU"/>
        </w:rPr>
        <w:t xml:space="preserve"> (Ж-2)</w:t>
      </w:r>
    </w:p>
    <w:p w:rsidR="007C06D1" w:rsidRPr="007C06D1" w:rsidRDefault="007C06D1" w:rsidP="007C06D1">
      <w:pPr>
        <w:tabs>
          <w:tab w:val="left" w:pos="567"/>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4A0"/>
      </w:tblPr>
      <w:tblGrid>
        <w:gridCol w:w="3625"/>
        <w:gridCol w:w="2231"/>
        <w:gridCol w:w="3622"/>
      </w:tblGrid>
      <w:tr w:rsidR="007C06D1" w:rsidRPr="007C06D1" w:rsidTr="007C06D1">
        <w:trPr>
          <w:trHeight w:val="20"/>
        </w:trPr>
        <w:tc>
          <w:tcPr>
            <w:tcW w:w="1912" w:type="pct"/>
            <w:tcBorders>
              <w:top w:val="single" w:sz="4" w:space="0" w:color="auto"/>
              <w:left w:val="single" w:sz="4" w:space="0" w:color="auto"/>
              <w:bottom w:val="single" w:sz="4" w:space="0" w:color="auto"/>
              <w:right w:val="single" w:sz="4" w:space="0" w:color="auto"/>
            </w:tcBorders>
            <w:hideMark/>
          </w:tcPr>
          <w:p w:rsidR="007C06D1" w:rsidRPr="007C06D1" w:rsidRDefault="007C06D1" w:rsidP="007C06D1">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7C06D1">
              <w:rPr>
                <w:rFonts w:ascii="Times New Roman" w:eastAsia="Times New Roman" w:hAnsi="Times New Roman"/>
                <w:sz w:val="14"/>
                <w:szCs w:val="14"/>
                <w:lang w:eastAsia="ru-RU"/>
              </w:rPr>
              <w:t>Основные виды разрешенного использования</w:t>
            </w:r>
          </w:p>
        </w:tc>
        <w:tc>
          <w:tcPr>
            <w:tcW w:w="1177" w:type="pct"/>
            <w:tcBorders>
              <w:top w:val="single" w:sz="4" w:space="0" w:color="auto"/>
              <w:left w:val="single" w:sz="4" w:space="0" w:color="auto"/>
              <w:bottom w:val="single" w:sz="4" w:space="0" w:color="auto"/>
              <w:right w:val="single" w:sz="4" w:space="0" w:color="auto"/>
            </w:tcBorders>
            <w:hideMark/>
          </w:tcPr>
          <w:p w:rsidR="007C06D1" w:rsidRPr="007C06D1" w:rsidRDefault="007C06D1" w:rsidP="007C06D1">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7C06D1">
              <w:rPr>
                <w:rFonts w:ascii="Times New Roman" w:eastAsia="Times New Roman" w:hAnsi="Times New Roman"/>
                <w:sz w:val="14"/>
                <w:szCs w:val="14"/>
                <w:lang w:eastAsia="ru-RU"/>
              </w:rPr>
              <w:t>Условно разрешенные виды использования</w:t>
            </w:r>
          </w:p>
        </w:tc>
        <w:tc>
          <w:tcPr>
            <w:tcW w:w="1912" w:type="pct"/>
            <w:tcBorders>
              <w:top w:val="single" w:sz="4" w:space="0" w:color="auto"/>
              <w:left w:val="single" w:sz="4" w:space="0" w:color="auto"/>
              <w:bottom w:val="single" w:sz="4" w:space="0" w:color="auto"/>
              <w:right w:val="single" w:sz="4" w:space="0" w:color="auto"/>
            </w:tcBorders>
            <w:hideMark/>
          </w:tcPr>
          <w:p w:rsidR="007C06D1" w:rsidRPr="007C06D1" w:rsidRDefault="007C06D1" w:rsidP="007C06D1">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7C06D1">
              <w:rPr>
                <w:rFonts w:ascii="Times New Roman" w:eastAsia="Times New Roman" w:hAnsi="Times New Roman"/>
                <w:sz w:val="14"/>
                <w:szCs w:val="14"/>
                <w:lang w:eastAsia="ru-RU"/>
              </w:rPr>
              <w:t>Вспомогательные виды использования</w:t>
            </w:r>
          </w:p>
        </w:tc>
      </w:tr>
      <w:tr w:rsidR="007C06D1" w:rsidRPr="007C06D1" w:rsidTr="007C06D1">
        <w:trPr>
          <w:trHeight w:val="20"/>
        </w:trPr>
        <w:tc>
          <w:tcPr>
            <w:tcW w:w="1912"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overflowPunct w:val="0"/>
              <w:autoSpaceDE w:val="0"/>
              <w:autoSpaceDN w:val="0"/>
              <w:adjustRightInd w:val="0"/>
              <w:spacing w:after="0" w:line="240" w:lineRule="auto"/>
              <w:ind w:firstLine="80"/>
              <w:jc w:val="both"/>
              <w:rPr>
                <w:rFonts w:ascii="Times New Roman" w:eastAsia="Times New Roman" w:hAnsi="Times New Roman"/>
                <w:color w:val="000000"/>
                <w:sz w:val="14"/>
                <w:szCs w:val="14"/>
              </w:rPr>
            </w:pPr>
            <w:r w:rsidRPr="007C06D1">
              <w:rPr>
                <w:rFonts w:ascii="Times New Roman" w:eastAsia="Times New Roman" w:hAnsi="Times New Roman"/>
                <w:smallCaps/>
                <w:sz w:val="14"/>
                <w:szCs w:val="14"/>
                <w:lang w:eastAsia="ru-RU"/>
              </w:rPr>
              <w:t xml:space="preserve">- </w:t>
            </w:r>
            <w:r w:rsidRPr="007C06D1">
              <w:rPr>
                <w:rFonts w:ascii="Times New Roman" w:eastAsia="Times New Roman" w:hAnsi="Times New Roman"/>
                <w:sz w:val="14"/>
                <w:szCs w:val="14"/>
                <w:lang w:eastAsia="ru-RU"/>
              </w:rPr>
              <w:t xml:space="preserve">для индивидуального жилищного строительства </w:t>
            </w:r>
            <w:r w:rsidRPr="007C06D1">
              <w:rPr>
                <w:rFonts w:ascii="Times New Roman" w:eastAsia="Times New Roman" w:hAnsi="Times New Roman"/>
                <w:color w:val="000000"/>
                <w:sz w:val="14"/>
                <w:szCs w:val="14"/>
              </w:rPr>
              <w:t xml:space="preserve">(код 2.1); </w:t>
            </w:r>
          </w:p>
          <w:p w:rsidR="007C06D1" w:rsidRPr="007C06D1" w:rsidRDefault="007C06D1" w:rsidP="007C06D1">
            <w:pPr>
              <w:overflowPunct w:val="0"/>
              <w:autoSpaceDE w:val="0"/>
              <w:autoSpaceDN w:val="0"/>
              <w:adjustRightInd w:val="0"/>
              <w:spacing w:after="0" w:line="240" w:lineRule="auto"/>
              <w:ind w:firstLine="80"/>
              <w:jc w:val="both"/>
              <w:rPr>
                <w:rFonts w:ascii="Times New Roman" w:eastAsia="Times New Roman" w:hAnsi="Times New Roman"/>
                <w:color w:val="000000"/>
                <w:sz w:val="14"/>
                <w:szCs w:val="14"/>
              </w:rPr>
            </w:pPr>
            <w:r w:rsidRPr="007C06D1">
              <w:rPr>
                <w:rFonts w:ascii="Times New Roman" w:eastAsia="Times New Roman" w:hAnsi="Times New Roman"/>
                <w:color w:val="000000"/>
                <w:sz w:val="14"/>
                <w:szCs w:val="14"/>
              </w:rPr>
              <w:t>- малоэтажная многоквартирная жилая застройка (код 2.1.1);</w:t>
            </w:r>
          </w:p>
          <w:p w:rsidR="007C06D1" w:rsidRPr="007C06D1" w:rsidRDefault="007C06D1" w:rsidP="007C06D1">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7C06D1">
              <w:rPr>
                <w:rFonts w:ascii="Times New Roman" w:eastAsia="Times New Roman" w:hAnsi="Times New Roman"/>
                <w:color w:val="000000"/>
                <w:sz w:val="14"/>
                <w:szCs w:val="14"/>
              </w:rPr>
              <w:t>- для ведения личного подсобного хозяйства (код 2.2);</w:t>
            </w:r>
          </w:p>
          <w:p w:rsidR="007C06D1" w:rsidRPr="007C06D1" w:rsidRDefault="007C06D1" w:rsidP="007C06D1">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7C06D1">
              <w:rPr>
                <w:rFonts w:ascii="Times New Roman" w:eastAsia="Times New Roman" w:hAnsi="Times New Roman"/>
                <w:color w:val="000000"/>
                <w:sz w:val="14"/>
                <w:szCs w:val="14"/>
              </w:rPr>
              <w:t>- блокированная жилая застройка (код  2.3);</w:t>
            </w:r>
          </w:p>
          <w:p w:rsidR="007C06D1" w:rsidRPr="007C06D1" w:rsidRDefault="007C06D1" w:rsidP="007C06D1">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7C06D1">
              <w:rPr>
                <w:rFonts w:ascii="Times New Roman" w:eastAsia="Times New Roman" w:hAnsi="Times New Roman"/>
                <w:color w:val="000000"/>
                <w:sz w:val="14"/>
                <w:szCs w:val="14"/>
              </w:rPr>
              <w:t>Обслуживание жилой застройки (код 2.7):</w:t>
            </w:r>
          </w:p>
          <w:p w:rsidR="007C06D1" w:rsidRPr="007C06D1" w:rsidRDefault="007C06D1" w:rsidP="007C06D1">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7C06D1">
              <w:rPr>
                <w:rFonts w:ascii="Times New Roman" w:eastAsia="Times New Roman" w:hAnsi="Times New Roman"/>
                <w:sz w:val="14"/>
                <w:szCs w:val="14"/>
                <w:lang w:eastAsia="ru-RU"/>
              </w:rPr>
              <w:t xml:space="preserve">-коммунальное обслуживание, распределительные пункты, трансформаторные подстанции, </w:t>
            </w:r>
            <w:r w:rsidRPr="007C06D1">
              <w:rPr>
                <w:rFonts w:ascii="Times New Roman" w:eastAsia="Times New Roman" w:hAnsi="Times New Roman"/>
                <w:color w:val="000000"/>
                <w:sz w:val="14"/>
                <w:szCs w:val="14"/>
              </w:rPr>
              <w:t>(код 3.1);</w:t>
            </w:r>
          </w:p>
          <w:p w:rsidR="007C06D1" w:rsidRPr="007C06D1" w:rsidRDefault="007C06D1" w:rsidP="007C06D1">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7C06D1">
              <w:rPr>
                <w:rFonts w:ascii="Times New Roman" w:eastAsia="Times New Roman" w:hAnsi="Times New Roman"/>
                <w:color w:val="000000"/>
                <w:sz w:val="14"/>
                <w:szCs w:val="14"/>
              </w:rPr>
              <w:t xml:space="preserve">- социальное  </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color w:val="000000"/>
                <w:sz w:val="14"/>
                <w:szCs w:val="14"/>
              </w:rPr>
            </w:pPr>
            <w:r w:rsidRPr="007C06D1">
              <w:rPr>
                <w:rFonts w:ascii="Times New Roman" w:eastAsia="Times New Roman" w:hAnsi="Times New Roman"/>
                <w:color w:val="000000"/>
                <w:sz w:val="14"/>
                <w:szCs w:val="14"/>
              </w:rPr>
              <w:t xml:space="preserve"> обслуживание, </w:t>
            </w:r>
            <w:r w:rsidRPr="007C06D1">
              <w:rPr>
                <w:rFonts w:ascii="Times New Roman" w:eastAsia="Times New Roman" w:hAnsi="Times New Roman"/>
                <w:sz w:val="14"/>
                <w:szCs w:val="14"/>
                <w:lang w:eastAsia="ru-RU"/>
              </w:rPr>
              <w:t>отделения почты, связи</w:t>
            </w:r>
            <w:r w:rsidRPr="007C06D1">
              <w:rPr>
                <w:rFonts w:ascii="Times New Roman" w:eastAsia="Times New Roman" w:hAnsi="Times New Roman"/>
                <w:color w:val="000000"/>
                <w:sz w:val="14"/>
                <w:szCs w:val="14"/>
              </w:rPr>
              <w:t xml:space="preserve"> (код  3.2);</w:t>
            </w:r>
          </w:p>
          <w:p w:rsidR="007C06D1" w:rsidRPr="007C06D1" w:rsidRDefault="007C06D1" w:rsidP="007C06D1">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7C06D1">
              <w:rPr>
                <w:rFonts w:ascii="Times New Roman" w:eastAsia="Times New Roman" w:hAnsi="Times New Roman"/>
                <w:color w:val="000000"/>
                <w:sz w:val="14"/>
                <w:szCs w:val="14"/>
              </w:rPr>
              <w:t>- бытовое обслуживание (код  3.3);</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объекты здравоохранения (</w:t>
            </w:r>
            <w:proofErr w:type="spellStart"/>
            <w:r w:rsidRPr="007C06D1">
              <w:rPr>
                <w:rFonts w:ascii="Times New Roman" w:eastAsia="Times New Roman" w:hAnsi="Times New Roman"/>
                <w:sz w:val="14"/>
                <w:szCs w:val="14"/>
                <w:lang w:eastAsia="ru-RU"/>
              </w:rPr>
              <w:t>ФАПы</w:t>
            </w:r>
            <w:proofErr w:type="spellEnd"/>
            <w:r w:rsidRPr="007C06D1">
              <w:rPr>
                <w:rFonts w:ascii="Times New Roman" w:eastAsia="Times New Roman" w:hAnsi="Times New Roman"/>
                <w:sz w:val="14"/>
                <w:szCs w:val="14"/>
                <w:lang w:eastAsia="ru-RU"/>
              </w:rPr>
              <w:t>), аптеки, молочные кухни (код 3.4.1);</w:t>
            </w:r>
          </w:p>
          <w:p w:rsidR="007C06D1" w:rsidRPr="007C06D1" w:rsidRDefault="007C06D1" w:rsidP="007C06D1">
            <w:pPr>
              <w:overflowPunct w:val="0"/>
              <w:autoSpaceDE w:val="0"/>
              <w:autoSpaceDN w:val="0"/>
              <w:adjustRightInd w:val="0"/>
              <w:spacing w:after="0" w:line="240" w:lineRule="auto"/>
              <w:jc w:val="both"/>
              <w:rPr>
                <w:rFonts w:ascii="Times New Roman" w:eastAsia="Times New Roman" w:hAnsi="Times New Roman"/>
                <w:color w:val="000000"/>
                <w:sz w:val="14"/>
                <w:szCs w:val="14"/>
              </w:rPr>
            </w:pPr>
            <w:r w:rsidRPr="007C06D1">
              <w:rPr>
                <w:rFonts w:ascii="Times New Roman" w:eastAsia="Times New Roman" w:hAnsi="Times New Roman"/>
                <w:color w:val="000000"/>
                <w:sz w:val="14"/>
                <w:szCs w:val="14"/>
              </w:rPr>
              <w:t>- культурное развитие (код 3.6);</w:t>
            </w:r>
          </w:p>
          <w:p w:rsidR="007C06D1" w:rsidRPr="007C06D1" w:rsidRDefault="007C06D1" w:rsidP="007C06D1">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rPr>
            </w:pPr>
            <w:r w:rsidRPr="007C06D1">
              <w:rPr>
                <w:rFonts w:ascii="Times New Roman" w:eastAsia="Times New Roman" w:hAnsi="Times New Roman"/>
                <w:color w:val="000000"/>
                <w:sz w:val="14"/>
                <w:szCs w:val="14"/>
              </w:rPr>
              <w:t>- амбулаторное ветеринарное обслуживание (код 3.10.1)</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офисные помещения (4.1);</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-земельные участки общего пользования (код 12.0)</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p>
        </w:tc>
        <w:tc>
          <w:tcPr>
            <w:tcW w:w="1177"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культурно-просветительские объекты,</w:t>
            </w:r>
            <w:r w:rsidRPr="007C06D1">
              <w:rPr>
                <w:rFonts w:ascii="Times New Roman" w:eastAsia="Times New Roman" w:hAnsi="Times New Roman"/>
                <w:sz w:val="14"/>
                <w:szCs w:val="14"/>
              </w:rPr>
              <w:t xml:space="preserve"> клубы, социальные центры, дома престарелых (код 3.2);  </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религиозное</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mallCaps/>
                <w:sz w:val="14"/>
                <w:szCs w:val="14"/>
                <w:lang w:eastAsia="ru-RU"/>
              </w:rPr>
            </w:pPr>
            <w:r w:rsidRPr="007C06D1">
              <w:rPr>
                <w:rFonts w:ascii="Times New Roman" w:eastAsia="Times New Roman" w:hAnsi="Times New Roman"/>
                <w:sz w:val="14"/>
                <w:szCs w:val="14"/>
                <w:lang w:eastAsia="ru-RU"/>
              </w:rPr>
              <w:t xml:space="preserve"> использования </w:t>
            </w:r>
            <w:r w:rsidRPr="007C06D1">
              <w:rPr>
                <w:rFonts w:ascii="Times New Roman" w:eastAsia="Times New Roman" w:hAnsi="Times New Roman"/>
                <w:color w:val="000000"/>
                <w:sz w:val="14"/>
                <w:szCs w:val="14"/>
              </w:rPr>
              <w:t>(код 3.7)</w:t>
            </w:r>
            <w:r w:rsidRPr="007C06D1">
              <w:rPr>
                <w:rFonts w:ascii="Times New Roman" w:eastAsia="Times New Roman" w:hAnsi="Times New Roman"/>
                <w:sz w:val="14"/>
                <w:szCs w:val="14"/>
                <w:lang w:eastAsia="ru-RU"/>
              </w:rPr>
              <w:t>;</w:t>
            </w:r>
          </w:p>
          <w:p w:rsidR="007C06D1" w:rsidRPr="007C06D1"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7C06D1">
              <w:rPr>
                <w:rFonts w:ascii="Times New Roman" w:eastAsia="Times New Roman" w:hAnsi="Times New Roman"/>
                <w:bCs/>
                <w:sz w:val="14"/>
                <w:szCs w:val="14"/>
                <w:lang/>
              </w:rPr>
              <w:t xml:space="preserve">-магазины, </w:t>
            </w:r>
            <w:r w:rsidRPr="007C06D1">
              <w:rPr>
                <w:rFonts w:ascii="Times New Roman" w:eastAsia="Times New Roman" w:hAnsi="Times New Roman"/>
                <w:color w:val="000000"/>
                <w:sz w:val="14"/>
                <w:szCs w:val="14"/>
                <w:lang/>
              </w:rPr>
              <w:t>(код 4.4);</w:t>
            </w:r>
            <w:r w:rsidRPr="007C06D1">
              <w:rPr>
                <w:rFonts w:ascii="Times New Roman" w:eastAsia="Times New Roman" w:hAnsi="Times New Roman"/>
                <w:bCs/>
                <w:sz w:val="14"/>
                <w:szCs w:val="14"/>
                <w:lang/>
              </w:rPr>
              <w:t xml:space="preserve"> </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rPr>
            </w:pPr>
            <w:r w:rsidRPr="007C06D1">
              <w:rPr>
                <w:rFonts w:ascii="Times New Roman" w:eastAsia="Times New Roman" w:hAnsi="Times New Roman"/>
                <w:sz w:val="14"/>
                <w:szCs w:val="14"/>
              </w:rPr>
              <w:t xml:space="preserve">-  общественное питание, столовые, закусочные (код 4.6), </w:t>
            </w:r>
          </w:p>
          <w:p w:rsidR="007C06D1" w:rsidRPr="007C06D1" w:rsidRDefault="007C06D1" w:rsidP="007C06D1">
            <w:pPr>
              <w:tabs>
                <w:tab w:val="right" w:pos="2569"/>
              </w:tab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гостиничное  </w:t>
            </w:r>
            <w:r w:rsidRPr="007C06D1">
              <w:rPr>
                <w:rFonts w:ascii="Times New Roman" w:eastAsia="Times New Roman" w:hAnsi="Times New Roman"/>
                <w:sz w:val="14"/>
                <w:szCs w:val="14"/>
                <w:lang w:eastAsia="ru-RU"/>
              </w:rPr>
              <w:tab/>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обслуживание </w:t>
            </w:r>
            <w:r w:rsidRPr="007C06D1">
              <w:rPr>
                <w:rFonts w:ascii="Times New Roman" w:eastAsia="Times New Roman" w:hAnsi="Times New Roman"/>
                <w:sz w:val="14"/>
                <w:szCs w:val="14"/>
              </w:rPr>
              <w:t>(4.7)</w:t>
            </w:r>
            <w:r w:rsidRPr="007C06D1">
              <w:rPr>
                <w:rFonts w:ascii="Times New Roman" w:eastAsia="Times New Roman" w:hAnsi="Times New Roman"/>
                <w:sz w:val="14"/>
                <w:szCs w:val="14"/>
                <w:lang w:eastAsia="ru-RU"/>
              </w:rPr>
              <w:t>;</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rPr>
            </w:pP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bCs/>
                <w:sz w:val="14"/>
                <w:szCs w:val="14"/>
                <w:lang w:eastAsia="ru-RU"/>
              </w:rPr>
            </w:pPr>
          </w:p>
        </w:tc>
        <w:tc>
          <w:tcPr>
            <w:tcW w:w="1912" w:type="pct"/>
            <w:tcBorders>
              <w:top w:val="single" w:sz="4" w:space="0" w:color="auto"/>
              <w:left w:val="single" w:sz="4" w:space="0" w:color="auto"/>
              <w:bottom w:val="single" w:sz="4" w:space="0" w:color="auto"/>
              <w:right w:val="single" w:sz="4" w:space="0" w:color="auto"/>
            </w:tcBorders>
            <w:hideMark/>
          </w:tcPr>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rPr>
            </w:pPr>
            <w:r w:rsidRPr="007C06D1">
              <w:rPr>
                <w:rFonts w:ascii="Times New Roman" w:eastAsia="Times New Roman" w:hAnsi="Times New Roman"/>
                <w:sz w:val="14"/>
                <w:szCs w:val="14"/>
              </w:rPr>
              <w:t xml:space="preserve">- отдельно стоящие или встроенные в дома гаражи (для автомобилей грузоподъемностью не более 1,5 </w:t>
            </w:r>
            <w:proofErr w:type="spellStart"/>
            <w:r w:rsidRPr="007C06D1">
              <w:rPr>
                <w:rFonts w:ascii="Times New Roman" w:eastAsia="Times New Roman" w:hAnsi="Times New Roman"/>
                <w:sz w:val="14"/>
                <w:szCs w:val="14"/>
              </w:rPr>
              <w:t>тн</w:t>
            </w:r>
            <w:proofErr w:type="spellEnd"/>
            <w:r w:rsidRPr="007C06D1">
              <w:rPr>
                <w:rFonts w:ascii="Times New Roman" w:eastAsia="Times New Roman" w:hAnsi="Times New Roman"/>
                <w:sz w:val="14"/>
                <w:szCs w:val="14"/>
              </w:rPr>
              <w:t>);</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хозяйственно-бытовые постройки, </w:t>
            </w:r>
            <w:r w:rsidRPr="007C06D1">
              <w:rPr>
                <w:rFonts w:ascii="Times New Roman" w:eastAsia="Times New Roman" w:hAnsi="Times New Roman"/>
                <w:sz w:val="14"/>
                <w:szCs w:val="14"/>
              </w:rPr>
              <w:t>индивидуальные бани</w:t>
            </w:r>
            <w:r w:rsidRPr="007C06D1">
              <w:rPr>
                <w:rFonts w:ascii="Times New Roman" w:eastAsia="Times New Roman" w:hAnsi="Times New Roman"/>
                <w:sz w:val="14"/>
                <w:szCs w:val="14"/>
                <w:lang w:eastAsia="ru-RU"/>
              </w:rPr>
              <w:t xml:space="preserve"> (на придомовом участке);</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объекты садоводства, огородничества,</w:t>
            </w:r>
            <w:r w:rsidRPr="007C06D1">
              <w:rPr>
                <w:rFonts w:ascii="Times New Roman" w:eastAsia="Times New Roman" w:hAnsi="Times New Roman"/>
                <w:sz w:val="14"/>
                <w:szCs w:val="14"/>
              </w:rPr>
              <w:t xml:space="preserve"> </w:t>
            </w:r>
            <w:r w:rsidRPr="007C06D1">
              <w:rPr>
                <w:rFonts w:ascii="Times New Roman" w:eastAsia="Times New Roman" w:hAnsi="Times New Roman"/>
                <w:sz w:val="14"/>
                <w:szCs w:val="14"/>
                <w:lang w:eastAsia="ru-RU"/>
              </w:rPr>
              <w:t>объекты животноводства (на придомовом участке);</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mallCaps/>
                <w:sz w:val="14"/>
                <w:szCs w:val="14"/>
                <w:lang w:eastAsia="ru-RU"/>
              </w:rPr>
            </w:pPr>
            <w:r w:rsidRPr="007C06D1">
              <w:rPr>
                <w:rFonts w:ascii="Times New Roman" w:eastAsia="Times New Roman" w:hAnsi="Times New Roman"/>
                <w:sz w:val="14"/>
                <w:szCs w:val="14"/>
                <w:lang w:eastAsia="ru-RU"/>
              </w:rPr>
              <w:t>- детские игровые площадки, площадки для отдыха, спортивные площадки;</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хозяйственные площадки;</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размещение огородов для жителей многоквартирных домов в пределах придомовой территории;</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 дворовые туалеты,  </w:t>
            </w:r>
            <w:proofErr w:type="spellStart"/>
            <w:r w:rsidRPr="007C06D1">
              <w:rPr>
                <w:rFonts w:ascii="Times New Roman" w:eastAsia="Times New Roman" w:hAnsi="Times New Roman"/>
                <w:sz w:val="14"/>
                <w:szCs w:val="14"/>
                <w:lang w:eastAsia="ru-RU"/>
              </w:rPr>
              <w:t>автопарковка</w:t>
            </w:r>
            <w:proofErr w:type="spellEnd"/>
            <w:r w:rsidRPr="007C06D1">
              <w:rPr>
                <w:rFonts w:ascii="Times New Roman" w:eastAsia="Times New Roman" w:hAnsi="Times New Roman"/>
                <w:sz w:val="14"/>
                <w:szCs w:val="14"/>
                <w:lang w:eastAsia="ru-RU"/>
              </w:rPr>
              <w:t xml:space="preserve"> для личного транспорта </w:t>
            </w:r>
            <w:r w:rsidRPr="007C06D1">
              <w:rPr>
                <w:rFonts w:ascii="Times New Roman" w:eastAsia="Times New Roman" w:hAnsi="Times New Roman"/>
                <w:sz w:val="14"/>
                <w:szCs w:val="14"/>
              </w:rPr>
              <w:t xml:space="preserve">(для автомобилей грузоподъемностью не более 1,5 </w:t>
            </w:r>
            <w:proofErr w:type="spellStart"/>
            <w:r w:rsidRPr="007C06D1">
              <w:rPr>
                <w:rFonts w:ascii="Times New Roman" w:eastAsia="Times New Roman" w:hAnsi="Times New Roman"/>
                <w:sz w:val="14"/>
                <w:szCs w:val="14"/>
              </w:rPr>
              <w:t>тн</w:t>
            </w:r>
            <w:proofErr w:type="spellEnd"/>
            <w:r w:rsidRPr="007C06D1">
              <w:rPr>
                <w:rFonts w:ascii="Times New Roman" w:eastAsia="Times New Roman" w:hAnsi="Times New Roman"/>
                <w:sz w:val="14"/>
                <w:szCs w:val="14"/>
              </w:rPr>
              <w:t>)</w:t>
            </w:r>
            <w:r w:rsidRPr="007C06D1">
              <w:rPr>
                <w:rFonts w:ascii="Times New Roman" w:eastAsia="Times New Roman" w:hAnsi="Times New Roman"/>
                <w:sz w:val="14"/>
                <w:szCs w:val="14"/>
                <w:lang w:eastAsia="ru-RU"/>
              </w:rPr>
              <w:t>;</w:t>
            </w:r>
          </w:p>
          <w:p w:rsidR="007C06D1" w:rsidRPr="007C06D1" w:rsidRDefault="007C06D1" w:rsidP="007C06D1">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7C06D1">
              <w:rPr>
                <w:rFonts w:ascii="Times New Roman" w:eastAsia="Times New Roman" w:hAnsi="Times New Roman"/>
                <w:sz w:val="14"/>
                <w:szCs w:val="14"/>
              </w:rPr>
              <w:t>- оборудование пожарной охраны (гидранты, резервуары);</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площадки для сбора мусора;</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колодцы, скважины, </w:t>
            </w:r>
          </w:p>
          <w:p w:rsidR="007C06D1" w:rsidRPr="007C06D1" w:rsidRDefault="007C06D1" w:rsidP="007C06D1">
            <w:pPr>
              <w:suppressAutoHyphens/>
              <w:spacing w:after="0" w:line="240" w:lineRule="auto"/>
              <w:rPr>
                <w:rFonts w:ascii="Times New Roman" w:eastAsia="Times New Roman" w:hAnsi="Times New Roman"/>
                <w:bCs/>
                <w:sz w:val="14"/>
                <w:szCs w:val="14"/>
                <w:lang w:eastAsia="ru-RU"/>
              </w:rPr>
            </w:pPr>
            <w:r w:rsidRPr="007C06D1">
              <w:rPr>
                <w:rFonts w:ascii="Times New Roman" w:eastAsia="Times New Roman" w:hAnsi="Times New Roman"/>
                <w:bCs/>
                <w:sz w:val="14"/>
                <w:szCs w:val="14"/>
                <w:lang w:eastAsia="ru-RU"/>
              </w:rPr>
              <w:t>- инженерное обеспечение (в том числе линейные объекты).</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 дороги, проезды;</w:t>
            </w:r>
          </w:p>
        </w:tc>
      </w:tr>
    </w:tbl>
    <w:p w:rsidR="007C06D1" w:rsidRPr="007C06D1" w:rsidRDefault="007C06D1" w:rsidP="007C06D1">
      <w:pPr>
        <w:overflowPunct w:val="0"/>
        <w:autoSpaceDE w:val="0"/>
        <w:autoSpaceDN w:val="0"/>
        <w:adjustRightInd w:val="0"/>
        <w:spacing w:after="0" w:line="240" w:lineRule="auto"/>
        <w:ind w:firstLine="510"/>
        <w:jc w:val="both"/>
        <w:rPr>
          <w:rFonts w:ascii="Times New Roman" w:eastAsia="Times New Roman" w:hAnsi="Times New Roman"/>
          <w:color w:val="000000"/>
          <w:sz w:val="20"/>
          <w:szCs w:val="20"/>
        </w:rPr>
      </w:pPr>
      <w:r w:rsidRPr="007C06D1">
        <w:rPr>
          <w:rFonts w:ascii="Times New Roman" w:eastAsia="Arial Unicode MS" w:hAnsi="Times New Roman"/>
          <w:color w:val="000000"/>
          <w:sz w:val="20"/>
          <w:szCs w:val="20"/>
          <w:lang w:eastAsia="ru-RU"/>
        </w:rPr>
        <w:t xml:space="preserve"> </w:t>
      </w:r>
    </w:p>
    <w:p w:rsidR="007C06D1" w:rsidRPr="007C06D1" w:rsidRDefault="007C06D1" w:rsidP="007C06D1">
      <w:pPr>
        <w:overflowPunct w:val="0"/>
        <w:autoSpaceDE w:val="0"/>
        <w:autoSpaceDN w:val="0"/>
        <w:adjustRightInd w:val="0"/>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На приусадебном участке разрешается:</w:t>
      </w:r>
    </w:p>
    <w:p w:rsidR="007C06D1" w:rsidRPr="007C06D1" w:rsidRDefault="007C06D1" w:rsidP="007C06D1">
      <w:pPr>
        <w:tabs>
          <w:tab w:val="left" w:pos="567"/>
        </w:tabs>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xml:space="preserve"> - строительство хозяйственных построек (бань, отдельно стоящих гаражей для автомобилей грузоподъемностью не более 1,5 тонн, сараев, теплиц, оранжерей), встроенного в жилой дом гаража в соответствии с утвержденной проектной документацией и нормативно-техническими требованиями;</w:t>
      </w: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xml:space="preserve"> -  размещение открытой стоянки для автомобиля; </w:t>
      </w: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xml:space="preserve"> -  выращивание сельскохозяйственных культур (цветов, овощей, фруктов и др.);</w:t>
      </w: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индивидуальная трудовая деятельность, при условии обеспечения требований санитарных правил и без нарушения принципов добрососедства.</w:t>
      </w: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p>
    <w:p w:rsidR="007C06D1" w:rsidRPr="007C06D1" w:rsidRDefault="007C06D1" w:rsidP="007C06D1">
      <w:pPr>
        <w:widowControl w:val="0"/>
        <w:suppressAutoHyphens/>
        <w:autoSpaceDE w:val="0"/>
        <w:autoSpaceDN w:val="0"/>
        <w:adjustRightInd w:val="0"/>
        <w:spacing w:after="0" w:line="240" w:lineRule="auto"/>
        <w:ind w:firstLine="567"/>
        <w:jc w:val="both"/>
        <w:rPr>
          <w:rFonts w:ascii="Times New Roman" w:eastAsia="Times New Roman" w:hAnsi="Times New Roman"/>
          <w:sz w:val="20"/>
          <w:szCs w:val="20"/>
          <w:u w:val="single"/>
          <w:lang w:eastAsia="ru-RU"/>
        </w:rPr>
      </w:pPr>
      <w:r w:rsidRPr="007C06D1">
        <w:rPr>
          <w:rFonts w:ascii="Times New Roman" w:eastAsia="Times New Roman" w:hAnsi="Times New Roman"/>
          <w:sz w:val="20"/>
          <w:szCs w:val="20"/>
          <w:u w:val="single"/>
          <w:lang w:eastAsia="ru-RU"/>
        </w:rPr>
        <w:t>На приусадебном участке не допускается строительство и размещение:</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7C06D1">
          <w:rPr>
            <w:rFonts w:ascii="Times New Roman" w:eastAsia="Times New Roman" w:hAnsi="Times New Roman"/>
            <w:sz w:val="20"/>
            <w:szCs w:val="20"/>
          </w:rPr>
          <w:t>3,0 метров</w:t>
        </w:r>
      </w:smartTag>
      <w:r w:rsidRPr="007C06D1">
        <w:rPr>
          <w:rFonts w:ascii="Times New Roman" w:eastAsia="Times New Roman" w:hAnsi="Times New Roman"/>
          <w:sz w:val="20"/>
          <w:szCs w:val="20"/>
        </w:rPr>
        <w:t>;</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-сервисов по ремонту автомобилей;</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зданий, строений для содержания более 5 (включая молодняк) голов крупного рогатого скота, и зданий, строений для содержания более 10 голов (включая молодняк) – свиней, овец, коз, коров;</w:t>
      </w:r>
    </w:p>
    <w:p w:rsidR="007C06D1" w:rsidRPr="007C06D1" w:rsidRDefault="007C06D1" w:rsidP="007C06D1">
      <w:pPr>
        <w:tabs>
          <w:tab w:val="left" w:pos="567"/>
        </w:tabs>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lastRenderedPageBreak/>
        <w:t>- строительство на границе и вблизи (менее 1 метра) с соседним земельным участком вспомогательных построек, в том числе гаражей высотой в коньке более 4 м.</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размещение кровельных свесов, стоков выходящих на соседние землевладения;</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реконструкция надворных построек под торговые точки;</w:t>
      </w:r>
    </w:p>
    <w:p w:rsidR="007C06D1" w:rsidRPr="007C06D1" w:rsidRDefault="007C06D1" w:rsidP="007C06D1">
      <w:pPr>
        <w:suppressAutoHyphens/>
        <w:spacing w:after="0" w:line="240" w:lineRule="auto"/>
        <w:ind w:firstLine="426"/>
        <w:jc w:val="both"/>
        <w:rPr>
          <w:rFonts w:ascii="Times New Roman" w:eastAsia="Times New Roman" w:hAnsi="Times New Roman"/>
          <w:sz w:val="20"/>
          <w:szCs w:val="20"/>
        </w:rPr>
      </w:pP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Ограждения земельных участков: </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В границах жилого дома - по красной линии допускается устраивать высотой не более (170 см), и рекомендуется быть </w:t>
      </w:r>
      <w:proofErr w:type="spellStart"/>
      <w:r w:rsidRPr="007C06D1">
        <w:rPr>
          <w:rFonts w:ascii="Times New Roman" w:eastAsia="Times New Roman" w:hAnsi="Times New Roman"/>
          <w:sz w:val="20"/>
          <w:szCs w:val="20"/>
        </w:rPr>
        <w:t>свето-прозрачным</w:t>
      </w:r>
      <w:proofErr w:type="spellEnd"/>
      <w:r w:rsidRPr="007C06D1">
        <w:rPr>
          <w:rFonts w:ascii="Times New Roman" w:eastAsia="Times New Roman" w:hAnsi="Times New Roman"/>
          <w:sz w:val="20"/>
          <w:szCs w:val="20"/>
        </w:rPr>
        <w:t xml:space="preserve"> (сетчатым, решетчатым);</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7C06D1">
          <w:rPr>
            <w:rFonts w:ascii="Times New Roman" w:eastAsia="Times New Roman" w:hAnsi="Times New Roman"/>
            <w:sz w:val="20"/>
            <w:szCs w:val="20"/>
          </w:rPr>
          <w:t>200 см</w:t>
        </w:r>
      </w:smartTag>
      <w:r w:rsidRPr="007C06D1">
        <w:rPr>
          <w:rFonts w:ascii="Times New Roman" w:eastAsia="Times New Roman" w:hAnsi="Times New Roman"/>
          <w:sz w:val="20"/>
          <w:szCs w:val="20"/>
        </w:rPr>
        <w:t>;</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1,7 м (по согласованию со смежными землепользователями - сплошные, высотой не более 2,0 м).</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7C06D1" w:rsidRPr="007C06D1" w:rsidRDefault="007C06D1" w:rsidP="007C06D1">
      <w:pPr>
        <w:spacing w:after="0" w:line="240" w:lineRule="auto"/>
        <w:ind w:firstLine="426"/>
        <w:jc w:val="both"/>
        <w:rPr>
          <w:rFonts w:ascii="Times New Roman" w:eastAsia="Times New Roman" w:hAnsi="Times New Roman"/>
          <w:sz w:val="20"/>
          <w:szCs w:val="20"/>
        </w:rPr>
      </w:pPr>
    </w:p>
    <w:p w:rsidR="007C06D1" w:rsidRPr="007C06D1" w:rsidRDefault="007C06D1" w:rsidP="007C06D1">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1) Размеры земельных участков определяются в соответствии с принятыми решениями о предельных максимальных и минимальных размерах земельных участков, предоставляемых гражданам для индивидуального жилищного строительства (ИЖС) и для целей условно разрешенного использования – от 300 до 1200 м</w:t>
      </w:r>
      <w:proofErr w:type="gramStart"/>
      <w:r w:rsidRPr="007C06D1">
        <w:rPr>
          <w:rFonts w:ascii="Times New Roman" w:eastAsia="Times New Roman" w:hAnsi="Times New Roman"/>
          <w:sz w:val="20"/>
          <w:szCs w:val="20"/>
        </w:rPr>
        <w:t>2</w:t>
      </w:r>
      <w:proofErr w:type="gramEnd"/>
      <w:r w:rsidRPr="007C06D1">
        <w:rPr>
          <w:rFonts w:ascii="Times New Roman" w:eastAsia="Times New Roman" w:hAnsi="Times New Roman"/>
          <w:sz w:val="20"/>
          <w:szCs w:val="20"/>
        </w:rPr>
        <w:t xml:space="preserve"> </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Для ведения личного подсобного хозяйства (ЛПХ) – от 300 до 2500 м</w:t>
      </w:r>
      <w:proofErr w:type="gramStart"/>
      <w:r w:rsidRPr="007C06D1">
        <w:rPr>
          <w:rFonts w:ascii="Times New Roman" w:eastAsia="Times New Roman" w:hAnsi="Times New Roman"/>
          <w:sz w:val="20"/>
          <w:szCs w:val="20"/>
        </w:rPr>
        <w:t>2</w:t>
      </w:r>
      <w:proofErr w:type="gramEnd"/>
      <w:r w:rsidRPr="007C06D1">
        <w:rPr>
          <w:rFonts w:ascii="Times New Roman" w:eastAsia="Times New Roman" w:hAnsi="Times New Roman"/>
          <w:sz w:val="20"/>
          <w:szCs w:val="20"/>
        </w:rPr>
        <w:t xml:space="preserve"> </w:t>
      </w:r>
      <w:r w:rsidRPr="007C06D1">
        <w:rPr>
          <w:rFonts w:ascii="Times New Roman" w:eastAsia="Times New Roman" w:hAnsi="Times New Roman"/>
          <w:sz w:val="20"/>
          <w:szCs w:val="20"/>
          <w:u w:val="single"/>
        </w:rPr>
        <w:t>в границах исторически сложившейся застройки</w:t>
      </w:r>
      <w:r w:rsidRPr="007C06D1">
        <w:rPr>
          <w:rFonts w:ascii="Times New Roman" w:eastAsia="Times New Roman" w:hAnsi="Times New Roman"/>
          <w:sz w:val="20"/>
          <w:szCs w:val="20"/>
        </w:rPr>
        <w:t>, вновь образуемая жилая застройка от 300 до 1200 м2.</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Рекомендуемая ширина вновь отводимых участков - не менее 20 м, для ЛПХ – не менее 25м;</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Площадь земельного участка для строительства индивидуального гаража под легковой автомобиль - от </w:t>
      </w:r>
      <w:smartTag w:uri="urn:schemas-microsoft-com:office:smarttags" w:element="metricconverter">
        <w:smartTagPr>
          <w:attr w:name="ProductID" w:val="18 м2"/>
        </w:smartTagPr>
        <w:r w:rsidRPr="007C06D1">
          <w:rPr>
            <w:rFonts w:ascii="Times New Roman" w:eastAsia="Times New Roman" w:hAnsi="Times New Roman"/>
            <w:sz w:val="20"/>
            <w:szCs w:val="20"/>
          </w:rPr>
          <w:t>18 м</w:t>
        </w:r>
        <w:proofErr w:type="gramStart"/>
        <w:r w:rsidRPr="007C06D1">
          <w:rPr>
            <w:rFonts w:ascii="Times New Roman" w:eastAsia="Times New Roman" w:hAnsi="Times New Roman"/>
            <w:sz w:val="20"/>
            <w:szCs w:val="20"/>
          </w:rPr>
          <w:t>2</w:t>
        </w:r>
      </w:smartTag>
      <w:proofErr w:type="gramEnd"/>
      <w:r w:rsidRPr="007C06D1">
        <w:rPr>
          <w:rFonts w:ascii="Times New Roman" w:eastAsia="Times New Roman" w:hAnsi="Times New Roman"/>
          <w:sz w:val="20"/>
          <w:szCs w:val="20"/>
        </w:rPr>
        <w:t xml:space="preserve"> до </w:t>
      </w:r>
      <w:smartTag w:uri="urn:schemas-microsoft-com:office:smarttags" w:element="metricconverter">
        <w:smartTagPr>
          <w:attr w:name="ProductID" w:val="30 м2"/>
        </w:smartTagPr>
        <w:r w:rsidRPr="007C06D1">
          <w:rPr>
            <w:rFonts w:ascii="Times New Roman" w:eastAsia="Times New Roman" w:hAnsi="Times New Roman"/>
            <w:sz w:val="20"/>
            <w:szCs w:val="20"/>
          </w:rPr>
          <w:t>30 м2</w:t>
        </w:r>
      </w:smartTag>
      <w:r w:rsidRPr="007C06D1">
        <w:rPr>
          <w:rFonts w:ascii="Times New Roman" w:eastAsia="Times New Roman" w:hAnsi="Times New Roman"/>
          <w:sz w:val="20"/>
          <w:szCs w:val="20"/>
        </w:rPr>
        <w:t>;</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новое строительство зданий, строений, сооружений:</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расстояние от одноэтажных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обеспечение подъезда пожарной техники к жилым домам и хозяйственным постройкам - от 4 м до 8 м;</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от границ соседнего участка минимальное расстояние до основного строения - 3 м, до отдельно стоящего гаража, хозяйственных строений - 1 м;</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минимальная величина отступа объекта капитального строительства от красной линии до линии регулирования застройки - 3 м;</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расстояние от окон жилых помещений до хозяйственных строений, расположенных на соседних участках, должно быть не менее </w:t>
      </w:r>
      <w:smartTag w:uri="urn:schemas-microsoft-com:office:smarttags" w:element="metricconverter">
        <w:smartTagPr>
          <w:attr w:name="ProductID" w:val="6,0 м"/>
        </w:smartTagPr>
        <w:r w:rsidRPr="007C06D1">
          <w:rPr>
            <w:rFonts w:ascii="Times New Roman" w:eastAsia="Times New Roman" w:hAnsi="Times New Roman"/>
            <w:sz w:val="20"/>
            <w:szCs w:val="20"/>
          </w:rPr>
          <w:t>6,0 м</w:t>
        </w:r>
      </w:smartTag>
      <w:r w:rsidRPr="007C06D1">
        <w:rPr>
          <w:rFonts w:ascii="Times New Roman" w:eastAsia="Times New Roman" w:hAnsi="Times New Roman"/>
          <w:sz w:val="20"/>
          <w:szCs w:val="20"/>
        </w:rPr>
        <w:t>.</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от окон жилых помещений дома до одиночных или двойных построек для скота и птицы на расстоянии не менее 15 м. до дворовых туалетов – от 8 до 10 м;</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3) Максимальная этажность жилой застройки – 3эт.</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4) Максимальный процент застройки в границах земельного участка: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интенсивность использования территории  не более  -  40%;</w:t>
      </w:r>
    </w:p>
    <w:p w:rsidR="007C06D1" w:rsidRPr="007C06D1" w:rsidRDefault="007C06D1" w:rsidP="007C06D1">
      <w:pPr>
        <w:suppressAutoHyphens/>
        <w:spacing w:after="0" w:line="240" w:lineRule="auto"/>
        <w:ind w:firstLine="426"/>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 площадь застройки  не более  -  40%;</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для многоквартирных жилых домов площадь застройки  не более  -  30%;</w:t>
      </w:r>
    </w:p>
    <w:p w:rsidR="007C06D1" w:rsidRPr="007C06D1" w:rsidRDefault="007C06D1" w:rsidP="007C06D1">
      <w:pPr>
        <w:suppressAutoHyphens/>
        <w:spacing w:after="0" w:line="240" w:lineRule="auto"/>
        <w:ind w:firstLine="426"/>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 свободных территорий не менее – 60%;</w:t>
      </w:r>
    </w:p>
    <w:p w:rsidR="007C06D1" w:rsidRPr="007C06D1" w:rsidRDefault="007C06D1" w:rsidP="007C06D1">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rPr>
      </w:pPr>
      <w:r w:rsidRPr="007C06D1">
        <w:rPr>
          <w:rFonts w:ascii="Times New Roman" w:eastAsia="Times New Roman" w:hAnsi="Times New Roman"/>
          <w:sz w:val="20"/>
          <w:szCs w:val="20"/>
          <w:lang/>
        </w:rPr>
        <w:t xml:space="preserve">5) Озеленение придомовой территории: </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расстояние от стен жилых домов до оси стволов деревьев с кроной диаметром до 5 м должно составлять не менее 5 м.</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для кустарников - 1,5 м. Высота кустарников не должна превышать нижнего края оконного проема помещений первого этажа.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p>
    <w:p w:rsidR="007C06D1" w:rsidRPr="007C06D1" w:rsidRDefault="007C06D1" w:rsidP="007C06D1">
      <w:pPr>
        <w:tabs>
          <w:tab w:val="left" w:pos="567"/>
        </w:tabs>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6)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w:anchor="Par238" w:history="1">
        <w:r w:rsidRPr="007C06D1">
          <w:rPr>
            <w:rFonts w:ascii="Times New Roman" w:eastAsia="Times New Roman" w:hAnsi="Times New Roman"/>
            <w:sz w:val="20"/>
            <w:szCs w:val="20"/>
            <w:u w:val="single"/>
          </w:rPr>
          <w:t>статьями 37</w:t>
        </w:r>
      </w:hyperlink>
      <w:r w:rsidRPr="007C06D1">
        <w:rPr>
          <w:rFonts w:ascii="Times New Roman" w:eastAsia="Times New Roman" w:hAnsi="Times New Roman"/>
          <w:sz w:val="20"/>
          <w:szCs w:val="20"/>
        </w:rPr>
        <w:t xml:space="preserve"> - </w:t>
      </w:r>
      <w:hyperlink r:id="rId36" w:history="1">
        <w:r w:rsidRPr="007C06D1">
          <w:rPr>
            <w:rFonts w:ascii="Times New Roman" w:eastAsia="Times New Roman" w:hAnsi="Times New Roman"/>
            <w:sz w:val="20"/>
            <w:szCs w:val="20"/>
            <w:u w:val="single"/>
          </w:rPr>
          <w:t>43</w:t>
        </w:r>
      </w:hyperlink>
      <w:r w:rsidRPr="007C06D1">
        <w:rPr>
          <w:rFonts w:ascii="Times New Roman" w:eastAsia="Times New Roman" w:hAnsi="Times New Roman"/>
          <w:sz w:val="20"/>
          <w:szCs w:val="20"/>
        </w:rPr>
        <w:t xml:space="preserve"> настоящих Правил застройки.</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lastRenderedPageBreak/>
        <w:t>Требуется:</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p>
    <w:p w:rsidR="007C06D1" w:rsidRPr="007C06D1" w:rsidRDefault="007C06D1" w:rsidP="007C06D1">
      <w:pPr>
        <w:keepNext/>
        <w:overflowPunct w:val="0"/>
        <w:autoSpaceDE w:val="0"/>
        <w:autoSpaceDN w:val="0"/>
        <w:adjustRightInd w:val="0"/>
        <w:spacing w:before="200" w:line="240" w:lineRule="auto"/>
        <w:ind w:firstLine="567"/>
        <w:jc w:val="both"/>
        <w:outlineLvl w:val="2"/>
        <w:rPr>
          <w:rFonts w:ascii="Times New Roman" w:eastAsia="Arial Unicode MS" w:hAnsi="Times New Roman"/>
          <w:sz w:val="20"/>
          <w:szCs w:val="20"/>
          <w:lang w:eastAsia="ru-RU"/>
        </w:rPr>
      </w:pPr>
      <w:r w:rsidRPr="007C06D1">
        <w:rPr>
          <w:rFonts w:ascii="Times New Roman" w:eastAsia="Arial Unicode MS" w:hAnsi="Times New Roman"/>
          <w:sz w:val="20"/>
          <w:szCs w:val="20"/>
          <w:lang w:eastAsia="ru-RU"/>
        </w:rPr>
        <w:t xml:space="preserve">Ст. 26 Зона </w:t>
      </w:r>
      <w:r w:rsidRPr="007C06D1">
        <w:rPr>
          <w:rFonts w:ascii="Times New Roman" w:eastAsia="Times New Roman" w:hAnsi="Times New Roman"/>
          <w:sz w:val="20"/>
          <w:szCs w:val="20"/>
        </w:rPr>
        <w:t>«Общественно – деловой застройки»</w:t>
      </w:r>
      <w:r w:rsidRPr="007C06D1">
        <w:rPr>
          <w:rFonts w:ascii="Times New Roman" w:eastAsia="Arial Unicode MS" w:hAnsi="Times New Roman"/>
          <w:sz w:val="20"/>
          <w:szCs w:val="20"/>
          <w:lang w:eastAsia="ru-RU"/>
        </w:rPr>
        <w:t xml:space="preserve"> (О1-1)</w:t>
      </w:r>
    </w:p>
    <w:p w:rsidR="007C06D1" w:rsidRPr="007C06D1" w:rsidRDefault="007C06D1" w:rsidP="007C06D1">
      <w:pPr>
        <w:suppressAutoHyphens/>
        <w:autoSpaceDE w:val="0"/>
        <w:autoSpaceDN w:val="0"/>
        <w:adjustRightInd w:val="0"/>
        <w:spacing w:after="0" w:line="240" w:lineRule="auto"/>
        <w:ind w:right="45" w:firstLine="851"/>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Виды разрешенного использования земельных участков и объектов капитального строительства:</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5221"/>
        <w:gridCol w:w="1922"/>
        <w:gridCol w:w="2335"/>
      </w:tblGrid>
      <w:tr w:rsidR="007C06D1" w:rsidRPr="007C06D1" w:rsidTr="007C06D1">
        <w:tc>
          <w:tcPr>
            <w:tcW w:w="275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Основные виды разрешенного использования</w:t>
            </w:r>
          </w:p>
        </w:tc>
        <w:tc>
          <w:tcPr>
            <w:tcW w:w="101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Условно разрешенные виды использования</w:t>
            </w:r>
          </w:p>
        </w:tc>
        <w:tc>
          <w:tcPr>
            <w:tcW w:w="1232"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Вспомогательные виды использования</w:t>
            </w:r>
          </w:p>
        </w:tc>
      </w:tr>
      <w:tr w:rsidR="007C06D1" w:rsidRPr="007C06D1" w:rsidTr="007C06D1">
        <w:tc>
          <w:tcPr>
            <w:tcW w:w="275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общественное управление (код 3.8);</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обеспечение научной деятельности (3.9);</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среднее и высшее профессиональное образование (код 3.5.2);</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культурное развитие (код 3.6);</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магазины (код 4.4);</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общественное питание (код 4.6);</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бытовое обслуживание (код 3.3);</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гостиничное обслуживание (код 4.7), в том числе общежития;</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социальное обслуживание (код 3.2);</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банковская и страховая деятельность                  (код 4.5);</w:t>
            </w:r>
          </w:p>
          <w:p w:rsidR="007C06D1" w:rsidRPr="007C06D1"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амбулаторно-поликлинической и стационарной помощи, в том числе аптек   травм - пунктов, </w:t>
            </w:r>
            <w:proofErr w:type="spellStart"/>
            <w:r w:rsidRPr="007C06D1">
              <w:rPr>
                <w:rFonts w:ascii="Times New Roman" w:eastAsia="Times New Roman" w:hAnsi="Times New Roman"/>
                <w:sz w:val="14"/>
                <w:szCs w:val="14"/>
                <w:lang w:eastAsia="ru-RU"/>
              </w:rPr>
              <w:t>ФАПы</w:t>
            </w:r>
            <w:proofErr w:type="spellEnd"/>
            <w:r w:rsidRPr="007C06D1">
              <w:rPr>
                <w:rFonts w:ascii="Times New Roman" w:eastAsia="Times New Roman" w:hAnsi="Times New Roman"/>
                <w:sz w:val="14"/>
                <w:szCs w:val="14"/>
                <w:lang w:eastAsia="ru-RU"/>
              </w:rPr>
              <w:t xml:space="preserve"> (код 3.4.1); </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xml:space="preserve">- деловое управление - размещение издательств, офисов, контор, агентств (4.1); </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спорт (код 5.1);</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религиозное использование (код 3.7);</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proofErr w:type="gramStart"/>
            <w:r w:rsidRPr="007C06D1">
              <w:rPr>
                <w:rFonts w:ascii="Times New Roman" w:eastAsia="Times New Roman" w:hAnsi="Times New Roman"/>
                <w:sz w:val="14"/>
                <w:szCs w:val="14"/>
              </w:rPr>
              <w:t>- объекты торговли (торговые центры, торгово-развлекательные центры (комплексы) – (код 4.2).</w:t>
            </w:r>
            <w:proofErr w:type="gramEnd"/>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учреждения связи;</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объекты ветеринарии (3.10);</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rPr>
            </w:pPr>
            <w:r w:rsidRPr="007C06D1">
              <w:rPr>
                <w:rFonts w:ascii="Times New Roman" w:eastAsia="Times New Roman" w:hAnsi="Times New Roman"/>
                <w:sz w:val="14"/>
                <w:szCs w:val="14"/>
                <w:lang w:eastAsia="ru-RU"/>
              </w:rPr>
              <w:t xml:space="preserve">- </w:t>
            </w:r>
            <w:r w:rsidRPr="007C06D1">
              <w:rPr>
                <w:rFonts w:ascii="Times New Roman" w:eastAsia="Times New Roman" w:hAnsi="Times New Roman"/>
                <w:sz w:val="14"/>
                <w:szCs w:val="14"/>
              </w:rPr>
              <w:t>объекты культуры и искусства (код 3.6)</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rPr>
              <w:t>(театров, кинотеатров, дома культуры, музеев, выставочных центров, библиотек)</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объекты обслуживания жилищно-коммунального хозяйства </w:t>
            </w:r>
            <w:r w:rsidRPr="007C06D1">
              <w:rPr>
                <w:rFonts w:ascii="Times New Roman" w:eastAsia="Times New Roman" w:hAnsi="Times New Roman"/>
                <w:color w:val="000000"/>
                <w:sz w:val="14"/>
                <w:szCs w:val="14"/>
              </w:rPr>
              <w:t>(код 3.1);</w:t>
            </w:r>
          </w:p>
        </w:tc>
        <w:tc>
          <w:tcPr>
            <w:tcW w:w="101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rPr>
            </w:pPr>
            <w:r w:rsidRPr="007C06D1">
              <w:rPr>
                <w:rFonts w:ascii="Times New Roman" w:eastAsia="Times New Roman" w:hAnsi="Times New Roman"/>
                <w:color w:val="000000"/>
                <w:sz w:val="14"/>
                <w:szCs w:val="14"/>
              </w:rPr>
              <w:t>- жилая застройка (код 2.0);</w:t>
            </w:r>
          </w:p>
          <w:p w:rsidR="007C06D1" w:rsidRPr="007C06D1" w:rsidRDefault="007C06D1" w:rsidP="007C06D1">
            <w:pPr>
              <w:suppressAutoHyphens/>
              <w:autoSpaceDE w:val="0"/>
              <w:autoSpaceDN w:val="0"/>
              <w:adjustRightInd w:val="0"/>
              <w:spacing w:after="0" w:line="240" w:lineRule="auto"/>
              <w:ind w:firstLine="79"/>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открытые и закрытые рынки </w:t>
            </w:r>
            <w:r w:rsidRPr="007C06D1">
              <w:rPr>
                <w:rFonts w:ascii="Times New Roman" w:eastAsia="Times New Roman" w:hAnsi="Times New Roman"/>
                <w:sz w:val="14"/>
                <w:szCs w:val="14"/>
              </w:rPr>
              <w:t>(код 4.3);</w:t>
            </w:r>
          </w:p>
          <w:p w:rsidR="007C06D1" w:rsidRPr="007C06D1" w:rsidRDefault="007C06D1" w:rsidP="007C06D1">
            <w:pPr>
              <w:suppressAutoHyphens/>
              <w:autoSpaceDE w:val="0"/>
              <w:autoSpaceDN w:val="0"/>
              <w:adjustRightInd w:val="0"/>
              <w:spacing w:after="0" w:line="240" w:lineRule="auto"/>
              <w:ind w:firstLine="79"/>
              <w:rPr>
                <w:rFonts w:ascii="Times New Roman" w:eastAsia="Times New Roman" w:hAnsi="Times New Roman"/>
                <w:bCs/>
                <w:color w:val="000000"/>
                <w:sz w:val="14"/>
                <w:szCs w:val="14"/>
              </w:rPr>
            </w:pPr>
            <w:r w:rsidRPr="007C06D1">
              <w:rPr>
                <w:rFonts w:ascii="Times New Roman" w:eastAsia="Times New Roman" w:hAnsi="Times New Roman"/>
                <w:sz w:val="14"/>
                <w:szCs w:val="14"/>
                <w:lang w:eastAsia="ru-RU"/>
              </w:rPr>
              <w:t xml:space="preserve">- </w:t>
            </w:r>
            <w:proofErr w:type="gramStart"/>
            <w:r w:rsidRPr="007C06D1">
              <w:rPr>
                <w:rFonts w:ascii="Times New Roman" w:eastAsia="Times New Roman" w:hAnsi="Times New Roman"/>
                <w:bCs/>
                <w:color w:val="000000"/>
                <w:sz w:val="14"/>
                <w:szCs w:val="14"/>
              </w:rPr>
              <w:t>автозаправочные</w:t>
            </w:r>
            <w:proofErr w:type="gramEnd"/>
            <w:r w:rsidRPr="007C06D1">
              <w:rPr>
                <w:rFonts w:ascii="Times New Roman" w:eastAsia="Times New Roman" w:hAnsi="Times New Roman"/>
                <w:bCs/>
                <w:color w:val="000000"/>
                <w:sz w:val="14"/>
                <w:szCs w:val="14"/>
              </w:rPr>
              <w:t xml:space="preserve"> станций </w:t>
            </w:r>
            <w:r w:rsidRPr="007C06D1">
              <w:rPr>
                <w:rFonts w:ascii="Times New Roman" w:eastAsia="Times New Roman" w:hAnsi="Times New Roman"/>
                <w:sz w:val="14"/>
                <w:szCs w:val="14"/>
              </w:rPr>
              <w:t>(код 4.9.1);</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bCs/>
                <w:color w:val="000000"/>
                <w:sz w:val="14"/>
                <w:szCs w:val="14"/>
              </w:rPr>
              <w:t xml:space="preserve">- коммунально-складские объекты </w:t>
            </w:r>
            <w:r w:rsidRPr="007C06D1">
              <w:rPr>
                <w:rFonts w:ascii="Times New Roman" w:eastAsia="Times New Roman" w:hAnsi="Times New Roman"/>
                <w:sz w:val="14"/>
                <w:szCs w:val="14"/>
              </w:rPr>
              <w:t>(код 6.9);</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объекты придорожного сервиса (код 4.9.1);</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w:t>
            </w:r>
            <w:r w:rsidRPr="007C06D1">
              <w:rPr>
                <w:rFonts w:ascii="Times New Roman" w:eastAsia="Times New Roman" w:hAnsi="Times New Roman"/>
                <w:sz w:val="14"/>
                <w:szCs w:val="14"/>
              </w:rPr>
              <w:t xml:space="preserve">гаражей-стоянок (наземных и подземных)                   (код 4.9); </w:t>
            </w:r>
          </w:p>
          <w:p w:rsidR="007C06D1" w:rsidRPr="007C06D1" w:rsidRDefault="007C06D1" w:rsidP="007C06D1">
            <w:pPr>
              <w:tabs>
                <w:tab w:val="left" w:pos="79"/>
              </w:tabs>
              <w:suppressAutoHyphens/>
              <w:spacing w:after="0" w:line="240" w:lineRule="auto"/>
              <w:ind w:left="79"/>
              <w:rPr>
                <w:rFonts w:ascii="Times New Roman" w:eastAsia="Times New Roman" w:hAnsi="Times New Roman"/>
                <w:sz w:val="14"/>
                <w:szCs w:val="14"/>
              </w:rPr>
            </w:pPr>
            <w:r w:rsidRPr="007C06D1">
              <w:rPr>
                <w:rFonts w:ascii="Times New Roman" w:eastAsia="Times New Roman" w:hAnsi="Times New Roman"/>
                <w:sz w:val="14"/>
                <w:szCs w:val="14"/>
              </w:rPr>
              <w:t>- антенны сотовой, спутниковой связи, радиоузлы                    (код 6.8);</w:t>
            </w:r>
          </w:p>
          <w:p w:rsidR="007C06D1" w:rsidRPr="007C06D1" w:rsidRDefault="007C06D1" w:rsidP="007C06D1">
            <w:pPr>
              <w:overflowPunct w:val="0"/>
              <w:autoSpaceDE w:val="0"/>
              <w:autoSpaceDN w:val="0"/>
              <w:adjustRightInd w:val="0"/>
              <w:spacing w:after="0" w:line="240" w:lineRule="auto"/>
              <w:rPr>
                <w:rFonts w:ascii="Times New Roman" w:eastAsia="Times New Roman" w:hAnsi="Times New Roman"/>
                <w:sz w:val="14"/>
                <w:szCs w:val="14"/>
              </w:rPr>
            </w:pP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p>
        </w:tc>
        <w:tc>
          <w:tcPr>
            <w:tcW w:w="1232"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площадки для отдыха;</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элементы благоустройства;</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скульптурные композиции;</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парковки для временного хранения автомобильного транспорта;</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зеленые насаждения;</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малые архитектурные формы;</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игровые площадки;</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bCs/>
                <w:sz w:val="14"/>
                <w:szCs w:val="14"/>
                <w:lang w:eastAsia="ru-RU"/>
              </w:rPr>
              <w:t>- объекты инженерного обеспечения – линейные объекты</w:t>
            </w:r>
            <w:r w:rsidRPr="007C06D1">
              <w:rPr>
                <w:rFonts w:ascii="Times New Roman" w:eastAsia="Times New Roman" w:hAnsi="Times New Roman"/>
                <w:sz w:val="14"/>
                <w:szCs w:val="14"/>
                <w:lang w:eastAsia="ru-RU"/>
              </w:rPr>
              <w:t>;</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lang w:eastAsia="ru-RU"/>
              </w:rPr>
              <w:t>- остановки общественного транспорта;</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общественные туалеты;</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площадки для сбора мусора;</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дороги, проезды;</w:t>
            </w:r>
          </w:p>
          <w:p w:rsidR="007C06D1" w:rsidRPr="007C06D1" w:rsidRDefault="007C06D1" w:rsidP="007C06D1">
            <w:pPr>
              <w:suppressAutoHyphens/>
              <w:spacing w:after="0" w:line="240" w:lineRule="auto"/>
              <w:ind w:firstLine="53"/>
              <w:rPr>
                <w:rFonts w:ascii="Times New Roman" w:eastAsia="Times New Roman" w:hAnsi="Times New Roman"/>
                <w:sz w:val="14"/>
                <w:szCs w:val="14"/>
                <w:lang w:eastAsia="ru-RU"/>
              </w:rPr>
            </w:pPr>
          </w:p>
        </w:tc>
      </w:tr>
    </w:tbl>
    <w:p w:rsidR="007C06D1" w:rsidRPr="007C06D1" w:rsidRDefault="007C06D1" w:rsidP="007C06D1">
      <w:pPr>
        <w:overflowPunct w:val="0"/>
        <w:autoSpaceDE w:val="0"/>
        <w:autoSpaceDN w:val="0"/>
        <w:adjustRightInd w:val="0"/>
        <w:spacing w:after="0" w:line="240" w:lineRule="auto"/>
        <w:jc w:val="both"/>
        <w:rPr>
          <w:rFonts w:ascii="Times New Roman" w:eastAsia="Times New Roman" w:hAnsi="Times New Roman"/>
          <w:color w:val="000000"/>
          <w:sz w:val="20"/>
          <w:szCs w:val="20"/>
        </w:rPr>
      </w:pPr>
    </w:p>
    <w:p w:rsidR="007C06D1" w:rsidRPr="007C06D1" w:rsidRDefault="007C06D1" w:rsidP="007C06D1">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1) Предельные (минимальные и (или) максимальные) размеры земельных участков, в том числе их площад</w:t>
      </w:r>
      <w:proofErr w:type="gramStart"/>
      <w:r w:rsidRPr="007C06D1">
        <w:rPr>
          <w:rFonts w:ascii="Times New Roman" w:eastAsia="Times New Roman" w:hAnsi="Times New Roman"/>
          <w:sz w:val="20"/>
          <w:szCs w:val="20"/>
        </w:rPr>
        <w:t>ь-</w:t>
      </w:r>
      <w:proofErr w:type="gramEnd"/>
      <w:r w:rsidRPr="007C06D1">
        <w:rPr>
          <w:rFonts w:ascii="Times New Roman" w:eastAsia="Times New Roman" w:hAnsi="Times New Roman"/>
          <w:sz w:val="20"/>
          <w:szCs w:val="20"/>
        </w:rPr>
        <w:t xml:space="preserve">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отступ от красной линии до линии регулирования застройки - не менее 3,5 метров;</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расстояние между зданиями - от 6м до 18м в соответствии с противопожарными требованиями и в зависимости от степени огнестойкости зданий и этажности;</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санитарные разрывы до жилых зданий - 50 метров для зданий:</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w:t>
      </w:r>
      <w:proofErr w:type="gramStart"/>
      <w:r w:rsidRPr="007C06D1">
        <w:rPr>
          <w:rFonts w:ascii="Times New Roman" w:eastAsia="Times New Roman" w:hAnsi="Times New Roman"/>
          <w:sz w:val="20"/>
          <w:szCs w:val="20"/>
        </w:rPr>
        <w:t>.м</w:t>
      </w:r>
      <w:proofErr w:type="gramEnd"/>
      <w:r w:rsidRPr="007C06D1">
        <w:rPr>
          <w:rFonts w:ascii="Times New Roman" w:eastAsia="Times New Roman" w:hAnsi="Times New Roman"/>
          <w:sz w:val="20"/>
          <w:szCs w:val="20"/>
        </w:rPr>
        <w:t xml:space="preserve">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300 </w:t>
      </w:r>
      <w:proofErr w:type="spellStart"/>
      <w:r w:rsidRPr="007C06D1">
        <w:rPr>
          <w:rFonts w:ascii="Times New Roman" w:eastAsia="Times New Roman" w:hAnsi="Times New Roman"/>
          <w:sz w:val="20"/>
          <w:szCs w:val="20"/>
        </w:rPr>
        <w:t>машино</w:t>
      </w:r>
      <w:proofErr w:type="spellEnd"/>
      <w:r w:rsidRPr="007C06D1">
        <w:rPr>
          <w:rFonts w:ascii="Times New Roman" w:eastAsia="Times New Roman" w:hAnsi="Times New Roman"/>
          <w:sz w:val="20"/>
          <w:szCs w:val="20"/>
        </w:rPr>
        <w:t xml:space="preserve">/мест; крытых отдельно стоящих физкультурно-оздоровительных комплексов, спортклубов, открытых спортивных площадок, </w:t>
      </w:r>
      <w:proofErr w:type="spellStart"/>
      <w:r w:rsidRPr="007C06D1">
        <w:rPr>
          <w:rFonts w:ascii="Times New Roman" w:eastAsia="Times New Roman" w:hAnsi="Times New Roman"/>
          <w:sz w:val="20"/>
          <w:szCs w:val="20"/>
        </w:rPr>
        <w:t>культурно-досуговых</w:t>
      </w:r>
      <w:proofErr w:type="spellEnd"/>
      <w:r w:rsidRPr="007C06D1">
        <w:rPr>
          <w:rFonts w:ascii="Times New Roman" w:eastAsia="Times New Roman" w:hAnsi="Times New Roman"/>
          <w:sz w:val="20"/>
          <w:szCs w:val="20"/>
        </w:rPr>
        <w:t xml:space="preserve"> и развлекательных центров, культовых объектов;</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4) Максимальный процент застройки в границах земельного участка: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интенсивность использования территории не более -  50%;</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площадь застройки не более -  50%;</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для образовательных учреждений, учреждений здравоохранения, культуры, объектов физкультуры и спорта, площадь застройки не более -  20%; </w:t>
      </w:r>
    </w:p>
    <w:p w:rsidR="007C06D1" w:rsidRPr="007C06D1" w:rsidRDefault="007C06D1" w:rsidP="007C06D1">
      <w:pPr>
        <w:suppressAutoHyphens/>
        <w:spacing w:after="0" w:line="240" w:lineRule="auto"/>
        <w:ind w:firstLine="510"/>
        <w:jc w:val="both"/>
        <w:rPr>
          <w:rFonts w:ascii="Times New Roman" w:eastAsia="Times New Roman" w:hAnsi="Times New Roman"/>
          <w:sz w:val="20"/>
          <w:szCs w:val="20"/>
        </w:rPr>
      </w:pP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Требуется:</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обеспечение подъезда пожарной техники и путей эвакуации людей при возникновении чрезвычайных ситуаций.</w:t>
      </w:r>
    </w:p>
    <w:p w:rsidR="007C06D1" w:rsidRPr="007C06D1" w:rsidRDefault="007C06D1" w:rsidP="007C06D1">
      <w:pPr>
        <w:spacing w:after="0" w:line="240" w:lineRule="auto"/>
        <w:ind w:firstLine="510"/>
        <w:jc w:val="both"/>
        <w:rPr>
          <w:rFonts w:ascii="Times New Roman" w:eastAsia="Times New Roman" w:hAnsi="Times New Roman"/>
          <w:sz w:val="20"/>
          <w:szCs w:val="20"/>
        </w:rPr>
      </w:pPr>
    </w:p>
    <w:p w:rsidR="007C06D1" w:rsidRPr="007C06D1" w:rsidRDefault="007C06D1" w:rsidP="007C06D1">
      <w:pPr>
        <w:keepNext/>
        <w:overflowPunct w:val="0"/>
        <w:autoSpaceDE w:val="0"/>
        <w:autoSpaceDN w:val="0"/>
        <w:adjustRightInd w:val="0"/>
        <w:spacing w:before="200" w:line="240" w:lineRule="auto"/>
        <w:ind w:firstLine="567"/>
        <w:jc w:val="both"/>
        <w:outlineLvl w:val="2"/>
        <w:rPr>
          <w:rFonts w:ascii="Times New Roman" w:eastAsia="Arial Unicode MS" w:hAnsi="Times New Roman"/>
          <w:sz w:val="20"/>
          <w:szCs w:val="20"/>
          <w:lang w:eastAsia="ru-RU"/>
        </w:rPr>
      </w:pPr>
      <w:r w:rsidRPr="007C06D1">
        <w:rPr>
          <w:rFonts w:ascii="Times New Roman" w:eastAsia="Arial Unicode MS" w:hAnsi="Times New Roman"/>
          <w:sz w:val="20"/>
          <w:szCs w:val="20"/>
          <w:lang w:eastAsia="ru-RU"/>
        </w:rPr>
        <w:lastRenderedPageBreak/>
        <w:t>Ст. 27 Зона «Учреждений здравоохранения» (О1-2)</w:t>
      </w:r>
    </w:p>
    <w:p w:rsidR="007C06D1" w:rsidRPr="007C06D1" w:rsidRDefault="007C06D1" w:rsidP="007C06D1">
      <w:pPr>
        <w:autoSpaceDE w:val="0"/>
        <w:autoSpaceDN w:val="0"/>
        <w:adjustRightInd w:val="0"/>
        <w:spacing w:after="0" w:line="240" w:lineRule="auto"/>
        <w:ind w:firstLine="567"/>
        <w:jc w:val="both"/>
        <w:rPr>
          <w:rFonts w:ascii="Times New Roman" w:eastAsia="Times New Roman" w:hAnsi="Times New Roman"/>
          <w:smallCaps/>
          <w:sz w:val="20"/>
          <w:szCs w:val="20"/>
          <w:lang w:eastAsia="ru-RU"/>
        </w:rPr>
      </w:pPr>
      <w:r w:rsidRPr="007C06D1">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2336"/>
        <w:gridCol w:w="2610"/>
        <w:gridCol w:w="4532"/>
      </w:tblGrid>
      <w:tr w:rsidR="007C06D1" w:rsidRPr="007C06D1" w:rsidTr="007C06D1">
        <w:trPr>
          <w:trHeight w:val="20"/>
        </w:trPr>
        <w:tc>
          <w:tcPr>
            <w:tcW w:w="1232"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Основные виды разрешенного использования</w:t>
            </w:r>
          </w:p>
        </w:tc>
        <w:tc>
          <w:tcPr>
            <w:tcW w:w="1377"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Условно разрешенные виды использования</w:t>
            </w:r>
          </w:p>
        </w:tc>
        <w:tc>
          <w:tcPr>
            <w:tcW w:w="2391"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Вспомогательные </w:t>
            </w:r>
          </w:p>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виды использования</w:t>
            </w:r>
          </w:p>
        </w:tc>
      </w:tr>
      <w:tr w:rsidR="007C06D1" w:rsidRPr="007C06D1" w:rsidTr="007C06D1">
        <w:trPr>
          <w:trHeight w:val="20"/>
        </w:trPr>
        <w:tc>
          <w:tcPr>
            <w:tcW w:w="1232"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стационарное медицинское обслуживания (код 3.4.2);</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rPr>
              <w:t xml:space="preserve"> (Лечебные стационары)</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учреждения здравоохранения, амбулаторно-поликлинической и стационарной помощи</w:t>
            </w:r>
            <w:r w:rsidRPr="007C06D1">
              <w:rPr>
                <w:rFonts w:ascii="Times New Roman" w:eastAsia="Times New Roman" w:hAnsi="Times New Roman"/>
                <w:sz w:val="14"/>
                <w:szCs w:val="14"/>
              </w:rPr>
              <w:t xml:space="preserve"> (код 3.4.2);</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аптеки.</w:t>
            </w:r>
          </w:p>
        </w:tc>
        <w:tc>
          <w:tcPr>
            <w:tcW w:w="1377"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rPr>
              <w:t xml:space="preserve">- открытые стоянки для автомобильного транспорта </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rPr>
              <w:t>(код 4.9).</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p>
        </w:tc>
        <w:tc>
          <w:tcPr>
            <w:tcW w:w="2391"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площадки для отдыха;</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элементы благоустройства;</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малые архитектурные формы;</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временные парковки автомобильного транспорта;</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зеленые насаждения;</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bCs/>
                <w:sz w:val="14"/>
                <w:szCs w:val="14"/>
                <w:lang w:eastAsia="ru-RU"/>
              </w:rPr>
              <w:t>- объекты инженерного обеспечения – линейные объекты</w:t>
            </w:r>
            <w:r w:rsidRPr="007C06D1">
              <w:rPr>
                <w:rFonts w:ascii="Times New Roman" w:eastAsia="Times New Roman" w:hAnsi="Times New Roman"/>
                <w:sz w:val="14"/>
                <w:szCs w:val="14"/>
                <w:lang w:eastAsia="ru-RU"/>
              </w:rPr>
              <w:t>;</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lang w:eastAsia="ru-RU"/>
              </w:rPr>
              <w:t>- остановки общественного транспорта;</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общественные туалеты;</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площадки для сбора мусора;</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дороги, проезды;</w:t>
            </w:r>
          </w:p>
        </w:tc>
      </w:tr>
    </w:tbl>
    <w:p w:rsidR="007C06D1" w:rsidRPr="007C06D1" w:rsidRDefault="007C06D1" w:rsidP="007C06D1">
      <w:pPr>
        <w:overflowPunct w:val="0"/>
        <w:autoSpaceDE w:val="0"/>
        <w:autoSpaceDN w:val="0"/>
        <w:adjustRightInd w:val="0"/>
        <w:spacing w:after="0" w:line="240" w:lineRule="auto"/>
        <w:jc w:val="both"/>
        <w:rPr>
          <w:rFonts w:ascii="Times New Roman" w:eastAsia="Times New Roman" w:hAnsi="Times New Roman"/>
          <w:sz w:val="20"/>
          <w:szCs w:val="20"/>
        </w:rPr>
      </w:pPr>
    </w:p>
    <w:p w:rsidR="007C06D1" w:rsidRPr="007C06D1" w:rsidRDefault="007C06D1" w:rsidP="007C06D1">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1) Предельные (минимальные и (или) максимальные) размеры земельных участков, в том числе их площадь - определяются согласно нормативам градостроительного проектирования в зависимости от вместимости проектируемого объекта;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минимальное расстояние от лечебных корпусов до красной линии застройки - 15 м;                   до жилых зданий – не ближе, чем 30 - 50 метров;</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-минимальное расстояние от временных стоянок автотранспорта до главного входа в стационар - 25 м;</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4) Максимальный процент застройки в границах земельного участка: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интенсивность использования территории не более - 20%;</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площадь застройки не более -  20%;</w:t>
      </w:r>
    </w:p>
    <w:p w:rsidR="007C06D1" w:rsidRPr="007C06D1" w:rsidRDefault="007C06D1" w:rsidP="007C06D1">
      <w:pPr>
        <w:suppressAutoHyphens/>
        <w:overflowPunct w:val="0"/>
        <w:autoSpaceDE w:val="0"/>
        <w:autoSpaceDN w:val="0"/>
        <w:adjustRightInd w:val="0"/>
        <w:spacing w:after="0" w:line="240" w:lineRule="auto"/>
        <w:jc w:val="both"/>
        <w:rPr>
          <w:rFonts w:ascii="Times New Roman" w:eastAsia="Times New Roman" w:hAnsi="Times New Roman"/>
          <w:sz w:val="20"/>
          <w:szCs w:val="20"/>
        </w:rPr>
      </w:pPr>
    </w:p>
    <w:p w:rsidR="007C06D1" w:rsidRPr="007C06D1" w:rsidRDefault="007C06D1" w:rsidP="007C06D1">
      <w:pPr>
        <w:tabs>
          <w:tab w:val="left" w:pos="567"/>
        </w:tabs>
        <w:suppressAutoHyphens/>
        <w:overflowPunct w:val="0"/>
        <w:autoSpaceDE w:val="0"/>
        <w:autoSpaceDN w:val="0"/>
        <w:adjustRightInd w:val="0"/>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Требуется:</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разделение территории зоны на функциональные зоны, с расположением в них зданий, корпусов, сооружений;</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озеленение, благоустройство и огораживание в соответствии с санитарно – эпидемиологическими техническими регламентами.</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 твердое покрытие проездов и пешеходных дорожек зоны; </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Запрещается:</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расположение посторонних учреждений, жилья, а также размещение построек и сооружений, не связанных функционально с лечебным учреждением;</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прохождение транзитных высоковольтных ЛЭП 110 кВ и выше над территорией зоны.</w:t>
      </w:r>
    </w:p>
    <w:p w:rsidR="007C06D1" w:rsidRPr="007C06D1" w:rsidRDefault="007C06D1" w:rsidP="007C06D1">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color w:val="000000"/>
          <w:sz w:val="20"/>
          <w:szCs w:val="20"/>
          <w:lang w:eastAsia="ru-RU"/>
        </w:rPr>
      </w:pPr>
      <w:r w:rsidRPr="007C06D1">
        <w:rPr>
          <w:rFonts w:ascii="Times New Roman" w:eastAsia="Arial Unicode MS" w:hAnsi="Times New Roman"/>
          <w:bCs/>
          <w:color w:val="000000"/>
          <w:sz w:val="20"/>
          <w:szCs w:val="20"/>
          <w:lang w:eastAsia="ru-RU"/>
        </w:rPr>
        <w:t>Ст. 28 Зона «Учреждений образования» (О1-3)</w:t>
      </w:r>
    </w:p>
    <w:p w:rsidR="007C06D1" w:rsidRPr="007C06D1" w:rsidRDefault="007C06D1" w:rsidP="007C06D1">
      <w:pPr>
        <w:suppressAutoHyphens/>
        <w:autoSpaceDE w:val="0"/>
        <w:autoSpaceDN w:val="0"/>
        <w:adjustRightInd w:val="0"/>
        <w:spacing w:after="0" w:line="240" w:lineRule="auto"/>
        <w:ind w:right="425" w:firstLine="539"/>
        <w:jc w:val="both"/>
        <w:rPr>
          <w:rFonts w:ascii="Times New Roman" w:eastAsia="Times New Roman" w:hAnsi="Times New Roman"/>
          <w:smallCaps/>
          <w:sz w:val="20"/>
          <w:szCs w:val="20"/>
          <w:lang w:eastAsia="ru-RU"/>
        </w:rPr>
      </w:pPr>
      <w:r w:rsidRPr="007C06D1">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3434"/>
        <w:gridCol w:w="3022"/>
        <w:gridCol w:w="3022"/>
      </w:tblGrid>
      <w:tr w:rsidR="007C06D1" w:rsidRPr="007C06D1" w:rsidTr="007C06D1">
        <w:tc>
          <w:tcPr>
            <w:tcW w:w="1812"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Основные виды разрешенного использования</w:t>
            </w:r>
          </w:p>
        </w:tc>
        <w:tc>
          <w:tcPr>
            <w:tcW w:w="159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Условно разрешенные виды использования</w:t>
            </w:r>
          </w:p>
        </w:tc>
        <w:tc>
          <w:tcPr>
            <w:tcW w:w="159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Вспомогательные виды использования</w:t>
            </w:r>
          </w:p>
        </w:tc>
      </w:tr>
      <w:tr w:rsidR="007C06D1" w:rsidRPr="007C06D1" w:rsidTr="007C06D1">
        <w:tc>
          <w:tcPr>
            <w:tcW w:w="1812"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widowControl w:val="0"/>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7C06D1">
              <w:rPr>
                <w:rFonts w:ascii="Times New Roman" w:eastAsia="Times New Roman" w:hAnsi="Times New Roman"/>
                <w:sz w:val="14"/>
                <w:szCs w:val="14"/>
              </w:rPr>
              <w:t>- среднее и высшее профессиональное образование (код 3.5.2);</w:t>
            </w:r>
          </w:p>
          <w:p w:rsidR="007C06D1" w:rsidRPr="007C06D1" w:rsidRDefault="007C06D1" w:rsidP="007C06D1">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7C06D1">
              <w:rPr>
                <w:rFonts w:ascii="Times New Roman" w:eastAsia="Times New Roman" w:hAnsi="Times New Roman"/>
                <w:sz w:val="14"/>
                <w:szCs w:val="14"/>
              </w:rPr>
              <w:t xml:space="preserve">- дошкольное, начальное и среднее общее образование, </w:t>
            </w:r>
            <w:r w:rsidRPr="007C06D1">
              <w:rPr>
                <w:rFonts w:ascii="Times New Roman" w:eastAsia="Times New Roman" w:hAnsi="Times New Roman"/>
                <w:sz w:val="14"/>
                <w:szCs w:val="14"/>
                <w:lang w:eastAsia="ru-RU"/>
              </w:rPr>
              <w:t>интернаты</w:t>
            </w:r>
            <w:r w:rsidRPr="007C06D1">
              <w:rPr>
                <w:rFonts w:ascii="Times New Roman" w:eastAsia="Times New Roman" w:hAnsi="Times New Roman"/>
                <w:sz w:val="14"/>
                <w:szCs w:val="14"/>
              </w:rPr>
              <w:t xml:space="preserve"> (код 3.5.1);</w:t>
            </w:r>
          </w:p>
          <w:p w:rsidR="007C06D1" w:rsidRPr="007C06D1" w:rsidRDefault="007C06D1" w:rsidP="007C06D1">
            <w:pPr>
              <w:suppressAutoHyphens/>
              <w:spacing w:after="0" w:line="240" w:lineRule="auto"/>
              <w:ind w:firstLine="80"/>
              <w:rPr>
                <w:rFonts w:ascii="Times New Roman" w:eastAsia="Times New Roman" w:hAnsi="Times New Roman"/>
                <w:bCs/>
                <w:sz w:val="14"/>
                <w:szCs w:val="14"/>
              </w:rPr>
            </w:pPr>
            <w:r w:rsidRPr="007C06D1">
              <w:rPr>
                <w:rFonts w:ascii="Times New Roman" w:eastAsia="Times New Roman" w:hAnsi="Times New Roman"/>
                <w:bCs/>
                <w:color w:val="000000"/>
                <w:sz w:val="14"/>
                <w:szCs w:val="14"/>
              </w:rPr>
              <w:t>- школьные мастерские;</w:t>
            </w:r>
          </w:p>
          <w:p w:rsidR="007C06D1" w:rsidRPr="007C06D1" w:rsidRDefault="007C06D1" w:rsidP="007C06D1">
            <w:pPr>
              <w:suppressAutoHyphens/>
              <w:spacing w:after="0" w:line="240" w:lineRule="auto"/>
              <w:ind w:firstLine="80"/>
              <w:rPr>
                <w:rFonts w:ascii="Times New Roman" w:eastAsia="Times New Roman" w:hAnsi="Times New Roman"/>
                <w:bCs/>
                <w:sz w:val="14"/>
                <w:szCs w:val="14"/>
              </w:rPr>
            </w:pPr>
            <w:r w:rsidRPr="007C06D1">
              <w:rPr>
                <w:rFonts w:ascii="Times New Roman" w:eastAsia="Times New Roman" w:hAnsi="Times New Roman"/>
                <w:bCs/>
                <w:sz w:val="14"/>
                <w:szCs w:val="14"/>
              </w:rPr>
              <w:t xml:space="preserve">- учебно-лабораторные корпуса, художественные, скульптурные, столярные мастерские; </w:t>
            </w:r>
          </w:p>
          <w:p w:rsidR="007C06D1" w:rsidRPr="007C06D1" w:rsidRDefault="007C06D1" w:rsidP="007C06D1">
            <w:pPr>
              <w:suppressAutoHyphens/>
              <w:spacing w:after="0" w:line="240" w:lineRule="auto"/>
              <w:ind w:firstLine="80"/>
              <w:rPr>
                <w:rFonts w:ascii="Times New Roman" w:eastAsia="Times New Roman" w:hAnsi="Times New Roman"/>
                <w:bCs/>
                <w:sz w:val="14"/>
                <w:szCs w:val="14"/>
              </w:rPr>
            </w:pPr>
            <w:r w:rsidRPr="007C06D1">
              <w:rPr>
                <w:rFonts w:ascii="Times New Roman" w:eastAsia="Times New Roman" w:hAnsi="Times New Roman"/>
                <w:bCs/>
                <w:sz w:val="14"/>
                <w:szCs w:val="14"/>
              </w:rPr>
              <w:t xml:space="preserve">- </w:t>
            </w:r>
            <w:r w:rsidRPr="007C06D1">
              <w:rPr>
                <w:rFonts w:ascii="Times New Roman" w:eastAsia="Times New Roman" w:hAnsi="Times New Roman"/>
                <w:bCs/>
                <w:sz w:val="14"/>
                <w:szCs w:val="14"/>
                <w:lang w:eastAsia="ru-RU"/>
              </w:rPr>
              <w:t xml:space="preserve">спортивные залы, детские спортивные площадки </w:t>
            </w:r>
            <w:r w:rsidRPr="007C06D1">
              <w:rPr>
                <w:rFonts w:ascii="Times New Roman" w:eastAsia="Times New Roman" w:hAnsi="Times New Roman"/>
                <w:bCs/>
                <w:sz w:val="14"/>
                <w:szCs w:val="14"/>
              </w:rPr>
              <w:t>(код 5.1);</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xml:space="preserve">- обеспечение научной деятельности (код 3.9), в том числе и архивы, информационные, компьютерные </w:t>
            </w:r>
            <w:r w:rsidRPr="007C06D1">
              <w:rPr>
                <w:rFonts w:ascii="Times New Roman" w:eastAsia="Times New Roman" w:hAnsi="Times New Roman"/>
                <w:sz w:val="14"/>
                <w:szCs w:val="14"/>
              </w:rPr>
              <w:lastRenderedPageBreak/>
              <w:t>центры;</w:t>
            </w:r>
          </w:p>
          <w:p w:rsidR="007C06D1" w:rsidRPr="007C06D1" w:rsidRDefault="007C06D1" w:rsidP="007C06D1">
            <w:pPr>
              <w:suppressAutoHyphens/>
              <w:spacing w:after="0" w:line="240" w:lineRule="auto"/>
              <w:rPr>
                <w:rFonts w:ascii="Times New Roman" w:eastAsia="Times New Roman" w:hAnsi="Times New Roman"/>
                <w:bCs/>
                <w:sz w:val="14"/>
                <w:szCs w:val="14"/>
              </w:rPr>
            </w:pPr>
            <w:r w:rsidRPr="007C06D1">
              <w:rPr>
                <w:rFonts w:ascii="Times New Roman" w:eastAsia="Times New Roman" w:hAnsi="Times New Roman"/>
                <w:bCs/>
                <w:sz w:val="14"/>
                <w:szCs w:val="14"/>
              </w:rPr>
              <w:t>- культурное развитие (код 3.9);</w:t>
            </w:r>
          </w:p>
          <w:p w:rsidR="007C06D1" w:rsidRPr="007C06D1" w:rsidRDefault="007C06D1" w:rsidP="007C06D1">
            <w:pPr>
              <w:suppressAutoHyphens/>
              <w:spacing w:after="0" w:line="240" w:lineRule="auto"/>
              <w:rPr>
                <w:rFonts w:ascii="Times New Roman" w:eastAsia="Times New Roman" w:hAnsi="Times New Roman"/>
                <w:sz w:val="14"/>
                <w:szCs w:val="14"/>
              </w:rPr>
            </w:pPr>
            <w:r w:rsidRPr="007C06D1">
              <w:rPr>
                <w:rFonts w:ascii="Times New Roman" w:eastAsia="Times New Roman" w:hAnsi="Times New Roman"/>
                <w:bCs/>
                <w:sz w:val="14"/>
                <w:szCs w:val="14"/>
                <w:lang/>
              </w:rPr>
              <w:t xml:space="preserve">- обеспечение внутреннего правопорядка, </w:t>
            </w:r>
            <w:r w:rsidRPr="007C06D1">
              <w:rPr>
                <w:rFonts w:ascii="Times New Roman" w:eastAsia="Times New Roman" w:hAnsi="Times New Roman"/>
                <w:sz w:val="14"/>
                <w:szCs w:val="14"/>
              </w:rPr>
              <w:t>пункты полиции,  объектов пожарной охраны</w:t>
            </w:r>
            <w:r w:rsidRPr="007C06D1">
              <w:rPr>
                <w:rFonts w:ascii="Times New Roman" w:eastAsia="Times New Roman" w:hAnsi="Times New Roman"/>
                <w:bCs/>
                <w:sz w:val="14"/>
                <w:szCs w:val="14"/>
                <w:lang/>
              </w:rPr>
              <w:t xml:space="preserve"> </w:t>
            </w:r>
            <w:r w:rsidRPr="007C06D1">
              <w:rPr>
                <w:rFonts w:ascii="Times New Roman" w:eastAsia="Times New Roman" w:hAnsi="Times New Roman"/>
                <w:bCs/>
                <w:sz w:val="14"/>
                <w:szCs w:val="14"/>
              </w:rPr>
              <w:t xml:space="preserve">                   </w:t>
            </w:r>
            <w:r w:rsidRPr="007C06D1">
              <w:rPr>
                <w:rFonts w:ascii="Times New Roman" w:eastAsia="Times New Roman" w:hAnsi="Times New Roman"/>
                <w:bCs/>
                <w:sz w:val="14"/>
                <w:szCs w:val="14"/>
                <w:lang/>
              </w:rPr>
              <w:t>(код 8.3)</w:t>
            </w:r>
          </w:p>
        </w:tc>
        <w:tc>
          <w:tcPr>
            <w:tcW w:w="159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lastRenderedPageBreak/>
              <w:t xml:space="preserve"> - жилая застройка для проживания учащихся и преподавателей (код 2.0);</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rPr>
            </w:pPr>
            <w:r w:rsidRPr="007C06D1">
              <w:rPr>
                <w:rFonts w:ascii="Times New Roman" w:eastAsia="Times New Roman" w:hAnsi="Times New Roman"/>
                <w:sz w:val="14"/>
                <w:szCs w:val="14"/>
              </w:rPr>
              <w:t xml:space="preserve">- развлечения: </w:t>
            </w:r>
            <w:r w:rsidRPr="007C06D1">
              <w:rPr>
                <w:rFonts w:ascii="Times New Roman" w:eastAsia="Times New Roman" w:hAnsi="Times New Roman"/>
                <w:color w:val="000000"/>
                <w:sz w:val="14"/>
                <w:szCs w:val="14"/>
              </w:rPr>
              <w:t>клубы, танцзалы</w:t>
            </w:r>
            <w:r w:rsidRPr="007C06D1">
              <w:rPr>
                <w:rFonts w:ascii="Times New Roman" w:eastAsia="Times New Roman" w:hAnsi="Times New Roman"/>
                <w:sz w:val="14"/>
                <w:szCs w:val="14"/>
              </w:rPr>
              <w:t xml:space="preserve"> (код 4.8);</w:t>
            </w:r>
          </w:p>
          <w:p w:rsidR="007C06D1" w:rsidRPr="007C06D1" w:rsidRDefault="007C06D1" w:rsidP="007C06D1">
            <w:pPr>
              <w:overflowPunct w:val="0"/>
              <w:autoSpaceDE w:val="0"/>
              <w:autoSpaceDN w:val="0"/>
              <w:adjustRightInd w:val="0"/>
              <w:spacing w:after="0" w:line="240" w:lineRule="auto"/>
              <w:ind w:hanging="62"/>
              <w:rPr>
                <w:rFonts w:ascii="Times New Roman" w:eastAsia="Times New Roman" w:hAnsi="Times New Roman"/>
                <w:sz w:val="14"/>
                <w:szCs w:val="14"/>
              </w:rPr>
            </w:pPr>
            <w:r w:rsidRPr="007C06D1">
              <w:rPr>
                <w:rFonts w:ascii="Times New Roman" w:eastAsia="Times New Roman" w:hAnsi="Times New Roman"/>
                <w:sz w:val="14"/>
                <w:szCs w:val="14"/>
              </w:rPr>
              <w:t xml:space="preserve">   - общественное питание </w:t>
            </w:r>
            <w:r w:rsidRPr="007C06D1">
              <w:rPr>
                <w:rFonts w:ascii="Times New Roman" w:eastAsia="Times New Roman" w:hAnsi="Times New Roman"/>
                <w:color w:val="000000"/>
                <w:sz w:val="14"/>
                <w:szCs w:val="14"/>
              </w:rPr>
              <w:t xml:space="preserve">столовые, буфеты </w:t>
            </w:r>
            <w:r w:rsidRPr="007C06D1">
              <w:rPr>
                <w:rFonts w:ascii="Times New Roman" w:eastAsia="Times New Roman" w:hAnsi="Times New Roman"/>
                <w:sz w:val="14"/>
                <w:szCs w:val="14"/>
              </w:rPr>
              <w:t>(код 4.6);</w:t>
            </w:r>
          </w:p>
          <w:p w:rsidR="007C06D1" w:rsidRPr="007C06D1" w:rsidRDefault="007C06D1" w:rsidP="007C06D1">
            <w:pPr>
              <w:suppressAutoHyphens/>
              <w:spacing w:after="0" w:line="240" w:lineRule="auto"/>
              <w:rPr>
                <w:rFonts w:ascii="Times New Roman" w:eastAsia="Times New Roman" w:hAnsi="Times New Roman"/>
                <w:bCs/>
                <w:sz w:val="14"/>
                <w:szCs w:val="14"/>
              </w:rPr>
            </w:pPr>
            <w:r w:rsidRPr="007C06D1">
              <w:rPr>
                <w:rFonts w:ascii="Times New Roman" w:eastAsia="Times New Roman" w:hAnsi="Times New Roman"/>
                <w:bCs/>
                <w:sz w:val="14"/>
                <w:szCs w:val="14"/>
              </w:rPr>
              <w:t>- бытовое обслуживание (код 3.3);</w:t>
            </w:r>
          </w:p>
          <w:p w:rsidR="007C06D1" w:rsidRPr="007C06D1" w:rsidRDefault="007C06D1" w:rsidP="007C06D1">
            <w:pPr>
              <w:suppressAutoHyphens/>
              <w:spacing w:after="0" w:line="240" w:lineRule="auto"/>
              <w:rPr>
                <w:rFonts w:ascii="Times New Roman" w:eastAsia="Times New Roman" w:hAnsi="Times New Roman"/>
                <w:bCs/>
                <w:color w:val="000000"/>
                <w:sz w:val="14"/>
                <w:szCs w:val="14"/>
              </w:rPr>
            </w:pPr>
            <w:r w:rsidRPr="007C06D1">
              <w:rPr>
                <w:rFonts w:ascii="Times New Roman" w:eastAsia="Times New Roman" w:hAnsi="Times New Roman"/>
                <w:bCs/>
                <w:sz w:val="14"/>
                <w:szCs w:val="14"/>
              </w:rPr>
              <w:t xml:space="preserve">- социальное обслуживание (код 3.2) в части размещения почтовых отделений и отделений связи, </w:t>
            </w:r>
          </w:p>
          <w:p w:rsidR="007C06D1" w:rsidRPr="007C06D1" w:rsidRDefault="007C06D1" w:rsidP="007C06D1">
            <w:pPr>
              <w:suppressAutoHyphens/>
              <w:spacing w:after="0" w:line="240" w:lineRule="auto"/>
              <w:rPr>
                <w:rFonts w:ascii="Times New Roman" w:eastAsia="Times New Roman" w:hAnsi="Times New Roman"/>
                <w:bCs/>
                <w:sz w:val="14"/>
                <w:szCs w:val="14"/>
              </w:rPr>
            </w:pPr>
            <w:r w:rsidRPr="007C06D1">
              <w:rPr>
                <w:rFonts w:ascii="Times New Roman" w:eastAsia="Times New Roman" w:hAnsi="Times New Roman"/>
                <w:bCs/>
                <w:sz w:val="14"/>
                <w:szCs w:val="14"/>
              </w:rPr>
              <w:t>- пункты оказания первой медицинской помощи, аптеки</w:t>
            </w:r>
            <w:r w:rsidRPr="007C06D1">
              <w:rPr>
                <w:rFonts w:ascii="Times New Roman" w:eastAsia="Times New Roman" w:hAnsi="Times New Roman"/>
                <w:sz w:val="14"/>
                <w:szCs w:val="14"/>
                <w:lang/>
              </w:rPr>
              <w:t xml:space="preserve"> (код 3.4.1)</w:t>
            </w:r>
            <w:r w:rsidRPr="007C06D1">
              <w:rPr>
                <w:rFonts w:ascii="Times New Roman" w:eastAsia="Times New Roman" w:hAnsi="Times New Roman"/>
                <w:bCs/>
                <w:sz w:val="14"/>
                <w:szCs w:val="14"/>
              </w:rPr>
              <w:t>;</w:t>
            </w:r>
          </w:p>
          <w:p w:rsidR="007C06D1" w:rsidRPr="007C06D1" w:rsidRDefault="007C06D1" w:rsidP="007C06D1">
            <w:pPr>
              <w:suppressAutoHyphens/>
              <w:spacing w:after="0" w:line="240" w:lineRule="auto"/>
              <w:rPr>
                <w:rFonts w:ascii="Times New Roman" w:eastAsia="Times New Roman" w:hAnsi="Times New Roman"/>
                <w:bCs/>
                <w:sz w:val="14"/>
                <w:szCs w:val="14"/>
              </w:rPr>
            </w:pPr>
            <w:r w:rsidRPr="007C06D1">
              <w:rPr>
                <w:rFonts w:ascii="Times New Roman" w:eastAsia="Times New Roman" w:hAnsi="Times New Roman"/>
                <w:bCs/>
                <w:sz w:val="14"/>
                <w:szCs w:val="14"/>
              </w:rPr>
              <w:lastRenderedPageBreak/>
              <w:t>- киоски розничной торговли и обслуживания населения;</w:t>
            </w:r>
          </w:p>
          <w:p w:rsidR="007C06D1" w:rsidRPr="007C06D1" w:rsidRDefault="007C06D1" w:rsidP="007C06D1">
            <w:pPr>
              <w:suppressAutoHyphens/>
              <w:spacing w:after="0" w:line="240" w:lineRule="auto"/>
              <w:rPr>
                <w:rFonts w:ascii="Times New Roman" w:eastAsia="Times New Roman" w:hAnsi="Times New Roman"/>
                <w:bCs/>
                <w:sz w:val="14"/>
                <w:szCs w:val="14"/>
              </w:rPr>
            </w:pPr>
            <w:r w:rsidRPr="007C06D1">
              <w:rPr>
                <w:rFonts w:ascii="Times New Roman" w:eastAsia="Times New Roman" w:hAnsi="Times New Roman"/>
                <w:bCs/>
                <w:sz w:val="14"/>
                <w:szCs w:val="14"/>
              </w:rPr>
              <w:t xml:space="preserve"> </w:t>
            </w:r>
            <w:r w:rsidRPr="007C06D1">
              <w:rPr>
                <w:rFonts w:ascii="Times New Roman" w:eastAsia="Times New Roman" w:hAnsi="Times New Roman"/>
                <w:sz w:val="14"/>
                <w:szCs w:val="14"/>
                <w:lang/>
              </w:rPr>
              <w:t>- магазины (код 4.4)</w:t>
            </w:r>
          </w:p>
        </w:tc>
        <w:tc>
          <w:tcPr>
            <w:tcW w:w="159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lastRenderedPageBreak/>
              <w:t>- площадки для отдыха;</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элементы благоустройства;</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парковки для временного хранения автомобильного транспорта;</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зеленые насаждения;</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bCs/>
                <w:sz w:val="14"/>
                <w:szCs w:val="14"/>
                <w:lang w:eastAsia="ru-RU"/>
              </w:rPr>
              <w:t>- объекты инженерного обеспечения – линейные объекты</w:t>
            </w:r>
            <w:r w:rsidRPr="007C06D1">
              <w:rPr>
                <w:rFonts w:ascii="Times New Roman" w:eastAsia="Times New Roman" w:hAnsi="Times New Roman"/>
                <w:sz w:val="14"/>
                <w:szCs w:val="14"/>
                <w:lang w:eastAsia="ru-RU"/>
              </w:rPr>
              <w:t xml:space="preserve"> (ЛЭП, водопроводы, тепловые сети, газопроводы, канализационные сети);</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общественные туалеты;</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площадки для сбора мусора;</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lastRenderedPageBreak/>
              <w:t>- дороги, проезды;</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lang w:eastAsia="ru-RU"/>
              </w:rPr>
              <w:t>- остановки общественного транспорта;</w:t>
            </w:r>
          </w:p>
          <w:p w:rsidR="007C06D1" w:rsidRPr="007C06D1" w:rsidRDefault="007C06D1" w:rsidP="007C06D1">
            <w:pPr>
              <w:suppressAutoHyphens/>
              <w:spacing w:after="0" w:line="240" w:lineRule="auto"/>
              <w:ind w:firstLine="53"/>
              <w:rPr>
                <w:rFonts w:ascii="Times New Roman" w:eastAsia="Times New Roman" w:hAnsi="Times New Roman"/>
                <w:bCs/>
                <w:sz w:val="14"/>
                <w:szCs w:val="14"/>
                <w:lang w:eastAsia="ru-RU"/>
              </w:rPr>
            </w:pPr>
          </w:p>
        </w:tc>
      </w:tr>
    </w:tbl>
    <w:p w:rsidR="007C06D1" w:rsidRPr="007C06D1" w:rsidRDefault="007C06D1" w:rsidP="007C06D1">
      <w:pPr>
        <w:spacing w:after="0" w:line="240" w:lineRule="auto"/>
        <w:jc w:val="both"/>
        <w:rPr>
          <w:rFonts w:ascii="Times New Roman" w:eastAsia="Times New Roman" w:hAnsi="Times New Roman"/>
          <w:bCs/>
          <w:color w:val="000000"/>
          <w:sz w:val="20"/>
          <w:szCs w:val="20"/>
        </w:rPr>
      </w:pPr>
    </w:p>
    <w:p w:rsidR="007C06D1" w:rsidRPr="007C06D1" w:rsidRDefault="007C06D1" w:rsidP="007C06D1">
      <w:pPr>
        <w:widowControl w:val="0"/>
        <w:tabs>
          <w:tab w:val="left" w:pos="567"/>
        </w:tabs>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7C06D1" w:rsidRPr="007C06D1" w:rsidRDefault="007C06D1" w:rsidP="007C06D1">
      <w:pPr>
        <w:widowControl w:val="0"/>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1) Предельные (минимальные и (или) максимальные) размеры земельных участков, в том числе их площадь - определяются согласно нормативам градостроительного проектирования в зависимости от вместимости проектируемого объекта; </w:t>
      </w:r>
    </w:p>
    <w:p w:rsidR="007C06D1" w:rsidRPr="007C06D1" w:rsidRDefault="007C06D1" w:rsidP="007C06D1">
      <w:pPr>
        <w:widowControl w:val="0"/>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- 5 м;</w:t>
      </w:r>
    </w:p>
    <w:p w:rsidR="007C06D1" w:rsidRPr="007C06D1" w:rsidRDefault="007C06D1" w:rsidP="007C06D1">
      <w:pPr>
        <w:widowControl w:val="0"/>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w:t>
      </w:r>
    </w:p>
    <w:p w:rsidR="007C06D1" w:rsidRPr="007C06D1" w:rsidRDefault="007C06D1" w:rsidP="007C06D1">
      <w:pPr>
        <w:widowControl w:val="0"/>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4) Максимальный процент застройки в границах земельного участка:</w:t>
      </w:r>
    </w:p>
    <w:p w:rsidR="007C06D1" w:rsidRPr="007C06D1" w:rsidRDefault="007C06D1" w:rsidP="007C06D1">
      <w:pPr>
        <w:widowControl w:val="0"/>
        <w:suppressAutoHyphens/>
        <w:overflowPunct w:val="0"/>
        <w:autoSpaceDE w:val="0"/>
        <w:autoSpaceDN w:val="0"/>
        <w:adjustRightInd w:val="0"/>
        <w:spacing w:after="0" w:line="240" w:lineRule="auto"/>
        <w:ind w:firstLine="567"/>
        <w:textAlignment w:val="baseline"/>
        <w:rPr>
          <w:rFonts w:ascii="Times New Roman" w:eastAsia="Times New Roman" w:hAnsi="Times New Roman"/>
          <w:sz w:val="20"/>
          <w:szCs w:val="20"/>
          <w:lang/>
        </w:rPr>
      </w:pPr>
      <w:r w:rsidRPr="007C06D1">
        <w:rPr>
          <w:rFonts w:ascii="Times New Roman" w:eastAsia="Times New Roman" w:hAnsi="Times New Roman"/>
          <w:sz w:val="20"/>
          <w:szCs w:val="20"/>
          <w:lang/>
        </w:rPr>
        <w:t>- интенсивность использования территории не более -  20%;</w:t>
      </w:r>
    </w:p>
    <w:p w:rsidR="007C06D1" w:rsidRPr="007C06D1" w:rsidRDefault="007C06D1" w:rsidP="007C06D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rPr>
      </w:pPr>
      <w:r w:rsidRPr="007C06D1">
        <w:rPr>
          <w:rFonts w:ascii="Times New Roman" w:eastAsia="Times New Roman" w:hAnsi="Times New Roman"/>
          <w:sz w:val="20"/>
          <w:szCs w:val="20"/>
          <w:lang/>
        </w:rPr>
        <w:t xml:space="preserve">        - площадь застройки не более -  20%;</w:t>
      </w:r>
    </w:p>
    <w:p w:rsidR="007C06D1" w:rsidRPr="007C06D1" w:rsidRDefault="007C06D1" w:rsidP="007C06D1">
      <w:pPr>
        <w:overflowPunct w:val="0"/>
        <w:autoSpaceDE w:val="0"/>
        <w:autoSpaceDN w:val="0"/>
        <w:adjustRightInd w:val="0"/>
        <w:spacing w:after="0" w:line="240" w:lineRule="auto"/>
        <w:jc w:val="both"/>
        <w:rPr>
          <w:rFonts w:ascii="Times New Roman" w:eastAsia="Times New Roman" w:hAnsi="Times New Roman"/>
          <w:sz w:val="20"/>
          <w:szCs w:val="20"/>
        </w:rPr>
      </w:pPr>
    </w:p>
    <w:p w:rsidR="007C06D1" w:rsidRPr="007C06D1" w:rsidRDefault="007C06D1" w:rsidP="007C06D1">
      <w:pPr>
        <w:overflowPunct w:val="0"/>
        <w:autoSpaceDE w:val="0"/>
        <w:autoSpaceDN w:val="0"/>
        <w:adjustRightInd w:val="0"/>
        <w:spacing w:after="0" w:line="240" w:lineRule="auto"/>
        <w:jc w:val="both"/>
        <w:rPr>
          <w:rFonts w:ascii="Times New Roman" w:eastAsia="Times New Roman" w:hAnsi="Times New Roman"/>
          <w:sz w:val="20"/>
          <w:szCs w:val="20"/>
        </w:rPr>
      </w:pPr>
      <w:r w:rsidRPr="007C06D1">
        <w:rPr>
          <w:rFonts w:ascii="Times New Roman" w:eastAsia="Times New Roman" w:hAnsi="Times New Roman"/>
          <w:sz w:val="20"/>
          <w:szCs w:val="20"/>
        </w:rPr>
        <w:t>Требуется:</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разделение территории зоны на функциональные зоны, с расположением в них зданий, строений, сооружений;</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озеленение, благоустройство и огораживание в соответствии с техническими регламентами.</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твердое покрытие проездов и пешеходных дорожек зоны; </w:t>
      </w:r>
    </w:p>
    <w:p w:rsidR="007C06D1" w:rsidRPr="007C06D1" w:rsidRDefault="007C06D1" w:rsidP="007C06D1">
      <w:pPr>
        <w:suppressAutoHyphens/>
        <w:spacing w:after="0" w:line="240" w:lineRule="auto"/>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Запрещается: </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уменьшение размеров выделенных земельных участков образовательных учреждений высшего, среднего, профессионального образования; </w:t>
      </w:r>
    </w:p>
    <w:p w:rsidR="007C06D1" w:rsidRPr="007C06D1" w:rsidRDefault="007C06D1" w:rsidP="007C06D1">
      <w:pPr>
        <w:overflowPunct w:val="0"/>
        <w:autoSpaceDE w:val="0"/>
        <w:autoSpaceDN w:val="0"/>
        <w:adjustRightInd w:val="0"/>
        <w:spacing w:after="0" w:line="240" w:lineRule="auto"/>
        <w:ind w:firstLine="510"/>
        <w:jc w:val="both"/>
        <w:textAlignment w:val="baseline"/>
        <w:rPr>
          <w:rFonts w:ascii="Times New Roman" w:eastAsia="Times New Roman" w:hAnsi="Times New Roman"/>
          <w:color w:val="000000"/>
          <w:sz w:val="20"/>
          <w:szCs w:val="20"/>
          <w:lang w:eastAsia="ru-RU"/>
        </w:rPr>
      </w:pPr>
    </w:p>
    <w:p w:rsidR="007C06D1" w:rsidRPr="007C06D1" w:rsidRDefault="007C06D1" w:rsidP="007C06D1">
      <w:pPr>
        <w:keepNext/>
        <w:overflowPunct w:val="0"/>
        <w:autoSpaceDE w:val="0"/>
        <w:autoSpaceDN w:val="0"/>
        <w:adjustRightInd w:val="0"/>
        <w:spacing w:before="200" w:line="240" w:lineRule="auto"/>
        <w:ind w:firstLine="567"/>
        <w:jc w:val="both"/>
        <w:outlineLvl w:val="2"/>
        <w:rPr>
          <w:rFonts w:ascii="Times New Roman" w:eastAsia="Arial Unicode MS" w:hAnsi="Times New Roman"/>
          <w:sz w:val="20"/>
          <w:szCs w:val="20"/>
          <w:lang w:eastAsia="ru-RU"/>
        </w:rPr>
      </w:pPr>
      <w:bookmarkStart w:id="33" w:name="_Toc288209562"/>
      <w:bookmarkStart w:id="34" w:name="_Toc488329224"/>
      <w:r w:rsidRPr="007C06D1">
        <w:rPr>
          <w:rFonts w:ascii="Times New Roman" w:eastAsia="Arial Unicode MS" w:hAnsi="Times New Roman"/>
          <w:sz w:val="20"/>
          <w:szCs w:val="20"/>
          <w:lang w:eastAsia="ru-RU"/>
        </w:rPr>
        <w:t xml:space="preserve">Ст. 29 Производственная зона предприятий IV-V класса опасности </w:t>
      </w:r>
      <w:bookmarkEnd w:id="33"/>
      <w:r w:rsidRPr="007C06D1">
        <w:rPr>
          <w:rFonts w:ascii="Times New Roman" w:eastAsia="Arial Unicode MS" w:hAnsi="Times New Roman"/>
          <w:sz w:val="20"/>
          <w:szCs w:val="20"/>
          <w:lang w:eastAsia="ru-RU"/>
        </w:rPr>
        <w:t xml:space="preserve">  (П1-3)</w:t>
      </w:r>
      <w:bookmarkEnd w:id="34"/>
    </w:p>
    <w:p w:rsidR="007C06D1" w:rsidRPr="007C06D1" w:rsidRDefault="007C06D1" w:rsidP="007C06D1">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4042"/>
        <w:gridCol w:w="2928"/>
        <w:gridCol w:w="2508"/>
      </w:tblGrid>
      <w:tr w:rsidR="007C06D1" w:rsidRPr="007C06D1" w:rsidTr="007C06D1">
        <w:tc>
          <w:tcPr>
            <w:tcW w:w="2132"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Основные виды разрешенного использования</w:t>
            </w:r>
          </w:p>
        </w:tc>
        <w:tc>
          <w:tcPr>
            <w:tcW w:w="154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Условно разрешенные виды использования</w:t>
            </w:r>
          </w:p>
        </w:tc>
        <w:tc>
          <w:tcPr>
            <w:tcW w:w="1323"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Вспомогательные </w:t>
            </w:r>
          </w:p>
          <w:p w:rsidR="007C06D1" w:rsidRPr="007C06D1"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виды использования</w:t>
            </w:r>
          </w:p>
        </w:tc>
      </w:tr>
      <w:tr w:rsidR="007C06D1" w:rsidRPr="007C06D1" w:rsidTr="007C06D1">
        <w:tc>
          <w:tcPr>
            <w:tcW w:w="2132"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bCs/>
                <w:sz w:val="14"/>
                <w:szCs w:val="14"/>
              </w:rPr>
            </w:pPr>
            <w:r w:rsidRPr="007C06D1">
              <w:rPr>
                <w:rFonts w:ascii="Times New Roman" w:eastAsia="Times New Roman" w:hAnsi="Times New Roman"/>
                <w:bCs/>
                <w:sz w:val="14"/>
                <w:szCs w:val="14"/>
              </w:rPr>
              <w:t xml:space="preserve">Производственная деятельность (код 6.0), в том числе: </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объекты промышленного назначения </w:t>
            </w:r>
            <w:r w:rsidRPr="007C06D1">
              <w:rPr>
                <w:rFonts w:ascii="Times New Roman" w:eastAsia="Times New Roman" w:hAnsi="Times New Roman"/>
                <w:sz w:val="14"/>
                <w:szCs w:val="14"/>
                <w:lang w:val="en-US"/>
              </w:rPr>
              <w:t>IV</w:t>
            </w:r>
            <w:r w:rsidRPr="007C06D1">
              <w:rPr>
                <w:rFonts w:ascii="Times New Roman" w:eastAsia="Times New Roman" w:hAnsi="Times New Roman"/>
                <w:sz w:val="14"/>
                <w:szCs w:val="14"/>
              </w:rPr>
              <w:t xml:space="preserve"> -</w:t>
            </w:r>
            <w:r w:rsidRPr="007C06D1">
              <w:rPr>
                <w:rFonts w:ascii="Times New Roman" w:eastAsia="Times New Roman" w:hAnsi="Times New Roman"/>
                <w:sz w:val="14"/>
                <w:szCs w:val="14"/>
                <w:lang w:val="en-US"/>
              </w:rPr>
              <w:t>V</w:t>
            </w:r>
            <w:r w:rsidRPr="007C06D1">
              <w:rPr>
                <w:rFonts w:ascii="Times New Roman" w:eastAsia="Times New Roman" w:hAnsi="Times New Roman"/>
                <w:sz w:val="14"/>
                <w:szCs w:val="14"/>
              </w:rPr>
              <w:t xml:space="preserve"> класса</w:t>
            </w:r>
            <w:r w:rsidRPr="007C06D1">
              <w:rPr>
                <w:rFonts w:ascii="Times New Roman" w:eastAsia="Times New Roman" w:hAnsi="Times New Roman"/>
                <w:sz w:val="14"/>
                <w:szCs w:val="14"/>
                <w:lang w:eastAsia="ru-RU"/>
              </w:rPr>
              <w:t xml:space="preserve"> опасности;</w:t>
            </w:r>
          </w:p>
          <w:p w:rsidR="007C06D1" w:rsidRPr="007C06D1" w:rsidRDefault="007C06D1" w:rsidP="007C06D1">
            <w:pPr>
              <w:suppressAutoHyphens/>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объекты производственной инфраструктуры, административно-бытовые здания.</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объекты пищевой промышленности (6.4)</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тепличные хозяйства (1.3);</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подсобные хозяйства предприятий, звероводство, птицеводство (1.9, 1.10)</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объекты коммунально-складского назначения </w:t>
            </w:r>
            <w:r w:rsidRPr="007C06D1">
              <w:rPr>
                <w:rFonts w:ascii="Times New Roman" w:eastAsia="Times New Roman" w:hAnsi="Times New Roman"/>
                <w:sz w:val="14"/>
                <w:szCs w:val="14"/>
                <w:lang w:val="en-US"/>
              </w:rPr>
              <w:t>IV</w:t>
            </w:r>
            <w:r w:rsidRPr="007C06D1">
              <w:rPr>
                <w:rFonts w:ascii="Times New Roman" w:eastAsia="Times New Roman" w:hAnsi="Times New Roman"/>
                <w:sz w:val="14"/>
                <w:szCs w:val="14"/>
                <w:lang w:eastAsia="ru-RU"/>
              </w:rPr>
              <w:t xml:space="preserve"> - V классов опасности (</w:t>
            </w:r>
            <w:r w:rsidRPr="007C06D1">
              <w:rPr>
                <w:rFonts w:ascii="Times New Roman" w:eastAsia="Times New Roman" w:hAnsi="Times New Roman"/>
                <w:sz w:val="14"/>
                <w:szCs w:val="14"/>
              </w:rPr>
              <w:t>6.9)</w:t>
            </w:r>
            <w:r w:rsidRPr="007C06D1">
              <w:rPr>
                <w:rFonts w:ascii="Times New Roman" w:eastAsia="Times New Roman" w:hAnsi="Times New Roman"/>
                <w:sz w:val="14"/>
                <w:szCs w:val="14"/>
                <w:lang w:eastAsia="ru-RU"/>
              </w:rPr>
              <w:t>;</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объекты пожарной охраны </w:t>
            </w:r>
            <w:r w:rsidRPr="007C06D1">
              <w:rPr>
                <w:rFonts w:ascii="Times New Roman" w:eastAsia="Times New Roman" w:hAnsi="Times New Roman"/>
                <w:sz w:val="14"/>
                <w:szCs w:val="14"/>
              </w:rPr>
              <w:t>(код 8.3)</w:t>
            </w:r>
            <w:r w:rsidRPr="007C06D1">
              <w:rPr>
                <w:rFonts w:ascii="Times New Roman" w:eastAsia="Times New Roman" w:hAnsi="Times New Roman"/>
                <w:sz w:val="14"/>
                <w:szCs w:val="14"/>
                <w:lang w:eastAsia="ru-RU"/>
              </w:rPr>
              <w:t>;</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объекты обслуживания и хранения автомобильного транспорта,</w:t>
            </w:r>
            <w:r w:rsidRPr="007C06D1">
              <w:rPr>
                <w:rFonts w:ascii="Times New Roman" w:eastAsia="Times New Roman" w:hAnsi="Times New Roman"/>
                <w:sz w:val="14"/>
                <w:szCs w:val="14"/>
              </w:rPr>
              <w:t xml:space="preserve"> придорожный сервис (код 4.9.1)</w:t>
            </w:r>
            <w:r w:rsidRPr="007C06D1">
              <w:rPr>
                <w:rFonts w:ascii="Times New Roman" w:eastAsia="Times New Roman" w:hAnsi="Times New Roman"/>
                <w:sz w:val="14"/>
                <w:szCs w:val="14"/>
                <w:lang w:eastAsia="ru-RU"/>
              </w:rPr>
              <w:t>;</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научно производственные предприятия </w:t>
            </w:r>
            <w:r w:rsidRPr="007C06D1">
              <w:rPr>
                <w:rFonts w:ascii="Times New Roman" w:eastAsia="Times New Roman" w:hAnsi="Times New Roman"/>
                <w:bCs/>
                <w:sz w:val="14"/>
                <w:szCs w:val="14"/>
              </w:rPr>
              <w:t>(код 3.9)</w:t>
            </w:r>
            <w:r w:rsidRPr="007C06D1">
              <w:rPr>
                <w:rFonts w:ascii="Times New Roman" w:eastAsia="Times New Roman" w:hAnsi="Times New Roman"/>
                <w:sz w:val="14"/>
                <w:szCs w:val="14"/>
                <w:lang w:eastAsia="ru-RU"/>
              </w:rPr>
              <w:t>;</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xml:space="preserve"> - предприятия коммунального хозяйства (код 3.1);</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-деловое управление (код 4.1) - офисы, конторы, архивы;</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14"/>
                <w:szCs w:val="14"/>
              </w:rPr>
            </w:pPr>
            <w:r w:rsidRPr="007C06D1">
              <w:rPr>
                <w:rFonts w:ascii="Times New Roman" w:eastAsia="Times New Roman" w:hAnsi="Times New Roman"/>
                <w:sz w:val="14"/>
                <w:szCs w:val="14"/>
              </w:rPr>
              <w:t>- Торговые базы, склады-холодильники, оптовые базы, (4.2);</w:t>
            </w:r>
          </w:p>
        </w:tc>
        <w:tc>
          <w:tcPr>
            <w:tcW w:w="154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tabs>
                <w:tab w:val="left" w:pos="2378"/>
              </w:tabs>
              <w:suppressAutoHyphens/>
              <w:spacing w:after="0" w:line="240" w:lineRule="auto"/>
              <w:ind w:left="79" w:right="187"/>
              <w:rPr>
                <w:rFonts w:ascii="Times New Roman" w:eastAsia="Times New Roman" w:hAnsi="Times New Roman"/>
                <w:sz w:val="14"/>
                <w:szCs w:val="14"/>
              </w:rPr>
            </w:pPr>
            <w:r w:rsidRPr="007C06D1">
              <w:rPr>
                <w:rFonts w:ascii="Times New Roman" w:eastAsia="Times New Roman" w:hAnsi="Times New Roman"/>
                <w:sz w:val="14"/>
                <w:szCs w:val="14"/>
                <w:lang w:eastAsia="ru-RU"/>
              </w:rPr>
              <w:t xml:space="preserve">- </w:t>
            </w:r>
            <w:r w:rsidRPr="007C06D1">
              <w:rPr>
                <w:rFonts w:ascii="Times New Roman" w:eastAsia="Times New Roman" w:hAnsi="Times New Roman"/>
                <w:sz w:val="14"/>
                <w:szCs w:val="14"/>
              </w:rPr>
              <w:t>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lang w:eastAsia="ru-RU"/>
              </w:rPr>
              <w:t xml:space="preserve">- специализированные магазины, </w:t>
            </w:r>
            <w:r w:rsidRPr="007C06D1">
              <w:rPr>
                <w:rFonts w:ascii="Times New Roman" w:eastAsia="Times New Roman" w:hAnsi="Times New Roman"/>
                <w:sz w:val="14"/>
                <w:szCs w:val="14"/>
              </w:rPr>
              <w:t>магазины оптовой, мелкооптовой, розничной торговли по продаже товаров собственного производства (код 4.4);</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общественное питание (столовые, закусочные, кафе), (код 4.6);</w:t>
            </w:r>
          </w:p>
          <w:p w:rsidR="007C06D1" w:rsidRPr="007C06D1" w:rsidRDefault="007C06D1" w:rsidP="007C06D1">
            <w:pPr>
              <w:tabs>
                <w:tab w:val="left" w:pos="79"/>
              </w:tabs>
              <w:suppressAutoHyphens/>
              <w:spacing w:after="0" w:line="240" w:lineRule="auto"/>
              <w:ind w:left="79"/>
              <w:rPr>
                <w:rFonts w:ascii="Times New Roman" w:eastAsia="Times New Roman" w:hAnsi="Times New Roman"/>
                <w:sz w:val="14"/>
                <w:szCs w:val="14"/>
              </w:rPr>
            </w:pPr>
            <w:r w:rsidRPr="007C06D1">
              <w:rPr>
                <w:rFonts w:ascii="Times New Roman" w:eastAsia="Times New Roman" w:hAnsi="Times New Roman"/>
                <w:sz w:val="14"/>
                <w:szCs w:val="14"/>
              </w:rPr>
              <w:t>- учебно-производственные корпуса и мастерские учреждений среднего специального и профессионального образования (код 3.5.2);</w:t>
            </w:r>
          </w:p>
          <w:p w:rsidR="007C06D1" w:rsidRPr="007C06D1" w:rsidRDefault="007C06D1" w:rsidP="007C06D1">
            <w:pPr>
              <w:tabs>
                <w:tab w:val="left" w:pos="79"/>
              </w:tabs>
              <w:suppressAutoHyphens/>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рынки строительных материалов (4.3).</w:t>
            </w:r>
          </w:p>
          <w:p w:rsidR="007C06D1" w:rsidRPr="007C06D1" w:rsidRDefault="007C06D1" w:rsidP="007C06D1">
            <w:pPr>
              <w:tabs>
                <w:tab w:val="left" w:pos="79"/>
              </w:tabs>
              <w:suppressAutoHyphens/>
              <w:spacing w:after="0" w:line="240" w:lineRule="auto"/>
              <w:ind w:left="79"/>
              <w:rPr>
                <w:rFonts w:ascii="Times New Roman" w:eastAsia="Times New Roman" w:hAnsi="Times New Roman"/>
                <w:sz w:val="14"/>
                <w:szCs w:val="14"/>
              </w:rPr>
            </w:pPr>
            <w:r w:rsidRPr="007C06D1">
              <w:rPr>
                <w:rFonts w:ascii="Times New Roman" w:eastAsia="Times New Roman" w:hAnsi="Times New Roman"/>
                <w:sz w:val="14"/>
                <w:szCs w:val="14"/>
              </w:rPr>
              <w:t>- антенны сотовой, спутниковой связи, радиоузлы (код 6.8);</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14"/>
                <w:szCs w:val="14"/>
                <w:lang w:eastAsia="ru-RU"/>
              </w:rPr>
            </w:pPr>
          </w:p>
        </w:tc>
        <w:tc>
          <w:tcPr>
            <w:tcW w:w="1323"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объекты технического и инженерного обеспечения предприятий;</w:t>
            </w:r>
          </w:p>
          <w:p w:rsidR="007C06D1" w:rsidRPr="007C06D1" w:rsidRDefault="007C06D1" w:rsidP="007C06D1">
            <w:pPr>
              <w:suppressAutoHyphens/>
              <w:spacing w:after="0" w:line="240" w:lineRule="auto"/>
              <w:ind w:left="109"/>
              <w:rPr>
                <w:rFonts w:ascii="Times New Roman" w:eastAsia="Times New Roman" w:hAnsi="Times New Roman"/>
                <w:sz w:val="14"/>
                <w:szCs w:val="14"/>
              </w:rPr>
            </w:pPr>
            <w:r w:rsidRPr="007C06D1">
              <w:rPr>
                <w:rFonts w:ascii="Times New Roman" w:eastAsia="Times New Roman" w:hAnsi="Times New Roman"/>
                <w:sz w:val="14"/>
                <w:szCs w:val="14"/>
              </w:rPr>
              <w:t>- объекты складского назначения – открытые площадки, навесы;</w:t>
            </w:r>
          </w:p>
          <w:p w:rsidR="007C06D1" w:rsidRPr="007C06D1" w:rsidRDefault="007C06D1" w:rsidP="007C06D1">
            <w:pPr>
              <w:suppressAutoHyphens/>
              <w:spacing w:after="0" w:line="240" w:lineRule="auto"/>
              <w:ind w:left="109"/>
              <w:rPr>
                <w:rFonts w:ascii="Times New Roman" w:eastAsia="Times New Roman" w:hAnsi="Times New Roman"/>
                <w:sz w:val="14"/>
                <w:szCs w:val="14"/>
              </w:rPr>
            </w:pPr>
            <w:r w:rsidRPr="007C06D1">
              <w:rPr>
                <w:rFonts w:ascii="Times New Roman" w:eastAsia="Times New Roman" w:hAnsi="Times New Roman"/>
                <w:sz w:val="14"/>
                <w:szCs w:val="14"/>
              </w:rPr>
              <w:t xml:space="preserve">- </w:t>
            </w:r>
            <w:proofErr w:type="gramStart"/>
            <w:r w:rsidRPr="007C06D1">
              <w:rPr>
                <w:rFonts w:ascii="Times New Roman" w:eastAsia="Times New Roman" w:hAnsi="Times New Roman"/>
                <w:sz w:val="14"/>
                <w:szCs w:val="14"/>
              </w:rPr>
              <w:t>сторожки</w:t>
            </w:r>
            <w:proofErr w:type="gramEnd"/>
            <w:r w:rsidRPr="007C06D1">
              <w:rPr>
                <w:rFonts w:ascii="Times New Roman" w:eastAsia="Times New Roman" w:hAnsi="Times New Roman"/>
                <w:sz w:val="14"/>
                <w:szCs w:val="14"/>
              </w:rPr>
              <w:t>, вагончики обслуживающего персонала, охраны предприятий;</w:t>
            </w:r>
          </w:p>
          <w:p w:rsidR="007C06D1" w:rsidRPr="007C06D1" w:rsidRDefault="007C06D1" w:rsidP="007C06D1">
            <w:pPr>
              <w:suppressAutoHyphens/>
              <w:spacing w:after="0" w:line="240" w:lineRule="auto"/>
              <w:ind w:left="109"/>
              <w:rPr>
                <w:rFonts w:ascii="Times New Roman" w:eastAsia="Times New Roman" w:hAnsi="Times New Roman"/>
                <w:sz w:val="14"/>
                <w:szCs w:val="14"/>
              </w:rPr>
            </w:pPr>
            <w:r w:rsidRPr="007C06D1">
              <w:rPr>
                <w:rFonts w:ascii="Times New Roman" w:eastAsia="Times New Roman" w:hAnsi="Times New Roman"/>
                <w:sz w:val="14"/>
                <w:szCs w:val="14"/>
              </w:rPr>
              <w:t>- открытые стоянки кратковременного хранения транспорта;</w:t>
            </w:r>
          </w:p>
          <w:p w:rsidR="007C06D1" w:rsidRPr="007C06D1" w:rsidRDefault="007C06D1" w:rsidP="007C06D1">
            <w:pPr>
              <w:suppressAutoHyphens/>
              <w:spacing w:after="0" w:line="240" w:lineRule="auto"/>
              <w:ind w:left="109"/>
              <w:rPr>
                <w:rFonts w:ascii="Times New Roman" w:eastAsia="Times New Roman" w:hAnsi="Times New Roman"/>
                <w:sz w:val="14"/>
                <w:szCs w:val="14"/>
              </w:rPr>
            </w:pPr>
            <w:r w:rsidRPr="007C06D1">
              <w:rPr>
                <w:rFonts w:ascii="Times New Roman" w:eastAsia="Times New Roman" w:hAnsi="Times New Roman"/>
                <w:sz w:val="14"/>
                <w:szCs w:val="14"/>
              </w:rPr>
              <w:t xml:space="preserve">- объекты пожарной охраны, емкости, </w:t>
            </w:r>
          </w:p>
          <w:p w:rsidR="007C06D1" w:rsidRPr="007C06D1" w:rsidRDefault="007C06D1" w:rsidP="007C06D1">
            <w:pPr>
              <w:suppressAutoHyphens/>
              <w:spacing w:after="0" w:line="240" w:lineRule="auto"/>
              <w:ind w:left="109"/>
              <w:rPr>
                <w:rFonts w:ascii="Times New Roman" w:eastAsia="Times New Roman" w:hAnsi="Times New Roman"/>
                <w:sz w:val="14"/>
                <w:szCs w:val="14"/>
              </w:rPr>
            </w:pPr>
            <w:proofErr w:type="spellStart"/>
            <w:r w:rsidRPr="007C06D1">
              <w:rPr>
                <w:rFonts w:ascii="Times New Roman" w:eastAsia="Times New Roman" w:hAnsi="Times New Roman"/>
                <w:sz w:val="14"/>
                <w:szCs w:val="14"/>
              </w:rPr>
              <w:t>пожводоёмы</w:t>
            </w:r>
            <w:proofErr w:type="spellEnd"/>
            <w:r w:rsidRPr="007C06D1">
              <w:rPr>
                <w:rFonts w:ascii="Times New Roman" w:eastAsia="Times New Roman" w:hAnsi="Times New Roman"/>
                <w:sz w:val="14"/>
                <w:szCs w:val="14"/>
              </w:rPr>
              <w:t>;</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зеленые насаждения.</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питомники древесно-кустарниковых растений (для озеленения предприятия) </w:t>
            </w:r>
          </w:p>
        </w:tc>
      </w:tr>
    </w:tbl>
    <w:p w:rsidR="007C06D1" w:rsidRPr="007C06D1" w:rsidRDefault="007C06D1" w:rsidP="007C06D1">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7C06D1" w:rsidRPr="007C06D1" w:rsidRDefault="007C06D1" w:rsidP="007C06D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1) Предельные размеры земельных участков промышленных предприятий определяются проектом планировки, потребностями технологических и </w:t>
      </w:r>
      <w:proofErr w:type="spellStart"/>
      <w:r w:rsidRPr="007C06D1">
        <w:rPr>
          <w:rFonts w:ascii="Times New Roman" w:eastAsia="Times New Roman" w:hAnsi="Times New Roman"/>
          <w:sz w:val="20"/>
          <w:szCs w:val="20"/>
        </w:rPr>
        <w:t>логистических</w:t>
      </w:r>
      <w:proofErr w:type="spellEnd"/>
      <w:r w:rsidRPr="007C06D1">
        <w:rPr>
          <w:rFonts w:ascii="Times New Roman" w:eastAsia="Times New Roman" w:hAnsi="Times New Roman"/>
          <w:sz w:val="20"/>
          <w:szCs w:val="20"/>
        </w:rPr>
        <w:t xml:space="preserve"> процессов                           производства, географических особенностей местности;</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2) Минимальные отступы от границ земельных участков в целях определения мест           допустимого размещения зданий, строений, </w:t>
      </w:r>
      <w:proofErr w:type="gramStart"/>
      <w:r w:rsidRPr="007C06D1">
        <w:rPr>
          <w:rFonts w:ascii="Times New Roman" w:eastAsia="Times New Roman" w:hAnsi="Times New Roman"/>
          <w:sz w:val="20"/>
          <w:szCs w:val="20"/>
        </w:rPr>
        <w:t>сооружений–определяется</w:t>
      </w:r>
      <w:proofErr w:type="gramEnd"/>
      <w:r w:rsidRPr="007C06D1">
        <w:rPr>
          <w:rFonts w:ascii="Times New Roman" w:eastAsia="Times New Roman" w:hAnsi="Times New Roman"/>
          <w:sz w:val="20"/>
          <w:szCs w:val="20"/>
        </w:rPr>
        <w:t xml:space="preserve"> градостроительным планом земельного участка с учетом противопожарных проездов и разрывов;</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4) Максимальный процент застройки в границах земельного участка:</w:t>
      </w:r>
    </w:p>
    <w:p w:rsidR="007C06D1" w:rsidRPr="007C06D1" w:rsidRDefault="007C06D1" w:rsidP="007C06D1">
      <w:pPr>
        <w:spacing w:after="0" w:line="240" w:lineRule="auto"/>
        <w:ind w:firstLine="426"/>
        <w:jc w:val="both"/>
        <w:rPr>
          <w:rFonts w:ascii="Times New Roman" w:eastAsia="Times New Roman" w:hAnsi="Times New Roman"/>
          <w:sz w:val="20"/>
          <w:szCs w:val="20"/>
        </w:rPr>
      </w:pPr>
      <w:r w:rsidRPr="007C06D1">
        <w:rPr>
          <w:rFonts w:ascii="Times New Roman" w:eastAsia="Times New Roman" w:hAnsi="Times New Roman"/>
          <w:sz w:val="20"/>
          <w:szCs w:val="20"/>
        </w:rPr>
        <w:lastRenderedPageBreak/>
        <w:t>- интенсивность использования территории  не более  -  40%;</w:t>
      </w:r>
    </w:p>
    <w:p w:rsidR="007C06D1" w:rsidRPr="007C06D1" w:rsidRDefault="007C06D1" w:rsidP="007C06D1">
      <w:pPr>
        <w:spacing w:after="0" w:line="240" w:lineRule="auto"/>
        <w:ind w:firstLine="426"/>
        <w:jc w:val="both"/>
        <w:rPr>
          <w:rFonts w:ascii="Times New Roman" w:eastAsia="Times New Roman" w:hAnsi="Times New Roman"/>
          <w:sz w:val="20"/>
          <w:szCs w:val="20"/>
        </w:rPr>
      </w:pPr>
      <w:r w:rsidRPr="007C06D1">
        <w:rPr>
          <w:rFonts w:ascii="Times New Roman" w:eastAsia="Times New Roman" w:hAnsi="Times New Roman"/>
          <w:sz w:val="20"/>
          <w:szCs w:val="20"/>
        </w:rPr>
        <w:t>- площадь застройки  не более  -  40%;</w:t>
      </w:r>
    </w:p>
    <w:p w:rsidR="007C06D1" w:rsidRPr="007C06D1" w:rsidRDefault="007C06D1" w:rsidP="007C06D1">
      <w:pPr>
        <w:spacing w:after="0" w:line="240" w:lineRule="auto"/>
        <w:ind w:firstLine="426"/>
        <w:jc w:val="both"/>
        <w:rPr>
          <w:rFonts w:ascii="Times New Roman" w:eastAsia="Times New Roman" w:hAnsi="Times New Roman"/>
          <w:sz w:val="20"/>
          <w:szCs w:val="20"/>
        </w:rPr>
      </w:pPr>
      <w:r w:rsidRPr="007C06D1">
        <w:rPr>
          <w:rFonts w:ascii="Times New Roman" w:eastAsia="Times New Roman" w:hAnsi="Times New Roman"/>
          <w:sz w:val="20"/>
          <w:szCs w:val="20"/>
        </w:rPr>
        <w:t>- для объектов промышленности IV, V классов вредности устройство санитарно–защитной зоны.</w:t>
      </w:r>
    </w:p>
    <w:p w:rsidR="007C06D1" w:rsidRPr="007C06D1" w:rsidRDefault="007C06D1" w:rsidP="007C06D1">
      <w:pPr>
        <w:spacing w:after="0" w:line="240" w:lineRule="auto"/>
        <w:ind w:firstLine="426"/>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Ширина санитарно – защитной зоны для объектов промышленности IV - V классов                   вредности - от 50м до 100м -  </w:t>
      </w:r>
      <w:proofErr w:type="spellStart"/>
      <w:r w:rsidRPr="007C06D1">
        <w:rPr>
          <w:rFonts w:ascii="Times New Roman" w:eastAsia="Times New Roman" w:hAnsi="Times New Roman"/>
          <w:sz w:val="20"/>
          <w:szCs w:val="20"/>
        </w:rPr>
        <w:t>СанПиН</w:t>
      </w:r>
      <w:proofErr w:type="spellEnd"/>
      <w:r w:rsidRPr="007C06D1">
        <w:rPr>
          <w:rFonts w:ascii="Times New Roman" w:eastAsia="Times New Roman" w:hAnsi="Times New Roman"/>
          <w:sz w:val="20"/>
          <w:szCs w:val="20"/>
        </w:rPr>
        <w:t xml:space="preserve"> 2.2.1-2.1.1.1200-03. «Санитарно-защитные зоны и                      санитарная классификация предприятий, сооружений и иных объектов» п.4.8;</w:t>
      </w:r>
    </w:p>
    <w:p w:rsidR="007C06D1" w:rsidRPr="007C06D1" w:rsidRDefault="007C06D1" w:rsidP="007C06D1">
      <w:pPr>
        <w:spacing w:after="0" w:line="240" w:lineRule="auto"/>
        <w:jc w:val="both"/>
        <w:rPr>
          <w:rFonts w:ascii="Times New Roman" w:eastAsia="Times New Roman" w:hAnsi="Times New Roman"/>
          <w:bCs/>
          <w:snapToGrid w:val="0"/>
          <w:color w:val="000000"/>
          <w:sz w:val="20"/>
          <w:szCs w:val="20"/>
          <w:effect w:val="none"/>
          <w:lang w:eastAsia="ru-RU"/>
        </w:rPr>
      </w:pPr>
      <w:r w:rsidRPr="007C06D1">
        <w:rPr>
          <w:rFonts w:ascii="Times New Roman" w:eastAsia="Times New Roman" w:hAnsi="Times New Roman"/>
          <w:bCs/>
          <w:snapToGrid w:val="0"/>
          <w:color w:val="000000"/>
          <w:sz w:val="20"/>
          <w:szCs w:val="20"/>
          <w:effect w:val="none"/>
          <w:lang w:eastAsia="ru-RU"/>
        </w:rPr>
        <w:t>Требуется:</w:t>
      </w:r>
    </w:p>
    <w:p w:rsidR="007C06D1" w:rsidRPr="007C06D1" w:rsidRDefault="007C06D1" w:rsidP="007C06D1">
      <w:pPr>
        <w:spacing w:after="0" w:line="240" w:lineRule="auto"/>
        <w:ind w:firstLine="567"/>
        <w:jc w:val="both"/>
        <w:rPr>
          <w:rFonts w:ascii="Times New Roman" w:eastAsia="Times New Roman" w:hAnsi="Times New Roman"/>
          <w:bCs/>
          <w:sz w:val="20"/>
          <w:szCs w:val="20"/>
          <w:lang/>
        </w:rPr>
      </w:pPr>
      <w:r w:rsidRPr="007C06D1">
        <w:rPr>
          <w:rFonts w:ascii="Times New Roman" w:eastAsia="Times New Roman" w:hAnsi="Times New Roman"/>
          <w:bCs/>
          <w:sz w:val="20"/>
          <w:szCs w:val="20"/>
          <w:lang/>
        </w:rPr>
        <w:t>озеленение санитарно-защитной  зоны:</w:t>
      </w:r>
    </w:p>
    <w:p w:rsidR="007C06D1" w:rsidRPr="007C06D1" w:rsidRDefault="007C06D1" w:rsidP="007C06D1">
      <w:pPr>
        <w:spacing w:after="0" w:line="240" w:lineRule="auto"/>
        <w:ind w:firstLine="567"/>
        <w:jc w:val="both"/>
        <w:rPr>
          <w:rFonts w:ascii="Times New Roman" w:eastAsia="Times New Roman" w:hAnsi="Times New Roman"/>
          <w:bCs/>
          <w:sz w:val="20"/>
          <w:szCs w:val="20"/>
          <w:lang/>
        </w:rPr>
      </w:pPr>
      <w:r w:rsidRPr="007C06D1">
        <w:rPr>
          <w:rFonts w:ascii="Times New Roman" w:eastAsia="Times New Roman" w:hAnsi="Times New Roman"/>
          <w:bCs/>
          <w:sz w:val="20"/>
          <w:szCs w:val="20"/>
          <w:lang/>
        </w:rPr>
        <w:t xml:space="preserve">- для предприятий IV, V классов не менее чем на  60% площади; </w:t>
      </w:r>
    </w:p>
    <w:p w:rsidR="007C06D1" w:rsidRPr="007C06D1" w:rsidRDefault="007C06D1" w:rsidP="007C06D1">
      <w:pPr>
        <w:spacing w:after="0" w:line="240" w:lineRule="auto"/>
        <w:jc w:val="both"/>
        <w:rPr>
          <w:rFonts w:ascii="Times New Roman" w:eastAsia="Times New Roman" w:hAnsi="Times New Roman"/>
          <w:bCs/>
          <w:snapToGrid w:val="0"/>
          <w:color w:val="000000"/>
          <w:sz w:val="20"/>
          <w:szCs w:val="20"/>
          <w:effect w:val="none"/>
          <w:lang w:eastAsia="ru-RU"/>
        </w:rPr>
      </w:pPr>
      <w:r w:rsidRPr="007C06D1">
        <w:rPr>
          <w:rFonts w:ascii="Times New Roman" w:eastAsia="Times New Roman" w:hAnsi="Times New Roman"/>
          <w:bCs/>
          <w:snapToGrid w:val="0"/>
          <w:color w:val="000000"/>
          <w:sz w:val="20"/>
          <w:szCs w:val="20"/>
          <w:effect w:val="none"/>
          <w:lang w:eastAsia="ru-RU"/>
        </w:rPr>
        <w:t>Запрещается:</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w:t>
      </w:r>
      <w:r w:rsidRPr="007C06D1">
        <w:rPr>
          <w:rFonts w:ascii="Times New Roman" w:eastAsia="Times New Roman" w:hAnsi="Times New Roman"/>
          <w:sz w:val="20"/>
          <w:szCs w:val="20"/>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строительство жилья, зданий и объектов здравоохранения, рекреации, детских                        учреждений.</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расширение территории предприятия за счет санитарно-защитной зоны;</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строительство комплексов водопроводных сооружений для подготовки и хранения             питьевой воды;</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проведение неконтролируемых рубок деревьев;</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новое жилищное строительство;</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размещение садово-огородных участков.</w:t>
      </w:r>
    </w:p>
    <w:p w:rsidR="007C06D1" w:rsidRPr="007C06D1" w:rsidRDefault="007C06D1" w:rsidP="007C06D1">
      <w:pPr>
        <w:keepNext/>
        <w:overflowPunct w:val="0"/>
        <w:autoSpaceDE w:val="0"/>
        <w:autoSpaceDN w:val="0"/>
        <w:adjustRightInd w:val="0"/>
        <w:spacing w:before="200" w:line="240" w:lineRule="auto"/>
        <w:ind w:firstLine="567"/>
        <w:outlineLvl w:val="2"/>
        <w:rPr>
          <w:rFonts w:ascii="Times New Roman" w:eastAsia="Arial Unicode MS" w:hAnsi="Times New Roman"/>
          <w:sz w:val="20"/>
          <w:szCs w:val="20"/>
          <w:lang w:eastAsia="ru-RU"/>
        </w:rPr>
      </w:pPr>
      <w:r w:rsidRPr="007C06D1">
        <w:rPr>
          <w:rFonts w:ascii="Times New Roman" w:eastAsia="Arial Unicode MS" w:hAnsi="Times New Roman"/>
          <w:sz w:val="20"/>
          <w:szCs w:val="20"/>
          <w:lang w:eastAsia="ru-RU"/>
        </w:rPr>
        <w:t>Ст. 30 Зона коммунально-складских объектов (П-2)</w:t>
      </w:r>
    </w:p>
    <w:p w:rsidR="007C06D1" w:rsidRPr="007C06D1" w:rsidRDefault="007C06D1" w:rsidP="007C06D1">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4042"/>
        <w:gridCol w:w="2648"/>
        <w:gridCol w:w="2788"/>
      </w:tblGrid>
      <w:tr w:rsidR="007C06D1" w:rsidRPr="007C06D1" w:rsidTr="007C06D1">
        <w:tc>
          <w:tcPr>
            <w:tcW w:w="2132"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Основные виды разрешенного использования</w:t>
            </w:r>
          </w:p>
        </w:tc>
        <w:tc>
          <w:tcPr>
            <w:tcW w:w="1397"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Условно разрешенные виды использования</w:t>
            </w:r>
          </w:p>
        </w:tc>
        <w:tc>
          <w:tcPr>
            <w:tcW w:w="1471"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Вспомогательные </w:t>
            </w:r>
          </w:p>
          <w:p w:rsidR="007C06D1" w:rsidRPr="007C06D1"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виды использования</w:t>
            </w:r>
          </w:p>
        </w:tc>
      </w:tr>
      <w:tr w:rsidR="007C06D1" w:rsidRPr="007C06D1" w:rsidTr="007C06D1">
        <w:tc>
          <w:tcPr>
            <w:tcW w:w="2132"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объекты коммунально-складского назначения </w:t>
            </w:r>
            <w:r w:rsidRPr="007C06D1">
              <w:rPr>
                <w:rFonts w:ascii="Times New Roman" w:eastAsia="Times New Roman" w:hAnsi="Times New Roman"/>
                <w:sz w:val="14"/>
                <w:szCs w:val="14"/>
                <w:lang w:val="en-US"/>
              </w:rPr>
              <w:t>IV</w:t>
            </w:r>
            <w:r w:rsidRPr="007C06D1">
              <w:rPr>
                <w:rFonts w:ascii="Times New Roman" w:eastAsia="Times New Roman" w:hAnsi="Times New Roman"/>
                <w:sz w:val="14"/>
                <w:szCs w:val="14"/>
                <w:lang w:eastAsia="ru-RU"/>
              </w:rPr>
              <w:t xml:space="preserve"> - V классов опасности (</w:t>
            </w:r>
            <w:r w:rsidRPr="007C06D1">
              <w:rPr>
                <w:rFonts w:ascii="Times New Roman" w:eastAsia="Times New Roman" w:hAnsi="Times New Roman"/>
                <w:sz w:val="14"/>
                <w:szCs w:val="14"/>
              </w:rPr>
              <w:t>6.9)</w:t>
            </w:r>
            <w:r w:rsidRPr="007C06D1">
              <w:rPr>
                <w:rFonts w:ascii="Times New Roman" w:eastAsia="Times New Roman" w:hAnsi="Times New Roman"/>
                <w:sz w:val="14"/>
                <w:szCs w:val="14"/>
                <w:lang w:eastAsia="ru-RU"/>
              </w:rPr>
              <w:t>;</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объекты пожарной охраны      </w:t>
            </w:r>
            <w:r w:rsidRPr="007C06D1">
              <w:rPr>
                <w:rFonts w:ascii="Times New Roman" w:eastAsia="Times New Roman" w:hAnsi="Times New Roman"/>
                <w:sz w:val="14"/>
                <w:szCs w:val="14"/>
              </w:rPr>
              <w:t>(код 8.3)</w:t>
            </w:r>
            <w:r w:rsidRPr="007C06D1">
              <w:rPr>
                <w:rFonts w:ascii="Times New Roman" w:eastAsia="Times New Roman" w:hAnsi="Times New Roman"/>
                <w:sz w:val="14"/>
                <w:szCs w:val="14"/>
                <w:lang w:eastAsia="ru-RU"/>
              </w:rPr>
              <w:t>;</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объекты пищевой промышленности (6.4)</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тепличные хозяйства (1.3);</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подсобные хозяйства предприятий, звероводство, птицеводство (1.9, 1.10)</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объекты обслуживания и хранения автомобильного транспорта,</w:t>
            </w:r>
            <w:r w:rsidRPr="007C06D1">
              <w:rPr>
                <w:rFonts w:ascii="Times New Roman" w:eastAsia="Times New Roman" w:hAnsi="Times New Roman"/>
                <w:sz w:val="14"/>
                <w:szCs w:val="14"/>
              </w:rPr>
              <w:t xml:space="preserve"> придорожный сервис (код 4.9.1)</w:t>
            </w:r>
            <w:r w:rsidRPr="007C06D1">
              <w:rPr>
                <w:rFonts w:ascii="Times New Roman" w:eastAsia="Times New Roman" w:hAnsi="Times New Roman"/>
                <w:sz w:val="14"/>
                <w:szCs w:val="14"/>
                <w:lang w:eastAsia="ru-RU"/>
              </w:rPr>
              <w:t>;</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объекты </w:t>
            </w:r>
            <w:proofErr w:type="spellStart"/>
            <w:r w:rsidRPr="007C06D1">
              <w:rPr>
                <w:rFonts w:ascii="Times New Roman" w:eastAsia="Times New Roman" w:hAnsi="Times New Roman"/>
                <w:sz w:val="14"/>
                <w:szCs w:val="14"/>
                <w:lang w:eastAsia="ru-RU"/>
              </w:rPr>
              <w:t>логистической</w:t>
            </w:r>
            <w:proofErr w:type="spellEnd"/>
            <w:r w:rsidRPr="007C06D1">
              <w:rPr>
                <w:rFonts w:ascii="Times New Roman" w:eastAsia="Times New Roman" w:hAnsi="Times New Roman"/>
                <w:sz w:val="14"/>
                <w:szCs w:val="14"/>
                <w:lang w:eastAsia="ru-RU"/>
              </w:rPr>
              <w:t xml:space="preserve"> деятельности, склады (</w:t>
            </w:r>
            <w:r w:rsidRPr="007C06D1">
              <w:rPr>
                <w:rFonts w:ascii="Times New Roman" w:eastAsia="Times New Roman" w:hAnsi="Times New Roman"/>
                <w:sz w:val="14"/>
                <w:szCs w:val="14"/>
              </w:rPr>
              <w:t>6.9)</w:t>
            </w:r>
            <w:r w:rsidRPr="007C06D1">
              <w:rPr>
                <w:rFonts w:ascii="Times New Roman" w:eastAsia="Times New Roman" w:hAnsi="Times New Roman"/>
                <w:sz w:val="14"/>
                <w:szCs w:val="14"/>
                <w:lang w:eastAsia="ru-RU"/>
              </w:rPr>
              <w:t>;</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предприятия коммунального хозяйства (код 3.1);</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14"/>
                <w:szCs w:val="14"/>
              </w:rPr>
            </w:pPr>
          </w:p>
        </w:tc>
        <w:tc>
          <w:tcPr>
            <w:tcW w:w="1397"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tabs>
                <w:tab w:val="left" w:pos="2378"/>
              </w:tabs>
              <w:suppressAutoHyphens/>
              <w:spacing w:after="0" w:line="240" w:lineRule="auto"/>
              <w:ind w:right="187"/>
              <w:rPr>
                <w:rFonts w:ascii="Times New Roman" w:eastAsia="Times New Roman" w:hAnsi="Times New Roman"/>
                <w:sz w:val="14"/>
                <w:szCs w:val="14"/>
              </w:rPr>
            </w:pPr>
            <w:r w:rsidRPr="007C06D1">
              <w:rPr>
                <w:rFonts w:ascii="Times New Roman" w:eastAsia="Times New Roman" w:hAnsi="Times New Roman"/>
                <w:sz w:val="14"/>
                <w:szCs w:val="14"/>
                <w:lang w:eastAsia="ru-RU"/>
              </w:rPr>
              <w:t xml:space="preserve">- </w:t>
            </w:r>
            <w:r w:rsidRPr="007C06D1">
              <w:rPr>
                <w:rFonts w:ascii="Times New Roman" w:eastAsia="Times New Roman" w:hAnsi="Times New Roman"/>
                <w:sz w:val="14"/>
                <w:szCs w:val="14"/>
              </w:rPr>
              <w:t>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7C06D1" w:rsidRPr="007C06D1" w:rsidRDefault="007C06D1" w:rsidP="007C06D1">
            <w:pPr>
              <w:tabs>
                <w:tab w:val="left" w:pos="79"/>
              </w:tabs>
              <w:suppressAutoHyphens/>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рынки строительных материалов (4.3).</w:t>
            </w:r>
          </w:p>
          <w:p w:rsidR="007C06D1" w:rsidRPr="007C06D1" w:rsidRDefault="007C06D1" w:rsidP="007C06D1">
            <w:pPr>
              <w:tabs>
                <w:tab w:val="left" w:pos="79"/>
              </w:tabs>
              <w:suppressAutoHyphens/>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антенны сотовой, спутниковой связи, радиоузлы (код 6.8);</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14"/>
                <w:szCs w:val="14"/>
                <w:lang w:eastAsia="ru-RU"/>
              </w:rPr>
            </w:pPr>
          </w:p>
        </w:tc>
        <w:tc>
          <w:tcPr>
            <w:tcW w:w="1471"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объекты складского назначения – открытые площадки, навесы;</w:t>
            </w:r>
          </w:p>
          <w:p w:rsidR="007C06D1" w:rsidRPr="007C06D1" w:rsidRDefault="007C06D1" w:rsidP="007C06D1">
            <w:pPr>
              <w:suppressAutoHyphens/>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xml:space="preserve">- </w:t>
            </w:r>
            <w:proofErr w:type="gramStart"/>
            <w:r w:rsidRPr="007C06D1">
              <w:rPr>
                <w:rFonts w:ascii="Times New Roman" w:eastAsia="Times New Roman" w:hAnsi="Times New Roman"/>
                <w:sz w:val="14"/>
                <w:szCs w:val="14"/>
              </w:rPr>
              <w:t>сторожки</w:t>
            </w:r>
            <w:proofErr w:type="gramEnd"/>
            <w:r w:rsidRPr="007C06D1">
              <w:rPr>
                <w:rFonts w:ascii="Times New Roman" w:eastAsia="Times New Roman" w:hAnsi="Times New Roman"/>
                <w:sz w:val="14"/>
                <w:szCs w:val="14"/>
              </w:rPr>
              <w:t>,</w:t>
            </w:r>
          </w:p>
          <w:p w:rsidR="007C06D1" w:rsidRPr="007C06D1" w:rsidRDefault="007C06D1" w:rsidP="007C06D1">
            <w:pPr>
              <w:suppressAutoHyphens/>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открытые стоянки кратковременного хранения транспорта;</w:t>
            </w:r>
          </w:p>
          <w:p w:rsidR="007C06D1" w:rsidRPr="007C06D1" w:rsidRDefault="007C06D1" w:rsidP="007C06D1">
            <w:pPr>
              <w:suppressAutoHyphens/>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объекты пожарной охраны, емкости, пожарные водоёмы;</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зеленые насаждения.</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питомники древесно-кустарниковых растений (для озеленения предприятия) </w:t>
            </w:r>
          </w:p>
        </w:tc>
      </w:tr>
    </w:tbl>
    <w:p w:rsidR="007C06D1" w:rsidRPr="007C06D1" w:rsidRDefault="007C06D1" w:rsidP="007C06D1">
      <w:pPr>
        <w:keepNext/>
        <w:tabs>
          <w:tab w:val="left" w:pos="567"/>
        </w:tabs>
        <w:overflowPunct w:val="0"/>
        <w:autoSpaceDE w:val="0"/>
        <w:autoSpaceDN w:val="0"/>
        <w:adjustRightInd w:val="0"/>
        <w:spacing w:before="200" w:line="240" w:lineRule="auto"/>
        <w:ind w:firstLine="510"/>
        <w:jc w:val="both"/>
        <w:outlineLvl w:val="2"/>
        <w:rPr>
          <w:rFonts w:ascii="Times New Roman" w:eastAsia="Arial Unicode MS" w:hAnsi="Times New Roman"/>
          <w:sz w:val="20"/>
          <w:szCs w:val="20"/>
          <w:lang w:eastAsia="ru-RU"/>
        </w:rPr>
      </w:pPr>
      <w:bookmarkStart w:id="35" w:name="_Toc488329227"/>
      <w:bookmarkStart w:id="36" w:name="_Toc488329226"/>
      <w:r w:rsidRPr="007C06D1">
        <w:rPr>
          <w:rFonts w:ascii="Times New Roman" w:eastAsia="Arial Unicode MS" w:hAnsi="Times New Roman"/>
          <w:sz w:val="20"/>
          <w:szCs w:val="20"/>
          <w:lang w:eastAsia="ru-RU"/>
        </w:rPr>
        <w:t>Ст. 31 Зона «Место накопления отходов» (Cп1-3)</w:t>
      </w:r>
      <w:bookmarkEnd w:id="36"/>
    </w:p>
    <w:p w:rsidR="007C06D1" w:rsidRPr="007C06D1" w:rsidRDefault="007C06D1" w:rsidP="007C06D1">
      <w:pPr>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7C06D1">
        <w:rPr>
          <w:rFonts w:ascii="Times New Roman" w:eastAsia="Times New Roman" w:hAnsi="Times New Roman"/>
          <w:sz w:val="20"/>
          <w:szCs w:val="20"/>
          <w:lang/>
        </w:rPr>
        <w:t>Порядок  обращения  и размещения  разного рода отходов  регулируется  Законом РФ от 24.006.98 №89-ФЗ “Об отходах  производства и потребления”;</w:t>
      </w:r>
    </w:p>
    <w:p w:rsidR="007C06D1" w:rsidRPr="007C06D1" w:rsidRDefault="007C06D1" w:rsidP="007C06D1">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7C06D1" w:rsidRPr="007C06D1" w:rsidRDefault="007C06D1" w:rsidP="007C06D1">
      <w:pPr>
        <w:suppressAutoHyphen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tblPr>
      <w:tblGrid>
        <w:gridCol w:w="3346"/>
        <w:gridCol w:w="2788"/>
        <w:gridCol w:w="3344"/>
      </w:tblGrid>
      <w:tr w:rsidR="007C06D1" w:rsidRPr="007C06D1" w:rsidTr="007C06D1">
        <w:tc>
          <w:tcPr>
            <w:tcW w:w="1765"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Основные виды разрешенного использования</w:t>
            </w:r>
          </w:p>
        </w:tc>
        <w:tc>
          <w:tcPr>
            <w:tcW w:w="1471"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Условно разрешенные виды использования</w:t>
            </w:r>
          </w:p>
        </w:tc>
        <w:tc>
          <w:tcPr>
            <w:tcW w:w="1765"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Вспомогательные виды использования</w:t>
            </w:r>
          </w:p>
        </w:tc>
      </w:tr>
      <w:tr w:rsidR="007C06D1" w:rsidRPr="007C06D1" w:rsidTr="007C06D1">
        <w:tc>
          <w:tcPr>
            <w:tcW w:w="1765"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overflowPunct w:val="0"/>
              <w:autoSpaceDE w:val="0"/>
              <w:autoSpaceDN w:val="0"/>
              <w:adjustRightInd w:val="0"/>
              <w:spacing w:after="0" w:line="240" w:lineRule="auto"/>
              <w:ind w:firstLine="80"/>
              <w:rPr>
                <w:rFonts w:ascii="Times New Roman" w:eastAsia="Times New Roman" w:hAnsi="Times New Roman"/>
                <w:sz w:val="14"/>
                <w:szCs w:val="14"/>
              </w:rPr>
            </w:pPr>
            <w:r w:rsidRPr="007C06D1">
              <w:rPr>
                <w:rFonts w:ascii="Times New Roman" w:eastAsia="Times New Roman" w:hAnsi="Times New Roman"/>
                <w:sz w:val="14"/>
                <w:szCs w:val="14"/>
              </w:rPr>
              <w:t>- специальная деятельность (код 12.2) в части:</w:t>
            </w:r>
          </w:p>
          <w:p w:rsidR="007C06D1" w:rsidRPr="007C06D1" w:rsidRDefault="007C06D1" w:rsidP="007C06D1">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временного складирования отходов потребления;</w:t>
            </w:r>
          </w:p>
          <w:p w:rsidR="007C06D1" w:rsidRPr="007C06D1"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7C06D1">
              <w:rPr>
                <w:rFonts w:ascii="Times New Roman" w:eastAsia="Times New Roman" w:hAnsi="Times New Roman"/>
                <w:sz w:val="14"/>
                <w:szCs w:val="14"/>
              </w:rPr>
              <w:t xml:space="preserve">- проведение рекультивации, </w:t>
            </w:r>
            <w:r w:rsidRPr="007C06D1">
              <w:rPr>
                <w:rFonts w:ascii="Times New Roman" w:eastAsia="Times New Roman" w:hAnsi="Times New Roman"/>
                <w:sz w:val="14"/>
                <w:szCs w:val="14"/>
                <w:lang w:eastAsia="ru-RU"/>
              </w:rPr>
              <w:t>озеленение деревьями и кустарниками;</w:t>
            </w:r>
          </w:p>
        </w:tc>
        <w:tc>
          <w:tcPr>
            <w:tcW w:w="1471"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специальная деятельность (код 12.2)</w:t>
            </w:r>
          </w:p>
          <w:p w:rsidR="007C06D1" w:rsidRPr="007C06D1" w:rsidRDefault="007C06D1" w:rsidP="007C06D1">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7C06D1">
              <w:rPr>
                <w:rFonts w:ascii="Times New Roman" w:eastAsia="Times New Roman" w:hAnsi="Times New Roman"/>
                <w:sz w:val="14"/>
                <w:szCs w:val="14"/>
              </w:rPr>
              <w:t xml:space="preserve"> в части:</w:t>
            </w:r>
          </w:p>
          <w:p w:rsidR="007C06D1" w:rsidRPr="007C06D1"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размещение объектов, предназначенных для сортировки и упаковки отходов потребления.</w:t>
            </w:r>
          </w:p>
        </w:tc>
        <w:tc>
          <w:tcPr>
            <w:tcW w:w="1765"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Дороги, проезды;</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инженерные и транспортные коммуникации (в том числе линейные объекты);</w:t>
            </w:r>
          </w:p>
          <w:p w:rsidR="007C06D1" w:rsidRPr="007C06D1"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rPr>
            </w:pPr>
            <w:r w:rsidRPr="007C06D1">
              <w:rPr>
                <w:rFonts w:ascii="Times New Roman" w:eastAsia="Times New Roman" w:hAnsi="Times New Roman"/>
                <w:sz w:val="14"/>
                <w:szCs w:val="14"/>
                <w:lang w:eastAsia="ru-RU"/>
              </w:rPr>
              <w:t>- благоустройство территории;</w:t>
            </w:r>
          </w:p>
        </w:tc>
      </w:tr>
    </w:tbl>
    <w:p w:rsidR="007C06D1" w:rsidRPr="007C06D1" w:rsidRDefault="007C06D1" w:rsidP="007C06D1">
      <w:pPr>
        <w:spacing w:after="0" w:line="240" w:lineRule="auto"/>
        <w:jc w:val="both"/>
        <w:rPr>
          <w:rFonts w:ascii="Times New Roman" w:eastAsia="Times New Roman" w:hAnsi="Times New Roman"/>
          <w:sz w:val="20"/>
          <w:szCs w:val="20"/>
        </w:rPr>
      </w:pPr>
    </w:p>
    <w:p w:rsidR="007C06D1" w:rsidRPr="007C06D1" w:rsidRDefault="007C06D1" w:rsidP="007C06D1">
      <w:pPr>
        <w:spacing w:after="0" w:line="240" w:lineRule="auto"/>
        <w:jc w:val="both"/>
        <w:rPr>
          <w:rFonts w:ascii="Times New Roman" w:eastAsia="Times New Roman" w:hAnsi="Times New Roman"/>
          <w:sz w:val="20"/>
          <w:szCs w:val="20"/>
        </w:rPr>
      </w:pPr>
    </w:p>
    <w:p w:rsidR="007C06D1" w:rsidRPr="007C06D1" w:rsidRDefault="007C06D1" w:rsidP="007C06D1">
      <w:pPr>
        <w:tabs>
          <w:tab w:val="left" w:pos="567"/>
        </w:tabs>
        <w:spacing w:after="0" w:line="240" w:lineRule="auto"/>
        <w:ind w:firstLine="567"/>
        <w:jc w:val="both"/>
        <w:rPr>
          <w:rFonts w:ascii="Times New Roman" w:eastAsia="Times New Roman" w:hAnsi="Times New Roman"/>
          <w:bCs/>
          <w:color w:val="000000"/>
          <w:sz w:val="20"/>
          <w:szCs w:val="20"/>
          <w:highlight w:val="yellow"/>
        </w:rPr>
      </w:pPr>
      <w:r w:rsidRPr="007C06D1">
        <w:rPr>
          <w:rFonts w:ascii="Times New Roman" w:eastAsia="Times New Roman" w:hAnsi="Times New Roman"/>
          <w:sz w:val="20"/>
          <w:szCs w:val="20"/>
        </w:rPr>
        <w:t xml:space="preserve">2. Предельные (минимальные и (или) максимальные) размеры земельных участков, предельные параметры разрешенного строительства, реконструкции объектов </w:t>
      </w:r>
      <w:r>
        <w:rPr>
          <w:rFonts w:ascii="Times New Roman" w:eastAsia="Times New Roman" w:hAnsi="Times New Roman"/>
          <w:sz w:val="20"/>
          <w:szCs w:val="20"/>
        </w:rPr>
        <w:t xml:space="preserve">  </w:t>
      </w:r>
      <w:r w:rsidRPr="007C06D1">
        <w:rPr>
          <w:rFonts w:ascii="Times New Roman" w:eastAsia="Times New Roman" w:hAnsi="Times New Roman"/>
          <w:sz w:val="20"/>
          <w:szCs w:val="20"/>
        </w:rPr>
        <w:t>капитального строительства не подлежат установлению.</w:t>
      </w:r>
    </w:p>
    <w:p w:rsidR="007C06D1" w:rsidRPr="007C06D1" w:rsidRDefault="007C06D1" w:rsidP="007C06D1">
      <w:pPr>
        <w:overflowPunct w:val="0"/>
        <w:autoSpaceDE w:val="0"/>
        <w:autoSpaceDN w:val="0"/>
        <w:adjustRightInd w:val="0"/>
        <w:spacing w:after="0" w:line="240" w:lineRule="auto"/>
        <w:jc w:val="both"/>
        <w:rPr>
          <w:rFonts w:ascii="Times New Roman" w:eastAsia="Times New Roman" w:hAnsi="Times New Roman"/>
          <w:sz w:val="20"/>
          <w:szCs w:val="20"/>
        </w:rPr>
      </w:pPr>
    </w:p>
    <w:p w:rsidR="007C06D1" w:rsidRPr="007C06D1" w:rsidRDefault="007C06D1" w:rsidP="007C06D1">
      <w:pPr>
        <w:overflowPunct w:val="0"/>
        <w:autoSpaceDE w:val="0"/>
        <w:autoSpaceDN w:val="0"/>
        <w:adjustRightInd w:val="0"/>
        <w:spacing w:after="0" w:line="240" w:lineRule="auto"/>
        <w:jc w:val="both"/>
        <w:rPr>
          <w:rFonts w:ascii="Times New Roman" w:eastAsia="Times New Roman" w:hAnsi="Times New Roman"/>
          <w:sz w:val="20"/>
          <w:szCs w:val="20"/>
        </w:rPr>
      </w:pPr>
      <w:r w:rsidRPr="007C06D1">
        <w:rPr>
          <w:rFonts w:ascii="Times New Roman" w:eastAsia="Times New Roman" w:hAnsi="Times New Roman"/>
          <w:sz w:val="20"/>
          <w:szCs w:val="20"/>
        </w:rPr>
        <w:t>Требуется:</w:t>
      </w:r>
    </w:p>
    <w:p w:rsidR="007C06D1" w:rsidRPr="007C06D1" w:rsidRDefault="007C06D1" w:rsidP="007C06D1">
      <w:pPr>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rPr>
      </w:pPr>
      <w:r w:rsidRPr="007C06D1">
        <w:rPr>
          <w:rFonts w:ascii="Times New Roman" w:eastAsia="Times New Roman" w:hAnsi="Times New Roman"/>
          <w:sz w:val="20"/>
          <w:szCs w:val="20"/>
          <w:lang/>
        </w:rPr>
        <w:t>- обеспечение санитарно - защитных зон;</w:t>
      </w:r>
    </w:p>
    <w:p w:rsidR="007C06D1" w:rsidRPr="007C06D1" w:rsidRDefault="007C06D1" w:rsidP="007C06D1">
      <w:pPr>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rPr>
      </w:pPr>
      <w:r w:rsidRPr="007C06D1">
        <w:rPr>
          <w:rFonts w:ascii="Times New Roman" w:eastAsia="Times New Roman" w:hAnsi="Times New Roman"/>
          <w:sz w:val="20"/>
          <w:szCs w:val="20"/>
          <w:lang/>
        </w:rPr>
        <w:t>- обустройство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7C06D1" w:rsidRPr="007C06D1" w:rsidRDefault="007C06D1" w:rsidP="007C06D1">
      <w:pPr>
        <w:overflowPunct w:val="0"/>
        <w:autoSpaceDE w:val="0"/>
        <w:autoSpaceDN w:val="0"/>
        <w:adjustRightInd w:val="0"/>
        <w:spacing w:after="0" w:line="240" w:lineRule="auto"/>
        <w:ind w:firstLine="510"/>
        <w:jc w:val="both"/>
        <w:textAlignment w:val="baseline"/>
        <w:rPr>
          <w:rFonts w:ascii="Times New Roman" w:eastAsia="Times New Roman" w:hAnsi="Times New Roman"/>
          <w:color w:val="000000"/>
          <w:sz w:val="20"/>
          <w:szCs w:val="20"/>
          <w:lang/>
        </w:rPr>
      </w:pPr>
    </w:p>
    <w:p w:rsidR="007C06D1" w:rsidRPr="007C06D1" w:rsidRDefault="007C06D1" w:rsidP="007C06D1">
      <w:pPr>
        <w:overflowPunct w:val="0"/>
        <w:autoSpaceDE w:val="0"/>
        <w:autoSpaceDN w:val="0"/>
        <w:adjustRightInd w:val="0"/>
        <w:spacing w:after="0" w:line="240" w:lineRule="auto"/>
        <w:jc w:val="both"/>
        <w:rPr>
          <w:rFonts w:ascii="Times New Roman" w:eastAsia="Times New Roman" w:hAnsi="Times New Roman"/>
          <w:sz w:val="20"/>
          <w:szCs w:val="20"/>
        </w:rPr>
      </w:pPr>
      <w:r w:rsidRPr="007C06D1">
        <w:rPr>
          <w:rFonts w:ascii="Times New Roman" w:eastAsia="Times New Roman" w:hAnsi="Times New Roman"/>
          <w:sz w:val="20"/>
          <w:szCs w:val="20"/>
        </w:rPr>
        <w:lastRenderedPageBreak/>
        <w:t>Запрещается:</w:t>
      </w:r>
    </w:p>
    <w:p w:rsidR="007C06D1" w:rsidRPr="007C06D1" w:rsidRDefault="007C06D1" w:rsidP="007C06D1">
      <w:pPr>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rPr>
      </w:pPr>
      <w:r w:rsidRPr="007C06D1">
        <w:rPr>
          <w:rFonts w:ascii="Times New Roman" w:eastAsia="Times New Roman" w:hAnsi="Times New Roman"/>
          <w:sz w:val="20"/>
          <w:szCs w:val="20"/>
          <w:lang/>
        </w:rPr>
        <w:t xml:space="preserve">- строительство любых объектов капитального строительства; </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размещение любых постоянных или временных объектов, не связанных с обеспечением основного вида разрешенного использования;</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складирование отходов потребления на срок более шести месяцев.</w:t>
      </w:r>
    </w:p>
    <w:p w:rsidR="007C06D1" w:rsidRPr="007C06D1" w:rsidRDefault="007C06D1" w:rsidP="007C06D1">
      <w:pPr>
        <w:keepNext/>
        <w:overflowPunct w:val="0"/>
        <w:autoSpaceDE w:val="0"/>
        <w:autoSpaceDN w:val="0"/>
        <w:adjustRightInd w:val="0"/>
        <w:spacing w:before="200" w:line="240" w:lineRule="auto"/>
        <w:jc w:val="both"/>
        <w:outlineLvl w:val="2"/>
        <w:rPr>
          <w:rFonts w:ascii="Times New Roman" w:eastAsia="Arial Unicode MS" w:hAnsi="Times New Roman"/>
          <w:bCs/>
          <w:sz w:val="20"/>
          <w:szCs w:val="20"/>
          <w:lang w:eastAsia="ru-RU"/>
        </w:rPr>
      </w:pPr>
      <w:r w:rsidRPr="007C06D1">
        <w:rPr>
          <w:rFonts w:ascii="Times New Roman" w:eastAsia="Arial Unicode MS" w:hAnsi="Times New Roman"/>
          <w:bCs/>
          <w:sz w:val="20"/>
          <w:szCs w:val="20"/>
          <w:lang w:eastAsia="ru-RU"/>
        </w:rPr>
        <w:t xml:space="preserve">Ст. 32 Зона «Режимные объекты» </w:t>
      </w:r>
      <w:r w:rsidRPr="007C06D1">
        <w:rPr>
          <w:rFonts w:ascii="Times New Roman" w:eastAsia="Arial Unicode MS" w:hAnsi="Times New Roman"/>
          <w:sz w:val="20"/>
          <w:szCs w:val="20"/>
          <w:lang w:eastAsia="ru-RU"/>
        </w:rPr>
        <w:t>(</w:t>
      </w:r>
      <w:r w:rsidRPr="007C06D1">
        <w:rPr>
          <w:rFonts w:ascii="Times New Roman" w:eastAsia="Arial Unicode MS" w:hAnsi="Times New Roman"/>
          <w:sz w:val="20"/>
          <w:szCs w:val="20"/>
          <w:lang w:val="en-US" w:eastAsia="ru-RU"/>
        </w:rPr>
        <w:t>C</w:t>
      </w:r>
      <w:r w:rsidRPr="007C06D1">
        <w:rPr>
          <w:rFonts w:ascii="Times New Roman" w:eastAsia="Arial Unicode MS" w:hAnsi="Times New Roman"/>
          <w:sz w:val="20"/>
          <w:szCs w:val="20"/>
          <w:lang w:eastAsia="ru-RU"/>
        </w:rPr>
        <w:t>п-2)</w:t>
      </w:r>
      <w:bookmarkEnd w:id="35"/>
    </w:p>
    <w:p w:rsidR="007C06D1" w:rsidRPr="007C06D1" w:rsidRDefault="007C06D1" w:rsidP="007C06D1">
      <w:pPr>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rPr>
      </w:pPr>
      <w:r w:rsidRPr="007C06D1">
        <w:rPr>
          <w:rFonts w:ascii="Times New Roman" w:eastAsia="Times New Roman" w:hAnsi="Times New Roman"/>
          <w:sz w:val="20"/>
          <w:szCs w:val="20"/>
          <w:lang/>
        </w:rPr>
        <w:t>1. Разрешенное использование:</w:t>
      </w:r>
    </w:p>
    <w:p w:rsidR="007C06D1" w:rsidRPr="007C06D1" w:rsidRDefault="007C06D1" w:rsidP="007C06D1">
      <w:pPr>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rPr>
      </w:pPr>
      <w:r w:rsidRPr="007C06D1">
        <w:rPr>
          <w:rFonts w:ascii="Times New Roman" w:eastAsia="Times New Roman" w:hAnsi="Times New Roman"/>
          <w:sz w:val="20"/>
          <w:szCs w:val="20"/>
          <w:lang/>
        </w:rPr>
        <w:t>- специальное использование (режим использования территории определяется с учётом требований специальных нормативов и правил в соответствии с назначением объекта)</w:t>
      </w:r>
    </w:p>
    <w:p w:rsidR="007C06D1" w:rsidRPr="007C06D1" w:rsidRDefault="007C06D1" w:rsidP="007C06D1">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Вспомогательные виды разрешенного использования:</w:t>
      </w:r>
    </w:p>
    <w:p w:rsidR="007C06D1" w:rsidRPr="007C06D1" w:rsidRDefault="007C06D1" w:rsidP="007C06D1">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rPr>
      </w:pPr>
      <w:r w:rsidRPr="007C06D1">
        <w:rPr>
          <w:rFonts w:ascii="Times New Roman" w:eastAsia="Times New Roman" w:hAnsi="Times New Roman"/>
          <w:sz w:val="20"/>
          <w:szCs w:val="20"/>
          <w:lang/>
        </w:rPr>
        <w:t>объекты обслуживания, связанные с целевым назначением зоны</w:t>
      </w:r>
    </w:p>
    <w:p w:rsidR="007C06D1" w:rsidRPr="007C06D1" w:rsidRDefault="007C06D1" w:rsidP="007C06D1">
      <w:pPr>
        <w:overflowPunct w:val="0"/>
        <w:autoSpaceDE w:val="0"/>
        <w:autoSpaceDN w:val="0"/>
        <w:adjustRightInd w:val="0"/>
        <w:spacing w:after="0" w:line="240" w:lineRule="auto"/>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Условно разрешенное использование: </w:t>
      </w:r>
    </w:p>
    <w:p w:rsidR="007C06D1" w:rsidRPr="007C06D1" w:rsidRDefault="007C06D1" w:rsidP="007C06D1">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7C06D1">
        <w:rPr>
          <w:rFonts w:ascii="Times New Roman" w:eastAsia="Times New Roman" w:hAnsi="Times New Roman"/>
          <w:sz w:val="20"/>
          <w:szCs w:val="20"/>
        </w:rPr>
        <w:t>- не устанавливается.</w:t>
      </w:r>
    </w:p>
    <w:p w:rsidR="007C06D1" w:rsidRPr="007C06D1" w:rsidRDefault="007C06D1" w:rsidP="007C06D1">
      <w:pPr>
        <w:overflowPunct w:val="0"/>
        <w:autoSpaceDE w:val="0"/>
        <w:autoSpaceDN w:val="0"/>
        <w:adjustRightInd w:val="0"/>
        <w:spacing w:after="0" w:line="240" w:lineRule="auto"/>
        <w:ind w:firstLine="510"/>
        <w:jc w:val="both"/>
        <w:rPr>
          <w:rFonts w:ascii="Times New Roman" w:eastAsia="Times New Roman" w:hAnsi="Times New Roman"/>
          <w:sz w:val="20"/>
          <w:szCs w:val="20"/>
        </w:rPr>
      </w:pP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C06D1" w:rsidRPr="007C06D1" w:rsidRDefault="007C06D1" w:rsidP="007C06D1">
      <w:pPr>
        <w:keepNext/>
        <w:overflowPunct w:val="0"/>
        <w:autoSpaceDE w:val="0"/>
        <w:autoSpaceDN w:val="0"/>
        <w:adjustRightInd w:val="0"/>
        <w:spacing w:before="200" w:line="240" w:lineRule="auto"/>
        <w:ind w:firstLine="567"/>
        <w:jc w:val="both"/>
        <w:outlineLvl w:val="2"/>
        <w:rPr>
          <w:rFonts w:ascii="Times New Roman" w:eastAsia="Arial Unicode MS" w:hAnsi="Times New Roman"/>
          <w:bCs/>
          <w:color w:val="000000"/>
          <w:sz w:val="20"/>
          <w:szCs w:val="20"/>
          <w:lang w:eastAsia="ru-RU"/>
        </w:rPr>
      </w:pPr>
      <w:r w:rsidRPr="007C06D1">
        <w:rPr>
          <w:rFonts w:ascii="Times New Roman" w:eastAsia="Arial Unicode MS" w:hAnsi="Times New Roman"/>
          <w:bCs/>
          <w:color w:val="000000"/>
          <w:sz w:val="20"/>
          <w:szCs w:val="20"/>
          <w:lang w:eastAsia="ru-RU"/>
        </w:rPr>
        <w:t>Ст. 33 Зона «Рекреационная» (Р-1)</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 леса, лесопарки, парки, скверы, </w:t>
      </w:r>
      <w:proofErr w:type="gramStart"/>
      <w:r w:rsidRPr="007C06D1">
        <w:rPr>
          <w:rFonts w:ascii="Times New Roman" w:eastAsia="Times New Roman" w:hAnsi="Times New Roman"/>
          <w:sz w:val="20"/>
          <w:szCs w:val="20"/>
        </w:rPr>
        <w:t>объектами</w:t>
      </w:r>
      <w:proofErr w:type="gramEnd"/>
      <w:r w:rsidRPr="007C06D1">
        <w:rPr>
          <w:rFonts w:ascii="Times New Roman" w:eastAsia="Times New Roman" w:hAnsi="Times New Roman"/>
          <w:sz w:val="20"/>
          <w:szCs w:val="20"/>
        </w:rPr>
        <w:t xml:space="preserve"> выполняющими активные рекреационные функции с                допустимой рекреационной нагрузкой до 50 чел/га с площадью свободных территорий для               озеленения не менее 70%. Данная территориальная зона представляет собой участки                       территории в границах населенного пункта, включающие в себя существующие и                                  проектируемые               объекты стационарного организованного отдыха, оздоровления и                 реабилитации населения - базы отдыха, для организации взрослого и семейного отдыха для                 детей, профилактории                 оздоровительного типа, лыжные базы, летние оздоровительные лагеря. Организация                         стационарного длительного и смешанного отдыха при                   допустимой рекреационной нагрузке на ландшафт этих зон не более 75 чел/</w:t>
      </w:r>
      <w:proofErr w:type="gramStart"/>
      <w:r w:rsidRPr="007C06D1">
        <w:rPr>
          <w:rFonts w:ascii="Times New Roman" w:eastAsia="Times New Roman" w:hAnsi="Times New Roman"/>
          <w:sz w:val="20"/>
          <w:szCs w:val="20"/>
        </w:rPr>
        <w:t>га</w:t>
      </w:r>
      <w:proofErr w:type="gramEnd"/>
      <w:r w:rsidRPr="007C06D1">
        <w:rPr>
          <w:rFonts w:ascii="Times New Roman" w:eastAsia="Times New Roman" w:hAnsi="Times New Roman"/>
          <w:sz w:val="20"/>
          <w:szCs w:val="20"/>
        </w:rPr>
        <w:t>.</w:t>
      </w:r>
    </w:p>
    <w:p w:rsidR="007C06D1" w:rsidRPr="007C06D1" w:rsidRDefault="007C06D1" w:rsidP="007C06D1">
      <w:pPr>
        <w:spacing w:after="0" w:line="240" w:lineRule="auto"/>
        <w:ind w:firstLine="426"/>
        <w:jc w:val="both"/>
        <w:rPr>
          <w:rFonts w:ascii="Times New Roman" w:eastAsia="Times New Roman" w:hAnsi="Times New Roman"/>
          <w:sz w:val="20"/>
          <w:szCs w:val="20"/>
        </w:rPr>
      </w:pPr>
    </w:p>
    <w:p w:rsidR="007C06D1" w:rsidRPr="007C06D1" w:rsidRDefault="007C06D1" w:rsidP="007C06D1">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3820"/>
        <w:gridCol w:w="2263"/>
        <w:gridCol w:w="3395"/>
      </w:tblGrid>
      <w:tr w:rsidR="007C06D1" w:rsidRPr="007C06D1" w:rsidTr="007C06D1">
        <w:tc>
          <w:tcPr>
            <w:tcW w:w="2015"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Основные виды разрешенного использования</w:t>
            </w:r>
          </w:p>
        </w:tc>
        <w:tc>
          <w:tcPr>
            <w:tcW w:w="119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Условно                разрешенные виды использования</w:t>
            </w:r>
          </w:p>
        </w:tc>
        <w:tc>
          <w:tcPr>
            <w:tcW w:w="1791"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Вспомогательные виды            использования</w:t>
            </w:r>
          </w:p>
        </w:tc>
      </w:tr>
      <w:tr w:rsidR="007C06D1" w:rsidRPr="007C06D1" w:rsidTr="007C06D1">
        <w:tc>
          <w:tcPr>
            <w:tcW w:w="2015"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both"/>
              <w:rPr>
                <w:rFonts w:ascii="Times New Roman" w:hAnsi="Times New Roman"/>
                <w:sz w:val="14"/>
                <w:szCs w:val="14"/>
                <w:lang w:eastAsia="ru-RU"/>
              </w:rPr>
            </w:pPr>
            <w:r w:rsidRPr="007C06D1">
              <w:rPr>
                <w:rFonts w:ascii="Times New Roman" w:hAnsi="Times New Roman"/>
                <w:sz w:val="14"/>
                <w:szCs w:val="14"/>
                <w:lang w:eastAsia="ru-RU"/>
              </w:rPr>
              <w:t xml:space="preserve">- </w:t>
            </w:r>
            <w:r w:rsidRPr="007C06D1">
              <w:rPr>
                <w:rFonts w:ascii="Times New Roman" w:eastAsia="Times New Roman" w:hAnsi="Times New Roman"/>
                <w:sz w:val="14"/>
                <w:szCs w:val="14"/>
                <w:lang w:eastAsia="ru-RU"/>
              </w:rPr>
              <w:t>лесопарки, этнокультурные парки (код 5.2);</w:t>
            </w:r>
          </w:p>
          <w:p w:rsidR="007C06D1" w:rsidRPr="007C06D1" w:rsidRDefault="007C06D1" w:rsidP="007C06D1">
            <w:pPr>
              <w:suppressAutoHyphens/>
              <w:autoSpaceDE w:val="0"/>
              <w:autoSpaceDN w:val="0"/>
              <w:adjustRightInd w:val="0"/>
              <w:spacing w:after="0" w:line="240" w:lineRule="auto"/>
              <w:jc w:val="both"/>
              <w:rPr>
                <w:rFonts w:ascii="Times New Roman" w:hAnsi="Times New Roman"/>
                <w:sz w:val="14"/>
                <w:szCs w:val="14"/>
                <w:lang w:eastAsia="ru-RU"/>
              </w:rPr>
            </w:pPr>
            <w:r w:rsidRPr="007C06D1">
              <w:rPr>
                <w:rFonts w:ascii="Times New Roman" w:hAnsi="Times New Roman"/>
                <w:sz w:val="14"/>
                <w:szCs w:val="14"/>
                <w:lang w:eastAsia="ru-RU"/>
              </w:rPr>
              <w:t>- парки</w:t>
            </w:r>
            <w:r w:rsidRPr="007C06D1">
              <w:rPr>
                <w:rFonts w:ascii="Times New Roman" w:eastAsia="Times New Roman" w:hAnsi="Times New Roman"/>
                <w:sz w:val="14"/>
                <w:szCs w:val="14"/>
                <w:lang w:eastAsia="ru-RU"/>
              </w:rPr>
              <w:t>, с</w:t>
            </w:r>
            <w:r w:rsidRPr="007C06D1">
              <w:rPr>
                <w:rFonts w:ascii="Times New Roman" w:hAnsi="Times New Roman"/>
                <w:sz w:val="14"/>
                <w:szCs w:val="14"/>
                <w:lang w:eastAsia="ru-RU"/>
              </w:rPr>
              <w:t>кверы</w:t>
            </w:r>
            <w:r w:rsidRPr="007C06D1">
              <w:rPr>
                <w:rFonts w:ascii="Times New Roman" w:eastAsia="Times New Roman" w:hAnsi="Times New Roman"/>
                <w:sz w:val="14"/>
                <w:szCs w:val="14"/>
                <w:lang w:eastAsia="ru-RU"/>
              </w:rPr>
              <w:t>, с</w:t>
            </w:r>
            <w:r w:rsidRPr="007C06D1">
              <w:rPr>
                <w:rFonts w:ascii="Times New Roman" w:hAnsi="Times New Roman"/>
                <w:sz w:val="14"/>
                <w:szCs w:val="14"/>
                <w:lang w:eastAsia="ru-RU"/>
              </w:rPr>
              <w:t xml:space="preserve">ады, бульвары </w:t>
            </w:r>
            <w:r w:rsidRPr="007C06D1">
              <w:rPr>
                <w:rFonts w:ascii="Times New Roman" w:eastAsia="Times New Roman" w:hAnsi="Times New Roman"/>
                <w:sz w:val="14"/>
                <w:szCs w:val="14"/>
                <w:lang w:eastAsia="ru-RU"/>
              </w:rPr>
              <w:t>(код 5.0)</w:t>
            </w:r>
            <w:r w:rsidRPr="007C06D1">
              <w:rPr>
                <w:rFonts w:ascii="Times New Roman" w:hAnsi="Times New Roman"/>
                <w:sz w:val="14"/>
                <w:szCs w:val="14"/>
                <w:lang w:eastAsia="ru-RU"/>
              </w:rPr>
              <w:t>;</w:t>
            </w:r>
          </w:p>
          <w:p w:rsidR="007C06D1" w:rsidRPr="007C06D1" w:rsidRDefault="007C06D1" w:rsidP="007C06D1">
            <w:pPr>
              <w:suppressAutoHyphens/>
              <w:autoSpaceDE w:val="0"/>
              <w:autoSpaceDN w:val="0"/>
              <w:adjustRightInd w:val="0"/>
              <w:spacing w:after="0" w:line="240" w:lineRule="auto"/>
              <w:jc w:val="both"/>
              <w:rPr>
                <w:rFonts w:ascii="Times New Roman" w:hAnsi="Times New Roman"/>
                <w:sz w:val="14"/>
                <w:szCs w:val="14"/>
                <w:lang w:eastAsia="ru-RU"/>
              </w:rPr>
            </w:pPr>
            <w:r w:rsidRPr="007C06D1">
              <w:rPr>
                <w:rFonts w:ascii="Times New Roman" w:hAnsi="Times New Roman"/>
                <w:sz w:val="14"/>
                <w:szCs w:val="14"/>
                <w:lang w:eastAsia="ru-RU"/>
              </w:rPr>
              <w:t>- комплексы аттракционов;</w:t>
            </w:r>
          </w:p>
          <w:p w:rsidR="007C06D1" w:rsidRPr="007C06D1" w:rsidRDefault="007C06D1" w:rsidP="007C06D1">
            <w:pPr>
              <w:suppressAutoHyphens/>
              <w:autoSpaceDE w:val="0"/>
              <w:autoSpaceDN w:val="0"/>
              <w:adjustRightInd w:val="0"/>
              <w:spacing w:after="0" w:line="240" w:lineRule="auto"/>
              <w:jc w:val="both"/>
              <w:rPr>
                <w:rFonts w:ascii="Times New Roman" w:hAnsi="Times New Roman"/>
                <w:sz w:val="14"/>
                <w:szCs w:val="14"/>
                <w:lang w:eastAsia="ru-RU"/>
              </w:rPr>
            </w:pPr>
            <w:r w:rsidRPr="007C06D1">
              <w:rPr>
                <w:rFonts w:ascii="Times New Roman" w:hAnsi="Times New Roman"/>
                <w:sz w:val="14"/>
                <w:szCs w:val="14"/>
                <w:lang w:eastAsia="ru-RU"/>
              </w:rPr>
              <w:t>- летние театры</w:t>
            </w:r>
            <w:r w:rsidRPr="007C06D1">
              <w:rPr>
                <w:rFonts w:ascii="Times New Roman" w:eastAsia="Times New Roman" w:hAnsi="Times New Roman"/>
                <w:sz w:val="14"/>
                <w:szCs w:val="14"/>
                <w:lang w:eastAsia="ru-RU"/>
              </w:rPr>
              <w:t>,</w:t>
            </w:r>
            <w:r w:rsidRPr="007C06D1">
              <w:rPr>
                <w:rFonts w:ascii="Times New Roman" w:hAnsi="Times New Roman"/>
                <w:sz w:val="14"/>
                <w:szCs w:val="14"/>
                <w:lang w:eastAsia="ru-RU"/>
              </w:rPr>
              <w:t xml:space="preserve"> эстрады</w:t>
            </w:r>
            <w:r w:rsidRPr="007C06D1">
              <w:rPr>
                <w:rFonts w:ascii="Times New Roman" w:eastAsia="Times New Roman" w:hAnsi="Times New Roman"/>
                <w:sz w:val="14"/>
                <w:szCs w:val="14"/>
                <w:lang w:eastAsia="ru-RU"/>
              </w:rPr>
              <w:t>, танцплощадки</w:t>
            </w:r>
            <w:r w:rsidRPr="007C06D1">
              <w:rPr>
                <w:rFonts w:ascii="Times New Roman" w:hAnsi="Times New Roman"/>
                <w:sz w:val="14"/>
                <w:szCs w:val="14"/>
                <w:lang w:eastAsia="ru-RU"/>
              </w:rPr>
              <w:t>;</w:t>
            </w:r>
          </w:p>
          <w:p w:rsidR="007C06D1" w:rsidRPr="007C06D1" w:rsidRDefault="007C06D1" w:rsidP="007C06D1">
            <w:pPr>
              <w:suppressAutoHyphens/>
              <w:autoSpaceDE w:val="0"/>
              <w:autoSpaceDN w:val="0"/>
              <w:adjustRightInd w:val="0"/>
              <w:spacing w:after="0" w:line="240" w:lineRule="auto"/>
              <w:jc w:val="both"/>
              <w:rPr>
                <w:rFonts w:ascii="Times New Roman" w:hAnsi="Times New Roman"/>
                <w:sz w:val="14"/>
                <w:szCs w:val="14"/>
                <w:lang w:eastAsia="ru-RU"/>
              </w:rPr>
            </w:pPr>
            <w:r w:rsidRPr="007C06D1">
              <w:rPr>
                <w:rFonts w:ascii="Times New Roman" w:hAnsi="Times New Roman"/>
                <w:sz w:val="14"/>
                <w:szCs w:val="14"/>
                <w:lang w:eastAsia="ru-RU"/>
              </w:rPr>
              <w:t>- велодорожки</w:t>
            </w:r>
            <w:r w:rsidRPr="007C06D1">
              <w:rPr>
                <w:rFonts w:ascii="Times New Roman" w:eastAsia="Times New Roman" w:hAnsi="Times New Roman"/>
                <w:sz w:val="14"/>
                <w:szCs w:val="14"/>
                <w:lang w:eastAsia="ru-RU"/>
              </w:rPr>
              <w:t>, катки;</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hAnsi="Times New Roman"/>
                <w:sz w:val="14"/>
                <w:szCs w:val="14"/>
                <w:lang w:eastAsia="ru-RU"/>
              </w:rPr>
              <w:t xml:space="preserve">- универсальные спортивные площадки </w:t>
            </w:r>
            <w:r w:rsidRPr="007C06D1">
              <w:rPr>
                <w:rFonts w:ascii="Times New Roman" w:eastAsia="Times New Roman" w:hAnsi="Times New Roman"/>
                <w:sz w:val="14"/>
                <w:szCs w:val="14"/>
                <w:lang w:eastAsia="ru-RU"/>
              </w:rPr>
              <w:t>(код 5.1)</w:t>
            </w:r>
            <w:r w:rsidRPr="007C06D1">
              <w:rPr>
                <w:rFonts w:ascii="Times New Roman" w:hAnsi="Times New Roman"/>
                <w:sz w:val="14"/>
                <w:szCs w:val="14"/>
                <w:lang w:eastAsia="ru-RU"/>
              </w:rPr>
              <w:t>;</w:t>
            </w:r>
          </w:p>
          <w:p w:rsidR="007C06D1" w:rsidRPr="007C06D1" w:rsidRDefault="007C06D1" w:rsidP="007C06D1">
            <w:pPr>
              <w:suppressAutoHyphens/>
              <w:autoSpaceDE w:val="0"/>
              <w:autoSpaceDN w:val="0"/>
              <w:adjustRightInd w:val="0"/>
              <w:spacing w:after="0" w:line="240" w:lineRule="auto"/>
              <w:jc w:val="both"/>
              <w:rPr>
                <w:rFonts w:ascii="Times New Roman" w:hAnsi="Times New Roman"/>
                <w:sz w:val="14"/>
                <w:szCs w:val="14"/>
                <w:lang w:eastAsia="ru-RU"/>
              </w:rPr>
            </w:pPr>
            <w:r w:rsidRPr="007C06D1">
              <w:rPr>
                <w:rFonts w:ascii="Times New Roman" w:hAnsi="Times New Roman"/>
                <w:sz w:val="14"/>
                <w:szCs w:val="14"/>
                <w:lang w:eastAsia="ru-RU"/>
              </w:rPr>
              <w:t>- детские игровые площадки;</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hAnsi="Times New Roman"/>
                <w:sz w:val="14"/>
                <w:szCs w:val="14"/>
                <w:lang w:eastAsia="ru-RU"/>
              </w:rPr>
              <w:t>- малые архитектурные формы</w:t>
            </w:r>
            <w:r w:rsidRPr="007C06D1">
              <w:rPr>
                <w:rFonts w:ascii="Times New Roman" w:eastAsia="Times New Roman" w:hAnsi="Times New Roman"/>
                <w:sz w:val="14"/>
                <w:szCs w:val="14"/>
                <w:lang w:eastAsia="ru-RU"/>
              </w:rPr>
              <w:t>, фонтаны</w:t>
            </w:r>
            <w:r w:rsidRPr="007C06D1">
              <w:rPr>
                <w:rFonts w:ascii="Times New Roman" w:hAnsi="Times New Roman"/>
                <w:sz w:val="14"/>
                <w:szCs w:val="14"/>
                <w:lang w:eastAsia="ru-RU"/>
              </w:rPr>
              <w:t>;</w:t>
            </w:r>
          </w:p>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лыжная база;</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летние оздоровительные лагеря, базы отдыха;</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пункты проката инвентаря, маломерного водного  безмоторного транспорта;</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пункты медицинского обслуживания;</w:t>
            </w:r>
          </w:p>
        </w:tc>
        <w:tc>
          <w:tcPr>
            <w:tcW w:w="119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летние павильоны </w:t>
            </w:r>
            <w:r w:rsidRPr="007C06D1">
              <w:rPr>
                <w:rFonts w:ascii="Times New Roman" w:eastAsia="Times New Roman" w:hAnsi="Times New Roman"/>
                <w:sz w:val="14"/>
                <w:szCs w:val="14"/>
              </w:rPr>
              <w:t xml:space="preserve">розничной торговли, общепита, </w:t>
            </w:r>
            <w:proofErr w:type="gramStart"/>
            <w:r w:rsidRPr="007C06D1">
              <w:rPr>
                <w:rFonts w:ascii="Times New Roman" w:eastAsia="Times New Roman" w:hAnsi="Times New Roman"/>
                <w:sz w:val="14"/>
                <w:szCs w:val="14"/>
                <w:lang w:eastAsia="ru-RU"/>
              </w:rPr>
              <w:t>кафетерии</w:t>
            </w:r>
            <w:proofErr w:type="gramEnd"/>
            <w:r w:rsidRPr="007C06D1">
              <w:rPr>
                <w:rFonts w:ascii="Times New Roman" w:eastAsia="Times New Roman" w:hAnsi="Times New Roman"/>
                <w:sz w:val="14"/>
                <w:szCs w:val="14"/>
                <w:lang w:eastAsia="ru-RU"/>
              </w:rPr>
              <w:t xml:space="preserve"> связанные с обслуживанием отдыхающих,;</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спортивно-развлекательные комплексы (5.1);</w:t>
            </w:r>
          </w:p>
          <w:p w:rsidR="007C06D1" w:rsidRPr="007C06D1" w:rsidRDefault="007C06D1" w:rsidP="007C06D1">
            <w:pPr>
              <w:tabs>
                <w:tab w:val="left" w:pos="79"/>
              </w:tabs>
              <w:suppressAutoHyphens/>
              <w:spacing w:after="0" w:line="240" w:lineRule="auto"/>
              <w:ind w:left="79"/>
              <w:rPr>
                <w:rFonts w:ascii="Times New Roman" w:eastAsia="Times New Roman" w:hAnsi="Times New Roman"/>
                <w:sz w:val="14"/>
                <w:szCs w:val="14"/>
              </w:rPr>
            </w:pPr>
            <w:r w:rsidRPr="007C06D1">
              <w:rPr>
                <w:rFonts w:ascii="Times New Roman" w:eastAsia="Times New Roman" w:hAnsi="Times New Roman"/>
                <w:sz w:val="14"/>
                <w:szCs w:val="14"/>
              </w:rPr>
              <w:t>- антенны сотовой, спутниковой связи, радиоузлы (код 6.8);</w:t>
            </w:r>
          </w:p>
          <w:p w:rsidR="007C06D1" w:rsidRPr="007C06D1" w:rsidRDefault="007C06D1" w:rsidP="007C06D1">
            <w:pPr>
              <w:tabs>
                <w:tab w:val="left" w:pos="79"/>
                <w:tab w:val="left" w:pos="540"/>
              </w:tabs>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w:t>
            </w:r>
          </w:p>
          <w:p w:rsidR="007C06D1" w:rsidRPr="007C06D1" w:rsidRDefault="007C06D1" w:rsidP="007C06D1">
            <w:pPr>
              <w:suppressAutoHyphens/>
              <w:autoSpaceDE w:val="0"/>
              <w:autoSpaceDN w:val="0"/>
              <w:adjustRightInd w:val="0"/>
              <w:spacing w:after="0" w:line="240" w:lineRule="auto"/>
              <w:jc w:val="both"/>
              <w:rPr>
                <w:rFonts w:ascii="Times New Roman" w:hAnsi="Times New Roman"/>
                <w:sz w:val="14"/>
                <w:szCs w:val="14"/>
                <w:lang w:eastAsia="ru-RU"/>
              </w:rPr>
            </w:pPr>
          </w:p>
          <w:p w:rsidR="007C06D1" w:rsidRPr="007C06D1" w:rsidRDefault="007C06D1" w:rsidP="007C06D1">
            <w:pPr>
              <w:suppressAutoHyphens/>
              <w:overflowPunct w:val="0"/>
              <w:autoSpaceDE w:val="0"/>
              <w:autoSpaceDN w:val="0"/>
              <w:adjustRightInd w:val="0"/>
              <w:spacing w:after="0" w:line="240" w:lineRule="auto"/>
              <w:ind w:firstLine="80"/>
              <w:jc w:val="both"/>
              <w:textAlignment w:val="baseline"/>
              <w:rPr>
                <w:rFonts w:ascii="Times New Roman" w:eastAsia="Times New Roman" w:hAnsi="Times New Roman"/>
                <w:sz w:val="14"/>
                <w:szCs w:val="14"/>
                <w:highlight w:val="yellow"/>
                <w:lang w:eastAsia="ru-RU"/>
              </w:rPr>
            </w:pPr>
          </w:p>
          <w:p w:rsidR="007C06D1" w:rsidRPr="007C06D1" w:rsidRDefault="007C06D1" w:rsidP="007C06D1">
            <w:pPr>
              <w:suppressAutoHyphens/>
              <w:overflowPunct w:val="0"/>
              <w:autoSpaceDE w:val="0"/>
              <w:autoSpaceDN w:val="0"/>
              <w:adjustRightInd w:val="0"/>
              <w:spacing w:after="0" w:line="240" w:lineRule="auto"/>
              <w:jc w:val="both"/>
              <w:textAlignment w:val="baseline"/>
              <w:rPr>
                <w:rFonts w:ascii="Times New Roman" w:eastAsia="Times New Roman" w:hAnsi="Times New Roman"/>
                <w:sz w:val="14"/>
                <w:szCs w:val="14"/>
                <w:highlight w:val="yellow"/>
                <w:lang w:eastAsia="ru-RU"/>
              </w:rPr>
            </w:pPr>
          </w:p>
        </w:tc>
        <w:tc>
          <w:tcPr>
            <w:tcW w:w="1791"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дороги, проезды, автостоянки;</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инженерные и транспортные коммуникации (в том числе линейные объекты);</w:t>
            </w:r>
          </w:p>
          <w:p w:rsidR="007C06D1" w:rsidRPr="007C06D1" w:rsidRDefault="007C06D1" w:rsidP="007C06D1">
            <w:pPr>
              <w:suppressAutoHyphens/>
              <w:overflowPunct w:val="0"/>
              <w:autoSpaceDE w:val="0"/>
              <w:autoSpaceDN w:val="0"/>
              <w:adjustRightInd w:val="0"/>
              <w:spacing w:after="0" w:line="240" w:lineRule="auto"/>
              <w:jc w:val="both"/>
              <w:textAlignment w:val="baseline"/>
              <w:rPr>
                <w:rFonts w:ascii="Times New Roman" w:eastAsia="Times New Roman" w:hAnsi="Times New Roman"/>
                <w:sz w:val="14"/>
                <w:szCs w:val="14"/>
                <w:highlight w:val="yellow"/>
                <w:lang w:eastAsia="ru-RU"/>
              </w:rPr>
            </w:pPr>
            <w:r w:rsidRPr="007C06D1">
              <w:rPr>
                <w:rFonts w:ascii="Times New Roman" w:hAnsi="Times New Roman"/>
                <w:sz w:val="14"/>
                <w:szCs w:val="14"/>
                <w:lang w:eastAsia="ru-RU"/>
              </w:rPr>
              <w:t>- элементы благоустройства</w:t>
            </w:r>
            <w:r w:rsidRPr="007C06D1">
              <w:rPr>
                <w:rFonts w:ascii="Times New Roman" w:eastAsia="Times New Roman" w:hAnsi="Times New Roman"/>
                <w:sz w:val="14"/>
                <w:szCs w:val="14"/>
                <w:lang w:eastAsia="ru-RU"/>
              </w:rPr>
              <w:t xml:space="preserve">, </w:t>
            </w:r>
          </w:p>
          <w:p w:rsidR="007C06D1" w:rsidRPr="007C06D1"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устройство укрытий, навесов, питьевых источников, подходов к водоемам. </w:t>
            </w:r>
          </w:p>
          <w:p w:rsidR="007C06D1" w:rsidRPr="007C06D1" w:rsidRDefault="007C06D1" w:rsidP="007C06D1">
            <w:pPr>
              <w:tabs>
                <w:tab w:val="left" w:pos="360"/>
                <w:tab w:val="left" w:pos="540"/>
              </w:tab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7C06D1">
              <w:rPr>
                <w:rFonts w:ascii="Times New Roman" w:eastAsia="Times New Roman" w:hAnsi="Times New Roman"/>
                <w:bCs/>
                <w:sz w:val="14"/>
                <w:szCs w:val="14"/>
              </w:rPr>
              <w:t xml:space="preserve">- площадки для сбора мусора, </w:t>
            </w:r>
            <w:r w:rsidRPr="007C06D1">
              <w:rPr>
                <w:rFonts w:ascii="Times New Roman" w:eastAsia="Times New Roman" w:hAnsi="Times New Roman"/>
                <w:sz w:val="14"/>
                <w:szCs w:val="14"/>
                <w:lang w:eastAsia="ru-RU"/>
              </w:rPr>
              <w:t xml:space="preserve">туалеты; </w:t>
            </w:r>
          </w:p>
          <w:p w:rsidR="007C06D1" w:rsidRPr="007C06D1" w:rsidRDefault="007C06D1" w:rsidP="007C06D1">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посадка зеленых насаждений, рекультивация;</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bCs/>
                <w:sz w:val="14"/>
                <w:szCs w:val="14"/>
                <w:lang w:eastAsia="ru-RU"/>
              </w:rPr>
            </w:pPr>
            <w:r w:rsidRPr="007C06D1">
              <w:rPr>
                <w:rFonts w:ascii="Times New Roman" w:eastAsia="Times New Roman" w:hAnsi="Times New Roman"/>
                <w:sz w:val="14"/>
                <w:szCs w:val="14"/>
                <w:lang w:eastAsia="ru-RU"/>
              </w:rPr>
              <w:t>- питомники, оранжереи и другие объекты обеспечения озеленения;</w:t>
            </w:r>
          </w:p>
          <w:p w:rsidR="007C06D1" w:rsidRPr="007C06D1"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7C06D1">
              <w:rPr>
                <w:rFonts w:ascii="Times New Roman" w:eastAsia="Times New Roman" w:hAnsi="Times New Roman"/>
                <w:sz w:val="14"/>
                <w:szCs w:val="14"/>
                <w:lang w:eastAsia="ru-RU"/>
              </w:rPr>
              <w:t>- бытовые вагончики обслуживающего персонала;</w:t>
            </w:r>
          </w:p>
        </w:tc>
      </w:tr>
    </w:tbl>
    <w:p w:rsidR="007C06D1" w:rsidRPr="007C06D1" w:rsidRDefault="007C06D1" w:rsidP="007C06D1">
      <w:pPr>
        <w:overflowPunct w:val="0"/>
        <w:autoSpaceDE w:val="0"/>
        <w:autoSpaceDN w:val="0"/>
        <w:adjustRightInd w:val="0"/>
        <w:spacing w:after="0" w:line="240" w:lineRule="auto"/>
        <w:ind w:firstLine="540"/>
        <w:jc w:val="both"/>
        <w:textAlignment w:val="baseline"/>
        <w:rPr>
          <w:rFonts w:ascii="Times New Roman" w:eastAsia="Times New Roman" w:hAnsi="Times New Roman"/>
          <w:bCs/>
          <w:sz w:val="20"/>
          <w:szCs w:val="20"/>
          <w:lang w:eastAsia="ru-RU"/>
        </w:rPr>
      </w:pPr>
    </w:p>
    <w:p w:rsidR="007C06D1" w:rsidRPr="007C06D1" w:rsidRDefault="007C06D1" w:rsidP="007C06D1">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1) Предельные размеры земельного участка определяется генеральным планом                            населенного пункта, проектом планировки.</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Минимальная площадь земельных рекреационных участков:</w:t>
      </w:r>
    </w:p>
    <w:p w:rsidR="007C06D1" w:rsidRPr="007C06D1" w:rsidRDefault="007C06D1" w:rsidP="007C06D1">
      <w:pPr>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а) для садов - 3 га; б) для скверов - 0,5 га;  в) для парков - 10 га.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3) Предельное количество этажей – до 3 этажей включительно.</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4) Максимальный процент застройки в границах земельного участка: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площадь застройки не более -  10%;</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p>
    <w:p w:rsidR="007C06D1" w:rsidRPr="007C06D1" w:rsidRDefault="007C06D1" w:rsidP="007C06D1">
      <w:pPr>
        <w:suppressAutoHyphens/>
        <w:spacing w:after="0" w:line="240" w:lineRule="auto"/>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Требуется: </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 наличие системы мобильных транспортных средств, средств мониторинга, свободно перемещающихся по лесопарку, охватывающих места неорганизованного массового сезонного отдыха.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проведение мероприятий по благоустройству, озеленению территории;</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p>
    <w:p w:rsidR="007C06D1" w:rsidRPr="007C06D1" w:rsidRDefault="007C06D1" w:rsidP="007C06D1">
      <w:pPr>
        <w:suppressAutoHyphens/>
        <w:spacing w:after="0" w:line="240" w:lineRule="auto"/>
        <w:jc w:val="both"/>
        <w:rPr>
          <w:rFonts w:ascii="Times New Roman" w:eastAsia="Times New Roman" w:hAnsi="Times New Roman"/>
          <w:sz w:val="20"/>
          <w:szCs w:val="20"/>
        </w:rPr>
      </w:pPr>
      <w:r w:rsidRPr="007C06D1">
        <w:rPr>
          <w:rFonts w:ascii="Times New Roman" w:eastAsia="Times New Roman" w:hAnsi="Times New Roman"/>
          <w:sz w:val="20"/>
          <w:szCs w:val="20"/>
        </w:rPr>
        <w:t>Запрещается:</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строительство жилых домов, сооружений и объектов общественно-делового и производственного назначения;</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несанкционированная рубка зеленых насаждений.</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дачное и жилищное строительство.</w:t>
      </w:r>
    </w:p>
    <w:p w:rsidR="007C06D1" w:rsidRPr="007C06D1" w:rsidRDefault="007C06D1" w:rsidP="007C06D1">
      <w:pPr>
        <w:keepNext/>
        <w:overflowPunct w:val="0"/>
        <w:autoSpaceDE w:val="0"/>
        <w:autoSpaceDN w:val="0"/>
        <w:adjustRightInd w:val="0"/>
        <w:spacing w:before="200" w:line="240" w:lineRule="auto"/>
        <w:jc w:val="both"/>
        <w:outlineLvl w:val="2"/>
        <w:rPr>
          <w:rFonts w:ascii="Times New Roman" w:eastAsia="Arial Unicode MS" w:hAnsi="Times New Roman"/>
          <w:bCs/>
          <w:color w:val="000000"/>
          <w:sz w:val="20"/>
          <w:szCs w:val="20"/>
          <w:lang w:eastAsia="ru-RU"/>
        </w:rPr>
      </w:pPr>
      <w:bookmarkStart w:id="37" w:name="_Toc288209571"/>
      <w:bookmarkStart w:id="38" w:name="_Toc488329230"/>
      <w:r w:rsidRPr="007C06D1">
        <w:rPr>
          <w:rFonts w:ascii="Times New Roman" w:eastAsia="Times New Roman" w:hAnsi="Times New Roman"/>
          <w:sz w:val="20"/>
          <w:szCs w:val="20"/>
        </w:rPr>
        <w:t xml:space="preserve">        </w:t>
      </w:r>
      <w:r w:rsidRPr="007C06D1">
        <w:rPr>
          <w:rFonts w:ascii="Times New Roman" w:eastAsia="Arial Unicode MS" w:hAnsi="Times New Roman"/>
          <w:bCs/>
          <w:color w:val="000000"/>
          <w:sz w:val="20"/>
          <w:szCs w:val="20"/>
          <w:lang w:eastAsia="ru-RU"/>
        </w:rPr>
        <w:t xml:space="preserve">Ст. 34 </w:t>
      </w:r>
      <w:bookmarkStart w:id="39" w:name="_Toc262206494"/>
      <w:r w:rsidRPr="007C06D1">
        <w:rPr>
          <w:rFonts w:ascii="Times New Roman" w:eastAsia="Arial Unicode MS" w:hAnsi="Times New Roman"/>
          <w:bCs/>
          <w:color w:val="000000"/>
          <w:sz w:val="20"/>
          <w:szCs w:val="20"/>
          <w:lang w:eastAsia="ru-RU"/>
        </w:rPr>
        <w:t>Зона «Спортивно – технические сооружения и комплексы»</w:t>
      </w:r>
      <w:bookmarkEnd w:id="37"/>
      <w:bookmarkEnd w:id="39"/>
      <w:r w:rsidRPr="007C06D1">
        <w:rPr>
          <w:rFonts w:ascii="Times New Roman" w:eastAsia="Arial Unicode MS" w:hAnsi="Times New Roman"/>
          <w:bCs/>
          <w:color w:val="000000"/>
          <w:sz w:val="20"/>
          <w:szCs w:val="20"/>
          <w:lang w:eastAsia="ru-RU"/>
        </w:rPr>
        <w:t xml:space="preserve"> (Р-2)</w:t>
      </w:r>
      <w:bookmarkEnd w:id="38"/>
    </w:p>
    <w:p w:rsidR="007C06D1" w:rsidRPr="007C06D1" w:rsidRDefault="007C06D1" w:rsidP="007C06D1">
      <w:pPr>
        <w:suppressAutoHyphens/>
        <w:spacing w:before="100" w:beforeAutospacing="1" w:after="100" w:afterAutospacing="1"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Зона предназначена для размещения многофункциональных спортивно-технических комплексов с развитой инфраструктурой.</w:t>
      </w:r>
    </w:p>
    <w:p w:rsidR="007C06D1" w:rsidRPr="007C06D1" w:rsidRDefault="007C06D1" w:rsidP="007C06D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4669"/>
        <w:gridCol w:w="2263"/>
        <w:gridCol w:w="2546"/>
      </w:tblGrid>
      <w:tr w:rsidR="007C06D1" w:rsidRPr="007C06D1" w:rsidTr="007C06D1">
        <w:tc>
          <w:tcPr>
            <w:tcW w:w="2463"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Основные виды разрешенного использования</w:t>
            </w:r>
          </w:p>
        </w:tc>
        <w:tc>
          <w:tcPr>
            <w:tcW w:w="119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Условно разрешенные виды использования</w:t>
            </w:r>
          </w:p>
        </w:tc>
        <w:tc>
          <w:tcPr>
            <w:tcW w:w="1343"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Вспомогательные виды использования</w:t>
            </w:r>
          </w:p>
        </w:tc>
      </w:tr>
      <w:tr w:rsidR="007C06D1" w:rsidRPr="007C06D1" w:rsidTr="007C06D1">
        <w:tc>
          <w:tcPr>
            <w:tcW w:w="2463"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спорт (код 5.1) в части размещения:</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w:t>
            </w:r>
            <w:proofErr w:type="gramStart"/>
            <w:r w:rsidRPr="007C06D1">
              <w:rPr>
                <w:rFonts w:ascii="Times New Roman" w:eastAsia="Times New Roman" w:hAnsi="Times New Roman"/>
                <w:sz w:val="14"/>
                <w:szCs w:val="14"/>
                <w:lang w:eastAsia="ru-RU"/>
              </w:rPr>
              <w:t>автомобильные</w:t>
            </w:r>
            <w:proofErr w:type="gramEnd"/>
            <w:r w:rsidRPr="007C06D1">
              <w:rPr>
                <w:rFonts w:ascii="Times New Roman" w:eastAsia="Times New Roman" w:hAnsi="Times New Roman"/>
                <w:sz w:val="14"/>
                <w:szCs w:val="14"/>
                <w:lang w:eastAsia="ru-RU"/>
              </w:rPr>
              <w:t xml:space="preserve"> трасс;</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школ авиамоделистов;</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полей по авиамодельному спорту;</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спортивных клубов;</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автошкол, вело и автодромов;</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стадионов, дворцов спорта; </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спортзалов, бассейнов, открытых спортивных сооружений, том числе зимних видов спорта;</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горнолыжных комплексов.</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общественное питание (код 4.6);</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-туристическое обслуживание (код 5.2.1) в части размещения гостиниц;</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развлечения (код 4.8) в части: размещения развлекательно-выставочных центров, проведения фестивалей и автошоу; </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пункты проката спортинвентаря, </w:t>
            </w:r>
          </w:p>
          <w:p w:rsidR="007C06D1" w:rsidRPr="007C06D1" w:rsidRDefault="007C06D1" w:rsidP="007C06D1">
            <w:pPr>
              <w:suppressAutoHyphens/>
              <w:autoSpaceDE w:val="0"/>
              <w:autoSpaceDN w:val="0"/>
              <w:adjustRightInd w:val="0"/>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пункты медицинского обслуживания;</w:t>
            </w:r>
          </w:p>
        </w:tc>
        <w:tc>
          <w:tcPr>
            <w:tcW w:w="119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летние павильоны </w:t>
            </w:r>
            <w:r w:rsidRPr="007C06D1">
              <w:rPr>
                <w:rFonts w:ascii="Times New Roman" w:eastAsia="Times New Roman" w:hAnsi="Times New Roman"/>
                <w:sz w:val="14"/>
                <w:szCs w:val="14"/>
              </w:rPr>
              <w:t xml:space="preserve">розничной торговли, </w:t>
            </w:r>
            <w:r w:rsidRPr="007C06D1">
              <w:rPr>
                <w:rFonts w:ascii="Times New Roman" w:eastAsia="Times New Roman" w:hAnsi="Times New Roman"/>
                <w:sz w:val="14"/>
                <w:szCs w:val="14"/>
                <w:lang w:eastAsia="ru-RU"/>
              </w:rPr>
              <w:t xml:space="preserve">кафетерии </w:t>
            </w:r>
            <w:r w:rsidRPr="007C06D1">
              <w:rPr>
                <w:rFonts w:ascii="Times New Roman" w:eastAsia="Times New Roman" w:hAnsi="Times New Roman"/>
                <w:sz w:val="14"/>
                <w:szCs w:val="14"/>
              </w:rPr>
              <w:t>(код 4.4)</w:t>
            </w:r>
            <w:r w:rsidRPr="007C06D1">
              <w:rPr>
                <w:rFonts w:ascii="Times New Roman" w:eastAsia="Times New Roman" w:hAnsi="Times New Roman"/>
                <w:sz w:val="14"/>
                <w:szCs w:val="14"/>
                <w:lang w:eastAsia="ru-RU"/>
              </w:rPr>
              <w:t>;</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обслуживание автотранспорта (код 4.9), в том числе и размещение - автомобильных паркингов.</w:t>
            </w:r>
          </w:p>
          <w:p w:rsidR="007C06D1" w:rsidRPr="007C06D1" w:rsidRDefault="007C06D1" w:rsidP="007C06D1">
            <w:pPr>
              <w:suppressAutoHyphens/>
              <w:autoSpaceDE w:val="0"/>
              <w:autoSpaceDN w:val="0"/>
              <w:adjustRightInd w:val="0"/>
              <w:spacing w:after="0" w:line="240" w:lineRule="auto"/>
              <w:rPr>
                <w:rFonts w:ascii="Times New Roman" w:hAnsi="Times New Roman"/>
                <w:sz w:val="14"/>
                <w:szCs w:val="14"/>
                <w:lang w:eastAsia="ru-RU"/>
              </w:rPr>
            </w:pPr>
            <w:r w:rsidRPr="007C06D1">
              <w:rPr>
                <w:rFonts w:ascii="Times New Roman" w:eastAsia="Times New Roman" w:hAnsi="Times New Roman"/>
                <w:sz w:val="14"/>
                <w:szCs w:val="14"/>
                <w:lang w:eastAsia="ru-RU"/>
              </w:rPr>
              <w:t>- магазины спорттоваров</w:t>
            </w:r>
            <w:r w:rsidRPr="007C06D1">
              <w:rPr>
                <w:rFonts w:ascii="Times New Roman" w:eastAsia="Times New Roman" w:hAnsi="Times New Roman"/>
                <w:sz w:val="14"/>
                <w:szCs w:val="14"/>
              </w:rPr>
              <w:t xml:space="preserve">              (код 4.4)</w:t>
            </w:r>
            <w:r w:rsidRPr="007C06D1">
              <w:rPr>
                <w:rFonts w:ascii="Times New Roman" w:eastAsia="Times New Roman" w:hAnsi="Times New Roman"/>
                <w:sz w:val="14"/>
                <w:szCs w:val="14"/>
                <w:lang w:eastAsia="ru-RU"/>
              </w:rPr>
              <w:t>;</w:t>
            </w:r>
          </w:p>
          <w:p w:rsidR="007C06D1" w:rsidRPr="007C06D1" w:rsidRDefault="007C06D1" w:rsidP="007C06D1">
            <w:pPr>
              <w:tabs>
                <w:tab w:val="left" w:pos="79"/>
              </w:tabs>
              <w:suppressAutoHyphens/>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xml:space="preserve">- антенны сотовой, спутниковой связи радиоузлы (код 6.8) </w:t>
            </w:r>
          </w:p>
          <w:p w:rsidR="007C06D1" w:rsidRPr="007C06D1" w:rsidRDefault="007C06D1" w:rsidP="007C06D1">
            <w:pPr>
              <w:overflowPunct w:val="0"/>
              <w:autoSpaceDE w:val="0"/>
              <w:autoSpaceDN w:val="0"/>
              <w:adjustRightInd w:val="0"/>
              <w:spacing w:after="0" w:line="240" w:lineRule="auto"/>
              <w:jc w:val="both"/>
              <w:textAlignment w:val="baseline"/>
              <w:rPr>
                <w:rFonts w:ascii="Times New Roman" w:eastAsia="Times New Roman" w:hAnsi="Times New Roman"/>
                <w:sz w:val="14"/>
                <w:szCs w:val="14"/>
                <w:highlight w:val="yellow"/>
                <w:lang w:eastAsia="ru-RU"/>
              </w:rPr>
            </w:pPr>
          </w:p>
        </w:tc>
        <w:tc>
          <w:tcPr>
            <w:tcW w:w="1343"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дороги, проезды, автостоянки, </w:t>
            </w:r>
            <w:proofErr w:type="spellStart"/>
            <w:r w:rsidRPr="007C06D1">
              <w:rPr>
                <w:rFonts w:ascii="Times New Roman" w:eastAsia="Times New Roman" w:hAnsi="Times New Roman"/>
                <w:bCs/>
                <w:sz w:val="14"/>
                <w:szCs w:val="14"/>
                <w:lang w:eastAsia="ru-RU"/>
              </w:rPr>
              <w:t>автопарковки</w:t>
            </w:r>
            <w:proofErr w:type="spellEnd"/>
            <w:r w:rsidRPr="007C06D1">
              <w:rPr>
                <w:rFonts w:ascii="Times New Roman" w:eastAsia="Times New Roman" w:hAnsi="Times New Roman"/>
                <w:sz w:val="14"/>
                <w:szCs w:val="14"/>
                <w:lang w:eastAsia="ru-RU"/>
              </w:rPr>
              <w:t>;</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инженерные и транспортные коммуникации (в том числе линейные объекты);</w:t>
            </w:r>
          </w:p>
          <w:p w:rsidR="007C06D1" w:rsidRPr="007C06D1"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7C06D1">
              <w:rPr>
                <w:rFonts w:ascii="Times New Roman" w:hAnsi="Times New Roman"/>
                <w:sz w:val="14"/>
                <w:szCs w:val="14"/>
                <w:lang w:eastAsia="ru-RU"/>
              </w:rPr>
              <w:t>- элементы благоустройства</w:t>
            </w:r>
            <w:r w:rsidRPr="007C06D1">
              <w:rPr>
                <w:rFonts w:ascii="Times New Roman" w:eastAsia="Times New Roman" w:hAnsi="Times New Roman"/>
                <w:sz w:val="14"/>
                <w:szCs w:val="14"/>
                <w:lang w:eastAsia="ru-RU"/>
              </w:rPr>
              <w:t xml:space="preserve">, </w:t>
            </w:r>
          </w:p>
          <w:p w:rsidR="007C06D1" w:rsidRPr="007C06D1"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общественные туалеты, п</w:t>
            </w:r>
            <w:r w:rsidRPr="007C06D1">
              <w:rPr>
                <w:rFonts w:ascii="Times New Roman" w:eastAsia="Times New Roman" w:hAnsi="Times New Roman"/>
                <w:bCs/>
                <w:sz w:val="14"/>
                <w:szCs w:val="14"/>
                <w:lang w:eastAsia="ru-RU"/>
              </w:rPr>
              <w:t>лощадки для сбора мусора;</w:t>
            </w:r>
          </w:p>
          <w:p w:rsidR="007C06D1" w:rsidRPr="007C06D1" w:rsidRDefault="007C06D1" w:rsidP="007C06D1">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мобильные пункты </w:t>
            </w:r>
            <w:r w:rsidRPr="007C06D1">
              <w:rPr>
                <w:rFonts w:ascii="Times New Roman" w:hAnsi="Times New Roman"/>
                <w:sz w:val="14"/>
                <w:szCs w:val="14"/>
                <w:lang w:eastAsia="ru-RU"/>
              </w:rPr>
              <w:t>скорой медицинской помощи</w:t>
            </w:r>
            <w:r w:rsidRPr="007C06D1">
              <w:rPr>
                <w:rFonts w:ascii="Times New Roman" w:eastAsia="Times New Roman" w:hAnsi="Times New Roman"/>
                <w:sz w:val="14"/>
                <w:szCs w:val="14"/>
                <w:lang w:eastAsia="ru-RU"/>
              </w:rPr>
              <w:t>;</w:t>
            </w:r>
          </w:p>
          <w:p w:rsidR="007C06D1" w:rsidRPr="007C06D1" w:rsidRDefault="007C06D1" w:rsidP="007C06D1">
            <w:pPr>
              <w:suppressAutoHyphens/>
              <w:overflowPunct w:val="0"/>
              <w:autoSpaceDE w:val="0"/>
              <w:autoSpaceDN w:val="0"/>
              <w:adjustRightInd w:val="0"/>
              <w:spacing w:after="0" w:line="240" w:lineRule="auto"/>
              <w:rPr>
                <w:rFonts w:ascii="Times New Roman" w:eastAsia="Times New Roman" w:hAnsi="Times New Roman"/>
                <w:bCs/>
                <w:sz w:val="14"/>
                <w:szCs w:val="14"/>
                <w:lang w:eastAsia="ru-RU"/>
              </w:rPr>
            </w:pPr>
            <w:r w:rsidRPr="007C06D1">
              <w:rPr>
                <w:rFonts w:ascii="Times New Roman" w:eastAsia="Times New Roman" w:hAnsi="Times New Roman"/>
                <w:sz w:val="14"/>
                <w:szCs w:val="14"/>
                <w:lang w:eastAsia="ru-RU"/>
              </w:rPr>
              <w:t>- парки, скверы;</w:t>
            </w:r>
          </w:p>
          <w:p w:rsidR="007C06D1" w:rsidRPr="007C06D1" w:rsidRDefault="007C06D1" w:rsidP="007C06D1">
            <w:pPr>
              <w:suppressAutoHyphens/>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xml:space="preserve">-бытовые вагончики обслуживающего </w:t>
            </w:r>
            <w:r w:rsidRPr="007C06D1">
              <w:rPr>
                <w:rFonts w:ascii="Times New Roman" w:eastAsia="Times New Roman" w:hAnsi="Times New Roman"/>
                <w:sz w:val="14"/>
                <w:szCs w:val="14"/>
                <w:lang w:eastAsia="ru-RU"/>
              </w:rPr>
              <w:t>персонала</w:t>
            </w:r>
            <w:r w:rsidRPr="007C06D1">
              <w:rPr>
                <w:rFonts w:ascii="Times New Roman" w:eastAsia="Times New Roman" w:hAnsi="Times New Roman"/>
                <w:sz w:val="14"/>
                <w:szCs w:val="14"/>
              </w:rPr>
              <w:t>;</w:t>
            </w:r>
          </w:p>
          <w:p w:rsidR="007C06D1" w:rsidRPr="007C06D1" w:rsidRDefault="007C06D1" w:rsidP="007C06D1">
            <w:pPr>
              <w:suppressAutoHyphens/>
              <w:spacing w:after="0" w:line="240" w:lineRule="auto"/>
              <w:jc w:val="both"/>
              <w:rPr>
                <w:rFonts w:ascii="Times New Roman" w:hAnsi="Times New Roman"/>
                <w:sz w:val="14"/>
                <w:szCs w:val="14"/>
                <w:lang w:eastAsia="ru-RU"/>
              </w:rPr>
            </w:pPr>
            <w:r w:rsidRPr="007C06D1">
              <w:rPr>
                <w:rFonts w:ascii="Times New Roman" w:hAnsi="Times New Roman"/>
                <w:sz w:val="14"/>
                <w:szCs w:val="14"/>
                <w:lang w:eastAsia="ru-RU"/>
              </w:rPr>
              <w:t>-парки, скверы.</w:t>
            </w:r>
          </w:p>
        </w:tc>
      </w:tr>
    </w:tbl>
    <w:p w:rsidR="007C06D1" w:rsidRPr="007C06D1" w:rsidRDefault="007C06D1" w:rsidP="007C06D1">
      <w:pPr>
        <w:suppressAutoHyphens/>
        <w:autoSpaceDE w:val="0"/>
        <w:autoSpaceDN w:val="0"/>
        <w:adjustRightInd w:val="0"/>
        <w:spacing w:after="0" w:line="240" w:lineRule="auto"/>
        <w:jc w:val="both"/>
        <w:rPr>
          <w:rFonts w:ascii="Times New Roman" w:eastAsia="Times New Roman" w:hAnsi="Times New Roman"/>
          <w:sz w:val="20"/>
          <w:szCs w:val="20"/>
          <w:lang w:eastAsia="ru-RU"/>
        </w:rPr>
      </w:pPr>
    </w:p>
    <w:p w:rsidR="007C06D1" w:rsidRPr="007C06D1" w:rsidRDefault="007C06D1" w:rsidP="007C06D1">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1) Предельные размеры земельного участка определяется генеральным планом населенного пункта,  проектом планировки.</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Минимальная площадь земельных участков - 0,5 га.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3) Предельное количество этажей – до 3 этажей включительно.</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4) Максимальный процент застройки в границах земельного участка: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площадь застройки  не более  -  20%;</w:t>
      </w:r>
    </w:p>
    <w:p w:rsidR="007C06D1" w:rsidRPr="007C06D1" w:rsidRDefault="007C06D1" w:rsidP="007C06D1">
      <w:pPr>
        <w:spacing w:after="0" w:line="240" w:lineRule="auto"/>
        <w:jc w:val="both"/>
        <w:rPr>
          <w:rFonts w:ascii="Times New Roman" w:eastAsia="Times New Roman" w:hAnsi="Times New Roman"/>
          <w:sz w:val="20"/>
          <w:szCs w:val="20"/>
          <w:lang w:eastAsia="ru-RU"/>
        </w:rPr>
      </w:pPr>
    </w:p>
    <w:p w:rsidR="007C06D1" w:rsidRPr="007C06D1" w:rsidRDefault="007C06D1" w:rsidP="007C06D1">
      <w:pPr>
        <w:spacing w:after="0" w:line="240" w:lineRule="auto"/>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Требуется:</w:t>
      </w:r>
    </w:p>
    <w:p w:rsidR="007C06D1" w:rsidRPr="007C06D1" w:rsidRDefault="007C06D1" w:rsidP="007C06D1">
      <w:pPr>
        <w:spacing w:after="0" w:line="240" w:lineRule="auto"/>
        <w:ind w:firstLine="300"/>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размещение за пределами жилой застройки.</w:t>
      </w:r>
    </w:p>
    <w:p w:rsidR="007C06D1" w:rsidRPr="007C06D1" w:rsidRDefault="007C06D1" w:rsidP="007C06D1">
      <w:pPr>
        <w:spacing w:after="0" w:line="240" w:lineRule="auto"/>
        <w:jc w:val="both"/>
        <w:rPr>
          <w:rFonts w:ascii="Times New Roman" w:eastAsia="Times New Roman" w:hAnsi="Times New Roman"/>
          <w:sz w:val="20"/>
          <w:szCs w:val="20"/>
          <w:lang w:eastAsia="ru-RU"/>
        </w:rPr>
      </w:pPr>
    </w:p>
    <w:p w:rsidR="007C06D1" w:rsidRPr="007C06D1" w:rsidRDefault="007C06D1" w:rsidP="007C06D1">
      <w:pPr>
        <w:spacing w:after="0" w:line="240" w:lineRule="auto"/>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Запрещается:</w:t>
      </w:r>
    </w:p>
    <w:p w:rsidR="007C06D1" w:rsidRPr="007C06D1" w:rsidRDefault="007C06D1" w:rsidP="007C06D1">
      <w:pPr>
        <w:spacing w:after="0" w:line="240" w:lineRule="auto"/>
        <w:ind w:firstLine="300"/>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размещение на территориях особо ценных земель сельскохозяйственного назначения;</w:t>
      </w:r>
    </w:p>
    <w:p w:rsidR="007C06D1" w:rsidRPr="007C06D1" w:rsidRDefault="007C06D1" w:rsidP="007C06D1">
      <w:pPr>
        <w:spacing w:after="0" w:line="240" w:lineRule="auto"/>
        <w:ind w:firstLine="300"/>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размещение на землях особо охраняемых территорий.</w:t>
      </w:r>
      <w:bookmarkStart w:id="40" w:name="_Toc288209567"/>
      <w:bookmarkStart w:id="41" w:name="_Toc488329228"/>
    </w:p>
    <w:p w:rsidR="007C06D1" w:rsidRPr="007C06D1" w:rsidRDefault="007C06D1" w:rsidP="007C06D1">
      <w:pPr>
        <w:keepNext/>
        <w:suppressAutoHyphens/>
        <w:overflowPunct w:val="0"/>
        <w:autoSpaceDE w:val="0"/>
        <w:autoSpaceDN w:val="0"/>
        <w:adjustRightInd w:val="0"/>
        <w:spacing w:before="200" w:line="240" w:lineRule="auto"/>
        <w:ind w:firstLine="567"/>
        <w:jc w:val="both"/>
        <w:outlineLvl w:val="2"/>
        <w:rPr>
          <w:rFonts w:ascii="Times New Roman" w:eastAsia="Arial Unicode MS" w:hAnsi="Times New Roman"/>
          <w:bCs/>
          <w:sz w:val="20"/>
          <w:szCs w:val="20"/>
          <w:lang w:eastAsia="ru-RU"/>
        </w:rPr>
      </w:pPr>
      <w:r w:rsidRPr="007C06D1">
        <w:rPr>
          <w:rFonts w:ascii="Times New Roman" w:eastAsia="Arial Unicode MS" w:hAnsi="Times New Roman"/>
          <w:bCs/>
          <w:sz w:val="20"/>
          <w:szCs w:val="20"/>
          <w:lang w:eastAsia="ru-RU"/>
        </w:rPr>
        <w:lastRenderedPageBreak/>
        <w:t>Ст. 35 Зона «Ландшафтная»</w:t>
      </w:r>
      <w:bookmarkEnd w:id="40"/>
      <w:r w:rsidRPr="007C06D1">
        <w:rPr>
          <w:rFonts w:ascii="Times New Roman" w:eastAsia="Arial Unicode MS" w:hAnsi="Times New Roman"/>
          <w:bCs/>
          <w:sz w:val="20"/>
          <w:szCs w:val="20"/>
          <w:lang w:eastAsia="ru-RU"/>
        </w:rPr>
        <w:t xml:space="preserve"> (Р-3)</w:t>
      </w:r>
      <w:bookmarkEnd w:id="41"/>
    </w:p>
    <w:p w:rsidR="007C06D1" w:rsidRPr="007C06D1" w:rsidRDefault="007C06D1" w:rsidP="007C06D1">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0"/>
        </w:rPr>
      </w:pPr>
      <w:bookmarkStart w:id="42" w:name="_Toc288209569"/>
      <w:r w:rsidRPr="007C06D1">
        <w:rPr>
          <w:rFonts w:ascii="Times New Roman" w:eastAsia="Times New Roman" w:hAnsi="Times New Roman"/>
          <w:sz w:val="20"/>
          <w:szCs w:val="20"/>
        </w:rPr>
        <w:t xml:space="preserve">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территории, зоны рекультивации и другие, где Генпланом не предусматривается градостроительное освоение под иные функции. </w:t>
      </w:r>
    </w:p>
    <w:p w:rsidR="007C06D1" w:rsidRPr="007C06D1" w:rsidRDefault="007C06D1" w:rsidP="007C06D1">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7C06D1" w:rsidRPr="007C06D1" w:rsidRDefault="007C06D1" w:rsidP="007C06D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3624"/>
        <w:gridCol w:w="2927"/>
        <w:gridCol w:w="2927"/>
      </w:tblGrid>
      <w:tr w:rsidR="007C06D1" w:rsidRPr="007C06D1" w:rsidTr="007C06D1">
        <w:tc>
          <w:tcPr>
            <w:tcW w:w="1912"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Основные виды разрешенного использования</w:t>
            </w:r>
          </w:p>
        </w:tc>
        <w:tc>
          <w:tcPr>
            <w:tcW w:w="154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Условно разрешенные виды использования</w:t>
            </w:r>
          </w:p>
        </w:tc>
        <w:tc>
          <w:tcPr>
            <w:tcW w:w="154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Вспомогательные виды использования</w:t>
            </w:r>
          </w:p>
        </w:tc>
      </w:tr>
      <w:tr w:rsidR="007C06D1" w:rsidRPr="007C06D1" w:rsidTr="007C06D1">
        <w:tc>
          <w:tcPr>
            <w:tcW w:w="1912"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autoSpaceDE w:val="0"/>
              <w:autoSpaceDN w:val="0"/>
              <w:adjustRightInd w:val="0"/>
              <w:spacing w:after="0" w:line="240" w:lineRule="auto"/>
              <w:ind w:firstLine="80"/>
              <w:rPr>
                <w:rFonts w:ascii="Times New Roman" w:eastAsia="Times New Roman" w:hAnsi="Times New Roman"/>
                <w:bCs/>
                <w:sz w:val="14"/>
                <w:szCs w:val="14"/>
              </w:rPr>
            </w:pPr>
            <w:r w:rsidRPr="007C06D1">
              <w:rPr>
                <w:rFonts w:ascii="Times New Roman" w:eastAsia="Times New Roman" w:hAnsi="Times New Roman"/>
                <w:sz w:val="14"/>
                <w:szCs w:val="14"/>
              </w:rPr>
              <w:t>- природно-познавательный туризм (код 5.2) в части:</w:t>
            </w:r>
          </w:p>
          <w:p w:rsidR="007C06D1" w:rsidRPr="007C06D1" w:rsidRDefault="007C06D1" w:rsidP="007C06D1">
            <w:pPr>
              <w:suppressAutoHyphens/>
              <w:spacing w:after="0" w:line="240" w:lineRule="auto"/>
              <w:ind w:firstLine="80"/>
              <w:rPr>
                <w:rFonts w:ascii="Times New Roman" w:eastAsia="Times New Roman" w:hAnsi="Times New Roman"/>
                <w:sz w:val="14"/>
                <w:szCs w:val="14"/>
                <w:lang/>
              </w:rPr>
            </w:pPr>
            <w:r w:rsidRPr="007C06D1">
              <w:rPr>
                <w:rFonts w:ascii="Times New Roman" w:eastAsia="Times New Roman" w:hAnsi="Times New Roman"/>
                <w:sz w:val="14"/>
                <w:szCs w:val="14"/>
                <w:lang/>
              </w:rPr>
              <w:t>- сохранения и восстановления  нарушенных территорий  и других природных объектов с учетом  их оздоровительного эффекта</w:t>
            </w:r>
            <w:r w:rsidRPr="007C06D1">
              <w:rPr>
                <w:rFonts w:ascii="Times New Roman" w:eastAsia="Times New Roman" w:hAnsi="Times New Roman"/>
                <w:sz w:val="14"/>
                <w:szCs w:val="14"/>
              </w:rPr>
              <w:t xml:space="preserve"> </w:t>
            </w:r>
            <w:r w:rsidRPr="007C06D1">
              <w:rPr>
                <w:rFonts w:ascii="Times New Roman" w:eastAsia="Times New Roman" w:hAnsi="Times New Roman"/>
                <w:sz w:val="14"/>
                <w:szCs w:val="14"/>
                <w:lang/>
              </w:rPr>
              <w:t xml:space="preserve">и  </w:t>
            </w:r>
            <w:proofErr w:type="spellStart"/>
            <w:r w:rsidRPr="007C06D1">
              <w:rPr>
                <w:rFonts w:ascii="Times New Roman" w:eastAsia="Times New Roman" w:hAnsi="Times New Roman"/>
                <w:sz w:val="14"/>
                <w:szCs w:val="14"/>
                <w:lang/>
              </w:rPr>
              <w:t>средообразующих</w:t>
            </w:r>
            <w:proofErr w:type="spellEnd"/>
            <w:r w:rsidRPr="007C06D1">
              <w:rPr>
                <w:rFonts w:ascii="Times New Roman" w:eastAsia="Times New Roman" w:hAnsi="Times New Roman"/>
                <w:sz w:val="14"/>
                <w:szCs w:val="14"/>
                <w:lang/>
              </w:rPr>
              <w:t xml:space="preserve"> функций;</w:t>
            </w:r>
          </w:p>
          <w:p w:rsidR="007C06D1" w:rsidRPr="007C06D1" w:rsidRDefault="007C06D1" w:rsidP="007C06D1">
            <w:pPr>
              <w:suppressAutoHyphens/>
              <w:spacing w:after="0" w:line="240" w:lineRule="auto"/>
              <w:ind w:firstLine="80"/>
              <w:rPr>
                <w:rFonts w:ascii="Times New Roman" w:eastAsia="Times New Roman" w:hAnsi="Times New Roman"/>
                <w:sz w:val="14"/>
                <w:szCs w:val="14"/>
                <w:lang/>
              </w:rPr>
            </w:pPr>
            <w:r w:rsidRPr="007C06D1">
              <w:rPr>
                <w:rFonts w:ascii="Times New Roman" w:eastAsia="Times New Roman" w:hAnsi="Times New Roman"/>
                <w:sz w:val="14"/>
                <w:szCs w:val="14"/>
                <w:lang/>
              </w:rPr>
              <w:t>- организации лесопитомников;</w:t>
            </w:r>
          </w:p>
          <w:p w:rsidR="007C06D1" w:rsidRPr="007C06D1" w:rsidRDefault="007C06D1" w:rsidP="007C06D1">
            <w:pPr>
              <w:suppressAutoHyphens/>
              <w:spacing w:after="0" w:line="240" w:lineRule="auto"/>
              <w:ind w:firstLine="80"/>
              <w:rPr>
                <w:rFonts w:ascii="Times New Roman" w:eastAsia="Times New Roman" w:hAnsi="Times New Roman"/>
                <w:sz w:val="14"/>
                <w:szCs w:val="14"/>
                <w:lang/>
              </w:rPr>
            </w:pPr>
            <w:r w:rsidRPr="007C06D1">
              <w:rPr>
                <w:rFonts w:ascii="Times New Roman" w:eastAsia="Times New Roman" w:hAnsi="Times New Roman"/>
                <w:sz w:val="14"/>
                <w:szCs w:val="14"/>
                <w:lang/>
              </w:rPr>
              <w:t>- создания лесопосадок;</w:t>
            </w:r>
          </w:p>
          <w:p w:rsidR="007C06D1" w:rsidRPr="007C06D1" w:rsidRDefault="007C06D1" w:rsidP="007C06D1">
            <w:pPr>
              <w:suppressAutoHyphens/>
              <w:spacing w:after="0" w:line="240" w:lineRule="auto"/>
              <w:ind w:firstLine="80"/>
              <w:rPr>
                <w:rFonts w:ascii="Times New Roman" w:eastAsia="Times New Roman" w:hAnsi="Times New Roman"/>
                <w:sz w:val="14"/>
                <w:szCs w:val="14"/>
                <w:lang/>
              </w:rPr>
            </w:pPr>
            <w:r w:rsidRPr="007C06D1">
              <w:rPr>
                <w:rFonts w:ascii="Times New Roman" w:eastAsia="Times New Roman" w:hAnsi="Times New Roman"/>
                <w:sz w:val="14"/>
                <w:szCs w:val="14"/>
                <w:lang/>
              </w:rPr>
              <w:t>- проведение работ по рекультивации;</w:t>
            </w:r>
          </w:p>
        </w:tc>
        <w:tc>
          <w:tcPr>
            <w:tcW w:w="154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pacing w:after="0" w:line="240" w:lineRule="auto"/>
              <w:rPr>
                <w:rFonts w:ascii="Times New Roman" w:eastAsia="Times New Roman" w:hAnsi="Times New Roman"/>
                <w:sz w:val="14"/>
                <w:szCs w:val="14"/>
              </w:rPr>
            </w:pPr>
            <w:r w:rsidRPr="007C06D1">
              <w:rPr>
                <w:rFonts w:ascii="Times New Roman" w:eastAsia="Times New Roman" w:hAnsi="Times New Roman"/>
                <w:sz w:val="14"/>
                <w:szCs w:val="14"/>
              </w:rPr>
              <w:t xml:space="preserve">- </w:t>
            </w:r>
            <w:r w:rsidRPr="007C06D1">
              <w:rPr>
                <w:rFonts w:ascii="Times New Roman" w:eastAsia="Times New Roman" w:hAnsi="Times New Roman"/>
                <w:sz w:val="14"/>
                <w:szCs w:val="14"/>
                <w:lang/>
              </w:rPr>
              <w:t>сельскохозяйственное использование (код 1.0), в том числе и размещение питомников, оранжерей и т.п.</w:t>
            </w:r>
            <w:r w:rsidRPr="007C06D1">
              <w:rPr>
                <w:rFonts w:ascii="Times New Roman" w:eastAsia="Times New Roman" w:hAnsi="Times New Roman"/>
                <w:sz w:val="14"/>
                <w:szCs w:val="14"/>
              </w:rPr>
              <w:t>;</w:t>
            </w:r>
          </w:p>
          <w:p w:rsidR="007C06D1" w:rsidRPr="007C06D1"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xml:space="preserve">- объекты коммунального хозяйства </w:t>
            </w:r>
            <w:r w:rsidRPr="007C06D1">
              <w:rPr>
                <w:rFonts w:ascii="Times New Roman" w:eastAsia="Times New Roman" w:hAnsi="Times New Roman"/>
                <w:sz w:val="14"/>
                <w:szCs w:val="14"/>
                <w:lang/>
              </w:rPr>
              <w:t>(код 3.1</w:t>
            </w:r>
            <w:r w:rsidRPr="007C06D1">
              <w:rPr>
                <w:rFonts w:ascii="Times New Roman" w:eastAsia="Times New Roman" w:hAnsi="Times New Roman"/>
                <w:sz w:val="14"/>
                <w:szCs w:val="14"/>
                <w:lang w:eastAsia="ru-RU"/>
              </w:rPr>
              <w:t>);</w:t>
            </w:r>
          </w:p>
        </w:tc>
        <w:tc>
          <w:tcPr>
            <w:tcW w:w="1544" w:type="pct"/>
            <w:tcBorders>
              <w:top w:val="single" w:sz="4" w:space="0" w:color="auto"/>
              <w:left w:val="single" w:sz="4" w:space="0" w:color="auto"/>
              <w:bottom w:val="single" w:sz="4" w:space="0" w:color="auto"/>
              <w:right w:val="single" w:sz="4" w:space="0" w:color="auto"/>
            </w:tcBorders>
          </w:tcPr>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дороги, проезды;</w:t>
            </w:r>
          </w:p>
          <w:p w:rsidR="007C06D1" w:rsidRPr="007C06D1" w:rsidRDefault="007C06D1" w:rsidP="007C06D1">
            <w:pPr>
              <w:suppressAutoHyphens/>
              <w:spacing w:after="0" w:line="240" w:lineRule="auto"/>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инженерные и транспортные коммуникации (в том числе линейные объекты);</w:t>
            </w:r>
          </w:p>
          <w:p w:rsidR="007C06D1" w:rsidRPr="007C06D1"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благоустройство территории;</w:t>
            </w:r>
          </w:p>
          <w:p w:rsidR="007C06D1" w:rsidRPr="007C06D1"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7C06D1">
              <w:rPr>
                <w:rFonts w:ascii="Times New Roman" w:eastAsia="Times New Roman" w:hAnsi="Times New Roman"/>
                <w:sz w:val="14"/>
                <w:szCs w:val="14"/>
                <w:lang w:eastAsia="ru-RU"/>
              </w:rPr>
              <w:t>- временные питомники, оранжереи и другие объекты обеспечения озеленения</w:t>
            </w:r>
          </w:p>
        </w:tc>
      </w:tr>
    </w:tbl>
    <w:p w:rsidR="007C06D1" w:rsidRPr="007C06D1" w:rsidRDefault="007C06D1" w:rsidP="007C06D1">
      <w:pPr>
        <w:spacing w:after="0" w:line="240" w:lineRule="auto"/>
        <w:jc w:val="both"/>
        <w:rPr>
          <w:rFonts w:ascii="Times New Roman" w:eastAsia="Times New Roman" w:hAnsi="Times New Roman"/>
          <w:sz w:val="20"/>
          <w:szCs w:val="20"/>
        </w:rPr>
      </w:pPr>
    </w:p>
    <w:p w:rsidR="007C06D1" w:rsidRPr="007C06D1" w:rsidRDefault="007C06D1" w:rsidP="007C06D1">
      <w:pPr>
        <w:suppressAutoHyphens/>
        <w:spacing w:after="0" w:line="240" w:lineRule="auto"/>
        <w:ind w:firstLine="567"/>
        <w:jc w:val="both"/>
        <w:rPr>
          <w:rFonts w:ascii="Times New Roman" w:eastAsia="Times New Roman" w:hAnsi="Times New Roman"/>
          <w:bCs/>
          <w:color w:val="000000"/>
          <w:sz w:val="20"/>
          <w:szCs w:val="20"/>
          <w:highlight w:val="yellow"/>
        </w:rPr>
      </w:pPr>
      <w:r w:rsidRPr="007C06D1">
        <w:rPr>
          <w:rFonts w:ascii="Times New Roman" w:eastAsia="Times New Roman" w:hAnsi="Times New Roman"/>
          <w:sz w:val="20"/>
          <w:szCs w:val="20"/>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C06D1" w:rsidRPr="007C06D1" w:rsidRDefault="007C06D1" w:rsidP="007C06D1">
      <w:pPr>
        <w:spacing w:after="0" w:line="240" w:lineRule="auto"/>
        <w:jc w:val="both"/>
        <w:rPr>
          <w:rFonts w:ascii="Times New Roman" w:eastAsia="Times New Roman" w:hAnsi="Times New Roman"/>
          <w:bCs/>
          <w:color w:val="000000"/>
          <w:sz w:val="20"/>
          <w:szCs w:val="20"/>
          <w:highlight w:val="yellow"/>
        </w:rPr>
      </w:pPr>
    </w:p>
    <w:p w:rsidR="007C06D1" w:rsidRPr="007C06D1" w:rsidRDefault="007C06D1" w:rsidP="007C06D1">
      <w:pPr>
        <w:suppressAutoHyphens/>
        <w:overflowPunct w:val="0"/>
        <w:autoSpaceDE w:val="0"/>
        <w:autoSpaceDN w:val="0"/>
        <w:adjustRightInd w:val="0"/>
        <w:spacing w:after="0" w:line="240" w:lineRule="auto"/>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Запрещается: </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w:t>
      </w:r>
      <w:r w:rsidRPr="007C06D1">
        <w:rPr>
          <w:rFonts w:ascii="Times New Roman" w:eastAsia="Times New Roman" w:hAnsi="Times New Roman"/>
          <w:sz w:val="20"/>
          <w:szCs w:val="20"/>
        </w:rPr>
        <w:tab/>
        <w:t>строительство производственных, складских зданий и сооружений,  оказывающих вредное  воздействие на окружающую среду, жилых домов;</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w:t>
      </w:r>
      <w:r w:rsidRPr="007C06D1">
        <w:rPr>
          <w:rFonts w:ascii="Times New Roman" w:eastAsia="Times New Roman" w:hAnsi="Times New Roman"/>
          <w:sz w:val="20"/>
          <w:szCs w:val="20"/>
        </w:rPr>
        <w:tab/>
        <w:t>размещение крупных коммуникационных объектов, нарушающих  целостность ландшафта и препятствующих обеспечению его функций;</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проведение неконтролируемых рубок, сведение лесных угодий под строительство.</w:t>
      </w:r>
    </w:p>
    <w:p w:rsidR="007C06D1" w:rsidRPr="007C06D1" w:rsidRDefault="007C06D1" w:rsidP="007C06D1">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жилищное строительство;</w:t>
      </w:r>
    </w:p>
    <w:p w:rsidR="007C06D1" w:rsidRPr="007C06D1" w:rsidRDefault="007C06D1" w:rsidP="007C06D1">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строительство объектов соцкультбыта.</w:t>
      </w:r>
      <w:bookmarkEnd w:id="42"/>
    </w:p>
    <w:p w:rsidR="007C06D1" w:rsidRPr="007C06D1" w:rsidRDefault="007C06D1" w:rsidP="007C06D1">
      <w:pPr>
        <w:keepNext/>
        <w:overflowPunct w:val="0"/>
        <w:autoSpaceDE w:val="0"/>
        <w:autoSpaceDN w:val="0"/>
        <w:adjustRightInd w:val="0"/>
        <w:spacing w:before="200" w:line="240" w:lineRule="auto"/>
        <w:ind w:firstLine="567"/>
        <w:jc w:val="both"/>
        <w:outlineLvl w:val="2"/>
        <w:rPr>
          <w:rFonts w:ascii="Times New Roman" w:eastAsia="Arial Unicode MS" w:hAnsi="Times New Roman"/>
          <w:sz w:val="20"/>
          <w:szCs w:val="20"/>
          <w:lang w:eastAsia="ru-RU"/>
        </w:rPr>
      </w:pPr>
      <w:bookmarkStart w:id="43" w:name="_Toc488329225"/>
      <w:r w:rsidRPr="007C06D1">
        <w:rPr>
          <w:rFonts w:ascii="Times New Roman" w:eastAsia="Arial Unicode MS" w:hAnsi="Times New Roman"/>
          <w:sz w:val="20"/>
          <w:szCs w:val="20"/>
          <w:lang w:eastAsia="ru-RU"/>
        </w:rPr>
        <w:t>Ст. 3</w:t>
      </w:r>
      <w:bookmarkStart w:id="44" w:name="_Toc288209565"/>
      <w:r w:rsidRPr="007C06D1">
        <w:rPr>
          <w:rFonts w:ascii="Times New Roman" w:eastAsia="Arial Unicode MS" w:hAnsi="Times New Roman"/>
          <w:sz w:val="20"/>
          <w:szCs w:val="20"/>
          <w:lang w:eastAsia="ru-RU"/>
        </w:rPr>
        <w:t>6 Зона «Кладбище действующее» (К-1)</w:t>
      </w:r>
      <w:bookmarkEnd w:id="43"/>
    </w:p>
    <w:p w:rsidR="007C06D1" w:rsidRPr="007C06D1" w:rsidRDefault="007C06D1" w:rsidP="007C06D1">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xml:space="preserve">Зона представляет собой территорию, функциональное предназначение которой определено утвержденным Генпланом. </w:t>
      </w:r>
    </w:p>
    <w:p w:rsidR="007C06D1" w:rsidRPr="007C06D1" w:rsidRDefault="007C06D1" w:rsidP="007C06D1">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xml:space="preserve">Правовой режим  земельных участков,  расположенных в данной зоне, определен  в Законе РФ от 12.01.96 №8-ФЗ «О погребении и похоронном деле». </w:t>
      </w:r>
    </w:p>
    <w:p w:rsidR="007C06D1" w:rsidRPr="007C06D1" w:rsidRDefault="007C06D1" w:rsidP="007C06D1">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7C06D1" w:rsidRPr="007C06D1" w:rsidRDefault="007C06D1" w:rsidP="007C06D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3254"/>
        <w:gridCol w:w="3111"/>
        <w:gridCol w:w="3113"/>
      </w:tblGrid>
      <w:tr w:rsidR="007C06D1" w:rsidRPr="00C01A0E" w:rsidTr="00C01A0E">
        <w:tc>
          <w:tcPr>
            <w:tcW w:w="1717" w:type="pct"/>
            <w:tcBorders>
              <w:top w:val="single" w:sz="4" w:space="0" w:color="auto"/>
              <w:left w:val="single" w:sz="4" w:space="0" w:color="auto"/>
              <w:bottom w:val="single" w:sz="4" w:space="0" w:color="auto"/>
              <w:right w:val="single" w:sz="4" w:space="0" w:color="auto"/>
            </w:tcBorders>
          </w:tcPr>
          <w:p w:rsidR="007C06D1" w:rsidRPr="00C01A0E"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Основные виды разрешенного использования</w:t>
            </w:r>
          </w:p>
        </w:tc>
        <w:tc>
          <w:tcPr>
            <w:tcW w:w="1641" w:type="pct"/>
            <w:tcBorders>
              <w:top w:val="single" w:sz="4" w:space="0" w:color="auto"/>
              <w:left w:val="single" w:sz="4" w:space="0" w:color="auto"/>
              <w:bottom w:val="single" w:sz="4" w:space="0" w:color="auto"/>
              <w:right w:val="single" w:sz="4" w:space="0" w:color="auto"/>
            </w:tcBorders>
          </w:tcPr>
          <w:p w:rsidR="007C06D1" w:rsidRPr="00C01A0E"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Условно разрешенные виды использования</w:t>
            </w:r>
          </w:p>
        </w:tc>
        <w:tc>
          <w:tcPr>
            <w:tcW w:w="1642" w:type="pct"/>
            <w:tcBorders>
              <w:top w:val="single" w:sz="4" w:space="0" w:color="auto"/>
              <w:left w:val="single" w:sz="4" w:space="0" w:color="auto"/>
              <w:bottom w:val="single" w:sz="4" w:space="0" w:color="auto"/>
              <w:right w:val="single" w:sz="4" w:space="0" w:color="auto"/>
            </w:tcBorders>
          </w:tcPr>
          <w:p w:rsidR="007C06D1" w:rsidRPr="00C01A0E"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xml:space="preserve">Вспомогательные виды </w:t>
            </w:r>
          </w:p>
          <w:p w:rsidR="007C06D1" w:rsidRPr="00C01A0E"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использования</w:t>
            </w:r>
          </w:p>
        </w:tc>
      </w:tr>
      <w:tr w:rsidR="007C06D1" w:rsidRPr="00C01A0E" w:rsidTr="00C01A0E">
        <w:tc>
          <w:tcPr>
            <w:tcW w:w="1717" w:type="pct"/>
            <w:tcBorders>
              <w:top w:val="single" w:sz="4" w:space="0" w:color="auto"/>
              <w:left w:val="single" w:sz="4" w:space="0" w:color="auto"/>
              <w:bottom w:val="single" w:sz="4" w:space="0" w:color="auto"/>
              <w:right w:val="single" w:sz="4" w:space="0" w:color="auto"/>
            </w:tcBorders>
          </w:tcPr>
          <w:p w:rsidR="007C06D1" w:rsidRPr="00C01A0E" w:rsidRDefault="007C06D1" w:rsidP="007C06D1">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ритуальная деятельность (код 12.1)   в части:</w:t>
            </w:r>
          </w:p>
          <w:p w:rsidR="007C06D1" w:rsidRPr="00C01A0E" w:rsidRDefault="007C06D1" w:rsidP="007C06D1">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размещения кладбищ;</w:t>
            </w:r>
          </w:p>
          <w:p w:rsidR="007C06D1" w:rsidRPr="00C01A0E" w:rsidRDefault="007C06D1" w:rsidP="007C06D1">
            <w:pPr>
              <w:overflowPunct w:val="0"/>
              <w:autoSpaceDE w:val="0"/>
              <w:autoSpaceDN w:val="0"/>
              <w:adjustRightInd w:val="0"/>
              <w:spacing w:after="0" w:line="240" w:lineRule="auto"/>
              <w:ind w:firstLine="80"/>
              <w:jc w:val="both"/>
              <w:textAlignment w:val="baseline"/>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создания, содержания и охраны мест погребения;</w:t>
            </w:r>
          </w:p>
          <w:p w:rsidR="007C06D1" w:rsidRPr="00C01A0E" w:rsidRDefault="007C06D1" w:rsidP="007C06D1">
            <w:pPr>
              <w:tabs>
                <w:tab w:val="left" w:pos="720"/>
              </w:tabs>
              <w:suppressAutoHyphen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размещение обрядовых (ритуальных) зданий и сооружений, связанных с обеспечением управления эксплуатацией кладбищ, проведением гражданских и религиозных обрядов.</w:t>
            </w:r>
          </w:p>
        </w:tc>
        <w:tc>
          <w:tcPr>
            <w:tcW w:w="1641" w:type="pct"/>
            <w:tcBorders>
              <w:top w:val="single" w:sz="4" w:space="0" w:color="auto"/>
              <w:left w:val="single" w:sz="4" w:space="0" w:color="auto"/>
              <w:bottom w:val="single" w:sz="4" w:space="0" w:color="auto"/>
              <w:right w:val="single" w:sz="4" w:space="0" w:color="auto"/>
            </w:tcBorders>
          </w:tcPr>
          <w:p w:rsidR="007C06D1" w:rsidRPr="00C01A0E" w:rsidRDefault="007C06D1" w:rsidP="007C06D1">
            <w:pPr>
              <w:suppressAutoHyphen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xml:space="preserve">- деловое управление              (код 4.1) в части размещения административных зданий комплекса похоронного обслуживания; </w:t>
            </w:r>
          </w:p>
          <w:p w:rsidR="007C06D1" w:rsidRPr="00C01A0E" w:rsidRDefault="007C06D1" w:rsidP="007C06D1">
            <w:pPr>
              <w:suppressAutoHyphens/>
              <w:overflowPunct w:val="0"/>
              <w:autoSpaceDE w:val="0"/>
              <w:autoSpaceDN w:val="0"/>
              <w:adjustRightInd w:val="0"/>
              <w:spacing w:after="0" w:line="240" w:lineRule="auto"/>
              <w:ind w:hanging="488"/>
              <w:textAlignment w:val="baseline"/>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xml:space="preserve">        - ритуальная деятельность (код 12.1)  в части размещения крематориев;</w:t>
            </w:r>
          </w:p>
          <w:p w:rsidR="007C06D1" w:rsidRPr="00C01A0E"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религиозное использование (код 3.7) в части размещения мест отправления религиозных культов;</w:t>
            </w:r>
          </w:p>
        </w:tc>
        <w:tc>
          <w:tcPr>
            <w:tcW w:w="1642" w:type="pct"/>
            <w:tcBorders>
              <w:top w:val="single" w:sz="4" w:space="0" w:color="auto"/>
              <w:left w:val="single" w:sz="4" w:space="0" w:color="auto"/>
              <w:bottom w:val="single" w:sz="4" w:space="0" w:color="auto"/>
              <w:right w:val="single" w:sz="4" w:space="0" w:color="auto"/>
            </w:tcBorders>
          </w:tcPr>
          <w:p w:rsidR="007C06D1" w:rsidRPr="00C01A0E" w:rsidRDefault="007C06D1" w:rsidP="007C06D1">
            <w:pPr>
              <w:suppressAutoHyphens/>
              <w:spacing w:after="0" w:line="240" w:lineRule="auto"/>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дороги, проезды;</w:t>
            </w:r>
          </w:p>
          <w:p w:rsidR="007C06D1" w:rsidRPr="00C01A0E" w:rsidRDefault="007C06D1" w:rsidP="007C06D1">
            <w:pPr>
              <w:suppressAutoHyphens/>
              <w:spacing w:after="0" w:line="240" w:lineRule="auto"/>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объекты инженерного обеспечения (в том числе линейные объекты);</w:t>
            </w:r>
          </w:p>
          <w:p w:rsidR="007C06D1" w:rsidRPr="00C01A0E" w:rsidRDefault="007C06D1" w:rsidP="007C06D1">
            <w:pPr>
              <w:suppressAutoHyphens/>
              <w:spacing w:after="0" w:line="240" w:lineRule="auto"/>
              <w:rPr>
                <w:rFonts w:ascii="Times New Roman" w:eastAsia="Times New Roman" w:hAnsi="Times New Roman"/>
                <w:sz w:val="14"/>
                <w:szCs w:val="14"/>
              </w:rPr>
            </w:pPr>
            <w:r w:rsidRPr="00C01A0E">
              <w:rPr>
                <w:rFonts w:ascii="Times New Roman" w:eastAsia="Times New Roman" w:hAnsi="Times New Roman"/>
                <w:sz w:val="14"/>
                <w:szCs w:val="14"/>
              </w:rPr>
              <w:t>- открытые стоянки краткосрочного хранения автомобилей;</w:t>
            </w:r>
          </w:p>
          <w:p w:rsidR="007C06D1" w:rsidRPr="00C01A0E" w:rsidRDefault="007C06D1" w:rsidP="007C06D1">
            <w:pPr>
              <w:suppressAutoHyphens/>
              <w:spacing w:after="0" w:line="240" w:lineRule="auto"/>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площадки для сбора мусора;</w:t>
            </w:r>
          </w:p>
          <w:p w:rsidR="007C06D1" w:rsidRPr="00C01A0E"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благоустройство, озеленение территорий.</w:t>
            </w:r>
          </w:p>
          <w:p w:rsidR="007C06D1" w:rsidRPr="00C01A0E" w:rsidRDefault="007C06D1" w:rsidP="007C06D1">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bl>
    <w:p w:rsidR="007C06D1" w:rsidRPr="007C06D1" w:rsidRDefault="007C06D1" w:rsidP="007C06D1">
      <w:pPr>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p>
    <w:p w:rsidR="007C06D1" w:rsidRPr="007C06D1" w:rsidRDefault="007C06D1" w:rsidP="007C06D1">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lang w:eastAsia="ru-RU"/>
        </w:rPr>
        <w:t>1</w:t>
      </w:r>
      <w:r w:rsidRPr="007C06D1">
        <w:rPr>
          <w:rFonts w:ascii="Times New Roman" w:eastAsia="Times New Roman" w:hAnsi="Times New Roman"/>
          <w:sz w:val="20"/>
          <w:szCs w:val="20"/>
        </w:rPr>
        <w:t>) Предельные размеры земельного участка определяется генеральным планом населенного пункта, нормативами градостроительного проектирования.</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 определяется градостроительным планом земельного участка.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3) Предельное количество этажей – до двух этажей включительно.</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4) Максимальный процент застройки в границах земельного участка: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 площадь застройки не более  -  5%;</w:t>
      </w:r>
    </w:p>
    <w:p w:rsidR="007C06D1" w:rsidRPr="007C06D1" w:rsidRDefault="007C06D1" w:rsidP="007C06D1">
      <w:pPr>
        <w:suppressAutoHyphens/>
        <w:spacing w:after="0" w:line="240" w:lineRule="auto"/>
        <w:jc w:val="both"/>
        <w:rPr>
          <w:rFonts w:ascii="Times New Roman" w:eastAsia="Times New Roman" w:hAnsi="Times New Roman"/>
          <w:sz w:val="20"/>
          <w:szCs w:val="20"/>
        </w:rPr>
      </w:pPr>
      <w:r w:rsidRPr="007C06D1">
        <w:rPr>
          <w:rFonts w:ascii="Times New Roman" w:eastAsia="Times New Roman" w:hAnsi="Times New Roman"/>
          <w:sz w:val="20"/>
          <w:szCs w:val="20"/>
        </w:rPr>
        <w:t>Требуется:</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санитарно-защитная зона для действующих кладбищ 100 м. </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охрана мест захоронения; </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озеленение и благоустройство территории;</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lastRenderedPageBreak/>
        <w:t>- наличие транспортно-пешеходной сети, обеспечивающей необходимые проходы и проезды.</w:t>
      </w:r>
    </w:p>
    <w:p w:rsidR="007C06D1" w:rsidRPr="00C01A0E" w:rsidRDefault="007C06D1" w:rsidP="00C01A0E">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xml:space="preserve"> - создание новых мест погребения в соответствии с проектом планировки территории.</w:t>
      </w:r>
      <w:bookmarkEnd w:id="44"/>
    </w:p>
    <w:p w:rsidR="007C06D1" w:rsidRPr="007C06D1" w:rsidRDefault="007C06D1" w:rsidP="007C06D1">
      <w:pPr>
        <w:keepNext/>
        <w:overflowPunct w:val="0"/>
        <w:autoSpaceDE w:val="0"/>
        <w:autoSpaceDN w:val="0"/>
        <w:adjustRightInd w:val="0"/>
        <w:spacing w:before="200" w:line="240" w:lineRule="auto"/>
        <w:ind w:firstLine="567"/>
        <w:jc w:val="both"/>
        <w:outlineLvl w:val="2"/>
        <w:rPr>
          <w:rFonts w:ascii="Times New Roman" w:eastAsia="Arial Unicode MS" w:hAnsi="Times New Roman"/>
          <w:bCs/>
          <w:sz w:val="20"/>
          <w:szCs w:val="20"/>
          <w:lang w:eastAsia="ru-RU"/>
        </w:rPr>
      </w:pPr>
      <w:bookmarkStart w:id="45" w:name="_Toc488329231"/>
      <w:r w:rsidRPr="007C06D1">
        <w:rPr>
          <w:rFonts w:ascii="Times New Roman" w:eastAsia="Arial Unicode MS" w:hAnsi="Times New Roman"/>
          <w:bCs/>
          <w:color w:val="000000"/>
          <w:sz w:val="20"/>
          <w:szCs w:val="20"/>
          <w:lang w:eastAsia="ru-RU"/>
        </w:rPr>
        <w:t xml:space="preserve">Ст. 37 </w:t>
      </w:r>
      <w:bookmarkStart w:id="46" w:name="_Toc485192602"/>
      <w:r w:rsidRPr="007C06D1">
        <w:rPr>
          <w:rFonts w:ascii="Times New Roman" w:eastAsia="Arial Unicode MS" w:hAnsi="Times New Roman"/>
          <w:bCs/>
          <w:sz w:val="20"/>
          <w:szCs w:val="20"/>
          <w:lang w:eastAsia="ru-RU"/>
        </w:rPr>
        <w:t>Зона сельскохозяйственных угодий  (Сх-1)</w:t>
      </w:r>
      <w:bookmarkEnd w:id="45"/>
      <w:bookmarkEnd w:id="46"/>
    </w:p>
    <w:p w:rsidR="007C06D1" w:rsidRPr="007C06D1" w:rsidRDefault="007C06D1" w:rsidP="007C06D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7C06D1" w:rsidRPr="007C06D1" w:rsidRDefault="007C06D1" w:rsidP="007C06D1">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3255"/>
        <w:gridCol w:w="2688"/>
        <w:gridCol w:w="3535"/>
      </w:tblGrid>
      <w:tr w:rsidR="007C06D1" w:rsidRPr="00C01A0E" w:rsidTr="00C01A0E">
        <w:tc>
          <w:tcPr>
            <w:tcW w:w="1717" w:type="pct"/>
            <w:tcBorders>
              <w:top w:val="single" w:sz="4" w:space="0" w:color="auto"/>
              <w:left w:val="single" w:sz="4" w:space="0" w:color="auto"/>
              <w:bottom w:val="single" w:sz="4" w:space="0" w:color="auto"/>
              <w:right w:val="single" w:sz="4" w:space="0" w:color="auto"/>
            </w:tcBorders>
          </w:tcPr>
          <w:p w:rsidR="007C06D1" w:rsidRPr="00C01A0E"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xml:space="preserve">Основные виды </w:t>
            </w:r>
          </w:p>
          <w:p w:rsidR="007C06D1" w:rsidRPr="00C01A0E"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xml:space="preserve">разрешенного </w:t>
            </w:r>
          </w:p>
          <w:p w:rsidR="007C06D1" w:rsidRPr="00C01A0E"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использования</w:t>
            </w:r>
          </w:p>
        </w:tc>
        <w:tc>
          <w:tcPr>
            <w:tcW w:w="1418" w:type="pct"/>
            <w:tcBorders>
              <w:top w:val="single" w:sz="4" w:space="0" w:color="auto"/>
              <w:left w:val="single" w:sz="4" w:space="0" w:color="auto"/>
              <w:bottom w:val="single" w:sz="4" w:space="0" w:color="auto"/>
              <w:right w:val="single" w:sz="4" w:space="0" w:color="auto"/>
            </w:tcBorders>
          </w:tcPr>
          <w:p w:rsidR="007C06D1" w:rsidRPr="00C01A0E"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Условно разрешенные виды использования</w:t>
            </w:r>
          </w:p>
        </w:tc>
        <w:tc>
          <w:tcPr>
            <w:tcW w:w="1866" w:type="pct"/>
            <w:tcBorders>
              <w:top w:val="single" w:sz="4" w:space="0" w:color="auto"/>
              <w:left w:val="single" w:sz="4" w:space="0" w:color="auto"/>
              <w:bottom w:val="single" w:sz="4" w:space="0" w:color="auto"/>
              <w:right w:val="single" w:sz="4" w:space="0" w:color="auto"/>
            </w:tcBorders>
          </w:tcPr>
          <w:p w:rsidR="007C06D1" w:rsidRPr="00C01A0E"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xml:space="preserve">Вспомогательные виды </w:t>
            </w:r>
          </w:p>
          <w:p w:rsidR="007C06D1" w:rsidRPr="00C01A0E" w:rsidRDefault="007C06D1" w:rsidP="007C06D1">
            <w:pPr>
              <w:autoSpaceDE w:val="0"/>
              <w:autoSpaceDN w:val="0"/>
              <w:adjustRightInd w:val="0"/>
              <w:spacing w:after="0" w:line="240" w:lineRule="auto"/>
              <w:jc w:val="center"/>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использования</w:t>
            </w:r>
          </w:p>
        </w:tc>
      </w:tr>
      <w:tr w:rsidR="007C06D1" w:rsidRPr="00C01A0E" w:rsidTr="00C01A0E">
        <w:tc>
          <w:tcPr>
            <w:tcW w:w="1717" w:type="pct"/>
            <w:tcBorders>
              <w:top w:val="single" w:sz="4" w:space="0" w:color="auto"/>
              <w:left w:val="single" w:sz="4" w:space="0" w:color="auto"/>
              <w:bottom w:val="single" w:sz="4" w:space="0" w:color="auto"/>
              <w:right w:val="single" w:sz="4" w:space="0" w:color="auto"/>
            </w:tcBorders>
          </w:tcPr>
          <w:p w:rsidR="007C06D1" w:rsidRPr="00C01A0E" w:rsidRDefault="007C06D1" w:rsidP="007C06D1">
            <w:pPr>
              <w:suppressAutoHyphens/>
              <w:autoSpaceDE w:val="0"/>
              <w:autoSpaceDN w:val="0"/>
              <w:adjustRightInd w:val="0"/>
              <w:spacing w:after="0" w:line="240" w:lineRule="auto"/>
              <w:jc w:val="both"/>
              <w:rPr>
                <w:rFonts w:ascii="Times New Roman" w:hAnsi="Times New Roman"/>
                <w:sz w:val="14"/>
                <w:szCs w:val="14"/>
                <w:lang w:eastAsia="ru-RU"/>
              </w:rPr>
            </w:pPr>
            <w:r w:rsidRPr="00C01A0E">
              <w:rPr>
                <w:rFonts w:ascii="Times New Roman" w:hAnsi="Times New Roman"/>
                <w:sz w:val="14"/>
                <w:szCs w:val="14"/>
                <w:lang w:eastAsia="ru-RU"/>
              </w:rPr>
              <w:t>-Сельскохозяйственная деятельность:</w:t>
            </w:r>
          </w:p>
          <w:p w:rsidR="007C06D1" w:rsidRPr="00C01A0E" w:rsidRDefault="007C06D1" w:rsidP="007C06D1">
            <w:pPr>
              <w:overflowPunct w:val="0"/>
              <w:autoSpaceDE w:val="0"/>
              <w:autoSpaceDN w:val="0"/>
              <w:adjustRightInd w:val="0"/>
              <w:spacing w:after="0" w:line="240" w:lineRule="auto"/>
              <w:ind w:firstLine="80"/>
              <w:rPr>
                <w:rFonts w:ascii="Times New Roman" w:eastAsia="Times New Roman" w:hAnsi="Times New Roman"/>
                <w:sz w:val="14"/>
                <w:szCs w:val="14"/>
              </w:rPr>
            </w:pPr>
            <w:r w:rsidRPr="00C01A0E">
              <w:rPr>
                <w:rFonts w:ascii="Times New Roman" w:eastAsia="Times New Roman" w:hAnsi="Times New Roman"/>
                <w:sz w:val="14"/>
                <w:szCs w:val="14"/>
              </w:rPr>
              <w:t>- растениеводство (код 1.1);</w:t>
            </w:r>
          </w:p>
          <w:p w:rsidR="007C06D1" w:rsidRPr="00C01A0E" w:rsidRDefault="007C06D1" w:rsidP="007C06D1">
            <w:pPr>
              <w:overflowPunct w:val="0"/>
              <w:autoSpaceDE w:val="0"/>
              <w:autoSpaceDN w:val="0"/>
              <w:adjustRightInd w:val="0"/>
              <w:spacing w:after="0" w:line="240" w:lineRule="auto"/>
              <w:ind w:firstLine="80"/>
              <w:rPr>
                <w:rFonts w:ascii="Times New Roman" w:eastAsia="Times New Roman" w:hAnsi="Times New Roman"/>
                <w:sz w:val="14"/>
                <w:szCs w:val="14"/>
              </w:rPr>
            </w:pPr>
            <w:r w:rsidRPr="00C01A0E">
              <w:rPr>
                <w:rFonts w:ascii="Times New Roman" w:eastAsia="Times New Roman" w:hAnsi="Times New Roman"/>
                <w:sz w:val="14"/>
                <w:szCs w:val="14"/>
              </w:rPr>
              <w:t>- животноводство                         (код 1.7 -1.9);</w:t>
            </w:r>
          </w:p>
          <w:p w:rsidR="007C06D1" w:rsidRPr="00C01A0E" w:rsidRDefault="007C06D1" w:rsidP="007C06D1">
            <w:pPr>
              <w:overflowPunct w:val="0"/>
              <w:autoSpaceDE w:val="0"/>
              <w:autoSpaceDN w:val="0"/>
              <w:adjustRightInd w:val="0"/>
              <w:spacing w:after="0" w:line="240" w:lineRule="auto"/>
              <w:ind w:firstLine="80"/>
              <w:rPr>
                <w:rFonts w:ascii="Times New Roman" w:eastAsia="Times New Roman" w:hAnsi="Times New Roman"/>
                <w:sz w:val="14"/>
                <w:szCs w:val="14"/>
              </w:rPr>
            </w:pPr>
            <w:r w:rsidRPr="00C01A0E">
              <w:rPr>
                <w:rFonts w:ascii="Times New Roman" w:eastAsia="Times New Roman" w:hAnsi="Times New Roman"/>
                <w:sz w:val="14"/>
                <w:szCs w:val="14"/>
              </w:rPr>
              <w:t>- птицеводство (код 1.10);</w:t>
            </w:r>
          </w:p>
          <w:p w:rsidR="007C06D1" w:rsidRPr="00C01A0E" w:rsidRDefault="007C06D1" w:rsidP="007C06D1">
            <w:pPr>
              <w:overflowPunct w:val="0"/>
              <w:autoSpaceDE w:val="0"/>
              <w:autoSpaceDN w:val="0"/>
              <w:adjustRightInd w:val="0"/>
              <w:spacing w:after="0" w:line="240" w:lineRule="auto"/>
              <w:ind w:firstLine="80"/>
              <w:rPr>
                <w:rFonts w:ascii="Times New Roman" w:eastAsia="Times New Roman" w:hAnsi="Times New Roman"/>
                <w:sz w:val="14"/>
                <w:szCs w:val="14"/>
              </w:rPr>
            </w:pPr>
            <w:r w:rsidRPr="00C01A0E">
              <w:rPr>
                <w:rFonts w:ascii="Times New Roman" w:eastAsia="Times New Roman" w:hAnsi="Times New Roman"/>
                <w:sz w:val="14"/>
                <w:szCs w:val="14"/>
              </w:rPr>
              <w:t>- ведение садоводства                    (код 13.2);</w:t>
            </w:r>
          </w:p>
          <w:p w:rsidR="007C06D1" w:rsidRPr="00C01A0E" w:rsidRDefault="007C06D1" w:rsidP="007C06D1">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C01A0E">
              <w:rPr>
                <w:rFonts w:ascii="Times New Roman" w:eastAsia="Times New Roman" w:hAnsi="Times New Roman"/>
                <w:sz w:val="14"/>
                <w:szCs w:val="14"/>
              </w:rPr>
              <w:t>- хранение и переработка сельскохозяйственной продукции (код 1.15).</w:t>
            </w:r>
          </w:p>
          <w:p w:rsidR="007C06D1" w:rsidRPr="00C01A0E" w:rsidRDefault="007C06D1" w:rsidP="007C06D1">
            <w:pPr>
              <w:suppressAutoHyphens/>
              <w:autoSpaceDE w:val="0"/>
              <w:autoSpaceDN w:val="0"/>
              <w:adjustRightInd w:val="0"/>
              <w:spacing w:after="0" w:line="240" w:lineRule="auto"/>
              <w:rPr>
                <w:rFonts w:ascii="Times New Roman" w:eastAsia="Times New Roman" w:hAnsi="Times New Roman"/>
                <w:sz w:val="14"/>
                <w:szCs w:val="14"/>
                <w:highlight w:val="yellow"/>
                <w:lang w:eastAsia="ru-RU"/>
              </w:rPr>
            </w:pPr>
            <w:r w:rsidRPr="00C01A0E">
              <w:rPr>
                <w:rFonts w:ascii="Times New Roman" w:eastAsia="Times New Roman" w:hAnsi="Times New Roman"/>
                <w:sz w:val="14"/>
                <w:szCs w:val="14"/>
                <w:lang w:eastAsia="ru-RU"/>
              </w:rPr>
              <w:t>- огородничество, опытные станции</w:t>
            </w:r>
            <w:r w:rsidRPr="00C01A0E">
              <w:rPr>
                <w:rFonts w:ascii="Times New Roman" w:eastAsia="Times New Roman" w:hAnsi="Times New Roman"/>
                <w:sz w:val="14"/>
                <w:szCs w:val="14"/>
              </w:rPr>
              <w:t xml:space="preserve"> (коды 1.16, 1.17)</w:t>
            </w:r>
          </w:p>
        </w:tc>
        <w:tc>
          <w:tcPr>
            <w:tcW w:w="1418" w:type="pct"/>
            <w:tcBorders>
              <w:top w:val="single" w:sz="4" w:space="0" w:color="auto"/>
              <w:left w:val="single" w:sz="4" w:space="0" w:color="auto"/>
              <w:bottom w:val="single" w:sz="4" w:space="0" w:color="auto"/>
              <w:right w:val="single" w:sz="4" w:space="0" w:color="auto"/>
            </w:tcBorders>
          </w:tcPr>
          <w:p w:rsidR="007C06D1" w:rsidRPr="00C01A0E"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объекты оптовой торговли сельскохозяйственной продукцией;</w:t>
            </w:r>
          </w:p>
          <w:p w:rsidR="007C06D1" w:rsidRPr="00C01A0E"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C01A0E">
              <w:rPr>
                <w:rFonts w:ascii="Times New Roman" w:eastAsia="Times New Roman" w:hAnsi="Times New Roman"/>
                <w:sz w:val="14"/>
                <w:szCs w:val="14"/>
                <w:lang w:eastAsia="ru-RU"/>
              </w:rPr>
              <w:t>-  обеспечение сельскохозяйственного производства (код 1.18).</w:t>
            </w:r>
          </w:p>
          <w:p w:rsidR="007C06D1" w:rsidRPr="00C01A0E" w:rsidRDefault="007C06D1" w:rsidP="007C06D1">
            <w:pPr>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C01A0E">
              <w:rPr>
                <w:rFonts w:ascii="Times New Roman" w:eastAsia="Times New Roman" w:hAnsi="Times New Roman"/>
                <w:sz w:val="14"/>
                <w:szCs w:val="14"/>
                <w:lang w:eastAsia="ru-RU"/>
              </w:rPr>
              <w:t>- заготовительные конторы (код 1.15).</w:t>
            </w:r>
          </w:p>
          <w:p w:rsidR="007C06D1" w:rsidRPr="00C01A0E" w:rsidRDefault="007C06D1" w:rsidP="007C06D1">
            <w:pPr>
              <w:suppressAutoHyphens/>
              <w:autoSpaceDE w:val="0"/>
              <w:autoSpaceDN w:val="0"/>
              <w:adjustRightInd w:val="0"/>
              <w:spacing w:after="0" w:line="240" w:lineRule="auto"/>
              <w:rPr>
                <w:rFonts w:ascii="Times New Roman" w:hAnsi="Times New Roman"/>
                <w:sz w:val="14"/>
                <w:szCs w:val="14"/>
                <w:highlight w:val="yellow"/>
                <w:lang w:eastAsia="ru-RU"/>
              </w:rPr>
            </w:pPr>
            <w:r w:rsidRPr="00C01A0E">
              <w:rPr>
                <w:rFonts w:ascii="Times New Roman" w:hAnsi="Times New Roman"/>
                <w:sz w:val="14"/>
                <w:szCs w:val="14"/>
                <w:lang w:eastAsia="ru-RU"/>
              </w:rPr>
              <w:t>-</w:t>
            </w:r>
            <w:r w:rsidRPr="00C01A0E">
              <w:rPr>
                <w:rFonts w:ascii="Times New Roman" w:eastAsia="Times New Roman" w:hAnsi="Times New Roman"/>
                <w:sz w:val="14"/>
                <w:szCs w:val="14"/>
              </w:rPr>
              <w:t xml:space="preserve"> ветеринарное обслуживание (3.10.1)</w:t>
            </w:r>
          </w:p>
          <w:p w:rsidR="007C06D1" w:rsidRPr="00C01A0E" w:rsidRDefault="007C06D1" w:rsidP="007C06D1">
            <w:pPr>
              <w:tabs>
                <w:tab w:val="left" w:pos="79"/>
              </w:tabs>
              <w:suppressAutoHyphens/>
              <w:spacing w:after="0" w:line="240" w:lineRule="auto"/>
              <w:rPr>
                <w:rFonts w:ascii="Times New Roman" w:eastAsia="Times New Roman" w:hAnsi="Times New Roman"/>
                <w:sz w:val="14"/>
                <w:szCs w:val="14"/>
                <w:highlight w:val="yellow"/>
              </w:rPr>
            </w:pPr>
            <w:r w:rsidRPr="00C01A0E">
              <w:rPr>
                <w:rFonts w:ascii="Times New Roman" w:eastAsia="Times New Roman" w:hAnsi="Times New Roman"/>
                <w:sz w:val="14"/>
                <w:szCs w:val="14"/>
              </w:rPr>
              <w:t>- приюты для животных (3.10.2)</w:t>
            </w:r>
          </w:p>
        </w:tc>
        <w:tc>
          <w:tcPr>
            <w:tcW w:w="1866" w:type="pct"/>
            <w:tcBorders>
              <w:top w:val="single" w:sz="4" w:space="0" w:color="auto"/>
              <w:left w:val="single" w:sz="4" w:space="0" w:color="auto"/>
              <w:bottom w:val="single" w:sz="4" w:space="0" w:color="auto"/>
              <w:right w:val="single" w:sz="4" w:space="0" w:color="auto"/>
            </w:tcBorders>
          </w:tcPr>
          <w:p w:rsidR="007C06D1" w:rsidRPr="00C01A0E" w:rsidRDefault="007C06D1" w:rsidP="007C06D1">
            <w:pPr>
              <w:spacing w:after="0" w:line="240" w:lineRule="auto"/>
              <w:rPr>
                <w:rFonts w:ascii="Times New Roman" w:eastAsia="Times New Roman" w:hAnsi="Times New Roman"/>
                <w:sz w:val="14"/>
                <w:szCs w:val="14"/>
                <w:lang w:eastAsia="ru-RU"/>
              </w:rPr>
            </w:pPr>
            <w:r w:rsidRPr="00C01A0E">
              <w:rPr>
                <w:rFonts w:ascii="Times New Roman" w:eastAsia="Times New Roman" w:hAnsi="Times New Roman"/>
                <w:sz w:val="14"/>
                <w:szCs w:val="14"/>
                <w:lang w:eastAsia="ru-RU"/>
              </w:rPr>
              <w:t xml:space="preserve">- дороги, проезды, стоянки,  </w:t>
            </w:r>
          </w:p>
          <w:p w:rsidR="007C06D1" w:rsidRPr="00C01A0E" w:rsidRDefault="007C06D1" w:rsidP="007C06D1">
            <w:pPr>
              <w:spacing w:after="0" w:line="240" w:lineRule="auto"/>
              <w:rPr>
                <w:rFonts w:ascii="Times New Roman" w:eastAsia="Times New Roman" w:hAnsi="Times New Roman"/>
                <w:sz w:val="14"/>
                <w:szCs w:val="14"/>
                <w:lang w:eastAsia="ru-RU"/>
              </w:rPr>
            </w:pPr>
            <w:r w:rsidRPr="00C01A0E">
              <w:rPr>
                <w:rFonts w:ascii="Times New Roman" w:eastAsia="Times New Roman" w:hAnsi="Times New Roman"/>
                <w:bCs/>
                <w:sz w:val="14"/>
                <w:szCs w:val="14"/>
              </w:rPr>
              <w:t>- инженерно - технические             объекты, сооружения и                      коммуникации, обеспечивающие реализацию разрешенного                  использования (</w:t>
            </w:r>
            <w:proofErr w:type="spellStart"/>
            <w:r w:rsidRPr="00C01A0E">
              <w:rPr>
                <w:rFonts w:ascii="Times New Roman" w:eastAsia="Times New Roman" w:hAnsi="Times New Roman"/>
                <w:bCs/>
                <w:sz w:val="14"/>
                <w:szCs w:val="14"/>
              </w:rPr>
              <w:t>электр</w:t>
            </w:r>
            <w:proofErr w:type="gramStart"/>
            <w:r w:rsidRPr="00C01A0E">
              <w:rPr>
                <w:rFonts w:ascii="Times New Roman" w:eastAsia="Times New Roman" w:hAnsi="Times New Roman"/>
                <w:bCs/>
                <w:sz w:val="14"/>
                <w:szCs w:val="14"/>
              </w:rPr>
              <w:t>о</w:t>
            </w:r>
            <w:proofErr w:type="spellEnd"/>
            <w:r w:rsidRPr="00C01A0E">
              <w:rPr>
                <w:rFonts w:ascii="Times New Roman" w:eastAsia="Times New Roman" w:hAnsi="Times New Roman"/>
                <w:bCs/>
                <w:sz w:val="14"/>
                <w:szCs w:val="14"/>
              </w:rPr>
              <w:t>-</w:t>
            </w:r>
            <w:proofErr w:type="gramEnd"/>
            <w:r w:rsidRPr="00C01A0E">
              <w:rPr>
                <w:rFonts w:ascii="Times New Roman" w:eastAsia="Times New Roman" w:hAnsi="Times New Roman"/>
                <w:bCs/>
                <w:sz w:val="14"/>
                <w:szCs w:val="14"/>
              </w:rPr>
              <w:t xml:space="preserve">, </w:t>
            </w:r>
            <w:proofErr w:type="spellStart"/>
            <w:r w:rsidRPr="00C01A0E">
              <w:rPr>
                <w:rFonts w:ascii="Times New Roman" w:eastAsia="Times New Roman" w:hAnsi="Times New Roman"/>
                <w:bCs/>
                <w:sz w:val="14"/>
                <w:szCs w:val="14"/>
              </w:rPr>
              <w:t>водо</w:t>
            </w:r>
            <w:proofErr w:type="spellEnd"/>
            <w:r w:rsidRPr="00C01A0E">
              <w:rPr>
                <w:rFonts w:ascii="Times New Roman" w:eastAsia="Times New Roman" w:hAnsi="Times New Roman"/>
                <w:bCs/>
                <w:sz w:val="14"/>
                <w:szCs w:val="14"/>
              </w:rPr>
              <w:t xml:space="preserve">-, канализация, </w:t>
            </w:r>
            <w:proofErr w:type="spellStart"/>
            <w:r w:rsidRPr="00C01A0E">
              <w:rPr>
                <w:rFonts w:ascii="Times New Roman" w:eastAsia="Times New Roman" w:hAnsi="Times New Roman"/>
                <w:bCs/>
                <w:sz w:val="14"/>
                <w:szCs w:val="14"/>
              </w:rPr>
              <w:t>газообеспечение</w:t>
            </w:r>
            <w:proofErr w:type="spellEnd"/>
            <w:r w:rsidRPr="00C01A0E">
              <w:rPr>
                <w:rFonts w:ascii="Times New Roman" w:eastAsia="Times New Roman" w:hAnsi="Times New Roman"/>
                <w:bCs/>
                <w:sz w:val="14"/>
                <w:szCs w:val="14"/>
              </w:rPr>
              <w:t>, др.)</w:t>
            </w:r>
          </w:p>
          <w:p w:rsidR="007C06D1" w:rsidRPr="00C01A0E" w:rsidRDefault="007C06D1" w:rsidP="007C06D1">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C01A0E">
              <w:rPr>
                <w:rFonts w:ascii="Times New Roman" w:eastAsia="Times New Roman" w:hAnsi="Times New Roman"/>
                <w:sz w:val="14"/>
                <w:szCs w:val="14"/>
                <w:lang w:eastAsia="ru-RU"/>
              </w:rPr>
              <w:t>- хозяйственные постройки, (временные строения, сооружения, связанные с обслуживанием сельскохозяйственной деятельности).</w:t>
            </w:r>
          </w:p>
        </w:tc>
      </w:tr>
    </w:tbl>
    <w:p w:rsidR="007C06D1" w:rsidRPr="007C06D1" w:rsidRDefault="007C06D1" w:rsidP="007C06D1">
      <w:pPr>
        <w:spacing w:after="0" w:line="240" w:lineRule="auto"/>
        <w:jc w:val="both"/>
        <w:rPr>
          <w:rFonts w:ascii="Times New Roman" w:eastAsia="Times New Roman" w:hAnsi="Times New Roman"/>
          <w:sz w:val="20"/>
          <w:szCs w:val="20"/>
          <w:lang w:eastAsia="ru-RU"/>
        </w:rPr>
      </w:pPr>
    </w:p>
    <w:p w:rsidR="007C06D1" w:rsidRPr="007C06D1" w:rsidRDefault="007C06D1" w:rsidP="007C06D1">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1) Размеры земельного участка определяется генеральным планом населенного пункта,  проектом планировки.</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Минимальная площадь земельных участков - 0,2 га.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Максимальная площадь земельных участков - 5 га.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3) Предельное количество этажей – до 3 этажей включительно.</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4) Максимальный процент застройки в границах земельного участка:</w:t>
      </w:r>
    </w:p>
    <w:p w:rsidR="007C06D1" w:rsidRPr="007C06D1" w:rsidRDefault="007C06D1" w:rsidP="007C06D1">
      <w:pPr>
        <w:suppressAutoHyphens/>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площадь застройки  не более  -  15%;</w:t>
      </w:r>
    </w:p>
    <w:p w:rsidR="007C06D1" w:rsidRPr="007C06D1" w:rsidRDefault="007C06D1" w:rsidP="007C06D1">
      <w:pPr>
        <w:overflowPunct w:val="0"/>
        <w:autoSpaceDE w:val="0"/>
        <w:autoSpaceDN w:val="0"/>
        <w:adjustRightInd w:val="0"/>
        <w:spacing w:after="0" w:line="240" w:lineRule="auto"/>
        <w:ind w:firstLine="510"/>
        <w:jc w:val="both"/>
        <w:rPr>
          <w:rFonts w:ascii="Times New Roman" w:eastAsia="Times New Roman" w:hAnsi="Times New Roman"/>
          <w:sz w:val="20"/>
          <w:szCs w:val="20"/>
        </w:rPr>
      </w:pPr>
    </w:p>
    <w:p w:rsidR="007C06D1" w:rsidRPr="007C06D1" w:rsidRDefault="007C06D1" w:rsidP="007C06D1">
      <w:pPr>
        <w:overflowPunct w:val="0"/>
        <w:autoSpaceDE w:val="0"/>
        <w:autoSpaceDN w:val="0"/>
        <w:adjustRightInd w:val="0"/>
        <w:spacing w:after="0" w:line="240" w:lineRule="auto"/>
        <w:jc w:val="both"/>
        <w:rPr>
          <w:rFonts w:ascii="Times New Roman" w:eastAsia="Times New Roman" w:hAnsi="Times New Roman"/>
          <w:sz w:val="20"/>
          <w:szCs w:val="20"/>
        </w:rPr>
      </w:pPr>
      <w:r w:rsidRPr="007C06D1">
        <w:rPr>
          <w:rFonts w:ascii="Times New Roman" w:eastAsia="Times New Roman" w:hAnsi="Times New Roman"/>
          <w:sz w:val="20"/>
          <w:szCs w:val="20"/>
        </w:rPr>
        <w:t>Запрещается:</w:t>
      </w: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7C06D1">
        <w:rPr>
          <w:rFonts w:ascii="Times New Roman" w:eastAsia="Times New Roman" w:hAnsi="Times New Roman"/>
          <w:sz w:val="20"/>
          <w:szCs w:val="20"/>
          <w:lang/>
        </w:rPr>
        <w:t>- строительство любых зданий и сооружений, за исключением разрешенных и условно разрешенных;</w:t>
      </w: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color w:val="000000"/>
          <w:sz w:val="20"/>
          <w:szCs w:val="20"/>
          <w:lang/>
        </w:rPr>
      </w:pPr>
      <w:r w:rsidRPr="007C06D1">
        <w:rPr>
          <w:rFonts w:ascii="Times New Roman" w:eastAsia="Times New Roman" w:hAnsi="Times New Roman"/>
          <w:color w:val="000000"/>
          <w:sz w:val="20"/>
          <w:szCs w:val="20"/>
          <w:lang/>
        </w:rPr>
        <w:t xml:space="preserve">- обработка сельскохозяйственных полей пестицидами и </w:t>
      </w:r>
      <w:proofErr w:type="spellStart"/>
      <w:r w:rsidRPr="007C06D1">
        <w:rPr>
          <w:rFonts w:ascii="Times New Roman" w:eastAsia="Times New Roman" w:hAnsi="Times New Roman"/>
          <w:color w:val="000000"/>
          <w:sz w:val="20"/>
          <w:szCs w:val="20"/>
          <w:lang/>
        </w:rPr>
        <w:t>агрохимикатами</w:t>
      </w:r>
      <w:proofErr w:type="spellEnd"/>
      <w:r w:rsidRPr="007C06D1">
        <w:rPr>
          <w:rFonts w:ascii="Times New Roman" w:eastAsia="Times New Roman" w:hAnsi="Times New Roman"/>
          <w:color w:val="000000"/>
          <w:sz w:val="20"/>
          <w:szCs w:val="20"/>
          <w:lang/>
        </w:rPr>
        <w:t xml:space="preserve"> авиационным способом;</w:t>
      </w: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color w:val="000000"/>
          <w:sz w:val="20"/>
          <w:szCs w:val="20"/>
          <w:lang/>
        </w:rPr>
      </w:pPr>
      <w:r w:rsidRPr="007C06D1">
        <w:rPr>
          <w:rFonts w:ascii="Times New Roman" w:eastAsia="Times New Roman" w:hAnsi="Times New Roman"/>
          <w:color w:val="000000"/>
          <w:sz w:val="20"/>
          <w:szCs w:val="20"/>
          <w:lang/>
        </w:rPr>
        <w:t>-</w:t>
      </w:r>
      <w:r w:rsidRPr="007C06D1">
        <w:rPr>
          <w:rFonts w:ascii="Times New Roman" w:eastAsia="Times New Roman" w:hAnsi="Times New Roman"/>
          <w:color w:val="000000"/>
          <w:sz w:val="20"/>
          <w:szCs w:val="20"/>
          <w:lang/>
        </w:rPr>
        <w:t xml:space="preserve"> </w:t>
      </w:r>
      <w:r w:rsidRPr="007C06D1">
        <w:rPr>
          <w:rFonts w:ascii="Times New Roman" w:eastAsia="Times New Roman" w:hAnsi="Times New Roman"/>
          <w:color w:val="000000"/>
          <w:sz w:val="20"/>
          <w:szCs w:val="20"/>
          <w:lang/>
        </w:rPr>
        <w:t xml:space="preserve">обработка пестицидами и </w:t>
      </w:r>
      <w:proofErr w:type="spellStart"/>
      <w:r w:rsidRPr="007C06D1">
        <w:rPr>
          <w:rFonts w:ascii="Times New Roman" w:eastAsia="Times New Roman" w:hAnsi="Times New Roman"/>
          <w:color w:val="000000"/>
          <w:sz w:val="20"/>
          <w:szCs w:val="20"/>
          <w:lang/>
        </w:rPr>
        <w:t>агрохимикатами</w:t>
      </w:r>
      <w:proofErr w:type="spellEnd"/>
      <w:r w:rsidRPr="007C06D1">
        <w:rPr>
          <w:rFonts w:ascii="Times New Roman" w:eastAsia="Times New Roman" w:hAnsi="Times New Roman"/>
          <w:color w:val="000000"/>
          <w:sz w:val="20"/>
          <w:szCs w:val="20"/>
          <w:lang/>
        </w:rPr>
        <w:t xml:space="preserve"> с применением тракторов участков сельскохозяйственных полей, расположенных ближе 300 м до нормируемых объектов. </w:t>
      </w:r>
      <w:bookmarkStart w:id="47" w:name="_Toc153700648"/>
      <w:bookmarkStart w:id="48" w:name="_Toc488329232"/>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color w:val="000000"/>
          <w:sz w:val="20"/>
          <w:szCs w:val="20"/>
          <w:lang/>
        </w:rPr>
      </w:pP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Arial Unicode MS" w:hAnsi="Times New Roman"/>
          <w:sz w:val="20"/>
          <w:szCs w:val="20"/>
          <w:lang w:eastAsia="ru-RU"/>
        </w:rPr>
      </w:pPr>
      <w:r w:rsidRPr="007C06D1">
        <w:rPr>
          <w:rFonts w:ascii="Times New Roman" w:eastAsia="Times New Roman" w:hAnsi="Times New Roman"/>
          <w:sz w:val="20"/>
          <w:szCs w:val="20"/>
          <w:lang w:eastAsia="ru-RU"/>
        </w:rPr>
        <w:t xml:space="preserve">Раздел </w:t>
      </w:r>
      <w:r w:rsidRPr="007C06D1">
        <w:rPr>
          <w:rFonts w:ascii="Times New Roman" w:eastAsia="Times New Roman" w:hAnsi="Times New Roman"/>
          <w:sz w:val="20"/>
          <w:szCs w:val="20"/>
          <w:lang w:val="en-US" w:eastAsia="ru-RU"/>
        </w:rPr>
        <w:t>II</w:t>
      </w:r>
      <w:r w:rsidRPr="007C06D1">
        <w:rPr>
          <w:rFonts w:ascii="Times New Roman" w:eastAsia="Times New Roman" w:hAnsi="Times New Roman"/>
          <w:sz w:val="20"/>
          <w:szCs w:val="20"/>
          <w:lang w:eastAsia="ru-RU"/>
        </w:rPr>
        <w:t xml:space="preserve">  Зоны с особыми условиями использования территории.</w:t>
      </w:r>
      <w:bookmarkEnd w:id="47"/>
      <w:bookmarkEnd w:id="48"/>
    </w:p>
    <w:p w:rsidR="007C06D1" w:rsidRPr="007C06D1" w:rsidRDefault="007C06D1" w:rsidP="007C06D1">
      <w:pPr>
        <w:keepNext/>
        <w:overflowPunct w:val="0"/>
        <w:autoSpaceDE w:val="0"/>
        <w:autoSpaceDN w:val="0"/>
        <w:adjustRightInd w:val="0"/>
        <w:spacing w:before="200" w:line="240" w:lineRule="auto"/>
        <w:ind w:firstLine="567"/>
        <w:jc w:val="both"/>
        <w:outlineLvl w:val="2"/>
        <w:rPr>
          <w:rFonts w:ascii="Times New Roman" w:eastAsia="Arial Unicode MS" w:hAnsi="Times New Roman"/>
          <w:bCs/>
          <w:sz w:val="20"/>
          <w:szCs w:val="20"/>
          <w:lang w:eastAsia="ru-RU"/>
        </w:rPr>
      </w:pPr>
      <w:bookmarkStart w:id="49" w:name="_Toc196017934"/>
      <w:bookmarkStart w:id="50" w:name="_Toc256002140"/>
      <w:bookmarkStart w:id="51" w:name="_Toc257022852"/>
      <w:bookmarkStart w:id="52" w:name="_Toc482687867"/>
      <w:bookmarkStart w:id="53" w:name="_Toc488329233"/>
      <w:r w:rsidRPr="007C06D1">
        <w:rPr>
          <w:rFonts w:ascii="Times New Roman" w:eastAsia="Arial Unicode MS" w:hAnsi="Times New Roman"/>
          <w:bCs/>
          <w:sz w:val="20"/>
          <w:szCs w:val="20"/>
          <w:lang w:eastAsia="ru-RU"/>
        </w:rPr>
        <w:t>Ст. 38 Охранная зона ЛЭП</w:t>
      </w:r>
      <w:bookmarkEnd w:id="49"/>
      <w:bookmarkEnd w:id="50"/>
      <w:bookmarkEnd w:id="51"/>
      <w:bookmarkEnd w:id="52"/>
      <w:bookmarkEnd w:id="53"/>
    </w:p>
    <w:p w:rsidR="007C06D1" w:rsidRPr="007C06D1" w:rsidRDefault="007C06D1" w:rsidP="007C06D1">
      <w:pPr>
        <w:overflowPunct w:val="0"/>
        <w:autoSpaceDE w:val="0"/>
        <w:autoSpaceDN w:val="0"/>
        <w:adjustRightInd w:val="0"/>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 </w:t>
      </w:r>
    </w:p>
    <w:p w:rsidR="007C06D1" w:rsidRPr="007C06D1" w:rsidRDefault="007C06D1" w:rsidP="007C06D1">
      <w:pPr>
        <w:overflowPunct w:val="0"/>
        <w:autoSpaceDE w:val="0"/>
        <w:autoSpaceDN w:val="0"/>
        <w:adjustRightInd w:val="0"/>
        <w:spacing w:after="0" w:line="240" w:lineRule="auto"/>
        <w:ind w:firstLine="510"/>
        <w:jc w:val="both"/>
        <w:rPr>
          <w:rFonts w:ascii="Times New Roman" w:eastAsia="Times New Roman" w:hAnsi="Times New Roman"/>
          <w:color w:val="000000"/>
          <w:sz w:val="20"/>
          <w:szCs w:val="20"/>
        </w:rPr>
      </w:pPr>
      <w:r w:rsidRPr="007C06D1">
        <w:rPr>
          <w:rFonts w:ascii="Times New Roman" w:eastAsia="Times New Roman" w:hAnsi="Times New Roman"/>
          <w:sz w:val="20"/>
          <w:szCs w:val="20"/>
        </w:rPr>
        <w:t xml:space="preserve">- </w:t>
      </w:r>
      <w:proofErr w:type="gramStart"/>
      <w:r w:rsidRPr="007C06D1">
        <w:rPr>
          <w:rFonts w:ascii="Times New Roman" w:eastAsia="Times New Roman" w:hAnsi="Times New Roman"/>
          <w:sz w:val="20"/>
          <w:szCs w:val="20"/>
        </w:rPr>
        <w:t>для</w:t>
      </w:r>
      <w:proofErr w:type="gramEnd"/>
      <w:r w:rsidRPr="007C06D1">
        <w:rPr>
          <w:rFonts w:ascii="Times New Roman" w:eastAsia="Times New Roman" w:hAnsi="Times New Roman"/>
          <w:sz w:val="20"/>
          <w:szCs w:val="20"/>
        </w:rPr>
        <w:t xml:space="preserve"> </w:t>
      </w:r>
      <w:proofErr w:type="gramStart"/>
      <w:r w:rsidRPr="007C06D1">
        <w:rPr>
          <w:rFonts w:ascii="Times New Roman" w:eastAsia="Times New Roman" w:hAnsi="Times New Roman"/>
          <w:sz w:val="20"/>
          <w:szCs w:val="20"/>
        </w:rPr>
        <w:t>ЛЭП</w:t>
      </w:r>
      <w:proofErr w:type="gramEnd"/>
      <w:r w:rsidRPr="007C06D1">
        <w:rPr>
          <w:rFonts w:ascii="Times New Roman" w:eastAsia="Times New Roman" w:hAnsi="Times New Roman"/>
          <w:sz w:val="20"/>
          <w:szCs w:val="20"/>
        </w:rPr>
        <w:t xml:space="preserve"> 220 к</w:t>
      </w:r>
      <w:r w:rsidRPr="007C06D1">
        <w:rPr>
          <w:rFonts w:ascii="Times New Roman" w:eastAsia="Times New Roman" w:hAnsi="Times New Roman"/>
          <w:sz w:val="20"/>
          <w:szCs w:val="20"/>
          <w:lang w:val="en-US"/>
        </w:rPr>
        <w:t>v</w:t>
      </w:r>
      <w:r w:rsidRPr="007C06D1">
        <w:rPr>
          <w:rFonts w:ascii="Times New Roman" w:eastAsia="Times New Roman" w:hAnsi="Times New Roman"/>
          <w:sz w:val="20"/>
          <w:szCs w:val="20"/>
        </w:rPr>
        <w:t xml:space="preserve"> – </w:t>
      </w:r>
      <w:r w:rsidRPr="007C06D1">
        <w:rPr>
          <w:rFonts w:ascii="Times New Roman" w:eastAsia="Times New Roman" w:hAnsi="Times New Roman"/>
          <w:color w:val="000000"/>
          <w:sz w:val="20"/>
          <w:szCs w:val="20"/>
        </w:rPr>
        <w:t>25 м;</w:t>
      </w:r>
    </w:p>
    <w:p w:rsidR="007C06D1" w:rsidRPr="007C06D1" w:rsidRDefault="007C06D1" w:rsidP="007C06D1">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w:t>
      </w:r>
      <w:proofErr w:type="gramStart"/>
      <w:r w:rsidRPr="007C06D1">
        <w:rPr>
          <w:rFonts w:ascii="Times New Roman" w:eastAsia="Times New Roman" w:hAnsi="Times New Roman"/>
          <w:sz w:val="20"/>
          <w:szCs w:val="20"/>
        </w:rPr>
        <w:t>для</w:t>
      </w:r>
      <w:proofErr w:type="gramEnd"/>
      <w:r w:rsidRPr="007C06D1">
        <w:rPr>
          <w:rFonts w:ascii="Times New Roman" w:eastAsia="Times New Roman" w:hAnsi="Times New Roman"/>
          <w:sz w:val="20"/>
          <w:szCs w:val="20"/>
        </w:rPr>
        <w:t xml:space="preserve"> </w:t>
      </w:r>
      <w:proofErr w:type="gramStart"/>
      <w:r w:rsidRPr="007C06D1">
        <w:rPr>
          <w:rFonts w:ascii="Times New Roman" w:eastAsia="Times New Roman" w:hAnsi="Times New Roman"/>
          <w:sz w:val="20"/>
          <w:szCs w:val="20"/>
        </w:rPr>
        <w:t>ЛЭП</w:t>
      </w:r>
      <w:proofErr w:type="gramEnd"/>
      <w:r w:rsidRPr="007C06D1">
        <w:rPr>
          <w:rFonts w:ascii="Times New Roman" w:eastAsia="Times New Roman" w:hAnsi="Times New Roman"/>
          <w:sz w:val="20"/>
          <w:szCs w:val="20"/>
        </w:rPr>
        <w:t xml:space="preserve"> 110 к</w:t>
      </w:r>
      <w:r w:rsidRPr="007C06D1">
        <w:rPr>
          <w:rFonts w:ascii="Times New Roman" w:eastAsia="Times New Roman" w:hAnsi="Times New Roman"/>
          <w:sz w:val="20"/>
          <w:szCs w:val="20"/>
          <w:lang w:val="en-US"/>
        </w:rPr>
        <w:t>v</w:t>
      </w:r>
      <w:r w:rsidRPr="007C06D1">
        <w:rPr>
          <w:rFonts w:ascii="Times New Roman" w:eastAsia="Times New Roman" w:hAnsi="Times New Roman"/>
          <w:sz w:val="20"/>
          <w:szCs w:val="20"/>
        </w:rPr>
        <w:t xml:space="preserve"> – 20 м;</w:t>
      </w:r>
    </w:p>
    <w:p w:rsidR="007C06D1" w:rsidRPr="007C06D1" w:rsidRDefault="007C06D1" w:rsidP="007C06D1">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w:t>
      </w:r>
      <w:proofErr w:type="gramStart"/>
      <w:r w:rsidRPr="007C06D1">
        <w:rPr>
          <w:rFonts w:ascii="Times New Roman" w:eastAsia="Times New Roman" w:hAnsi="Times New Roman"/>
          <w:sz w:val="20"/>
          <w:szCs w:val="20"/>
        </w:rPr>
        <w:t>для</w:t>
      </w:r>
      <w:proofErr w:type="gramEnd"/>
      <w:r w:rsidRPr="007C06D1">
        <w:rPr>
          <w:rFonts w:ascii="Times New Roman" w:eastAsia="Times New Roman" w:hAnsi="Times New Roman"/>
          <w:sz w:val="20"/>
          <w:szCs w:val="20"/>
        </w:rPr>
        <w:t xml:space="preserve"> </w:t>
      </w:r>
      <w:proofErr w:type="gramStart"/>
      <w:r w:rsidRPr="007C06D1">
        <w:rPr>
          <w:rFonts w:ascii="Times New Roman" w:eastAsia="Times New Roman" w:hAnsi="Times New Roman"/>
          <w:sz w:val="20"/>
          <w:szCs w:val="20"/>
        </w:rPr>
        <w:t>ЛЭП</w:t>
      </w:r>
      <w:proofErr w:type="gramEnd"/>
      <w:r w:rsidRPr="007C06D1">
        <w:rPr>
          <w:rFonts w:ascii="Times New Roman" w:eastAsia="Times New Roman" w:hAnsi="Times New Roman"/>
          <w:sz w:val="20"/>
          <w:szCs w:val="20"/>
        </w:rPr>
        <w:t xml:space="preserve">  35 к</w:t>
      </w:r>
      <w:r w:rsidRPr="007C06D1">
        <w:rPr>
          <w:rFonts w:ascii="Times New Roman" w:eastAsia="Times New Roman" w:hAnsi="Times New Roman"/>
          <w:sz w:val="20"/>
          <w:szCs w:val="20"/>
          <w:lang w:val="en-US"/>
        </w:rPr>
        <w:t>v</w:t>
      </w:r>
      <w:r w:rsidRPr="007C06D1">
        <w:rPr>
          <w:rFonts w:ascii="Times New Roman" w:eastAsia="Times New Roman" w:hAnsi="Times New Roman"/>
          <w:sz w:val="20"/>
          <w:szCs w:val="20"/>
        </w:rPr>
        <w:t xml:space="preserve"> –  15 м.</w:t>
      </w:r>
    </w:p>
    <w:p w:rsidR="007C06D1" w:rsidRPr="007C06D1" w:rsidRDefault="007C06D1" w:rsidP="007C06D1">
      <w:pPr>
        <w:overflowPunct w:val="0"/>
        <w:autoSpaceDE w:val="0"/>
        <w:autoSpaceDN w:val="0"/>
        <w:adjustRightInd w:val="0"/>
        <w:spacing w:after="0" w:line="240" w:lineRule="auto"/>
        <w:ind w:firstLine="510"/>
        <w:jc w:val="both"/>
        <w:rPr>
          <w:rFonts w:ascii="Times New Roman" w:eastAsia="Times New Roman" w:hAnsi="Times New Roman"/>
          <w:sz w:val="20"/>
          <w:szCs w:val="20"/>
        </w:rPr>
      </w:pPr>
    </w:p>
    <w:p w:rsidR="007C06D1" w:rsidRPr="007C06D1" w:rsidRDefault="007C06D1" w:rsidP="007C06D1">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7C06D1">
        <w:rPr>
          <w:rFonts w:ascii="Times New Roman" w:eastAsia="Times New Roman" w:hAnsi="Times New Roman"/>
          <w:sz w:val="20"/>
          <w:szCs w:val="20"/>
        </w:rPr>
        <w:t>1. Разрешенное использование:</w:t>
      </w: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p>
    <w:p w:rsidR="007C06D1" w:rsidRPr="007C06D1" w:rsidRDefault="007C06D1" w:rsidP="007C06D1">
      <w:pPr>
        <w:suppressAutoHyphens/>
        <w:spacing w:after="0" w:line="240" w:lineRule="auto"/>
        <w:ind w:firstLine="567"/>
        <w:jc w:val="both"/>
        <w:rPr>
          <w:rFonts w:ascii="Times New Roman" w:eastAsia="Times New Roman" w:hAnsi="Times New Roman"/>
          <w:bCs/>
          <w:color w:val="000000"/>
          <w:sz w:val="20"/>
          <w:szCs w:val="20"/>
          <w:highlight w:val="yellow"/>
        </w:rPr>
      </w:pPr>
      <w:r w:rsidRPr="007C06D1">
        <w:rPr>
          <w:rFonts w:ascii="Times New Roman" w:eastAsia="Times New Roman" w:hAnsi="Times New Roman"/>
          <w:sz w:val="20"/>
          <w:szCs w:val="20"/>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C06D1" w:rsidRPr="007C06D1" w:rsidRDefault="007C06D1" w:rsidP="007C06D1">
      <w:pPr>
        <w:suppressAutoHyphens/>
        <w:overflowPunct w:val="0"/>
        <w:autoSpaceDE w:val="0"/>
        <w:autoSpaceDN w:val="0"/>
        <w:adjustRightInd w:val="0"/>
        <w:spacing w:after="0" w:line="240" w:lineRule="auto"/>
        <w:ind w:firstLine="510"/>
        <w:jc w:val="both"/>
        <w:rPr>
          <w:rFonts w:ascii="Times New Roman" w:eastAsia="Times New Roman" w:hAnsi="Times New Roman"/>
          <w:sz w:val="20"/>
          <w:szCs w:val="20"/>
        </w:rPr>
      </w:pPr>
    </w:p>
    <w:p w:rsidR="007C06D1" w:rsidRPr="007C06D1" w:rsidRDefault="007C06D1" w:rsidP="007C06D1">
      <w:pPr>
        <w:overflowPunct w:val="0"/>
        <w:autoSpaceDE w:val="0"/>
        <w:autoSpaceDN w:val="0"/>
        <w:adjustRightInd w:val="0"/>
        <w:spacing w:after="0" w:line="240" w:lineRule="auto"/>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Запрещается:   </w:t>
      </w: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xml:space="preserve"> - новое строительство жилых и общественных зданий;</w:t>
      </w: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xml:space="preserve"> - предоставление земель под огороды, сады;</w:t>
      </w:r>
    </w:p>
    <w:p w:rsidR="007C06D1" w:rsidRPr="007C06D1" w:rsidRDefault="007C06D1" w:rsidP="007C06D1">
      <w:pPr>
        <w:tabs>
          <w:tab w:val="left" w:pos="567"/>
        </w:tabs>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xml:space="preserve"> - размещение сооружений и площадок для остановок всех видов общественного транспорта;</w:t>
      </w: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lastRenderedPageBreak/>
        <w:t xml:space="preserve"> - размещение предприятий по обслуживанию и парковке автотранспорта, а также складов нефти и  нефтепродуктов;</w:t>
      </w: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xml:space="preserve"> - проведение работ с огнеопасными, горючими и горюче-смазочными материалами;</w:t>
      </w:r>
    </w:p>
    <w:p w:rsidR="007C06D1" w:rsidRPr="00C01A0E" w:rsidRDefault="007C06D1" w:rsidP="00C01A0E">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xml:space="preserve"> - выполнение ремонта  машин и    механизмов;</w:t>
      </w:r>
      <w:bookmarkStart w:id="54" w:name="_Toc153700652"/>
      <w:bookmarkStart w:id="55" w:name="_Toc488329234"/>
    </w:p>
    <w:p w:rsidR="007C06D1" w:rsidRPr="007C06D1" w:rsidRDefault="007C06D1" w:rsidP="007C06D1">
      <w:pPr>
        <w:keepNext/>
        <w:overflowPunct w:val="0"/>
        <w:autoSpaceDE w:val="0"/>
        <w:autoSpaceDN w:val="0"/>
        <w:adjustRightInd w:val="0"/>
        <w:spacing w:before="200" w:line="240" w:lineRule="auto"/>
        <w:ind w:firstLine="567"/>
        <w:jc w:val="both"/>
        <w:outlineLvl w:val="2"/>
        <w:rPr>
          <w:rFonts w:ascii="Times New Roman" w:eastAsia="Arial Unicode MS" w:hAnsi="Times New Roman"/>
          <w:bCs/>
          <w:sz w:val="20"/>
          <w:szCs w:val="20"/>
          <w:lang w:eastAsia="ru-RU"/>
        </w:rPr>
      </w:pPr>
      <w:r w:rsidRPr="007C06D1">
        <w:rPr>
          <w:rFonts w:ascii="Times New Roman" w:eastAsia="Arial Unicode MS" w:hAnsi="Times New Roman"/>
          <w:bCs/>
          <w:sz w:val="20"/>
          <w:szCs w:val="20"/>
          <w:lang w:eastAsia="ru-RU"/>
        </w:rPr>
        <w:t>Ст. 39 Санитарно-защитная зона «Кладбищ»</w:t>
      </w:r>
      <w:bookmarkEnd w:id="54"/>
      <w:bookmarkEnd w:id="55"/>
      <w:r w:rsidRPr="007C06D1">
        <w:rPr>
          <w:rFonts w:ascii="Times New Roman" w:eastAsia="Arial Unicode MS" w:hAnsi="Times New Roman"/>
          <w:bCs/>
          <w:sz w:val="20"/>
          <w:szCs w:val="20"/>
          <w:lang w:eastAsia="ru-RU"/>
        </w:rPr>
        <w:t xml:space="preserve"> (СЗЗ-1)</w:t>
      </w:r>
    </w:p>
    <w:p w:rsidR="007C06D1" w:rsidRPr="007C06D1" w:rsidRDefault="007C06D1" w:rsidP="007C06D1">
      <w:pPr>
        <w:overflowPunct w:val="0"/>
        <w:autoSpaceDE w:val="0"/>
        <w:autoSpaceDN w:val="0"/>
        <w:adjustRightInd w:val="0"/>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в соответствии с </w:t>
      </w:r>
      <w:proofErr w:type="spellStart"/>
      <w:r w:rsidRPr="007C06D1">
        <w:rPr>
          <w:rFonts w:ascii="Times New Roman" w:eastAsia="Times New Roman" w:hAnsi="Times New Roman"/>
          <w:sz w:val="20"/>
          <w:szCs w:val="20"/>
        </w:rPr>
        <w:t>СаНПиН</w:t>
      </w:r>
      <w:proofErr w:type="spellEnd"/>
      <w:r w:rsidRPr="007C06D1">
        <w:rPr>
          <w:rFonts w:ascii="Times New Roman" w:eastAsia="Times New Roman" w:hAnsi="Times New Roman"/>
          <w:sz w:val="20"/>
          <w:szCs w:val="20"/>
        </w:rPr>
        <w:t xml:space="preserve"> 2.2.1/2.1.1.1200-03:</w:t>
      </w:r>
    </w:p>
    <w:p w:rsidR="007C06D1" w:rsidRPr="007C06D1" w:rsidRDefault="007C06D1" w:rsidP="007C06D1">
      <w:pPr>
        <w:tabs>
          <w:tab w:val="left" w:pos="567"/>
        </w:tabs>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 для кладбищ площадью от 20 га до 40га – 500м;</w:t>
      </w:r>
    </w:p>
    <w:p w:rsidR="007C06D1" w:rsidRPr="007C06D1" w:rsidRDefault="007C06D1" w:rsidP="007C06D1">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 для кладбищ площадью от10га до 20га  - 300 м; </w:t>
      </w:r>
    </w:p>
    <w:p w:rsidR="007C06D1" w:rsidRPr="007C06D1" w:rsidRDefault="007C06D1" w:rsidP="007C06D1">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 для кладбищ площадью 10га и менее – 100м;</w:t>
      </w:r>
    </w:p>
    <w:p w:rsidR="007C06D1" w:rsidRPr="007C06D1" w:rsidRDefault="007C06D1" w:rsidP="007C06D1">
      <w:pPr>
        <w:tabs>
          <w:tab w:val="left" w:pos="567"/>
        </w:tabs>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 для закрытых кладбищ и сельских кладбищ  - 50 м.</w:t>
      </w:r>
    </w:p>
    <w:p w:rsidR="007C06D1" w:rsidRPr="007C06D1" w:rsidRDefault="007C06D1" w:rsidP="007C06D1">
      <w:pPr>
        <w:overflowPunct w:val="0"/>
        <w:autoSpaceDE w:val="0"/>
        <w:autoSpaceDN w:val="0"/>
        <w:adjustRightInd w:val="0"/>
        <w:spacing w:after="0" w:line="240" w:lineRule="auto"/>
        <w:ind w:firstLine="510"/>
        <w:jc w:val="both"/>
        <w:rPr>
          <w:rFonts w:ascii="Times New Roman" w:eastAsia="Times New Roman" w:hAnsi="Times New Roman"/>
          <w:sz w:val="20"/>
          <w:szCs w:val="20"/>
        </w:rPr>
      </w:pPr>
    </w:p>
    <w:p w:rsidR="007C06D1" w:rsidRPr="007C06D1" w:rsidRDefault="007C06D1" w:rsidP="007C06D1">
      <w:pPr>
        <w:overflowPunct w:val="0"/>
        <w:autoSpaceDE w:val="0"/>
        <w:autoSpaceDN w:val="0"/>
        <w:adjustRightInd w:val="0"/>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1. Разрешенное использование:</w:t>
      </w:r>
    </w:p>
    <w:p w:rsidR="007C06D1" w:rsidRPr="007C06D1" w:rsidRDefault="007C06D1" w:rsidP="007C06D1">
      <w:pPr>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rPr>
      </w:pPr>
      <w:r w:rsidRPr="007C06D1">
        <w:rPr>
          <w:rFonts w:ascii="Times New Roman" w:eastAsia="Times New Roman" w:hAnsi="Times New Roman"/>
          <w:sz w:val="20"/>
          <w:szCs w:val="20"/>
          <w:lang/>
        </w:rPr>
        <w:t>- проведение работ по озеленению и благоустройству территории;</w:t>
      </w:r>
    </w:p>
    <w:p w:rsidR="007C06D1" w:rsidRPr="007C06D1" w:rsidRDefault="007C06D1" w:rsidP="007C06D1">
      <w:pPr>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rPr>
      </w:pPr>
      <w:r w:rsidRPr="007C06D1">
        <w:rPr>
          <w:rFonts w:ascii="Times New Roman" w:eastAsia="Times New Roman" w:hAnsi="Times New Roman"/>
          <w:sz w:val="20"/>
          <w:szCs w:val="20"/>
          <w:lang/>
        </w:rPr>
        <w:t>- размещение объектов, связанных с ритуальными услугами.</w:t>
      </w:r>
    </w:p>
    <w:p w:rsidR="007C06D1" w:rsidRPr="007C06D1" w:rsidRDefault="007C06D1" w:rsidP="007C06D1">
      <w:pPr>
        <w:overflowPunct w:val="0"/>
        <w:autoSpaceDE w:val="0"/>
        <w:autoSpaceDN w:val="0"/>
        <w:adjustRightInd w:val="0"/>
        <w:spacing w:after="0" w:line="240" w:lineRule="auto"/>
        <w:ind w:firstLine="510"/>
        <w:jc w:val="both"/>
        <w:rPr>
          <w:rFonts w:ascii="Times New Roman" w:eastAsia="Times New Roman" w:hAnsi="Times New Roman"/>
          <w:bCs/>
          <w:sz w:val="20"/>
          <w:szCs w:val="20"/>
          <w:lang/>
        </w:rPr>
      </w:pPr>
    </w:p>
    <w:p w:rsidR="007C06D1" w:rsidRPr="007C06D1" w:rsidRDefault="007C06D1" w:rsidP="007C06D1">
      <w:pPr>
        <w:suppressAutoHyphens/>
        <w:overflowPunct w:val="0"/>
        <w:autoSpaceDE w:val="0"/>
        <w:autoSpaceDN w:val="0"/>
        <w:adjustRightInd w:val="0"/>
        <w:spacing w:after="0" w:line="240" w:lineRule="auto"/>
        <w:ind w:firstLine="567"/>
        <w:jc w:val="both"/>
        <w:rPr>
          <w:rFonts w:ascii="Times New Roman" w:eastAsia="Times New Roman" w:hAnsi="Times New Roman"/>
          <w:bCs/>
          <w:sz w:val="20"/>
          <w:szCs w:val="20"/>
          <w:lang/>
        </w:rPr>
      </w:pPr>
      <w:r w:rsidRPr="007C06D1">
        <w:rPr>
          <w:rFonts w:ascii="Times New Roman" w:eastAsia="Times New Roman" w:hAnsi="Times New Roman"/>
          <w:sz w:val="20"/>
          <w:szCs w:val="20"/>
          <w:lang/>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C06D1" w:rsidRPr="007C06D1" w:rsidRDefault="007C06D1" w:rsidP="007C06D1">
      <w:pPr>
        <w:suppressAutoHyphens/>
        <w:overflowPunct w:val="0"/>
        <w:autoSpaceDE w:val="0"/>
        <w:autoSpaceDN w:val="0"/>
        <w:adjustRightInd w:val="0"/>
        <w:spacing w:after="0" w:line="240" w:lineRule="auto"/>
        <w:jc w:val="both"/>
        <w:rPr>
          <w:rFonts w:ascii="Times New Roman" w:eastAsia="Times New Roman" w:hAnsi="Times New Roman"/>
          <w:bCs/>
          <w:sz w:val="20"/>
          <w:szCs w:val="20"/>
        </w:rPr>
      </w:pPr>
    </w:p>
    <w:p w:rsidR="007C06D1" w:rsidRPr="007C06D1" w:rsidRDefault="007C06D1" w:rsidP="007C06D1">
      <w:pPr>
        <w:suppressAutoHyphens/>
        <w:overflowPunct w:val="0"/>
        <w:autoSpaceDE w:val="0"/>
        <w:autoSpaceDN w:val="0"/>
        <w:adjustRightInd w:val="0"/>
        <w:spacing w:after="0" w:line="240" w:lineRule="auto"/>
        <w:jc w:val="both"/>
        <w:rPr>
          <w:rFonts w:ascii="Times New Roman" w:eastAsia="Times New Roman" w:hAnsi="Times New Roman"/>
          <w:bCs/>
          <w:sz w:val="20"/>
          <w:szCs w:val="20"/>
        </w:rPr>
      </w:pPr>
      <w:r w:rsidRPr="007C06D1">
        <w:rPr>
          <w:rFonts w:ascii="Times New Roman" w:eastAsia="Times New Roman" w:hAnsi="Times New Roman"/>
          <w:bCs/>
          <w:sz w:val="20"/>
          <w:szCs w:val="20"/>
        </w:rPr>
        <w:t>Запрещается:</w:t>
      </w:r>
    </w:p>
    <w:p w:rsidR="007C06D1" w:rsidRPr="007C06D1" w:rsidRDefault="007C06D1" w:rsidP="007C06D1">
      <w:pPr>
        <w:tabs>
          <w:tab w:val="left" w:pos="72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w:t>
      </w:r>
      <w:r w:rsidRPr="007C06D1">
        <w:rPr>
          <w:rFonts w:ascii="Times New Roman" w:eastAsia="Times New Roman" w:hAnsi="Times New Roman"/>
          <w:sz w:val="20"/>
          <w:szCs w:val="20"/>
          <w:lang w:eastAsia="ru-RU"/>
        </w:rPr>
        <w:tab/>
        <w:t>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w:t>
      </w:r>
    </w:p>
    <w:p w:rsidR="007C06D1" w:rsidRPr="007C06D1" w:rsidRDefault="007C06D1" w:rsidP="007C06D1">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bCs/>
          <w:sz w:val="20"/>
          <w:szCs w:val="20"/>
          <w:lang w:eastAsia="ru-RU"/>
        </w:rPr>
      </w:pPr>
      <w:r w:rsidRPr="007C06D1">
        <w:rPr>
          <w:rFonts w:ascii="Times New Roman" w:eastAsia="Times New Roman" w:hAnsi="Times New Roman"/>
          <w:sz w:val="20"/>
          <w:szCs w:val="20"/>
          <w:lang w:eastAsia="ru-RU"/>
        </w:rPr>
        <w:t>- предоставление земель для садоводства и огородничества.</w:t>
      </w:r>
    </w:p>
    <w:p w:rsidR="007C06D1" w:rsidRPr="007C06D1" w:rsidRDefault="007C06D1" w:rsidP="007C06D1">
      <w:pPr>
        <w:keepNext/>
        <w:overflowPunct w:val="0"/>
        <w:autoSpaceDE w:val="0"/>
        <w:autoSpaceDN w:val="0"/>
        <w:adjustRightInd w:val="0"/>
        <w:spacing w:before="200" w:line="240" w:lineRule="auto"/>
        <w:ind w:firstLine="567"/>
        <w:jc w:val="both"/>
        <w:outlineLvl w:val="2"/>
        <w:rPr>
          <w:rFonts w:ascii="Times New Roman" w:eastAsia="Arial Unicode MS" w:hAnsi="Times New Roman"/>
          <w:bCs/>
          <w:sz w:val="20"/>
          <w:szCs w:val="20"/>
          <w:lang w:eastAsia="ru-RU"/>
        </w:rPr>
      </w:pPr>
      <w:bookmarkStart w:id="56" w:name="_Toc153700653"/>
      <w:bookmarkStart w:id="57" w:name="_Toc488329235"/>
      <w:r w:rsidRPr="007C06D1">
        <w:rPr>
          <w:rFonts w:ascii="Times New Roman" w:eastAsia="Arial Unicode MS" w:hAnsi="Times New Roman"/>
          <w:bCs/>
          <w:sz w:val="20"/>
          <w:szCs w:val="20"/>
          <w:lang w:eastAsia="ru-RU"/>
        </w:rPr>
        <w:t>Ст. 40 Санитарно-защитная зона «Свалок, отстойников»</w:t>
      </w:r>
      <w:bookmarkEnd w:id="56"/>
      <w:bookmarkEnd w:id="57"/>
      <w:r w:rsidRPr="007C06D1">
        <w:rPr>
          <w:rFonts w:ascii="Times New Roman" w:eastAsia="Arial Unicode MS" w:hAnsi="Times New Roman"/>
          <w:bCs/>
          <w:sz w:val="20"/>
          <w:szCs w:val="20"/>
          <w:lang w:eastAsia="ru-RU"/>
        </w:rPr>
        <w:t xml:space="preserve"> (СЗЗ-2)</w:t>
      </w:r>
    </w:p>
    <w:p w:rsidR="007C06D1" w:rsidRPr="007C06D1" w:rsidRDefault="007C06D1" w:rsidP="007C06D1">
      <w:pPr>
        <w:suppressAutoHyphens/>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 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 Ширина СЗЗ составляет 1000 м.</w:t>
      </w:r>
    </w:p>
    <w:p w:rsidR="007C06D1" w:rsidRPr="007C06D1" w:rsidRDefault="007C06D1" w:rsidP="007C06D1">
      <w:pPr>
        <w:overflowPunct w:val="0"/>
        <w:autoSpaceDE w:val="0"/>
        <w:autoSpaceDN w:val="0"/>
        <w:adjustRightInd w:val="0"/>
        <w:spacing w:after="0" w:line="240" w:lineRule="auto"/>
        <w:ind w:firstLine="510"/>
        <w:jc w:val="both"/>
        <w:rPr>
          <w:rFonts w:ascii="Times New Roman" w:eastAsia="Times New Roman" w:hAnsi="Times New Roman"/>
          <w:sz w:val="20"/>
          <w:szCs w:val="20"/>
        </w:rPr>
      </w:pPr>
    </w:p>
    <w:p w:rsidR="007C06D1" w:rsidRPr="007C06D1" w:rsidRDefault="007C06D1" w:rsidP="007C06D1">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1. Разрешенное использование:</w:t>
      </w: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7C06D1">
        <w:rPr>
          <w:rFonts w:ascii="Times New Roman" w:eastAsia="Times New Roman" w:hAnsi="Times New Roman"/>
          <w:sz w:val="20"/>
          <w:szCs w:val="20"/>
          <w:lang/>
        </w:rPr>
        <w:t>- проведение работ по озеленению и благоустройству территории.</w:t>
      </w:r>
    </w:p>
    <w:p w:rsidR="007C06D1" w:rsidRPr="007C06D1" w:rsidRDefault="007C06D1" w:rsidP="007C06D1">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p>
    <w:p w:rsidR="007C06D1" w:rsidRPr="007C06D1" w:rsidRDefault="007C06D1" w:rsidP="007C06D1">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0"/>
        </w:rPr>
      </w:pPr>
      <w:r w:rsidRPr="007C06D1">
        <w:rPr>
          <w:rFonts w:ascii="Times New Roman" w:eastAsia="Times New Roman" w:hAnsi="Times New Roman"/>
          <w:sz w:val="20"/>
          <w:szCs w:val="20"/>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C06D1" w:rsidRPr="007C06D1" w:rsidRDefault="007C06D1" w:rsidP="007C06D1">
      <w:pPr>
        <w:suppressAutoHyphens/>
        <w:overflowPunct w:val="0"/>
        <w:autoSpaceDE w:val="0"/>
        <w:autoSpaceDN w:val="0"/>
        <w:adjustRightInd w:val="0"/>
        <w:spacing w:after="0" w:line="240" w:lineRule="auto"/>
        <w:ind w:firstLine="510"/>
        <w:jc w:val="both"/>
        <w:rPr>
          <w:rFonts w:ascii="Times New Roman" w:eastAsia="Times New Roman" w:hAnsi="Times New Roman"/>
          <w:sz w:val="20"/>
          <w:szCs w:val="20"/>
        </w:rPr>
      </w:pPr>
    </w:p>
    <w:p w:rsidR="007C06D1" w:rsidRPr="007C06D1" w:rsidRDefault="007C06D1" w:rsidP="007C06D1">
      <w:pPr>
        <w:tabs>
          <w:tab w:val="left" w:pos="567"/>
        </w:tabs>
        <w:suppressAutoHyphens/>
        <w:overflowPunct w:val="0"/>
        <w:autoSpaceDE w:val="0"/>
        <w:autoSpaceDN w:val="0"/>
        <w:adjustRightInd w:val="0"/>
        <w:spacing w:after="0" w:line="240" w:lineRule="auto"/>
        <w:jc w:val="both"/>
        <w:rPr>
          <w:rFonts w:ascii="Times New Roman" w:eastAsia="Times New Roman" w:hAnsi="Times New Roman"/>
          <w:sz w:val="20"/>
          <w:szCs w:val="20"/>
        </w:rPr>
      </w:pPr>
      <w:r w:rsidRPr="007C06D1">
        <w:rPr>
          <w:rFonts w:ascii="Times New Roman" w:eastAsia="Times New Roman" w:hAnsi="Times New Roman"/>
          <w:sz w:val="20"/>
          <w:szCs w:val="20"/>
        </w:rPr>
        <w:t xml:space="preserve">Запрещается: </w:t>
      </w:r>
      <w:r w:rsidRPr="007C06D1">
        <w:rPr>
          <w:rFonts w:ascii="Times New Roman" w:eastAsia="Times New Roman" w:hAnsi="Times New Roman"/>
          <w:sz w:val="20"/>
          <w:szCs w:val="20"/>
        </w:rPr>
        <w:tab/>
      </w:r>
    </w:p>
    <w:p w:rsidR="007C06D1" w:rsidRPr="007C06D1" w:rsidRDefault="007C06D1" w:rsidP="007C06D1">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w:t>
      </w:r>
    </w:p>
    <w:p w:rsidR="007C06D1" w:rsidRPr="007C06D1" w:rsidRDefault="007C06D1" w:rsidP="007C06D1">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7C06D1">
        <w:rPr>
          <w:rFonts w:ascii="Times New Roman" w:eastAsia="Times New Roman" w:hAnsi="Times New Roman"/>
          <w:sz w:val="20"/>
          <w:szCs w:val="20"/>
          <w:lang w:eastAsia="ru-RU"/>
        </w:rPr>
        <w:t>- предоставление земель для садоводства и огородничества.</w:t>
      </w:r>
      <w:bookmarkStart w:id="58" w:name="_Toc153700655"/>
      <w:bookmarkStart w:id="59" w:name="_Toc196017937"/>
      <w:bookmarkStart w:id="60" w:name="_Toc257022856"/>
      <w:bookmarkStart w:id="61" w:name="_Toc488329236"/>
    </w:p>
    <w:p w:rsidR="007C06D1" w:rsidRPr="007C06D1" w:rsidRDefault="007C06D1" w:rsidP="007C06D1">
      <w:pPr>
        <w:keepNext/>
        <w:overflowPunct w:val="0"/>
        <w:autoSpaceDE w:val="0"/>
        <w:autoSpaceDN w:val="0"/>
        <w:adjustRightInd w:val="0"/>
        <w:spacing w:before="200" w:line="240" w:lineRule="auto"/>
        <w:ind w:firstLine="567"/>
        <w:jc w:val="both"/>
        <w:outlineLvl w:val="2"/>
        <w:rPr>
          <w:rFonts w:ascii="Times New Roman" w:eastAsia="Arial Unicode MS" w:hAnsi="Times New Roman"/>
          <w:sz w:val="20"/>
          <w:szCs w:val="20"/>
          <w:lang w:eastAsia="ru-RU"/>
        </w:rPr>
      </w:pPr>
      <w:r w:rsidRPr="007C06D1">
        <w:rPr>
          <w:rFonts w:ascii="Times New Roman" w:eastAsia="Arial Unicode MS" w:hAnsi="Times New Roman"/>
          <w:sz w:val="20"/>
          <w:szCs w:val="20"/>
          <w:lang w:eastAsia="ru-RU"/>
        </w:rPr>
        <w:t xml:space="preserve">Ст. 41  </w:t>
      </w:r>
      <w:bookmarkStart w:id="62" w:name="_Toc256002143"/>
      <w:r w:rsidRPr="007C06D1">
        <w:rPr>
          <w:rFonts w:ascii="Times New Roman" w:eastAsia="Arial Unicode MS" w:hAnsi="Times New Roman"/>
          <w:sz w:val="20"/>
          <w:szCs w:val="20"/>
          <w:lang w:eastAsia="ru-RU"/>
        </w:rPr>
        <w:t>Охранная зона автомобильных дорог</w:t>
      </w:r>
      <w:bookmarkEnd w:id="59"/>
      <w:bookmarkEnd w:id="60"/>
      <w:bookmarkEnd w:id="62"/>
      <w:r w:rsidRPr="007C06D1">
        <w:rPr>
          <w:rFonts w:ascii="Times New Roman" w:eastAsia="Arial Unicode MS" w:hAnsi="Times New Roman"/>
          <w:sz w:val="20"/>
          <w:szCs w:val="20"/>
          <w:lang w:eastAsia="ru-RU"/>
        </w:rPr>
        <w:t xml:space="preserve"> (Придорожная полоса)</w:t>
      </w:r>
      <w:bookmarkEnd w:id="61"/>
      <w:r w:rsidRPr="007C06D1">
        <w:rPr>
          <w:rFonts w:ascii="Times New Roman" w:eastAsia="Arial Unicode MS" w:hAnsi="Times New Roman"/>
          <w:sz w:val="20"/>
          <w:szCs w:val="20"/>
          <w:lang w:eastAsia="ru-RU"/>
        </w:rPr>
        <w:t xml:space="preserve">    </w:t>
      </w:r>
    </w:p>
    <w:p w:rsidR="007C06D1" w:rsidRPr="007C06D1" w:rsidRDefault="007C06D1" w:rsidP="007C06D1">
      <w:pPr>
        <w:overflowPunct w:val="0"/>
        <w:autoSpaceDE w:val="0"/>
        <w:autoSpaceDN w:val="0"/>
        <w:adjustRightInd w:val="0"/>
        <w:spacing w:after="0" w:line="240" w:lineRule="auto"/>
        <w:jc w:val="both"/>
        <w:rPr>
          <w:rFonts w:ascii="Times New Roman" w:eastAsia="Times New Roman" w:hAnsi="Times New Roman"/>
          <w:sz w:val="20"/>
          <w:szCs w:val="20"/>
        </w:rPr>
      </w:pPr>
      <w:r w:rsidRPr="007C06D1">
        <w:rPr>
          <w:rFonts w:ascii="Times New Roman" w:eastAsia="Times New Roman" w:hAnsi="Times New Roman"/>
          <w:sz w:val="20"/>
          <w:szCs w:val="20"/>
        </w:rPr>
        <w:t>Требуется:</w:t>
      </w:r>
    </w:p>
    <w:p w:rsidR="007C06D1" w:rsidRPr="007C06D1" w:rsidRDefault="007C06D1" w:rsidP="007C06D1">
      <w:pPr>
        <w:overflowPunct w:val="0"/>
        <w:autoSpaceDE w:val="0"/>
        <w:autoSpaceDN w:val="0"/>
        <w:adjustRightInd w:val="0"/>
        <w:spacing w:after="0" w:line="240" w:lineRule="auto"/>
        <w:jc w:val="both"/>
        <w:rPr>
          <w:rFonts w:ascii="Times New Roman" w:eastAsia="Times New Roman" w:hAnsi="Times New Roman"/>
          <w:sz w:val="20"/>
          <w:szCs w:val="20"/>
        </w:rPr>
      </w:pPr>
    </w:p>
    <w:p w:rsidR="007C06D1" w:rsidRPr="007C06D1" w:rsidRDefault="007C06D1" w:rsidP="007C06D1">
      <w:pPr>
        <w:autoSpaceDE w:val="0"/>
        <w:autoSpaceDN w:val="0"/>
        <w:adjustRightInd w:val="0"/>
        <w:spacing w:after="0" w:line="240" w:lineRule="auto"/>
        <w:ind w:firstLine="180"/>
        <w:jc w:val="both"/>
        <w:rPr>
          <w:rFonts w:ascii="Times New Roman" w:eastAsia="Times New Roman" w:hAnsi="Times New Roman"/>
          <w:color w:val="000000"/>
          <w:sz w:val="20"/>
          <w:szCs w:val="20"/>
        </w:rPr>
      </w:pPr>
      <w:r w:rsidRPr="007C06D1">
        <w:rPr>
          <w:rFonts w:ascii="Times New Roman" w:eastAsia="Times New Roman" w:hAnsi="Times New Roman"/>
          <w:color w:val="000000"/>
          <w:sz w:val="20"/>
          <w:szCs w:val="20"/>
        </w:rPr>
        <w:t xml:space="preserve">В соответствии со </w:t>
      </w:r>
      <w:proofErr w:type="spellStart"/>
      <w:r w:rsidRPr="007C06D1">
        <w:rPr>
          <w:rFonts w:ascii="Times New Roman" w:eastAsia="Times New Roman" w:hAnsi="Times New Roman"/>
          <w:color w:val="000000"/>
          <w:sz w:val="20"/>
          <w:szCs w:val="20"/>
        </w:rPr>
        <w:t>СНиП</w:t>
      </w:r>
      <w:proofErr w:type="spellEnd"/>
      <w:r w:rsidRPr="007C06D1">
        <w:rPr>
          <w:rFonts w:ascii="Times New Roman" w:eastAsia="Times New Roman" w:hAnsi="Times New Roman"/>
          <w:color w:val="000000"/>
          <w:sz w:val="20"/>
          <w:szCs w:val="20"/>
        </w:rPr>
        <w:t xml:space="preserve"> 2.05.02-85 и </w:t>
      </w:r>
      <w:proofErr w:type="spellStart"/>
      <w:r w:rsidRPr="007C06D1">
        <w:rPr>
          <w:rFonts w:ascii="Times New Roman" w:eastAsia="Times New Roman" w:hAnsi="Times New Roman"/>
          <w:color w:val="000000"/>
          <w:sz w:val="20"/>
          <w:szCs w:val="20"/>
        </w:rPr>
        <w:t>СНиП</w:t>
      </w:r>
      <w:proofErr w:type="spellEnd"/>
      <w:r w:rsidRPr="007C06D1">
        <w:rPr>
          <w:rFonts w:ascii="Times New Roman" w:eastAsia="Times New Roman" w:hAnsi="Times New Roman"/>
          <w:color w:val="000000"/>
          <w:sz w:val="20"/>
          <w:szCs w:val="20"/>
        </w:rPr>
        <w:t xml:space="preserve"> 2.07.01 – 89* (требованиями разд.9): </w:t>
      </w:r>
    </w:p>
    <w:p w:rsidR="007C06D1" w:rsidRPr="007C06D1" w:rsidRDefault="007C06D1" w:rsidP="007C06D1">
      <w:pPr>
        <w:autoSpaceDE w:val="0"/>
        <w:autoSpaceDN w:val="0"/>
        <w:adjustRightInd w:val="0"/>
        <w:spacing w:after="0" w:line="240" w:lineRule="auto"/>
        <w:ind w:firstLine="567"/>
        <w:jc w:val="both"/>
        <w:rPr>
          <w:rFonts w:ascii="Times New Roman" w:eastAsia="Times New Roman" w:hAnsi="Times New Roman"/>
          <w:color w:val="000000"/>
          <w:sz w:val="20"/>
          <w:szCs w:val="20"/>
        </w:rPr>
      </w:pPr>
      <w:r w:rsidRPr="007C06D1">
        <w:rPr>
          <w:rFonts w:ascii="Times New Roman" w:eastAsia="Times New Roman" w:hAnsi="Times New Roman"/>
          <w:color w:val="000000"/>
          <w:sz w:val="20"/>
          <w:szCs w:val="20"/>
        </w:rPr>
        <w:t xml:space="preserve">- расстояние от бровки земляного полотна до жилой застройки для дорог общей сети I, II, III категорий не менее 100 м, до садоводческих товариществ не менее 50 м; </w:t>
      </w:r>
    </w:p>
    <w:p w:rsidR="007C06D1" w:rsidRPr="007C06D1" w:rsidRDefault="007C06D1" w:rsidP="007C06D1">
      <w:pPr>
        <w:autoSpaceDE w:val="0"/>
        <w:autoSpaceDN w:val="0"/>
        <w:adjustRightInd w:val="0"/>
        <w:spacing w:after="0" w:line="240" w:lineRule="auto"/>
        <w:ind w:firstLine="567"/>
        <w:jc w:val="both"/>
        <w:rPr>
          <w:rFonts w:ascii="Times New Roman" w:eastAsia="Times New Roman" w:hAnsi="Times New Roman"/>
          <w:color w:val="000000"/>
          <w:sz w:val="20"/>
          <w:szCs w:val="20"/>
        </w:rPr>
      </w:pPr>
      <w:r w:rsidRPr="007C06D1">
        <w:rPr>
          <w:rFonts w:ascii="Times New Roman" w:eastAsia="Times New Roman" w:hAnsi="Times New Roman"/>
          <w:color w:val="000000"/>
          <w:sz w:val="20"/>
          <w:szCs w:val="20"/>
        </w:rPr>
        <w:t xml:space="preserve">- расстояние от бровки земляного полотна до жилой застройки для дорог IV категории – не менее 50м, до садоводческих товариществ – не менее 25 м. </w:t>
      </w:r>
    </w:p>
    <w:p w:rsidR="007C06D1" w:rsidRPr="007C06D1" w:rsidRDefault="007C06D1" w:rsidP="00C01A0E">
      <w:pPr>
        <w:autoSpaceDE w:val="0"/>
        <w:autoSpaceDN w:val="0"/>
        <w:adjustRightInd w:val="0"/>
        <w:spacing w:after="0" w:line="240" w:lineRule="auto"/>
        <w:ind w:firstLine="567"/>
        <w:jc w:val="both"/>
        <w:rPr>
          <w:rFonts w:ascii="Times New Roman" w:eastAsia="Times New Roman" w:hAnsi="Times New Roman"/>
          <w:color w:val="000000"/>
          <w:sz w:val="20"/>
          <w:szCs w:val="20"/>
        </w:rPr>
      </w:pPr>
      <w:r w:rsidRPr="007C06D1">
        <w:rPr>
          <w:rFonts w:ascii="Times New Roman" w:eastAsia="Times New Roman" w:hAnsi="Times New Roman"/>
          <w:color w:val="000000"/>
          <w:sz w:val="20"/>
          <w:szCs w:val="20"/>
        </w:rPr>
        <w:t>- для защиты застройки от шума и выхлопных газов автомобилей вдоль дороги размещается полоса зеленых насаждений шириной не менее 10 м.</w:t>
      </w:r>
      <w:bookmarkStart w:id="63" w:name="_Toc288209577"/>
      <w:bookmarkStart w:id="64" w:name="_Toc257022857"/>
      <w:bookmarkStart w:id="65" w:name="_Toc488329238"/>
    </w:p>
    <w:p w:rsidR="007C06D1" w:rsidRPr="007C06D1" w:rsidRDefault="007C06D1" w:rsidP="007C06D1">
      <w:pPr>
        <w:keepNext/>
        <w:overflowPunct w:val="0"/>
        <w:autoSpaceDE w:val="0"/>
        <w:autoSpaceDN w:val="0"/>
        <w:adjustRightInd w:val="0"/>
        <w:spacing w:before="200" w:line="240" w:lineRule="auto"/>
        <w:ind w:firstLine="567"/>
        <w:jc w:val="both"/>
        <w:outlineLvl w:val="2"/>
        <w:rPr>
          <w:rFonts w:ascii="Times New Roman" w:eastAsia="Arial Unicode MS" w:hAnsi="Times New Roman"/>
          <w:sz w:val="20"/>
          <w:szCs w:val="20"/>
          <w:lang w:eastAsia="ru-RU"/>
        </w:rPr>
      </w:pPr>
      <w:r w:rsidRPr="007C06D1">
        <w:rPr>
          <w:rFonts w:ascii="Times New Roman" w:eastAsia="Arial Unicode MS" w:hAnsi="Times New Roman"/>
          <w:sz w:val="20"/>
          <w:szCs w:val="20"/>
          <w:lang w:eastAsia="ru-RU"/>
        </w:rPr>
        <w:t>Ст. 42 Санитарно-защитная зона «</w:t>
      </w:r>
      <w:proofErr w:type="spellStart"/>
      <w:r w:rsidRPr="007C06D1">
        <w:rPr>
          <w:rFonts w:ascii="Times New Roman" w:eastAsia="Arial Unicode MS" w:hAnsi="Times New Roman"/>
          <w:sz w:val="20"/>
          <w:szCs w:val="20"/>
          <w:lang w:eastAsia="ru-RU"/>
        </w:rPr>
        <w:t>Электроподстанций</w:t>
      </w:r>
      <w:proofErr w:type="spellEnd"/>
      <w:r w:rsidRPr="007C06D1">
        <w:rPr>
          <w:rFonts w:ascii="Times New Roman" w:eastAsia="Arial Unicode MS" w:hAnsi="Times New Roman"/>
          <w:sz w:val="20"/>
          <w:szCs w:val="20"/>
          <w:lang w:eastAsia="ru-RU"/>
        </w:rPr>
        <w:t>»</w:t>
      </w:r>
      <w:bookmarkEnd w:id="64"/>
      <w:bookmarkEnd w:id="65"/>
      <w:r w:rsidRPr="007C06D1">
        <w:rPr>
          <w:rFonts w:ascii="Times New Roman" w:eastAsia="Arial Unicode MS" w:hAnsi="Times New Roman"/>
          <w:sz w:val="20"/>
          <w:szCs w:val="20"/>
          <w:lang w:eastAsia="ru-RU"/>
        </w:rPr>
        <w:t xml:space="preserve"> (СЗЗ-3)</w:t>
      </w:r>
    </w:p>
    <w:p w:rsidR="007C06D1" w:rsidRPr="007C06D1" w:rsidRDefault="007C06D1" w:rsidP="007C06D1">
      <w:pPr>
        <w:suppressAutoHyphens/>
        <w:autoSpaceDE w:val="0"/>
        <w:autoSpaceDN w:val="0"/>
        <w:adjustRightInd w:val="0"/>
        <w:spacing w:after="0" w:line="240" w:lineRule="auto"/>
        <w:ind w:firstLine="567"/>
        <w:jc w:val="both"/>
        <w:rPr>
          <w:rFonts w:ascii="Times New Roman" w:eastAsia="Times New Roman" w:hAnsi="Times New Roman"/>
          <w:color w:val="000000"/>
          <w:sz w:val="20"/>
          <w:szCs w:val="20"/>
        </w:rPr>
      </w:pPr>
      <w:proofErr w:type="gramStart"/>
      <w:r w:rsidRPr="007C06D1">
        <w:rPr>
          <w:rFonts w:ascii="Times New Roman" w:eastAsia="Times New Roman" w:hAnsi="Times New Roman"/>
          <w:color w:val="000000"/>
          <w:sz w:val="20"/>
          <w:szCs w:val="20"/>
        </w:rPr>
        <w:t xml:space="preserve">Понизительные подстанции с трансформаторами мощностью 16 тыс. кВ·А и выше и пункты перехода воздушных линий в кабельные, размещаемые на селитебной территории, а на территории курортных </w:t>
      </w:r>
      <w:r w:rsidRPr="007C06D1">
        <w:rPr>
          <w:rFonts w:ascii="Times New Roman" w:eastAsia="Times New Roman" w:hAnsi="Times New Roman"/>
          <w:color w:val="000000"/>
          <w:sz w:val="20"/>
          <w:szCs w:val="20"/>
        </w:rPr>
        <w:lastRenderedPageBreak/>
        <w:t>комплексов - все трансформаторные подстанции и распределительные устройства следует предусматривать закрытого типа.</w:t>
      </w:r>
      <w:proofErr w:type="gramEnd"/>
      <w:r w:rsidRPr="007C06D1">
        <w:rPr>
          <w:rFonts w:ascii="Times New Roman" w:eastAsia="Times New Roman" w:hAnsi="Times New Roman"/>
          <w:color w:val="000000"/>
          <w:sz w:val="20"/>
          <w:szCs w:val="20"/>
        </w:rPr>
        <w:t xml:space="preserve"> На подходах к подстанции и пунктам перехода воздушных линий в кабельные следует предусматривать технические полосы для ввода и вывода кабельных и воздушных линий.</w:t>
      </w:r>
    </w:p>
    <w:p w:rsidR="007C06D1" w:rsidRPr="007C06D1" w:rsidRDefault="007C06D1" w:rsidP="007C06D1">
      <w:pPr>
        <w:suppressAutoHyphens/>
        <w:autoSpaceDE w:val="0"/>
        <w:autoSpaceDN w:val="0"/>
        <w:adjustRightInd w:val="0"/>
        <w:spacing w:after="0" w:line="240" w:lineRule="auto"/>
        <w:ind w:firstLine="567"/>
        <w:jc w:val="both"/>
        <w:rPr>
          <w:rFonts w:ascii="Times New Roman" w:eastAsia="Times New Roman" w:hAnsi="Times New Roman"/>
          <w:color w:val="000000"/>
          <w:sz w:val="20"/>
          <w:szCs w:val="20"/>
        </w:rPr>
      </w:pPr>
      <w:r w:rsidRPr="007C06D1">
        <w:rPr>
          <w:rFonts w:ascii="Times New Roman" w:eastAsia="Times New Roman" w:hAnsi="Times New Roman"/>
          <w:color w:val="000000"/>
          <w:sz w:val="20"/>
          <w:szCs w:val="20"/>
        </w:rPr>
        <w:t>Размеры земельных участков для закрытых понизительных подстанций, включая комплектные и распределительные устройства напряжением 110-220 кВ, следует принимать не более 0,6 га, а пунктов перехода воздушных линий в кабельные - не более 0,1 га.</w:t>
      </w:r>
    </w:p>
    <w:p w:rsidR="007C06D1" w:rsidRPr="007C06D1" w:rsidRDefault="007C06D1" w:rsidP="007C06D1">
      <w:pPr>
        <w:suppressAutoHyphens/>
        <w:spacing w:after="0" w:line="240" w:lineRule="auto"/>
        <w:ind w:firstLine="567"/>
        <w:jc w:val="both"/>
        <w:rPr>
          <w:rFonts w:ascii="Times New Roman" w:eastAsia="Times New Roman" w:hAnsi="Times New Roman"/>
          <w:color w:val="000000"/>
          <w:sz w:val="20"/>
          <w:szCs w:val="20"/>
        </w:rPr>
      </w:pPr>
      <w:r w:rsidRPr="007C06D1">
        <w:rPr>
          <w:rFonts w:ascii="Times New Roman" w:eastAsia="Times New Roman" w:hAnsi="Times New Roman"/>
          <w:color w:val="000000"/>
          <w:sz w:val="20"/>
          <w:szCs w:val="20"/>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w:t>
      </w:r>
      <w:proofErr w:type="spellStart"/>
      <w:r w:rsidRPr="007C06D1">
        <w:rPr>
          <w:rFonts w:ascii="Times New Roman" w:eastAsia="Times New Roman" w:hAnsi="Times New Roman"/>
          <w:color w:val="000000"/>
          <w:sz w:val="20"/>
          <w:szCs w:val="20"/>
        </w:rPr>
        <w:t>шумозащите</w:t>
      </w:r>
      <w:proofErr w:type="spellEnd"/>
      <w:r w:rsidRPr="007C06D1">
        <w:rPr>
          <w:rFonts w:ascii="Times New Roman" w:eastAsia="Times New Roman" w:hAnsi="Times New Roman"/>
          <w:color w:val="000000"/>
          <w:sz w:val="20"/>
          <w:szCs w:val="20"/>
        </w:rPr>
        <w:t xml:space="preserve"> расстояние от них следует принимать:</w:t>
      </w:r>
    </w:p>
    <w:p w:rsidR="007C06D1" w:rsidRPr="007C06D1" w:rsidRDefault="007C06D1" w:rsidP="007C06D1">
      <w:pPr>
        <w:suppressAutoHyphens/>
        <w:spacing w:after="0" w:line="240" w:lineRule="auto"/>
        <w:ind w:firstLine="567"/>
        <w:jc w:val="both"/>
        <w:rPr>
          <w:rFonts w:ascii="Times New Roman" w:eastAsia="Times New Roman" w:hAnsi="Times New Roman"/>
          <w:color w:val="000000"/>
          <w:sz w:val="20"/>
          <w:szCs w:val="20"/>
        </w:rPr>
      </w:pPr>
      <w:r w:rsidRPr="007C06D1">
        <w:rPr>
          <w:rFonts w:ascii="Times New Roman" w:eastAsia="Times New Roman" w:hAnsi="Times New Roman"/>
          <w:color w:val="000000"/>
          <w:sz w:val="20"/>
          <w:szCs w:val="20"/>
        </w:rPr>
        <w:t>- до окон жилых и общественных зданий следует - не менее 10 м;</w:t>
      </w:r>
    </w:p>
    <w:p w:rsidR="007C06D1" w:rsidRPr="007C06D1" w:rsidRDefault="007C06D1" w:rsidP="007C06D1">
      <w:pPr>
        <w:suppressAutoHyphens/>
        <w:autoSpaceDE w:val="0"/>
        <w:autoSpaceDN w:val="0"/>
        <w:adjustRightInd w:val="0"/>
        <w:spacing w:after="0" w:line="240" w:lineRule="auto"/>
        <w:ind w:firstLine="567"/>
        <w:jc w:val="both"/>
        <w:rPr>
          <w:rFonts w:ascii="Times New Roman" w:eastAsia="Times New Roman" w:hAnsi="Times New Roman"/>
          <w:color w:val="000000"/>
          <w:sz w:val="20"/>
          <w:szCs w:val="20"/>
        </w:rPr>
      </w:pPr>
      <w:r w:rsidRPr="007C06D1">
        <w:rPr>
          <w:rFonts w:ascii="Times New Roman" w:eastAsia="Times New Roman" w:hAnsi="Times New Roman"/>
          <w:color w:val="000000"/>
          <w:sz w:val="20"/>
          <w:szCs w:val="20"/>
        </w:rPr>
        <w:t>- до зданий лечебно-профилактических учреждений - не менее 15 м.</w:t>
      </w:r>
      <w:bookmarkStart w:id="66" w:name="_Toc488329239"/>
      <w:bookmarkEnd w:id="63"/>
    </w:p>
    <w:bookmarkEnd w:id="58"/>
    <w:bookmarkEnd w:id="66"/>
    <w:p w:rsidR="000B18C5" w:rsidRPr="00F13A15" w:rsidRDefault="000B18C5" w:rsidP="007C06D1">
      <w:pPr>
        <w:spacing w:after="0" w:line="240" w:lineRule="auto"/>
        <w:jc w:val="both"/>
        <w:rPr>
          <w:sz w:val="20"/>
          <w:szCs w:val="20"/>
        </w:rPr>
      </w:pPr>
    </w:p>
    <w:p w:rsidR="00F13A15" w:rsidRPr="00F13A15" w:rsidRDefault="00F13A15" w:rsidP="00F13A15">
      <w:pPr>
        <w:keepNext/>
        <w:tabs>
          <w:tab w:val="left" w:pos="-2410"/>
          <w:tab w:val="left" w:pos="567"/>
        </w:tabs>
        <w:spacing w:after="0" w:line="240" w:lineRule="auto"/>
        <w:jc w:val="center"/>
        <w:outlineLvl w:val="2"/>
        <w:rPr>
          <w:rFonts w:ascii="Times New Roman" w:eastAsia="Times New Roman" w:hAnsi="Times New Roman"/>
          <w:sz w:val="20"/>
          <w:szCs w:val="20"/>
          <w:lang w:eastAsia="ru-RU"/>
        </w:rPr>
      </w:pPr>
      <w:r w:rsidRPr="00F13A15">
        <w:rPr>
          <w:rFonts w:ascii="Times New Roman" w:eastAsia="Times New Roman" w:hAnsi="Times New Roman"/>
          <w:sz w:val="20"/>
          <w:szCs w:val="20"/>
          <w:lang w:eastAsia="ru-RU"/>
        </w:rPr>
        <w:t>БОГУЧАНСКИЙ РАЙОННЫЙ СОВЕТ ДЕПУТАТОВ</w:t>
      </w:r>
    </w:p>
    <w:p w:rsidR="00F13A15" w:rsidRPr="00F13A15" w:rsidRDefault="002224A8" w:rsidP="002224A8">
      <w:pPr>
        <w:keepNext/>
        <w:tabs>
          <w:tab w:val="left" w:pos="-2410"/>
          <w:tab w:val="left" w:pos="567"/>
        </w:tabs>
        <w:spacing w:after="0" w:line="240" w:lineRule="auto"/>
        <w:jc w:val="center"/>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РЕШЕНИЕ</w:t>
      </w:r>
    </w:p>
    <w:p w:rsidR="002224A8" w:rsidRPr="000B0047" w:rsidRDefault="002224A8" w:rsidP="002224A8">
      <w:pPr>
        <w:spacing w:after="0" w:line="240" w:lineRule="auto"/>
        <w:jc w:val="center"/>
        <w:rPr>
          <w:rFonts w:ascii="Times New Roman" w:eastAsia="Times New Roman" w:hAnsi="Times New Roman"/>
          <w:bCs/>
          <w:sz w:val="20"/>
          <w:szCs w:val="20"/>
          <w:lang w:eastAsia="ru-RU"/>
        </w:rPr>
      </w:pPr>
      <w:r w:rsidRPr="000B0047">
        <w:rPr>
          <w:rFonts w:ascii="Times New Roman" w:eastAsia="Times New Roman" w:hAnsi="Times New Roman"/>
          <w:bCs/>
          <w:sz w:val="20"/>
          <w:szCs w:val="20"/>
          <w:lang w:eastAsia="ru-RU"/>
        </w:rPr>
        <w:t xml:space="preserve">18. 10. 2018                             с. </w:t>
      </w:r>
      <w:proofErr w:type="spellStart"/>
      <w:r w:rsidRPr="000B0047">
        <w:rPr>
          <w:rFonts w:ascii="Times New Roman" w:eastAsia="Times New Roman" w:hAnsi="Times New Roman"/>
          <w:bCs/>
          <w:sz w:val="20"/>
          <w:szCs w:val="20"/>
          <w:lang w:eastAsia="ru-RU"/>
        </w:rPr>
        <w:t>Богучаны</w:t>
      </w:r>
      <w:proofErr w:type="spellEnd"/>
      <w:r w:rsidRPr="000B0047">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 28/1-215</w:t>
      </w:r>
    </w:p>
    <w:p w:rsidR="00F13A15" w:rsidRPr="00F13A15" w:rsidRDefault="00F13A15" w:rsidP="00F13A15">
      <w:pPr>
        <w:spacing w:after="0" w:line="240" w:lineRule="auto"/>
        <w:rPr>
          <w:rFonts w:ascii="Times New Roman" w:eastAsia="Times New Roman" w:hAnsi="Times New Roman"/>
          <w:sz w:val="20"/>
          <w:szCs w:val="20"/>
          <w:lang w:eastAsia="ru-RU"/>
        </w:rPr>
      </w:pPr>
    </w:p>
    <w:p w:rsidR="00F13A15" w:rsidRPr="00F13A15" w:rsidRDefault="00F13A15" w:rsidP="00F13A15">
      <w:pPr>
        <w:spacing w:after="0" w:line="240" w:lineRule="auto"/>
        <w:jc w:val="both"/>
        <w:rPr>
          <w:rFonts w:ascii="Times New Roman" w:hAnsi="Times New Roman"/>
          <w:bCs/>
          <w:sz w:val="20"/>
          <w:szCs w:val="20"/>
        </w:rPr>
      </w:pPr>
      <w:r w:rsidRPr="00F13A15">
        <w:rPr>
          <w:rFonts w:ascii="Times New Roman" w:hAnsi="Times New Roman"/>
          <w:bCs/>
          <w:sz w:val="20"/>
          <w:szCs w:val="20"/>
        </w:rPr>
        <w:t xml:space="preserve">     О внесении изменений в решение Богучанского районного Совета депутатов от 21.12.2017 № 21/1-161 «Об утверждении мероприятий по капитальному ремонту и реконструкции объектов и сооружений коммунального назначения в Богучанском районе на 2018 год и плановый период 2019-2020 годов»</w:t>
      </w:r>
    </w:p>
    <w:p w:rsidR="00F13A15" w:rsidRPr="00F13A15" w:rsidRDefault="00F13A15" w:rsidP="00F13A15">
      <w:pPr>
        <w:spacing w:after="0" w:line="240" w:lineRule="auto"/>
        <w:rPr>
          <w:rFonts w:ascii="Times New Roman" w:eastAsia="Times New Roman" w:hAnsi="Times New Roman"/>
          <w:sz w:val="20"/>
          <w:szCs w:val="20"/>
          <w:lang w:eastAsia="ru-RU"/>
        </w:rPr>
      </w:pPr>
    </w:p>
    <w:p w:rsidR="00F13A15" w:rsidRPr="00F13A15" w:rsidRDefault="00F13A15" w:rsidP="00F13A15">
      <w:pPr>
        <w:spacing w:after="0" w:line="240" w:lineRule="auto"/>
        <w:ind w:firstLine="709"/>
        <w:jc w:val="both"/>
        <w:rPr>
          <w:rFonts w:ascii="Times New Roman" w:eastAsia="Times New Roman" w:hAnsi="Times New Roman"/>
          <w:sz w:val="20"/>
          <w:szCs w:val="20"/>
          <w:lang w:eastAsia="ru-RU"/>
        </w:rPr>
      </w:pPr>
      <w:r w:rsidRPr="00F13A15">
        <w:rPr>
          <w:rFonts w:ascii="Times New Roman" w:eastAsia="Times New Roman" w:hAnsi="Times New Roman"/>
          <w:sz w:val="20"/>
          <w:szCs w:val="20"/>
          <w:lang w:eastAsia="ru-RU"/>
        </w:rPr>
        <w:t xml:space="preserve">В соответствии со ст.210 Гражданского кодекса Российской Федерации, ст. 32, 36 Устава Богучанского района Красноярского края, </w:t>
      </w:r>
      <w:proofErr w:type="spellStart"/>
      <w:r w:rsidRPr="00F13A15">
        <w:rPr>
          <w:rFonts w:ascii="Times New Roman" w:eastAsia="Times New Roman" w:hAnsi="Times New Roman"/>
          <w:sz w:val="20"/>
          <w:szCs w:val="20"/>
          <w:lang w:eastAsia="ru-RU"/>
        </w:rPr>
        <w:t>Богучанский</w:t>
      </w:r>
      <w:proofErr w:type="spellEnd"/>
      <w:r w:rsidRPr="00F13A15">
        <w:rPr>
          <w:rFonts w:ascii="Times New Roman" w:eastAsia="Times New Roman" w:hAnsi="Times New Roman"/>
          <w:sz w:val="20"/>
          <w:szCs w:val="20"/>
          <w:lang w:eastAsia="ru-RU"/>
        </w:rPr>
        <w:t xml:space="preserve"> районный Совет депутатов РЕШИЛ:</w:t>
      </w:r>
    </w:p>
    <w:p w:rsidR="00F13A15" w:rsidRPr="00F13A15" w:rsidRDefault="00F13A15" w:rsidP="00F13A15">
      <w:pPr>
        <w:spacing w:after="0" w:line="240" w:lineRule="auto"/>
        <w:jc w:val="center"/>
        <w:rPr>
          <w:rFonts w:ascii="Times New Roman" w:eastAsia="Times New Roman" w:hAnsi="Times New Roman"/>
          <w:sz w:val="20"/>
          <w:szCs w:val="20"/>
          <w:lang w:eastAsia="ru-RU"/>
        </w:rPr>
      </w:pPr>
    </w:p>
    <w:p w:rsidR="00F13A15" w:rsidRPr="00F13A15" w:rsidRDefault="00F13A15" w:rsidP="00B6524A">
      <w:pPr>
        <w:numPr>
          <w:ilvl w:val="0"/>
          <w:numId w:val="17"/>
        </w:numPr>
        <w:spacing w:after="0" w:line="240" w:lineRule="auto"/>
        <w:ind w:left="0" w:firstLine="709"/>
        <w:jc w:val="both"/>
        <w:rPr>
          <w:rFonts w:ascii="Times New Roman" w:eastAsia="Times New Roman" w:hAnsi="Times New Roman"/>
          <w:sz w:val="20"/>
          <w:szCs w:val="20"/>
          <w:lang w:eastAsia="ru-RU"/>
        </w:rPr>
      </w:pPr>
      <w:r w:rsidRPr="00F13A15">
        <w:rPr>
          <w:rFonts w:ascii="Times New Roman" w:eastAsia="Times New Roman" w:hAnsi="Times New Roman"/>
          <w:sz w:val="20"/>
          <w:szCs w:val="20"/>
          <w:lang w:eastAsia="ru-RU"/>
        </w:rPr>
        <w:t xml:space="preserve">Внести в решение Богучанского </w:t>
      </w:r>
      <w:r w:rsidRPr="00F13A15">
        <w:rPr>
          <w:rFonts w:ascii="Times New Roman" w:hAnsi="Times New Roman"/>
          <w:bCs/>
          <w:sz w:val="20"/>
          <w:szCs w:val="20"/>
        </w:rPr>
        <w:t>районного Совета депутатов от 21.12.2017 № 21/1-161</w:t>
      </w:r>
      <w:r w:rsidRPr="00F13A15">
        <w:rPr>
          <w:rFonts w:ascii="Times New Roman" w:eastAsia="Times New Roman" w:hAnsi="Times New Roman"/>
          <w:sz w:val="20"/>
          <w:szCs w:val="20"/>
          <w:lang w:eastAsia="ru-RU"/>
        </w:rPr>
        <w:t xml:space="preserve"> </w:t>
      </w:r>
      <w:r w:rsidRPr="00F13A15">
        <w:rPr>
          <w:rFonts w:ascii="Times New Roman" w:hAnsi="Times New Roman"/>
          <w:bCs/>
          <w:sz w:val="20"/>
          <w:szCs w:val="20"/>
        </w:rPr>
        <w:t xml:space="preserve">«Об утверждении мероприятий по капитальному ремонту и реконструкции объектов и сооружений коммунального назначения в Богучанском районе на 2018 год и плановый период 2019-2020 годов» </w:t>
      </w:r>
      <w:r w:rsidRPr="00F13A15">
        <w:rPr>
          <w:rFonts w:ascii="Times New Roman" w:eastAsia="Times New Roman" w:hAnsi="Times New Roman"/>
          <w:sz w:val="20"/>
          <w:szCs w:val="20"/>
          <w:lang w:eastAsia="ru-RU"/>
        </w:rPr>
        <w:t xml:space="preserve"> следующие изменения:</w:t>
      </w:r>
    </w:p>
    <w:p w:rsidR="00F13A15" w:rsidRPr="00F13A15" w:rsidRDefault="00F13A15" w:rsidP="00F13A15">
      <w:pPr>
        <w:spacing w:after="0" w:line="240" w:lineRule="auto"/>
        <w:jc w:val="both"/>
        <w:rPr>
          <w:rFonts w:ascii="Times New Roman" w:eastAsia="Times New Roman" w:hAnsi="Times New Roman"/>
          <w:sz w:val="20"/>
          <w:szCs w:val="20"/>
          <w:lang w:eastAsia="ru-RU"/>
        </w:rPr>
      </w:pPr>
      <w:r w:rsidRPr="00F13A15">
        <w:rPr>
          <w:rFonts w:ascii="Times New Roman" w:eastAsia="Times New Roman" w:hAnsi="Times New Roman"/>
          <w:sz w:val="20"/>
          <w:szCs w:val="20"/>
          <w:lang w:eastAsia="ru-RU"/>
        </w:rPr>
        <w:t xml:space="preserve">         - приложение к решению изложить в новой редакции согласно приложению к настоящему решению.</w:t>
      </w:r>
    </w:p>
    <w:p w:rsidR="00F13A15" w:rsidRPr="00F13A15" w:rsidRDefault="00F13A15" w:rsidP="00F13A15">
      <w:pPr>
        <w:spacing w:after="0" w:line="240" w:lineRule="auto"/>
        <w:jc w:val="both"/>
        <w:rPr>
          <w:rFonts w:ascii="Times New Roman" w:eastAsia="Times New Roman" w:hAnsi="Times New Roman"/>
          <w:sz w:val="20"/>
          <w:szCs w:val="20"/>
          <w:lang w:eastAsia="ru-RU"/>
        </w:rPr>
      </w:pPr>
      <w:r w:rsidRPr="00F13A15">
        <w:rPr>
          <w:rFonts w:ascii="Times New Roman" w:eastAsia="Times New Roman" w:hAnsi="Times New Roman"/>
          <w:sz w:val="20"/>
          <w:szCs w:val="20"/>
          <w:lang w:eastAsia="ru-RU"/>
        </w:rPr>
        <w:t xml:space="preserve">         </w:t>
      </w:r>
      <w:proofErr w:type="gramStart"/>
      <w:r w:rsidRPr="00F13A15">
        <w:rPr>
          <w:rFonts w:ascii="Times New Roman" w:eastAsia="Times New Roman" w:hAnsi="Times New Roman"/>
          <w:sz w:val="20"/>
          <w:szCs w:val="20"/>
          <w:lang w:eastAsia="ru-RU"/>
        </w:rPr>
        <w:t xml:space="preserve">- признать утратившим силу приложение к решению Богучанского районного Совета депутатов от </w:t>
      </w:r>
      <w:r w:rsidRPr="00F13A15">
        <w:rPr>
          <w:rFonts w:ascii="Times New Roman" w:hAnsi="Times New Roman"/>
          <w:bCs/>
          <w:sz w:val="20"/>
          <w:szCs w:val="20"/>
        </w:rPr>
        <w:t xml:space="preserve">14.08.2018 № 27/1-199 «О внесении изменений в решение Богучанского районного Совета депутатов от 21.12.2017 № 21/1-161 </w:t>
      </w:r>
      <w:r w:rsidRPr="00F13A15">
        <w:rPr>
          <w:rFonts w:ascii="Times New Roman" w:eastAsia="Times New Roman" w:hAnsi="Times New Roman"/>
          <w:sz w:val="20"/>
          <w:szCs w:val="20"/>
          <w:lang w:eastAsia="ru-RU"/>
        </w:rPr>
        <w:t>«Об утверждении мероприятий по капитальному ремонту и реконструкции объектов и сооружений коммунального назначения в Богучанском районе на 2018 год и плановый период 2019-2020 годов».</w:t>
      </w:r>
      <w:proofErr w:type="gramEnd"/>
    </w:p>
    <w:p w:rsidR="00F13A15" w:rsidRPr="00F13A15" w:rsidRDefault="00F13A15" w:rsidP="00B6524A">
      <w:pPr>
        <w:numPr>
          <w:ilvl w:val="0"/>
          <w:numId w:val="17"/>
        </w:numPr>
        <w:spacing w:after="0" w:line="240" w:lineRule="auto"/>
        <w:ind w:left="0" w:firstLine="709"/>
        <w:jc w:val="both"/>
        <w:rPr>
          <w:rFonts w:ascii="Times New Roman" w:eastAsia="Times New Roman" w:hAnsi="Times New Roman"/>
          <w:sz w:val="20"/>
          <w:szCs w:val="20"/>
          <w:lang w:eastAsia="ru-RU"/>
        </w:rPr>
      </w:pPr>
      <w:proofErr w:type="gramStart"/>
      <w:r w:rsidRPr="00F13A15">
        <w:rPr>
          <w:rFonts w:ascii="Times New Roman" w:eastAsia="Times New Roman" w:hAnsi="Times New Roman"/>
          <w:sz w:val="20"/>
          <w:szCs w:val="20"/>
          <w:lang w:eastAsia="ru-RU"/>
        </w:rPr>
        <w:t>Контроль за</w:t>
      </w:r>
      <w:proofErr w:type="gramEnd"/>
      <w:r w:rsidRPr="00F13A15">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 </w:t>
      </w:r>
      <w:proofErr w:type="spellStart"/>
      <w:r w:rsidRPr="00F13A15">
        <w:rPr>
          <w:rFonts w:ascii="Times New Roman" w:eastAsia="Times New Roman" w:hAnsi="Times New Roman"/>
          <w:sz w:val="20"/>
          <w:szCs w:val="20"/>
          <w:lang w:eastAsia="ru-RU"/>
        </w:rPr>
        <w:t>Хардикова</w:t>
      </w:r>
      <w:proofErr w:type="spellEnd"/>
      <w:r w:rsidRPr="00F13A15">
        <w:rPr>
          <w:rFonts w:ascii="Times New Roman" w:eastAsia="Times New Roman" w:hAnsi="Times New Roman"/>
          <w:sz w:val="20"/>
          <w:szCs w:val="20"/>
          <w:lang w:eastAsia="ru-RU"/>
        </w:rPr>
        <w:t>).</w:t>
      </w:r>
    </w:p>
    <w:p w:rsidR="00F13A15" w:rsidRPr="00F13A15" w:rsidRDefault="00F13A15" w:rsidP="00B6524A">
      <w:pPr>
        <w:numPr>
          <w:ilvl w:val="0"/>
          <w:numId w:val="17"/>
        </w:numPr>
        <w:spacing w:after="0" w:line="240" w:lineRule="auto"/>
        <w:ind w:left="0" w:firstLine="709"/>
        <w:jc w:val="both"/>
        <w:rPr>
          <w:rFonts w:ascii="Times New Roman" w:eastAsia="Times New Roman" w:hAnsi="Times New Roman"/>
          <w:sz w:val="20"/>
          <w:szCs w:val="20"/>
          <w:lang w:eastAsia="ru-RU"/>
        </w:rPr>
      </w:pPr>
      <w:r w:rsidRPr="00F13A15">
        <w:rPr>
          <w:rFonts w:ascii="Times New Roman" w:eastAsia="Times New Roman" w:hAnsi="Times New Roman"/>
          <w:sz w:val="20"/>
          <w:szCs w:val="20"/>
          <w:lang w:eastAsia="ru-RU"/>
        </w:rPr>
        <w:t>Настоящее решение вступает в силу со дня его подписания.</w:t>
      </w:r>
    </w:p>
    <w:p w:rsidR="00F13A15" w:rsidRPr="00F13A15" w:rsidRDefault="00F13A15" w:rsidP="00F13A15">
      <w:pPr>
        <w:spacing w:after="0" w:line="240" w:lineRule="auto"/>
        <w:ind w:left="709"/>
        <w:jc w:val="both"/>
        <w:rPr>
          <w:rFonts w:ascii="Times New Roman" w:eastAsia="Times New Roman" w:hAnsi="Times New Roman"/>
          <w:sz w:val="20"/>
          <w:szCs w:val="20"/>
          <w:lang w:eastAsia="ru-RU"/>
        </w:rPr>
      </w:pPr>
    </w:p>
    <w:p w:rsidR="00F13A15" w:rsidRPr="00F13A15" w:rsidRDefault="00F13A15" w:rsidP="00F13A15">
      <w:pPr>
        <w:tabs>
          <w:tab w:val="left" w:pos="5572"/>
        </w:tabs>
        <w:spacing w:after="0" w:line="240" w:lineRule="auto"/>
        <w:ind w:right="-1"/>
        <w:rPr>
          <w:rFonts w:ascii="Times New Roman" w:eastAsia="Times New Roman" w:hAnsi="Times New Roman"/>
          <w:sz w:val="20"/>
          <w:szCs w:val="20"/>
          <w:lang w:eastAsia="ru-RU"/>
        </w:rPr>
      </w:pPr>
      <w:r w:rsidRPr="00F13A15">
        <w:rPr>
          <w:rFonts w:ascii="Times New Roman" w:eastAsia="Times New Roman" w:hAnsi="Times New Roman"/>
          <w:sz w:val="20"/>
          <w:szCs w:val="20"/>
          <w:lang w:eastAsia="ru-RU"/>
        </w:rPr>
        <w:t>И. о. председателя Богучанского                   И. о. Главы Богучанского района</w:t>
      </w:r>
    </w:p>
    <w:p w:rsidR="00F13A15" w:rsidRPr="00F13A15" w:rsidRDefault="00F13A15" w:rsidP="00F13A15">
      <w:pPr>
        <w:tabs>
          <w:tab w:val="left" w:pos="5572"/>
        </w:tabs>
        <w:spacing w:after="0" w:line="240" w:lineRule="auto"/>
        <w:rPr>
          <w:rFonts w:ascii="Times New Roman" w:eastAsia="Times New Roman" w:hAnsi="Times New Roman"/>
          <w:sz w:val="20"/>
          <w:szCs w:val="20"/>
          <w:lang w:eastAsia="ru-RU"/>
        </w:rPr>
      </w:pPr>
      <w:r w:rsidRPr="00F13A15">
        <w:rPr>
          <w:rFonts w:ascii="Times New Roman" w:eastAsia="Times New Roman" w:hAnsi="Times New Roman"/>
          <w:sz w:val="20"/>
          <w:szCs w:val="20"/>
          <w:lang w:eastAsia="ru-RU"/>
        </w:rPr>
        <w:t xml:space="preserve">районного Совета депутатов                               </w:t>
      </w:r>
    </w:p>
    <w:p w:rsidR="00F13A15" w:rsidRPr="00F13A15" w:rsidRDefault="00F13A15" w:rsidP="00F13A15">
      <w:pPr>
        <w:tabs>
          <w:tab w:val="left" w:pos="5572"/>
        </w:tabs>
        <w:spacing w:after="0" w:line="240" w:lineRule="auto"/>
        <w:rPr>
          <w:rFonts w:ascii="Times New Roman" w:eastAsia="Times New Roman" w:hAnsi="Times New Roman"/>
          <w:sz w:val="20"/>
          <w:szCs w:val="20"/>
          <w:lang w:eastAsia="ru-RU"/>
        </w:rPr>
      </w:pPr>
      <w:r w:rsidRPr="00F13A15">
        <w:rPr>
          <w:rFonts w:ascii="Times New Roman" w:eastAsia="Times New Roman" w:hAnsi="Times New Roman"/>
          <w:sz w:val="20"/>
          <w:szCs w:val="20"/>
          <w:lang w:eastAsia="ru-RU"/>
        </w:rPr>
        <w:t>А. В. Руденко                                                   В. Р. Саар</w:t>
      </w:r>
    </w:p>
    <w:p w:rsidR="00F13A15" w:rsidRPr="00F13A15" w:rsidRDefault="00F13A15" w:rsidP="00F13A15">
      <w:pPr>
        <w:spacing w:after="0" w:line="240" w:lineRule="auto"/>
        <w:rPr>
          <w:rFonts w:ascii="Times New Roman" w:eastAsia="Times New Roman" w:hAnsi="Times New Roman"/>
          <w:sz w:val="20"/>
          <w:szCs w:val="20"/>
          <w:lang w:eastAsia="ru-RU"/>
        </w:rPr>
      </w:pPr>
    </w:p>
    <w:p w:rsidR="00F13A15" w:rsidRPr="00F13A15" w:rsidRDefault="00F13A15" w:rsidP="00F13A15">
      <w:pPr>
        <w:tabs>
          <w:tab w:val="left" w:pos="5660"/>
        </w:tabs>
        <w:spacing w:after="0" w:line="240" w:lineRule="auto"/>
        <w:rPr>
          <w:rFonts w:ascii="Times New Roman" w:eastAsia="Times New Roman" w:hAnsi="Times New Roman"/>
          <w:sz w:val="20"/>
          <w:szCs w:val="20"/>
          <w:lang w:eastAsia="ru-RU"/>
        </w:rPr>
      </w:pPr>
      <w:r w:rsidRPr="00F13A15">
        <w:rPr>
          <w:rFonts w:ascii="Times New Roman" w:eastAsia="Times New Roman" w:hAnsi="Times New Roman"/>
          <w:sz w:val="20"/>
          <w:szCs w:val="20"/>
          <w:lang w:eastAsia="ru-RU"/>
        </w:rPr>
        <w:t>________________                                           _______________</w:t>
      </w:r>
    </w:p>
    <w:p w:rsidR="00F13A15" w:rsidRPr="00F13A15" w:rsidRDefault="00F13A15" w:rsidP="00F13A15">
      <w:pPr>
        <w:tabs>
          <w:tab w:val="left" w:pos="5610"/>
        </w:tabs>
        <w:spacing w:after="0" w:line="240" w:lineRule="auto"/>
        <w:rPr>
          <w:rFonts w:ascii="Times New Roman" w:eastAsia="Times New Roman" w:hAnsi="Times New Roman"/>
          <w:sz w:val="20"/>
          <w:szCs w:val="20"/>
          <w:lang w:eastAsia="ru-RU"/>
        </w:rPr>
      </w:pPr>
      <w:r w:rsidRPr="00F13A15">
        <w:rPr>
          <w:rFonts w:ascii="Times New Roman" w:eastAsia="Times New Roman" w:hAnsi="Times New Roman"/>
          <w:sz w:val="20"/>
          <w:szCs w:val="20"/>
          <w:lang w:eastAsia="ru-RU"/>
        </w:rPr>
        <w:t>«____»_____________2018 г.                         «____»_______________2018  г.</w:t>
      </w:r>
    </w:p>
    <w:p w:rsidR="00C01A0E" w:rsidRDefault="00C01A0E" w:rsidP="007C06D1">
      <w:pPr>
        <w:spacing w:after="0" w:line="240" w:lineRule="auto"/>
        <w:jc w:val="both"/>
        <w:rPr>
          <w:sz w:val="20"/>
          <w:szCs w:val="20"/>
        </w:rPr>
      </w:pPr>
    </w:p>
    <w:tbl>
      <w:tblPr>
        <w:tblW w:w="5000" w:type="pct"/>
        <w:tblLook w:val="04A0"/>
      </w:tblPr>
      <w:tblGrid>
        <w:gridCol w:w="582"/>
        <w:gridCol w:w="3460"/>
        <w:gridCol w:w="971"/>
        <w:gridCol w:w="1137"/>
        <w:gridCol w:w="1294"/>
        <w:gridCol w:w="1050"/>
        <w:gridCol w:w="1076"/>
      </w:tblGrid>
      <w:tr w:rsidR="0039730D" w:rsidRPr="0089501C" w:rsidTr="0039730D">
        <w:trPr>
          <w:trHeight w:val="20"/>
        </w:trPr>
        <w:tc>
          <w:tcPr>
            <w:tcW w:w="5000" w:type="pct"/>
            <w:gridSpan w:val="7"/>
            <w:tcBorders>
              <w:top w:val="nil"/>
              <w:left w:val="nil"/>
              <w:right w:val="nil"/>
            </w:tcBorders>
            <w:shd w:val="clear" w:color="auto" w:fill="auto"/>
            <w:noWrap/>
            <w:vAlign w:val="bottom"/>
            <w:hideMark/>
          </w:tcPr>
          <w:p w:rsidR="0039730D" w:rsidRPr="0039730D" w:rsidRDefault="0039730D" w:rsidP="0039730D">
            <w:pPr>
              <w:spacing w:after="0" w:line="240" w:lineRule="auto"/>
              <w:jc w:val="right"/>
              <w:rPr>
                <w:rFonts w:ascii="Times New Roman" w:eastAsia="Times New Roman" w:hAnsi="Times New Roman"/>
                <w:sz w:val="18"/>
                <w:szCs w:val="18"/>
                <w:lang w:eastAsia="ru-RU"/>
              </w:rPr>
            </w:pPr>
            <w:r w:rsidRPr="0089501C">
              <w:rPr>
                <w:rFonts w:ascii="Times New Roman" w:eastAsia="Times New Roman" w:hAnsi="Times New Roman"/>
                <w:sz w:val="18"/>
                <w:szCs w:val="18"/>
                <w:lang w:eastAsia="ru-RU"/>
              </w:rPr>
              <w:t xml:space="preserve">Приложение  </w:t>
            </w:r>
          </w:p>
          <w:p w:rsidR="0039730D" w:rsidRDefault="0039730D" w:rsidP="0039730D">
            <w:pPr>
              <w:spacing w:after="0" w:line="240" w:lineRule="auto"/>
              <w:jc w:val="right"/>
              <w:rPr>
                <w:rFonts w:ascii="Times New Roman" w:eastAsia="Times New Roman" w:hAnsi="Times New Roman"/>
                <w:sz w:val="18"/>
                <w:szCs w:val="18"/>
                <w:lang w:eastAsia="ru-RU"/>
              </w:rPr>
            </w:pPr>
            <w:r w:rsidRPr="0089501C">
              <w:rPr>
                <w:rFonts w:ascii="Times New Roman" w:eastAsia="Times New Roman" w:hAnsi="Times New Roman"/>
                <w:sz w:val="18"/>
                <w:szCs w:val="18"/>
                <w:lang w:eastAsia="ru-RU"/>
              </w:rPr>
              <w:t xml:space="preserve">к решению Богучанского районного Совета депутатов </w:t>
            </w:r>
          </w:p>
          <w:p w:rsidR="0039730D" w:rsidRDefault="0039730D" w:rsidP="0039730D">
            <w:pPr>
              <w:spacing w:after="0" w:line="240" w:lineRule="auto"/>
              <w:jc w:val="right"/>
              <w:rPr>
                <w:rFonts w:ascii="Times New Roman" w:eastAsia="Times New Roman" w:hAnsi="Times New Roman"/>
                <w:sz w:val="18"/>
                <w:szCs w:val="18"/>
                <w:lang w:eastAsia="ru-RU"/>
              </w:rPr>
            </w:pPr>
            <w:r w:rsidRPr="0089501C">
              <w:rPr>
                <w:rFonts w:ascii="Times New Roman" w:eastAsia="Times New Roman" w:hAnsi="Times New Roman"/>
                <w:sz w:val="18"/>
                <w:szCs w:val="18"/>
                <w:lang w:eastAsia="ru-RU"/>
              </w:rPr>
              <w:t>от 18 октября 2018 № 28/1-215</w:t>
            </w:r>
          </w:p>
          <w:p w:rsidR="0039730D" w:rsidRPr="0039730D" w:rsidRDefault="0039730D" w:rsidP="0039730D">
            <w:pPr>
              <w:spacing w:after="0" w:line="240" w:lineRule="auto"/>
              <w:jc w:val="right"/>
              <w:rPr>
                <w:rFonts w:ascii="Times New Roman" w:eastAsia="Times New Roman" w:hAnsi="Times New Roman"/>
                <w:sz w:val="18"/>
                <w:szCs w:val="18"/>
                <w:lang w:eastAsia="ru-RU"/>
              </w:rPr>
            </w:pPr>
          </w:p>
          <w:p w:rsidR="0039730D" w:rsidRPr="0039730D" w:rsidRDefault="0039730D" w:rsidP="0089501C">
            <w:pPr>
              <w:spacing w:after="0" w:line="240" w:lineRule="auto"/>
              <w:jc w:val="center"/>
              <w:rPr>
                <w:rFonts w:ascii="Times New Roman" w:eastAsia="Times New Roman" w:hAnsi="Times New Roman"/>
                <w:bCs/>
                <w:sz w:val="18"/>
                <w:szCs w:val="18"/>
                <w:lang w:eastAsia="ru-RU"/>
              </w:rPr>
            </w:pPr>
            <w:r w:rsidRPr="0089501C">
              <w:rPr>
                <w:rFonts w:ascii="Times New Roman" w:eastAsia="Times New Roman" w:hAnsi="Times New Roman"/>
                <w:bCs/>
                <w:sz w:val="18"/>
                <w:szCs w:val="18"/>
                <w:lang w:eastAsia="ru-RU"/>
              </w:rPr>
              <w:t>Мероприятия</w:t>
            </w:r>
            <w:r>
              <w:rPr>
                <w:rFonts w:ascii="Times New Roman" w:eastAsia="Times New Roman" w:hAnsi="Times New Roman"/>
                <w:bCs/>
                <w:sz w:val="18"/>
                <w:szCs w:val="18"/>
                <w:lang w:eastAsia="ru-RU"/>
              </w:rPr>
              <w:t xml:space="preserve"> </w:t>
            </w:r>
            <w:r w:rsidRPr="0089501C">
              <w:rPr>
                <w:rFonts w:ascii="Times New Roman" w:eastAsia="Times New Roman" w:hAnsi="Times New Roman"/>
                <w:bCs/>
                <w:sz w:val="18"/>
                <w:szCs w:val="18"/>
                <w:lang w:eastAsia="ru-RU"/>
              </w:rPr>
              <w:t>по капитальному ремонту и реконструкции объектов и сооружений коммунального назначения в Богучанском районе на 2018 год и плановый период 2019-2020 годов</w:t>
            </w:r>
          </w:p>
          <w:p w:rsidR="0039730D" w:rsidRPr="0089501C" w:rsidRDefault="0039730D" w:rsidP="0089501C">
            <w:pPr>
              <w:jc w:val="center"/>
              <w:rPr>
                <w:rFonts w:ascii="Times New Roman" w:eastAsia="Times New Roman" w:hAnsi="Times New Roman"/>
                <w:sz w:val="18"/>
                <w:szCs w:val="18"/>
                <w:lang w:eastAsia="ru-RU"/>
              </w:rPr>
            </w:pPr>
            <w:r w:rsidRPr="0089501C">
              <w:rPr>
                <w:rFonts w:ascii="Times New Roman" w:eastAsia="Times New Roman" w:hAnsi="Times New Roman"/>
                <w:bCs/>
                <w:sz w:val="18"/>
                <w:szCs w:val="18"/>
                <w:lang w:eastAsia="ru-RU"/>
              </w:rPr>
              <w:t>(районный бюджет)</w:t>
            </w:r>
          </w:p>
        </w:tc>
      </w:tr>
      <w:tr w:rsidR="0039730D" w:rsidRPr="0039730D" w:rsidTr="0039730D">
        <w:trPr>
          <w:trHeight w:val="161"/>
        </w:trPr>
        <w:tc>
          <w:tcPr>
            <w:tcW w:w="279"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 xml:space="preserve">№ </w:t>
            </w:r>
            <w:proofErr w:type="spellStart"/>
            <w:proofErr w:type="gramStart"/>
            <w:r w:rsidRPr="0039730D">
              <w:rPr>
                <w:rFonts w:ascii="Times New Roman" w:eastAsia="Times New Roman" w:hAnsi="Times New Roman"/>
                <w:bCs/>
                <w:sz w:val="14"/>
                <w:szCs w:val="14"/>
                <w:lang w:eastAsia="ru-RU"/>
              </w:rPr>
              <w:t>п</w:t>
            </w:r>
            <w:proofErr w:type="spellEnd"/>
            <w:proofErr w:type="gramEnd"/>
            <w:r w:rsidRPr="0039730D">
              <w:rPr>
                <w:rFonts w:ascii="Times New Roman" w:eastAsia="Times New Roman" w:hAnsi="Times New Roman"/>
                <w:bCs/>
                <w:sz w:val="14"/>
                <w:szCs w:val="14"/>
                <w:lang w:eastAsia="ru-RU"/>
              </w:rPr>
              <w:t>/</w:t>
            </w:r>
            <w:proofErr w:type="spellStart"/>
            <w:r w:rsidRPr="0039730D">
              <w:rPr>
                <w:rFonts w:ascii="Times New Roman" w:eastAsia="Times New Roman" w:hAnsi="Times New Roman"/>
                <w:bCs/>
                <w:sz w:val="14"/>
                <w:szCs w:val="14"/>
                <w:lang w:eastAsia="ru-RU"/>
              </w:rPr>
              <w:t>п</w:t>
            </w:r>
            <w:proofErr w:type="spellEnd"/>
          </w:p>
        </w:tc>
        <w:tc>
          <w:tcPr>
            <w:tcW w:w="187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Наименование объекта</w:t>
            </w:r>
          </w:p>
        </w:tc>
        <w:tc>
          <w:tcPr>
            <w:tcW w:w="49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 xml:space="preserve">Ед. </w:t>
            </w:r>
            <w:proofErr w:type="spellStart"/>
            <w:r w:rsidRPr="0039730D">
              <w:rPr>
                <w:rFonts w:ascii="Times New Roman" w:eastAsia="Times New Roman" w:hAnsi="Times New Roman"/>
                <w:bCs/>
                <w:sz w:val="14"/>
                <w:szCs w:val="14"/>
                <w:lang w:eastAsia="ru-RU"/>
              </w:rPr>
              <w:t>изм</w:t>
            </w:r>
            <w:proofErr w:type="spellEnd"/>
            <w:r w:rsidRPr="0039730D">
              <w:rPr>
                <w:rFonts w:ascii="Times New Roman" w:eastAsia="Times New Roman" w:hAnsi="Times New Roman"/>
                <w:bCs/>
                <w:sz w:val="14"/>
                <w:szCs w:val="14"/>
                <w:lang w:eastAsia="ru-RU"/>
              </w:rPr>
              <w:t>.</w:t>
            </w:r>
          </w:p>
        </w:tc>
        <w:tc>
          <w:tcPr>
            <w:tcW w:w="58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Мощность</w:t>
            </w:r>
          </w:p>
        </w:tc>
        <w:tc>
          <w:tcPr>
            <w:tcW w:w="67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Сумма на 2018 год,  руб.</w:t>
            </w:r>
          </w:p>
        </w:tc>
        <w:tc>
          <w:tcPr>
            <w:tcW w:w="538"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Сумма на 2019 год,  руб.</w:t>
            </w:r>
          </w:p>
        </w:tc>
        <w:tc>
          <w:tcPr>
            <w:tcW w:w="553"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Сумма 2020 год,  руб.</w:t>
            </w:r>
          </w:p>
        </w:tc>
      </w:tr>
      <w:tr w:rsidR="0039730D" w:rsidRPr="0039730D" w:rsidTr="0039730D">
        <w:trPr>
          <w:trHeight w:val="161"/>
        </w:trPr>
        <w:tc>
          <w:tcPr>
            <w:tcW w:w="279" w:type="pct"/>
            <w:vMerge/>
            <w:tcBorders>
              <w:top w:val="single" w:sz="8" w:space="0" w:color="auto"/>
              <w:left w:val="single" w:sz="8" w:space="0" w:color="auto"/>
              <w:bottom w:val="single" w:sz="4" w:space="0" w:color="auto"/>
              <w:right w:val="single" w:sz="4" w:space="0" w:color="auto"/>
            </w:tcBorders>
            <w:vAlign w:val="center"/>
            <w:hideMark/>
          </w:tcPr>
          <w:p w:rsidR="0039730D" w:rsidRPr="0039730D" w:rsidRDefault="0039730D" w:rsidP="0039730D">
            <w:pPr>
              <w:spacing w:after="0" w:line="240" w:lineRule="auto"/>
              <w:rPr>
                <w:rFonts w:ascii="Times New Roman" w:eastAsia="Times New Roman" w:hAnsi="Times New Roman"/>
                <w:bCs/>
                <w:sz w:val="14"/>
                <w:szCs w:val="14"/>
                <w:lang w:eastAsia="ru-RU"/>
              </w:rPr>
            </w:pPr>
          </w:p>
        </w:tc>
        <w:tc>
          <w:tcPr>
            <w:tcW w:w="1874" w:type="pct"/>
            <w:vMerge/>
            <w:tcBorders>
              <w:top w:val="single" w:sz="8" w:space="0" w:color="auto"/>
              <w:left w:val="single" w:sz="4" w:space="0" w:color="auto"/>
              <w:bottom w:val="single" w:sz="4" w:space="0" w:color="000000"/>
              <w:right w:val="single" w:sz="4" w:space="0" w:color="auto"/>
            </w:tcBorders>
            <w:vAlign w:val="center"/>
            <w:hideMark/>
          </w:tcPr>
          <w:p w:rsidR="0039730D" w:rsidRPr="0039730D" w:rsidRDefault="0039730D" w:rsidP="0039730D">
            <w:pPr>
              <w:spacing w:after="0" w:line="240" w:lineRule="auto"/>
              <w:rPr>
                <w:rFonts w:ascii="Times New Roman" w:eastAsia="Times New Roman" w:hAnsi="Times New Roman"/>
                <w:bCs/>
                <w:sz w:val="14"/>
                <w:szCs w:val="14"/>
                <w:lang w:eastAsia="ru-RU"/>
              </w:rPr>
            </w:pPr>
          </w:p>
        </w:tc>
        <w:tc>
          <w:tcPr>
            <w:tcW w:w="495" w:type="pct"/>
            <w:vMerge/>
            <w:tcBorders>
              <w:top w:val="single" w:sz="8" w:space="0" w:color="auto"/>
              <w:left w:val="single" w:sz="4" w:space="0" w:color="auto"/>
              <w:bottom w:val="single" w:sz="4" w:space="0" w:color="auto"/>
              <w:right w:val="single" w:sz="4" w:space="0" w:color="auto"/>
            </w:tcBorders>
            <w:vAlign w:val="center"/>
            <w:hideMark/>
          </w:tcPr>
          <w:p w:rsidR="0039730D" w:rsidRPr="0039730D" w:rsidRDefault="0039730D" w:rsidP="0039730D">
            <w:pPr>
              <w:spacing w:after="0" w:line="240" w:lineRule="auto"/>
              <w:rPr>
                <w:rFonts w:ascii="Times New Roman" w:eastAsia="Times New Roman" w:hAnsi="Times New Roman"/>
                <w:bCs/>
                <w:sz w:val="14"/>
                <w:szCs w:val="14"/>
                <w:lang w:eastAsia="ru-RU"/>
              </w:rPr>
            </w:pPr>
          </w:p>
        </w:tc>
        <w:tc>
          <w:tcPr>
            <w:tcW w:w="587" w:type="pct"/>
            <w:vMerge/>
            <w:tcBorders>
              <w:top w:val="single" w:sz="8" w:space="0" w:color="auto"/>
              <w:left w:val="single" w:sz="4" w:space="0" w:color="auto"/>
              <w:bottom w:val="single" w:sz="4" w:space="0" w:color="auto"/>
              <w:right w:val="single" w:sz="4" w:space="0" w:color="auto"/>
            </w:tcBorders>
            <w:vAlign w:val="center"/>
            <w:hideMark/>
          </w:tcPr>
          <w:p w:rsidR="0039730D" w:rsidRPr="0039730D" w:rsidRDefault="0039730D" w:rsidP="0039730D">
            <w:pPr>
              <w:spacing w:after="0" w:line="240" w:lineRule="auto"/>
              <w:rPr>
                <w:rFonts w:ascii="Times New Roman" w:eastAsia="Times New Roman" w:hAnsi="Times New Roman"/>
                <w:bCs/>
                <w:sz w:val="14"/>
                <w:szCs w:val="14"/>
                <w:lang w:eastAsia="ru-RU"/>
              </w:rPr>
            </w:pPr>
          </w:p>
        </w:tc>
        <w:tc>
          <w:tcPr>
            <w:tcW w:w="674" w:type="pct"/>
            <w:vMerge/>
            <w:tcBorders>
              <w:top w:val="single" w:sz="8" w:space="0" w:color="auto"/>
              <w:left w:val="single" w:sz="4" w:space="0" w:color="auto"/>
              <w:bottom w:val="single" w:sz="4" w:space="0" w:color="000000"/>
              <w:right w:val="single" w:sz="4" w:space="0" w:color="auto"/>
            </w:tcBorders>
            <w:vAlign w:val="center"/>
            <w:hideMark/>
          </w:tcPr>
          <w:p w:rsidR="0039730D" w:rsidRPr="0039730D" w:rsidRDefault="0039730D" w:rsidP="0039730D">
            <w:pPr>
              <w:spacing w:after="0" w:line="240" w:lineRule="auto"/>
              <w:rPr>
                <w:rFonts w:ascii="Times New Roman" w:eastAsia="Times New Roman" w:hAnsi="Times New Roman"/>
                <w:bCs/>
                <w:sz w:val="14"/>
                <w:szCs w:val="14"/>
                <w:lang w:eastAsia="ru-RU"/>
              </w:rPr>
            </w:pPr>
          </w:p>
        </w:tc>
        <w:tc>
          <w:tcPr>
            <w:tcW w:w="538" w:type="pct"/>
            <w:vMerge/>
            <w:tcBorders>
              <w:top w:val="single" w:sz="8" w:space="0" w:color="auto"/>
              <w:left w:val="single" w:sz="4" w:space="0" w:color="auto"/>
              <w:bottom w:val="single" w:sz="4" w:space="0" w:color="000000"/>
              <w:right w:val="single" w:sz="4" w:space="0" w:color="auto"/>
            </w:tcBorders>
            <w:vAlign w:val="center"/>
            <w:hideMark/>
          </w:tcPr>
          <w:p w:rsidR="0039730D" w:rsidRPr="0039730D" w:rsidRDefault="0039730D" w:rsidP="0039730D">
            <w:pPr>
              <w:spacing w:after="0" w:line="240" w:lineRule="auto"/>
              <w:rPr>
                <w:rFonts w:ascii="Times New Roman" w:eastAsia="Times New Roman" w:hAnsi="Times New Roman"/>
                <w:bCs/>
                <w:sz w:val="14"/>
                <w:szCs w:val="14"/>
                <w:lang w:eastAsia="ru-RU"/>
              </w:rPr>
            </w:pPr>
          </w:p>
        </w:tc>
        <w:tc>
          <w:tcPr>
            <w:tcW w:w="553" w:type="pct"/>
            <w:vMerge/>
            <w:tcBorders>
              <w:top w:val="single" w:sz="8" w:space="0" w:color="auto"/>
              <w:left w:val="single" w:sz="4" w:space="0" w:color="auto"/>
              <w:bottom w:val="single" w:sz="4" w:space="0" w:color="000000"/>
              <w:right w:val="single" w:sz="8" w:space="0" w:color="auto"/>
            </w:tcBorders>
            <w:vAlign w:val="center"/>
            <w:hideMark/>
          </w:tcPr>
          <w:p w:rsidR="0039730D" w:rsidRPr="0039730D" w:rsidRDefault="0039730D" w:rsidP="0039730D">
            <w:pPr>
              <w:spacing w:after="0" w:line="240" w:lineRule="auto"/>
              <w:rPr>
                <w:rFonts w:ascii="Times New Roman" w:eastAsia="Times New Roman" w:hAnsi="Times New Roman"/>
                <w:bCs/>
                <w:sz w:val="14"/>
                <w:szCs w:val="14"/>
                <w:lang w:eastAsia="ru-RU"/>
              </w:rPr>
            </w:pP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1</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2</w:t>
            </w:r>
          </w:p>
        </w:tc>
        <w:tc>
          <w:tcPr>
            <w:tcW w:w="495"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3</w:t>
            </w:r>
          </w:p>
        </w:tc>
        <w:tc>
          <w:tcPr>
            <w:tcW w:w="587"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4</w:t>
            </w:r>
          </w:p>
        </w:tc>
        <w:tc>
          <w:tcPr>
            <w:tcW w:w="6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5</w:t>
            </w:r>
          </w:p>
        </w:tc>
        <w:tc>
          <w:tcPr>
            <w:tcW w:w="538"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6</w:t>
            </w:r>
          </w:p>
        </w:tc>
        <w:tc>
          <w:tcPr>
            <w:tcW w:w="553" w:type="pct"/>
            <w:tcBorders>
              <w:top w:val="nil"/>
              <w:left w:val="nil"/>
              <w:bottom w:val="single" w:sz="4" w:space="0" w:color="auto"/>
              <w:right w:val="single" w:sz="8"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7</w:t>
            </w: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 xml:space="preserve">с. </w:t>
            </w:r>
            <w:proofErr w:type="spellStart"/>
            <w:r w:rsidRPr="0039730D">
              <w:rPr>
                <w:rFonts w:ascii="Times New Roman" w:eastAsia="Times New Roman" w:hAnsi="Times New Roman"/>
                <w:bCs/>
                <w:sz w:val="14"/>
                <w:szCs w:val="14"/>
                <w:lang w:eastAsia="ru-RU"/>
              </w:rPr>
              <w:t>Богучаны</w:t>
            </w:r>
            <w:proofErr w:type="spellEnd"/>
          </w:p>
        </w:tc>
        <w:tc>
          <w:tcPr>
            <w:tcW w:w="495"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rsidR="0039730D" w:rsidRPr="0039730D" w:rsidRDefault="0039730D" w:rsidP="0039730D">
            <w:pPr>
              <w:spacing w:after="0" w:line="240" w:lineRule="auto"/>
              <w:rPr>
                <w:rFonts w:ascii="Arial" w:eastAsia="Times New Roman" w:hAnsi="Arial" w:cs="Arial"/>
                <w:sz w:val="14"/>
                <w:szCs w:val="14"/>
                <w:lang w:eastAsia="ru-RU"/>
              </w:rPr>
            </w:pPr>
            <w:r w:rsidRPr="0039730D">
              <w:rPr>
                <w:rFonts w:ascii="Arial" w:eastAsia="Times New Roman" w:hAnsi="Arial" w:cs="Arial"/>
                <w:sz w:val="14"/>
                <w:szCs w:val="14"/>
                <w:lang w:eastAsia="ru-RU"/>
              </w:rPr>
              <w:t> </w:t>
            </w:r>
          </w:p>
        </w:tc>
        <w:tc>
          <w:tcPr>
            <w:tcW w:w="553" w:type="pct"/>
            <w:tcBorders>
              <w:top w:val="nil"/>
              <w:left w:val="nil"/>
              <w:bottom w:val="single" w:sz="4" w:space="0" w:color="auto"/>
              <w:right w:val="single" w:sz="8" w:space="0" w:color="auto"/>
            </w:tcBorders>
            <w:shd w:val="clear" w:color="auto" w:fill="auto"/>
            <w:noWrap/>
            <w:vAlign w:val="bottom"/>
            <w:hideMark/>
          </w:tcPr>
          <w:p w:rsidR="0039730D" w:rsidRPr="0039730D" w:rsidRDefault="0039730D" w:rsidP="0039730D">
            <w:pPr>
              <w:spacing w:after="0" w:line="240" w:lineRule="auto"/>
              <w:rPr>
                <w:rFonts w:ascii="Arial" w:eastAsia="Times New Roman" w:hAnsi="Arial" w:cs="Arial"/>
                <w:sz w:val="14"/>
                <w:szCs w:val="14"/>
                <w:lang w:eastAsia="ru-RU"/>
              </w:rPr>
            </w:pPr>
            <w:r w:rsidRPr="0039730D">
              <w:rPr>
                <w:rFonts w:ascii="Arial" w:eastAsia="Times New Roman" w:hAnsi="Arial" w:cs="Arial"/>
                <w:sz w:val="14"/>
                <w:szCs w:val="14"/>
                <w:lang w:eastAsia="ru-RU"/>
              </w:rPr>
              <w:t> </w:t>
            </w: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xml:space="preserve">Капитальный ремонт  ограждающих конструкций деревянного короба тепловых сетей  от котельной №10 </w:t>
            </w:r>
            <w:proofErr w:type="spellStart"/>
            <w:r w:rsidRPr="0039730D">
              <w:rPr>
                <w:rFonts w:ascii="Times New Roman" w:eastAsia="Times New Roman" w:hAnsi="Times New Roman"/>
                <w:sz w:val="14"/>
                <w:szCs w:val="14"/>
                <w:lang w:eastAsia="ru-RU"/>
              </w:rPr>
              <w:t>с</w:t>
            </w:r>
            <w:proofErr w:type="gramStart"/>
            <w:r w:rsidRPr="0039730D">
              <w:rPr>
                <w:rFonts w:ascii="Times New Roman" w:eastAsia="Times New Roman" w:hAnsi="Times New Roman"/>
                <w:sz w:val="14"/>
                <w:szCs w:val="14"/>
                <w:lang w:eastAsia="ru-RU"/>
              </w:rPr>
              <w:t>.Б</w:t>
            </w:r>
            <w:proofErr w:type="gramEnd"/>
            <w:r w:rsidRPr="0039730D">
              <w:rPr>
                <w:rFonts w:ascii="Times New Roman" w:eastAsia="Times New Roman" w:hAnsi="Times New Roman"/>
                <w:sz w:val="14"/>
                <w:szCs w:val="14"/>
                <w:lang w:eastAsia="ru-RU"/>
              </w:rPr>
              <w:t>огучаны</w:t>
            </w:r>
            <w:proofErr w:type="spellEnd"/>
            <w:r w:rsidRPr="0039730D">
              <w:rPr>
                <w:rFonts w:ascii="Times New Roman" w:eastAsia="Times New Roman" w:hAnsi="Times New Roman"/>
                <w:sz w:val="14"/>
                <w:szCs w:val="14"/>
                <w:lang w:eastAsia="ru-RU"/>
              </w:rPr>
              <w:t xml:space="preserve"> до потребителей (замена тепловой изоляции, гидроизоляция трубопроводов, с установкой на ж/б блоки)</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noWrap/>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125</w:t>
            </w:r>
          </w:p>
        </w:tc>
        <w:tc>
          <w:tcPr>
            <w:tcW w:w="674"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1 641 710,40</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 xml:space="preserve">Капитальный ремонт сетей </w:t>
            </w:r>
            <w:proofErr w:type="spellStart"/>
            <w:proofErr w:type="gramStart"/>
            <w:r w:rsidRPr="0039730D">
              <w:rPr>
                <w:rFonts w:ascii="Times New Roman" w:eastAsia="Times New Roman" w:hAnsi="Times New Roman"/>
                <w:color w:val="000000"/>
                <w:sz w:val="14"/>
                <w:szCs w:val="14"/>
                <w:lang w:eastAsia="ru-RU"/>
              </w:rPr>
              <w:t>тепло-водоснабжения</w:t>
            </w:r>
            <w:proofErr w:type="spellEnd"/>
            <w:proofErr w:type="gramEnd"/>
            <w:r w:rsidRPr="0039730D">
              <w:rPr>
                <w:rFonts w:ascii="Times New Roman" w:eastAsia="Times New Roman" w:hAnsi="Times New Roman"/>
                <w:color w:val="000000"/>
                <w:sz w:val="14"/>
                <w:szCs w:val="14"/>
                <w:lang w:eastAsia="ru-RU"/>
              </w:rPr>
              <w:t xml:space="preserve"> (ввод в МКДОУ д.с. № 4) с. </w:t>
            </w:r>
            <w:proofErr w:type="spellStart"/>
            <w:r w:rsidRPr="0039730D">
              <w:rPr>
                <w:rFonts w:ascii="Times New Roman" w:eastAsia="Times New Roman" w:hAnsi="Times New Roman"/>
                <w:color w:val="000000"/>
                <w:sz w:val="14"/>
                <w:szCs w:val="14"/>
                <w:lang w:eastAsia="ru-RU"/>
              </w:rPr>
              <w:t>Богучаны</w:t>
            </w:r>
            <w:proofErr w:type="spellEnd"/>
            <w:r w:rsidRPr="0039730D">
              <w:rPr>
                <w:rFonts w:ascii="Times New Roman" w:eastAsia="Times New Roman" w:hAnsi="Times New Roman"/>
                <w:color w:val="000000"/>
                <w:sz w:val="14"/>
                <w:szCs w:val="14"/>
                <w:lang w:eastAsia="ru-RU"/>
              </w:rPr>
              <w:t xml:space="preserve">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noWrap/>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22,5</w:t>
            </w:r>
          </w:p>
        </w:tc>
        <w:tc>
          <w:tcPr>
            <w:tcW w:w="674"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292 000,00</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lastRenderedPageBreak/>
              <w:t>3</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 xml:space="preserve">Капитальный ремонт узла ввода (замена гребенки) МКОУ </w:t>
            </w:r>
            <w:proofErr w:type="spellStart"/>
            <w:r w:rsidRPr="0039730D">
              <w:rPr>
                <w:rFonts w:ascii="Times New Roman" w:eastAsia="Times New Roman" w:hAnsi="Times New Roman"/>
                <w:color w:val="000000"/>
                <w:sz w:val="14"/>
                <w:szCs w:val="14"/>
                <w:lang w:eastAsia="ru-RU"/>
              </w:rPr>
              <w:t>Богучанская</w:t>
            </w:r>
            <w:proofErr w:type="spellEnd"/>
            <w:r w:rsidRPr="0039730D">
              <w:rPr>
                <w:rFonts w:ascii="Times New Roman" w:eastAsia="Times New Roman" w:hAnsi="Times New Roman"/>
                <w:color w:val="000000"/>
                <w:sz w:val="14"/>
                <w:szCs w:val="14"/>
                <w:lang w:eastAsia="ru-RU"/>
              </w:rPr>
              <w:t xml:space="preserve"> СШ № 4 </w:t>
            </w:r>
            <w:proofErr w:type="gramStart"/>
            <w:r w:rsidRPr="0039730D">
              <w:rPr>
                <w:rFonts w:ascii="Times New Roman" w:eastAsia="Times New Roman" w:hAnsi="Times New Roman"/>
                <w:color w:val="000000"/>
                <w:sz w:val="14"/>
                <w:szCs w:val="14"/>
                <w:lang w:eastAsia="ru-RU"/>
              </w:rPr>
              <w:t>в</w:t>
            </w:r>
            <w:proofErr w:type="gramEnd"/>
            <w:r w:rsidRPr="0039730D">
              <w:rPr>
                <w:rFonts w:ascii="Times New Roman" w:eastAsia="Times New Roman" w:hAnsi="Times New Roman"/>
                <w:color w:val="000000"/>
                <w:sz w:val="14"/>
                <w:szCs w:val="14"/>
                <w:lang w:eastAsia="ru-RU"/>
              </w:rPr>
              <w:t xml:space="preserve"> с. </w:t>
            </w:r>
            <w:proofErr w:type="spellStart"/>
            <w:r w:rsidRPr="0039730D">
              <w:rPr>
                <w:rFonts w:ascii="Times New Roman" w:eastAsia="Times New Roman" w:hAnsi="Times New Roman"/>
                <w:color w:val="000000"/>
                <w:sz w:val="14"/>
                <w:szCs w:val="14"/>
                <w:lang w:eastAsia="ru-RU"/>
              </w:rPr>
              <w:t>Богучаны</w:t>
            </w:r>
            <w:proofErr w:type="spellEnd"/>
            <w:r w:rsidRPr="0039730D">
              <w:rPr>
                <w:rFonts w:ascii="Times New Roman" w:eastAsia="Times New Roman" w:hAnsi="Times New Roman"/>
                <w:color w:val="000000"/>
                <w:sz w:val="14"/>
                <w:szCs w:val="14"/>
                <w:lang w:eastAsia="ru-RU"/>
              </w:rPr>
              <w:t xml:space="preserve">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noWrap/>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163 598,01</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п. Осиновый Мыс</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4</w:t>
            </w:r>
          </w:p>
        </w:tc>
        <w:tc>
          <w:tcPr>
            <w:tcW w:w="1874"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Капитальный ремонт  ограждающих конструкций деревянного короба тепловых сетей от котельной  №47 п</w:t>
            </w:r>
            <w:proofErr w:type="gramStart"/>
            <w:r w:rsidRPr="0039730D">
              <w:rPr>
                <w:rFonts w:ascii="Times New Roman" w:eastAsia="Times New Roman" w:hAnsi="Times New Roman"/>
                <w:sz w:val="14"/>
                <w:szCs w:val="14"/>
                <w:lang w:eastAsia="ru-RU"/>
              </w:rPr>
              <w:t>.О</w:t>
            </w:r>
            <w:proofErr w:type="gramEnd"/>
            <w:r w:rsidRPr="0039730D">
              <w:rPr>
                <w:rFonts w:ascii="Times New Roman" w:eastAsia="Times New Roman" w:hAnsi="Times New Roman"/>
                <w:sz w:val="14"/>
                <w:szCs w:val="14"/>
                <w:lang w:eastAsia="ru-RU"/>
              </w:rPr>
              <w:t>синовый Мыс до потребителей и до тепловой камеры 47ТК3  (замена тепловой изоляции, гидроизоляция трубопроводов, с установкой на ж/б блоки)</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161</w:t>
            </w:r>
          </w:p>
        </w:tc>
        <w:tc>
          <w:tcPr>
            <w:tcW w:w="674"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1 994 623,71</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5</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Капитальный ремонт водопровода  от ул. Комарова до ул</w:t>
            </w:r>
            <w:proofErr w:type="gramStart"/>
            <w:r w:rsidRPr="0039730D">
              <w:rPr>
                <w:rFonts w:ascii="Times New Roman" w:eastAsia="Times New Roman" w:hAnsi="Times New Roman"/>
                <w:color w:val="000000"/>
                <w:sz w:val="14"/>
                <w:szCs w:val="14"/>
                <w:lang w:eastAsia="ru-RU"/>
              </w:rPr>
              <w:t>.С</w:t>
            </w:r>
            <w:proofErr w:type="gramEnd"/>
            <w:r w:rsidRPr="0039730D">
              <w:rPr>
                <w:rFonts w:ascii="Times New Roman" w:eastAsia="Times New Roman" w:hAnsi="Times New Roman"/>
                <w:color w:val="000000"/>
                <w:sz w:val="14"/>
                <w:szCs w:val="14"/>
                <w:lang w:eastAsia="ru-RU"/>
              </w:rPr>
              <w:t>оветская в п. Осиновый Мыс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200</w:t>
            </w:r>
          </w:p>
        </w:tc>
        <w:tc>
          <w:tcPr>
            <w:tcW w:w="674"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350 829,00</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 xml:space="preserve">п. </w:t>
            </w:r>
            <w:proofErr w:type="spellStart"/>
            <w:r w:rsidRPr="0039730D">
              <w:rPr>
                <w:rFonts w:ascii="Times New Roman" w:eastAsia="Times New Roman" w:hAnsi="Times New Roman"/>
                <w:bCs/>
                <w:sz w:val="14"/>
                <w:szCs w:val="14"/>
                <w:lang w:eastAsia="ru-RU"/>
              </w:rPr>
              <w:t>Новохайский</w:t>
            </w:r>
            <w:proofErr w:type="spellEnd"/>
          </w:p>
        </w:tc>
        <w:tc>
          <w:tcPr>
            <w:tcW w:w="495" w:type="pct"/>
            <w:tcBorders>
              <w:top w:val="nil"/>
              <w:left w:val="nil"/>
              <w:bottom w:val="single" w:sz="4" w:space="0" w:color="auto"/>
              <w:right w:val="single" w:sz="4" w:space="0" w:color="auto"/>
            </w:tcBorders>
            <w:shd w:val="clear" w:color="auto" w:fill="auto"/>
            <w:noWrap/>
            <w:vAlign w:val="bottom"/>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noWrap/>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6</w:t>
            </w:r>
          </w:p>
        </w:tc>
        <w:tc>
          <w:tcPr>
            <w:tcW w:w="1874"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xml:space="preserve">Капитальный ремонт  ограждающих конструкций деревянного короба тепловых сетей от котельной №39 </w:t>
            </w:r>
            <w:proofErr w:type="spellStart"/>
            <w:r w:rsidRPr="0039730D">
              <w:rPr>
                <w:rFonts w:ascii="Times New Roman" w:eastAsia="Times New Roman" w:hAnsi="Times New Roman"/>
                <w:sz w:val="14"/>
                <w:szCs w:val="14"/>
                <w:lang w:eastAsia="ru-RU"/>
              </w:rPr>
              <w:t>п</w:t>
            </w:r>
            <w:proofErr w:type="gramStart"/>
            <w:r w:rsidRPr="0039730D">
              <w:rPr>
                <w:rFonts w:ascii="Times New Roman" w:eastAsia="Times New Roman" w:hAnsi="Times New Roman"/>
                <w:sz w:val="14"/>
                <w:szCs w:val="14"/>
                <w:lang w:eastAsia="ru-RU"/>
              </w:rPr>
              <w:t>.Н</w:t>
            </w:r>
            <w:proofErr w:type="gramEnd"/>
            <w:r w:rsidRPr="0039730D">
              <w:rPr>
                <w:rFonts w:ascii="Times New Roman" w:eastAsia="Times New Roman" w:hAnsi="Times New Roman"/>
                <w:sz w:val="14"/>
                <w:szCs w:val="14"/>
                <w:lang w:eastAsia="ru-RU"/>
              </w:rPr>
              <w:t>овохайский</w:t>
            </w:r>
            <w:proofErr w:type="spellEnd"/>
            <w:r w:rsidRPr="0039730D">
              <w:rPr>
                <w:rFonts w:ascii="Times New Roman" w:eastAsia="Times New Roman" w:hAnsi="Times New Roman"/>
                <w:sz w:val="14"/>
                <w:szCs w:val="14"/>
                <w:lang w:eastAsia="ru-RU"/>
              </w:rPr>
              <w:t xml:space="preserve"> до потребителей  (замена тепловой изоляции, гидроизоляция трубопроводов, с установкой на ж/б блоки)</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94,5</w:t>
            </w:r>
          </w:p>
        </w:tc>
        <w:tc>
          <w:tcPr>
            <w:tcW w:w="674"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1 145 775,19</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п. Таежный</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7</w:t>
            </w:r>
          </w:p>
        </w:tc>
        <w:tc>
          <w:tcPr>
            <w:tcW w:w="1874"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xml:space="preserve">Разработка проекта на устранение аварийности монолитно-ребристого перекрытия подвала и верхней монолитной части фундамента котлов на котельной № 34 п. </w:t>
            </w:r>
            <w:proofErr w:type="gramStart"/>
            <w:r w:rsidRPr="0039730D">
              <w:rPr>
                <w:rFonts w:ascii="Times New Roman" w:eastAsia="Times New Roman" w:hAnsi="Times New Roman"/>
                <w:sz w:val="14"/>
                <w:szCs w:val="14"/>
                <w:lang w:eastAsia="ru-RU"/>
              </w:rPr>
              <w:t>Таежный</w:t>
            </w:r>
            <w:proofErr w:type="gramEnd"/>
            <w:r w:rsidRPr="0039730D">
              <w:rPr>
                <w:rFonts w:ascii="Times New Roman" w:eastAsia="Times New Roman" w:hAnsi="Times New Roman"/>
                <w:sz w:val="14"/>
                <w:szCs w:val="14"/>
                <w:lang w:eastAsia="ru-RU"/>
              </w:rPr>
              <w:t xml:space="preserve"> и прохождение экспертизы.</w:t>
            </w:r>
          </w:p>
        </w:tc>
        <w:tc>
          <w:tcPr>
            <w:tcW w:w="495"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246 186,11</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nil"/>
              <w:left w:val="single" w:sz="8" w:space="0" w:color="auto"/>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8</w:t>
            </w:r>
          </w:p>
        </w:tc>
        <w:tc>
          <w:tcPr>
            <w:tcW w:w="1874"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xml:space="preserve">Разработка проекта на капитальный ремонт котельной № 34 п. Таежный. Устранение аварийности котлового контура с заменой насосов  и ремонтом обвязки на котельной № 34 п. </w:t>
            </w:r>
            <w:proofErr w:type="gramStart"/>
            <w:r w:rsidRPr="0039730D">
              <w:rPr>
                <w:rFonts w:ascii="Times New Roman" w:eastAsia="Times New Roman" w:hAnsi="Times New Roman"/>
                <w:sz w:val="14"/>
                <w:szCs w:val="14"/>
                <w:lang w:eastAsia="ru-RU"/>
              </w:rPr>
              <w:t>Таежный</w:t>
            </w:r>
            <w:proofErr w:type="gramEnd"/>
            <w:r w:rsidRPr="0039730D">
              <w:rPr>
                <w:rFonts w:ascii="Times New Roman" w:eastAsia="Times New Roman" w:hAnsi="Times New Roman"/>
                <w:sz w:val="14"/>
                <w:szCs w:val="14"/>
                <w:lang w:eastAsia="ru-RU"/>
              </w:rPr>
              <w:t>. Тепломеханические решения I этап и прохождение экспертизы.</w:t>
            </w:r>
          </w:p>
        </w:tc>
        <w:tc>
          <w:tcPr>
            <w:tcW w:w="495"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674" w:type="pct"/>
            <w:tcBorders>
              <w:top w:val="nil"/>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244 637,57</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9</w:t>
            </w:r>
          </w:p>
        </w:tc>
        <w:tc>
          <w:tcPr>
            <w:tcW w:w="1874"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xml:space="preserve">Разработка проекта на капитальный ремонт котельной № 34 п. Таежный. Устранение аварийности теплообменного и насосного оборудования внешнего сетевого контура котельной № 34 п. </w:t>
            </w:r>
            <w:proofErr w:type="gramStart"/>
            <w:r w:rsidRPr="0039730D">
              <w:rPr>
                <w:rFonts w:ascii="Times New Roman" w:eastAsia="Times New Roman" w:hAnsi="Times New Roman"/>
                <w:sz w:val="14"/>
                <w:szCs w:val="14"/>
                <w:lang w:eastAsia="ru-RU"/>
              </w:rPr>
              <w:t>Таежный</w:t>
            </w:r>
            <w:proofErr w:type="gramEnd"/>
            <w:r w:rsidRPr="0039730D">
              <w:rPr>
                <w:rFonts w:ascii="Times New Roman" w:eastAsia="Times New Roman" w:hAnsi="Times New Roman"/>
                <w:sz w:val="14"/>
                <w:szCs w:val="14"/>
                <w:lang w:eastAsia="ru-RU"/>
              </w:rPr>
              <w:t>. Тепломеханические решения II этап и прохождение экспертизы.</w:t>
            </w:r>
          </w:p>
        </w:tc>
        <w:tc>
          <w:tcPr>
            <w:tcW w:w="495"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236 144,64</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10</w:t>
            </w:r>
          </w:p>
        </w:tc>
        <w:tc>
          <w:tcPr>
            <w:tcW w:w="1874"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xml:space="preserve">Разработка проекта на устранение аварийности строительных и ограждающих конструкций здания насосной станции сетевых насосов котельной № 34 п. </w:t>
            </w:r>
            <w:proofErr w:type="gramStart"/>
            <w:r w:rsidRPr="0039730D">
              <w:rPr>
                <w:rFonts w:ascii="Times New Roman" w:eastAsia="Times New Roman" w:hAnsi="Times New Roman"/>
                <w:sz w:val="14"/>
                <w:szCs w:val="14"/>
                <w:lang w:eastAsia="ru-RU"/>
              </w:rPr>
              <w:t>Таежный</w:t>
            </w:r>
            <w:proofErr w:type="gramEnd"/>
            <w:r w:rsidRPr="0039730D">
              <w:rPr>
                <w:rFonts w:ascii="Times New Roman" w:eastAsia="Times New Roman" w:hAnsi="Times New Roman"/>
                <w:sz w:val="14"/>
                <w:szCs w:val="14"/>
                <w:lang w:eastAsia="ru-RU"/>
              </w:rPr>
              <w:t xml:space="preserve"> и прохождение экспертизы.</w:t>
            </w:r>
          </w:p>
        </w:tc>
        <w:tc>
          <w:tcPr>
            <w:tcW w:w="495"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674" w:type="pct"/>
            <w:tcBorders>
              <w:top w:val="nil"/>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271 176,65</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 xml:space="preserve">п. </w:t>
            </w:r>
            <w:proofErr w:type="spellStart"/>
            <w:r w:rsidRPr="0039730D">
              <w:rPr>
                <w:rFonts w:ascii="Times New Roman" w:eastAsia="Times New Roman" w:hAnsi="Times New Roman"/>
                <w:bCs/>
                <w:sz w:val="14"/>
                <w:szCs w:val="14"/>
                <w:lang w:eastAsia="ru-RU"/>
              </w:rPr>
              <w:t>Манзя</w:t>
            </w:r>
            <w:proofErr w:type="spellEnd"/>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11</w:t>
            </w:r>
          </w:p>
        </w:tc>
        <w:tc>
          <w:tcPr>
            <w:tcW w:w="1874"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xml:space="preserve">Капитальный ремонт сетей </w:t>
            </w:r>
            <w:proofErr w:type="spellStart"/>
            <w:r w:rsidRPr="0039730D">
              <w:rPr>
                <w:rFonts w:ascii="Times New Roman" w:eastAsia="Times New Roman" w:hAnsi="Times New Roman"/>
                <w:sz w:val="14"/>
                <w:szCs w:val="14"/>
                <w:lang w:eastAsia="ru-RU"/>
              </w:rPr>
              <w:t>тепло-водоснабжения</w:t>
            </w:r>
            <w:proofErr w:type="spellEnd"/>
            <w:r w:rsidRPr="0039730D">
              <w:rPr>
                <w:rFonts w:ascii="Times New Roman" w:eastAsia="Times New Roman" w:hAnsi="Times New Roman"/>
                <w:sz w:val="14"/>
                <w:szCs w:val="14"/>
                <w:lang w:eastAsia="ru-RU"/>
              </w:rPr>
              <w:t xml:space="preserve"> по ул. </w:t>
            </w:r>
            <w:proofErr w:type="gramStart"/>
            <w:r w:rsidRPr="0039730D">
              <w:rPr>
                <w:rFonts w:ascii="Times New Roman" w:eastAsia="Times New Roman" w:hAnsi="Times New Roman"/>
                <w:sz w:val="14"/>
                <w:szCs w:val="14"/>
                <w:lang w:eastAsia="ru-RU"/>
              </w:rPr>
              <w:t>Горная</w:t>
            </w:r>
            <w:proofErr w:type="gramEnd"/>
            <w:r w:rsidRPr="0039730D">
              <w:rPr>
                <w:rFonts w:ascii="Times New Roman" w:eastAsia="Times New Roman" w:hAnsi="Times New Roman"/>
                <w:sz w:val="14"/>
                <w:szCs w:val="14"/>
                <w:lang w:eastAsia="ru-RU"/>
              </w:rPr>
              <w:t xml:space="preserve"> от 28ТК2 до 28ТК6 в п. </w:t>
            </w:r>
            <w:proofErr w:type="spellStart"/>
            <w:r w:rsidRPr="0039730D">
              <w:rPr>
                <w:rFonts w:ascii="Times New Roman" w:eastAsia="Times New Roman" w:hAnsi="Times New Roman"/>
                <w:sz w:val="14"/>
                <w:szCs w:val="14"/>
                <w:lang w:eastAsia="ru-RU"/>
              </w:rPr>
              <w:t>Манзя</w:t>
            </w:r>
            <w:proofErr w:type="spellEnd"/>
            <w:r w:rsidRPr="0039730D">
              <w:rPr>
                <w:rFonts w:ascii="Times New Roman" w:eastAsia="Times New Roman" w:hAnsi="Times New Roman"/>
                <w:sz w:val="14"/>
                <w:szCs w:val="14"/>
                <w:lang w:eastAsia="ru-RU"/>
              </w:rPr>
              <w:t>, Богучанского района, Красноярского края</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317</w:t>
            </w:r>
          </w:p>
        </w:tc>
        <w:tc>
          <w:tcPr>
            <w:tcW w:w="674"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2 384 857,91</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п. Гремучий</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12</w:t>
            </w:r>
          </w:p>
        </w:tc>
        <w:tc>
          <w:tcPr>
            <w:tcW w:w="1874"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Капитальный ремонт водопровода от 20ТК41 до жилого дома № 24а по ул. Мира в п</w:t>
            </w:r>
            <w:proofErr w:type="gramStart"/>
            <w:r w:rsidRPr="0039730D">
              <w:rPr>
                <w:rFonts w:ascii="Times New Roman" w:eastAsia="Times New Roman" w:hAnsi="Times New Roman"/>
                <w:sz w:val="14"/>
                <w:szCs w:val="14"/>
                <w:lang w:eastAsia="ru-RU"/>
              </w:rPr>
              <w:t>.Г</w:t>
            </w:r>
            <w:proofErr w:type="gramEnd"/>
            <w:r w:rsidRPr="0039730D">
              <w:rPr>
                <w:rFonts w:ascii="Times New Roman" w:eastAsia="Times New Roman" w:hAnsi="Times New Roman"/>
                <w:sz w:val="14"/>
                <w:szCs w:val="14"/>
                <w:lang w:eastAsia="ru-RU"/>
              </w:rPr>
              <w:t>ремучий, Богучанского района, Красноярского края</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136</w:t>
            </w:r>
          </w:p>
        </w:tc>
        <w:tc>
          <w:tcPr>
            <w:tcW w:w="674"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272 923,00</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nil"/>
              <w:left w:val="single" w:sz="8" w:space="0" w:color="auto"/>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13</w:t>
            </w:r>
          </w:p>
        </w:tc>
        <w:tc>
          <w:tcPr>
            <w:tcW w:w="1874"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Капитальный ремонт водопровода от 20ТК42 до 20ТК43 по ул. Ворошилова в п</w:t>
            </w:r>
            <w:proofErr w:type="gramStart"/>
            <w:r w:rsidRPr="0039730D">
              <w:rPr>
                <w:rFonts w:ascii="Times New Roman" w:eastAsia="Times New Roman" w:hAnsi="Times New Roman"/>
                <w:sz w:val="14"/>
                <w:szCs w:val="14"/>
                <w:lang w:eastAsia="ru-RU"/>
              </w:rPr>
              <w:t>.Г</w:t>
            </w:r>
            <w:proofErr w:type="gramEnd"/>
            <w:r w:rsidRPr="0039730D">
              <w:rPr>
                <w:rFonts w:ascii="Times New Roman" w:eastAsia="Times New Roman" w:hAnsi="Times New Roman"/>
                <w:sz w:val="14"/>
                <w:szCs w:val="14"/>
                <w:lang w:eastAsia="ru-RU"/>
              </w:rPr>
              <w:t>ремучий, Богучанского района, Красноярского края</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nil"/>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241</w:t>
            </w:r>
          </w:p>
        </w:tc>
        <w:tc>
          <w:tcPr>
            <w:tcW w:w="674" w:type="pct"/>
            <w:tcBorders>
              <w:top w:val="nil"/>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394 762,00</w:t>
            </w:r>
          </w:p>
        </w:tc>
        <w:tc>
          <w:tcPr>
            <w:tcW w:w="538" w:type="pct"/>
            <w:tcBorders>
              <w:top w:val="nil"/>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nil"/>
              <w:left w:val="nil"/>
              <w:bottom w:val="nil"/>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14</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 xml:space="preserve">Капитальный ремонт водопровода от 20ТК38 до 20ТК39 по ул. </w:t>
            </w:r>
            <w:proofErr w:type="gramStart"/>
            <w:r w:rsidRPr="0039730D">
              <w:rPr>
                <w:rFonts w:ascii="Times New Roman" w:eastAsia="Times New Roman" w:hAnsi="Times New Roman"/>
                <w:color w:val="000000"/>
                <w:sz w:val="14"/>
                <w:szCs w:val="14"/>
                <w:lang w:eastAsia="ru-RU"/>
              </w:rPr>
              <w:t>Береговая</w:t>
            </w:r>
            <w:proofErr w:type="gramEnd"/>
            <w:r w:rsidRPr="0039730D">
              <w:rPr>
                <w:rFonts w:ascii="Times New Roman" w:eastAsia="Times New Roman" w:hAnsi="Times New Roman"/>
                <w:color w:val="000000"/>
                <w:sz w:val="14"/>
                <w:szCs w:val="14"/>
                <w:lang w:eastAsia="ru-RU"/>
              </w:rPr>
              <w:t xml:space="preserve"> в п. Гремучий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39730D" w:rsidRPr="0039730D" w:rsidRDefault="0039730D" w:rsidP="0039730D">
            <w:pPr>
              <w:spacing w:after="0" w:line="240" w:lineRule="auto"/>
              <w:jc w:val="center"/>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80</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rsidR="0039730D" w:rsidRPr="0039730D" w:rsidRDefault="0039730D" w:rsidP="0039730D">
            <w:pPr>
              <w:spacing w:after="0" w:line="240" w:lineRule="auto"/>
              <w:jc w:val="center"/>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99 999,00</w:t>
            </w:r>
          </w:p>
        </w:tc>
        <w:tc>
          <w:tcPr>
            <w:tcW w:w="538"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15</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 xml:space="preserve">Капитальный ремонт водопровода  от ж.д. № 36 до ж.д. № 38 по ул. </w:t>
            </w:r>
            <w:proofErr w:type="gramStart"/>
            <w:r w:rsidRPr="0039730D">
              <w:rPr>
                <w:rFonts w:ascii="Times New Roman" w:eastAsia="Times New Roman" w:hAnsi="Times New Roman"/>
                <w:color w:val="000000"/>
                <w:sz w:val="14"/>
                <w:szCs w:val="14"/>
                <w:lang w:eastAsia="ru-RU"/>
              </w:rPr>
              <w:t>Московской</w:t>
            </w:r>
            <w:proofErr w:type="gramEnd"/>
            <w:r w:rsidRPr="0039730D">
              <w:rPr>
                <w:rFonts w:ascii="Times New Roman" w:eastAsia="Times New Roman" w:hAnsi="Times New Roman"/>
                <w:color w:val="000000"/>
                <w:sz w:val="14"/>
                <w:szCs w:val="14"/>
                <w:lang w:eastAsia="ru-RU"/>
              </w:rPr>
              <w:t xml:space="preserve"> в п. Гремучий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noWrap/>
            <w:vAlign w:val="bottom"/>
            <w:hideMark/>
          </w:tcPr>
          <w:p w:rsidR="0039730D" w:rsidRPr="0039730D" w:rsidRDefault="0039730D" w:rsidP="0039730D">
            <w:pPr>
              <w:spacing w:after="0" w:line="240" w:lineRule="auto"/>
              <w:jc w:val="center"/>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76</w:t>
            </w:r>
          </w:p>
        </w:tc>
        <w:tc>
          <w:tcPr>
            <w:tcW w:w="674" w:type="pct"/>
            <w:tcBorders>
              <w:top w:val="nil"/>
              <w:left w:val="nil"/>
              <w:bottom w:val="single" w:sz="4" w:space="0" w:color="auto"/>
              <w:right w:val="single" w:sz="4" w:space="0" w:color="auto"/>
            </w:tcBorders>
            <w:shd w:val="clear" w:color="000000" w:fill="FFFFFF"/>
            <w:noWrap/>
            <w:vAlign w:val="bottom"/>
            <w:hideMark/>
          </w:tcPr>
          <w:p w:rsidR="0039730D" w:rsidRPr="0039730D" w:rsidRDefault="0039730D" w:rsidP="0039730D">
            <w:pPr>
              <w:spacing w:after="0" w:line="240" w:lineRule="auto"/>
              <w:jc w:val="center"/>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99 999,00</w:t>
            </w:r>
          </w:p>
        </w:tc>
        <w:tc>
          <w:tcPr>
            <w:tcW w:w="538"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16</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 xml:space="preserve">Капитальный ремонт водопровода  от ж.д. № 38 до ж.д. № 40 по ул. </w:t>
            </w:r>
            <w:proofErr w:type="gramStart"/>
            <w:r w:rsidRPr="0039730D">
              <w:rPr>
                <w:rFonts w:ascii="Times New Roman" w:eastAsia="Times New Roman" w:hAnsi="Times New Roman"/>
                <w:color w:val="000000"/>
                <w:sz w:val="14"/>
                <w:szCs w:val="14"/>
                <w:lang w:eastAsia="ru-RU"/>
              </w:rPr>
              <w:t>Московской</w:t>
            </w:r>
            <w:proofErr w:type="gramEnd"/>
            <w:r w:rsidRPr="0039730D">
              <w:rPr>
                <w:rFonts w:ascii="Times New Roman" w:eastAsia="Times New Roman" w:hAnsi="Times New Roman"/>
                <w:color w:val="000000"/>
                <w:sz w:val="14"/>
                <w:szCs w:val="14"/>
                <w:lang w:eastAsia="ru-RU"/>
              </w:rPr>
              <w:t xml:space="preserve"> в п. Гремучий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noWrap/>
            <w:vAlign w:val="bottom"/>
            <w:hideMark/>
          </w:tcPr>
          <w:p w:rsidR="0039730D" w:rsidRPr="0039730D" w:rsidRDefault="0039730D" w:rsidP="0039730D">
            <w:pPr>
              <w:spacing w:after="0" w:line="240" w:lineRule="auto"/>
              <w:jc w:val="center"/>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76</w:t>
            </w:r>
          </w:p>
        </w:tc>
        <w:tc>
          <w:tcPr>
            <w:tcW w:w="674" w:type="pct"/>
            <w:tcBorders>
              <w:top w:val="nil"/>
              <w:left w:val="nil"/>
              <w:bottom w:val="single" w:sz="4" w:space="0" w:color="auto"/>
              <w:right w:val="single" w:sz="4" w:space="0" w:color="auto"/>
            </w:tcBorders>
            <w:shd w:val="clear" w:color="000000" w:fill="FFFFFF"/>
            <w:noWrap/>
            <w:vAlign w:val="bottom"/>
            <w:hideMark/>
          </w:tcPr>
          <w:p w:rsidR="0039730D" w:rsidRPr="0039730D" w:rsidRDefault="0039730D" w:rsidP="0039730D">
            <w:pPr>
              <w:spacing w:after="0" w:line="240" w:lineRule="auto"/>
              <w:jc w:val="center"/>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99 999,00</w:t>
            </w:r>
          </w:p>
        </w:tc>
        <w:tc>
          <w:tcPr>
            <w:tcW w:w="538"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 xml:space="preserve">п. </w:t>
            </w:r>
            <w:proofErr w:type="spellStart"/>
            <w:r w:rsidRPr="0039730D">
              <w:rPr>
                <w:rFonts w:ascii="Times New Roman" w:eastAsia="Times New Roman" w:hAnsi="Times New Roman"/>
                <w:bCs/>
                <w:sz w:val="14"/>
                <w:szCs w:val="14"/>
                <w:lang w:eastAsia="ru-RU"/>
              </w:rPr>
              <w:t>Красногорьевский</w:t>
            </w:r>
            <w:proofErr w:type="spellEnd"/>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87" w:type="pct"/>
            <w:tcBorders>
              <w:top w:val="nil"/>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674" w:type="pct"/>
            <w:tcBorders>
              <w:top w:val="nil"/>
              <w:left w:val="nil"/>
              <w:bottom w:val="nil"/>
              <w:right w:val="single" w:sz="4" w:space="0" w:color="auto"/>
            </w:tcBorders>
            <w:shd w:val="clear" w:color="auto" w:fill="auto"/>
            <w:vAlign w:val="center"/>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38"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53" w:type="pct"/>
            <w:tcBorders>
              <w:top w:val="single" w:sz="4" w:space="0" w:color="auto"/>
              <w:left w:val="nil"/>
              <w:bottom w:val="nil"/>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r>
      <w:tr w:rsidR="0039730D" w:rsidRPr="0039730D" w:rsidTr="0039730D">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17</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 xml:space="preserve">Капитальный ремонт водопровода  от 22ТК77 до 22ТК82 по ул. </w:t>
            </w:r>
            <w:proofErr w:type="gramStart"/>
            <w:r w:rsidRPr="0039730D">
              <w:rPr>
                <w:rFonts w:ascii="Times New Roman" w:eastAsia="Times New Roman" w:hAnsi="Times New Roman"/>
                <w:color w:val="000000"/>
                <w:sz w:val="14"/>
                <w:szCs w:val="14"/>
                <w:lang w:eastAsia="ru-RU"/>
              </w:rPr>
              <w:t>Лесная</w:t>
            </w:r>
            <w:proofErr w:type="gramEnd"/>
            <w:r w:rsidRPr="0039730D">
              <w:rPr>
                <w:rFonts w:ascii="Times New Roman" w:eastAsia="Times New Roman" w:hAnsi="Times New Roman"/>
                <w:color w:val="000000"/>
                <w:sz w:val="14"/>
                <w:szCs w:val="14"/>
                <w:lang w:eastAsia="ru-RU"/>
              </w:rPr>
              <w:t xml:space="preserve"> в п. </w:t>
            </w:r>
            <w:proofErr w:type="spellStart"/>
            <w:r w:rsidRPr="0039730D">
              <w:rPr>
                <w:rFonts w:ascii="Times New Roman" w:eastAsia="Times New Roman" w:hAnsi="Times New Roman"/>
                <w:color w:val="000000"/>
                <w:sz w:val="14"/>
                <w:szCs w:val="14"/>
                <w:lang w:eastAsia="ru-RU"/>
              </w:rPr>
              <w:t>Красногорьевский</w:t>
            </w:r>
            <w:proofErr w:type="spellEnd"/>
            <w:r w:rsidRPr="0039730D">
              <w:rPr>
                <w:rFonts w:ascii="Times New Roman" w:eastAsia="Times New Roman" w:hAnsi="Times New Roman"/>
                <w:color w:val="000000"/>
                <w:sz w:val="14"/>
                <w:szCs w:val="14"/>
                <w:lang w:eastAsia="ru-RU"/>
              </w:rPr>
              <w:t xml:space="preserve">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39730D" w:rsidRPr="0039730D" w:rsidRDefault="0039730D" w:rsidP="0039730D">
            <w:pPr>
              <w:spacing w:after="0" w:line="240" w:lineRule="auto"/>
              <w:jc w:val="center"/>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77</w:t>
            </w:r>
          </w:p>
        </w:tc>
        <w:tc>
          <w:tcPr>
            <w:tcW w:w="674" w:type="pct"/>
            <w:tcBorders>
              <w:top w:val="single" w:sz="4" w:space="0" w:color="auto"/>
              <w:left w:val="nil"/>
              <w:bottom w:val="single" w:sz="4" w:space="0" w:color="auto"/>
              <w:right w:val="single" w:sz="4" w:space="0" w:color="auto"/>
            </w:tcBorders>
            <w:shd w:val="clear" w:color="000000" w:fill="FFFFFF"/>
            <w:noWrap/>
            <w:vAlign w:val="bottom"/>
            <w:hideMark/>
          </w:tcPr>
          <w:p w:rsidR="0039730D" w:rsidRPr="0039730D" w:rsidRDefault="0039730D" w:rsidP="0039730D">
            <w:pPr>
              <w:spacing w:after="0" w:line="240" w:lineRule="auto"/>
              <w:jc w:val="center"/>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99 999,00</w:t>
            </w:r>
          </w:p>
        </w:tc>
        <w:tc>
          <w:tcPr>
            <w:tcW w:w="538"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18</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 xml:space="preserve">Капитальный ремонт водопровода  от 22ТК80 до аптеки-почты по ул. </w:t>
            </w:r>
            <w:proofErr w:type="gramStart"/>
            <w:r w:rsidRPr="0039730D">
              <w:rPr>
                <w:rFonts w:ascii="Times New Roman" w:eastAsia="Times New Roman" w:hAnsi="Times New Roman"/>
                <w:color w:val="000000"/>
                <w:sz w:val="14"/>
                <w:szCs w:val="14"/>
                <w:lang w:eastAsia="ru-RU"/>
              </w:rPr>
              <w:t>Лесная</w:t>
            </w:r>
            <w:proofErr w:type="gramEnd"/>
            <w:r w:rsidRPr="0039730D">
              <w:rPr>
                <w:rFonts w:ascii="Times New Roman" w:eastAsia="Times New Roman" w:hAnsi="Times New Roman"/>
                <w:color w:val="000000"/>
                <w:sz w:val="14"/>
                <w:szCs w:val="14"/>
                <w:lang w:eastAsia="ru-RU"/>
              </w:rPr>
              <w:t xml:space="preserve"> в п. </w:t>
            </w:r>
            <w:proofErr w:type="spellStart"/>
            <w:r w:rsidRPr="0039730D">
              <w:rPr>
                <w:rFonts w:ascii="Times New Roman" w:eastAsia="Times New Roman" w:hAnsi="Times New Roman"/>
                <w:color w:val="000000"/>
                <w:sz w:val="14"/>
                <w:szCs w:val="14"/>
                <w:lang w:eastAsia="ru-RU"/>
              </w:rPr>
              <w:t>Красногорьевский</w:t>
            </w:r>
            <w:proofErr w:type="spellEnd"/>
            <w:r w:rsidRPr="0039730D">
              <w:rPr>
                <w:rFonts w:ascii="Times New Roman" w:eastAsia="Times New Roman" w:hAnsi="Times New Roman"/>
                <w:color w:val="000000"/>
                <w:sz w:val="14"/>
                <w:szCs w:val="14"/>
                <w:lang w:eastAsia="ru-RU"/>
              </w:rPr>
              <w:t xml:space="preserve">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noWrap/>
            <w:vAlign w:val="bottom"/>
            <w:hideMark/>
          </w:tcPr>
          <w:p w:rsidR="0039730D" w:rsidRPr="0039730D" w:rsidRDefault="0039730D" w:rsidP="0039730D">
            <w:pPr>
              <w:spacing w:after="0" w:line="240" w:lineRule="auto"/>
              <w:jc w:val="center"/>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18</w:t>
            </w:r>
          </w:p>
        </w:tc>
        <w:tc>
          <w:tcPr>
            <w:tcW w:w="674" w:type="pct"/>
            <w:tcBorders>
              <w:top w:val="nil"/>
              <w:left w:val="nil"/>
              <w:bottom w:val="single" w:sz="4" w:space="0" w:color="auto"/>
              <w:right w:val="single" w:sz="4" w:space="0" w:color="auto"/>
            </w:tcBorders>
            <w:shd w:val="clear" w:color="000000" w:fill="FFFFFF"/>
            <w:noWrap/>
            <w:vAlign w:val="bottom"/>
            <w:hideMark/>
          </w:tcPr>
          <w:p w:rsidR="0039730D" w:rsidRPr="0039730D" w:rsidRDefault="0039730D" w:rsidP="0039730D">
            <w:pPr>
              <w:spacing w:after="0" w:line="240" w:lineRule="auto"/>
              <w:jc w:val="center"/>
              <w:rPr>
                <w:rFonts w:ascii="Times New Roman" w:eastAsia="Times New Roman" w:hAnsi="Times New Roman"/>
                <w:color w:val="000000"/>
                <w:sz w:val="14"/>
                <w:szCs w:val="14"/>
                <w:lang w:eastAsia="ru-RU"/>
              </w:rPr>
            </w:pPr>
            <w:r w:rsidRPr="0039730D">
              <w:rPr>
                <w:rFonts w:ascii="Times New Roman" w:eastAsia="Times New Roman" w:hAnsi="Times New Roman"/>
                <w:color w:val="000000"/>
                <w:sz w:val="14"/>
                <w:szCs w:val="14"/>
                <w:lang w:eastAsia="ru-RU"/>
              </w:rPr>
              <w:t>47 556,00</w:t>
            </w:r>
          </w:p>
        </w:tc>
        <w:tc>
          <w:tcPr>
            <w:tcW w:w="538"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 xml:space="preserve">п. </w:t>
            </w:r>
            <w:proofErr w:type="spellStart"/>
            <w:r w:rsidRPr="0039730D">
              <w:rPr>
                <w:rFonts w:ascii="Times New Roman" w:eastAsia="Times New Roman" w:hAnsi="Times New Roman"/>
                <w:bCs/>
                <w:sz w:val="14"/>
                <w:szCs w:val="14"/>
                <w:lang w:eastAsia="ru-RU"/>
              </w:rPr>
              <w:t>Невонка</w:t>
            </w:r>
            <w:proofErr w:type="spellEnd"/>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53" w:type="pct"/>
            <w:tcBorders>
              <w:top w:val="single" w:sz="4" w:space="0" w:color="auto"/>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r>
      <w:tr w:rsidR="0039730D" w:rsidRPr="0039730D" w:rsidTr="0039730D">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19</w:t>
            </w:r>
          </w:p>
        </w:tc>
        <w:tc>
          <w:tcPr>
            <w:tcW w:w="1874" w:type="pct"/>
            <w:tcBorders>
              <w:top w:val="nil"/>
              <w:left w:val="nil"/>
              <w:bottom w:val="single" w:sz="4"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xml:space="preserve">Капитальный ремонт водопровода от ул. Ангарская до ул. Набережная в п. </w:t>
            </w:r>
            <w:proofErr w:type="spellStart"/>
            <w:r w:rsidRPr="0039730D">
              <w:rPr>
                <w:rFonts w:ascii="Times New Roman" w:eastAsia="Times New Roman" w:hAnsi="Times New Roman"/>
                <w:sz w:val="14"/>
                <w:szCs w:val="14"/>
                <w:lang w:eastAsia="ru-RU"/>
              </w:rPr>
              <w:t>Невонка</w:t>
            </w:r>
            <w:proofErr w:type="spellEnd"/>
            <w:r w:rsidRPr="0039730D">
              <w:rPr>
                <w:rFonts w:ascii="Times New Roman" w:eastAsia="Times New Roman" w:hAnsi="Times New Roman"/>
                <w:sz w:val="14"/>
                <w:szCs w:val="14"/>
                <w:lang w:eastAsia="ru-RU"/>
              </w:rPr>
              <w:t>, Богучанского района, Красноярского края</w:t>
            </w:r>
          </w:p>
        </w:tc>
        <w:tc>
          <w:tcPr>
            <w:tcW w:w="495"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155</w:t>
            </w:r>
          </w:p>
        </w:tc>
        <w:tc>
          <w:tcPr>
            <w:tcW w:w="674"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390 000,00</w:t>
            </w:r>
          </w:p>
        </w:tc>
        <w:tc>
          <w:tcPr>
            <w:tcW w:w="538" w:type="pct"/>
            <w:tcBorders>
              <w:top w:val="nil"/>
              <w:left w:val="nil"/>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nil"/>
              <w:left w:val="single" w:sz="8" w:space="0" w:color="auto"/>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proofErr w:type="spellStart"/>
            <w:r w:rsidRPr="0039730D">
              <w:rPr>
                <w:rFonts w:ascii="Times New Roman" w:eastAsia="Times New Roman" w:hAnsi="Times New Roman"/>
                <w:bCs/>
                <w:sz w:val="14"/>
                <w:szCs w:val="14"/>
                <w:lang w:eastAsia="ru-RU"/>
              </w:rPr>
              <w:t>Богучанский</w:t>
            </w:r>
            <w:proofErr w:type="spellEnd"/>
            <w:r w:rsidRPr="0039730D">
              <w:rPr>
                <w:rFonts w:ascii="Times New Roman" w:eastAsia="Times New Roman" w:hAnsi="Times New Roman"/>
                <w:bCs/>
                <w:sz w:val="14"/>
                <w:szCs w:val="14"/>
                <w:lang w:eastAsia="ru-RU"/>
              </w:rPr>
              <w:t xml:space="preserve"> район</w:t>
            </w:r>
          </w:p>
        </w:tc>
        <w:tc>
          <w:tcPr>
            <w:tcW w:w="495" w:type="pct"/>
            <w:tcBorders>
              <w:top w:val="nil"/>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87" w:type="pct"/>
            <w:tcBorders>
              <w:top w:val="nil"/>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674" w:type="pct"/>
            <w:tcBorders>
              <w:top w:val="nil"/>
              <w:left w:val="nil"/>
              <w:bottom w:val="nil"/>
              <w:right w:val="single" w:sz="4" w:space="0" w:color="auto"/>
            </w:tcBorders>
            <w:shd w:val="clear" w:color="auto" w:fill="auto"/>
            <w:vAlign w:val="center"/>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38" w:type="pct"/>
            <w:tcBorders>
              <w:top w:val="nil"/>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c>
          <w:tcPr>
            <w:tcW w:w="553" w:type="pct"/>
            <w:tcBorders>
              <w:top w:val="nil"/>
              <w:left w:val="nil"/>
              <w:bottom w:val="nil"/>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w:t>
            </w:r>
          </w:p>
        </w:tc>
      </w:tr>
      <w:tr w:rsidR="0039730D" w:rsidRPr="0039730D" w:rsidTr="0039730D">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20</w:t>
            </w:r>
          </w:p>
        </w:tc>
        <w:tc>
          <w:tcPr>
            <w:tcW w:w="1874" w:type="pct"/>
            <w:tcBorders>
              <w:top w:val="nil"/>
              <w:left w:val="nil"/>
              <w:bottom w:val="single" w:sz="4" w:space="0" w:color="auto"/>
              <w:right w:val="nil"/>
            </w:tcBorders>
            <w:shd w:val="clear" w:color="auto" w:fill="auto"/>
            <w:vAlign w:val="bottom"/>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xml:space="preserve">Гидравлические испытания, в рамках капитального ремонта, трубопроводов от котельной № 5, № 9 </w:t>
            </w:r>
            <w:proofErr w:type="gramStart"/>
            <w:r w:rsidRPr="0039730D">
              <w:rPr>
                <w:rFonts w:ascii="Times New Roman" w:eastAsia="Times New Roman" w:hAnsi="Times New Roman"/>
                <w:sz w:val="14"/>
                <w:szCs w:val="14"/>
                <w:lang w:eastAsia="ru-RU"/>
              </w:rPr>
              <w:t>в</w:t>
            </w:r>
            <w:proofErr w:type="gramEnd"/>
            <w:r w:rsidRPr="0039730D">
              <w:rPr>
                <w:rFonts w:ascii="Times New Roman" w:eastAsia="Times New Roman" w:hAnsi="Times New Roman"/>
                <w:sz w:val="14"/>
                <w:szCs w:val="14"/>
                <w:lang w:eastAsia="ru-RU"/>
              </w:rPr>
              <w:t xml:space="preserve"> с. </w:t>
            </w:r>
            <w:proofErr w:type="spellStart"/>
            <w:r w:rsidRPr="0039730D">
              <w:rPr>
                <w:rFonts w:ascii="Times New Roman" w:eastAsia="Times New Roman" w:hAnsi="Times New Roman"/>
                <w:sz w:val="14"/>
                <w:szCs w:val="14"/>
                <w:lang w:eastAsia="ru-RU"/>
              </w:rPr>
              <w:t>Богучаны</w:t>
            </w:r>
            <w:proofErr w:type="spellEnd"/>
            <w:r w:rsidRPr="0039730D">
              <w:rPr>
                <w:rFonts w:ascii="Times New Roman" w:eastAsia="Times New Roman" w:hAnsi="Times New Roman"/>
                <w:sz w:val="14"/>
                <w:szCs w:val="14"/>
                <w:lang w:eastAsia="ru-RU"/>
              </w:rPr>
              <w:t xml:space="preserve">, Богучанского </w:t>
            </w:r>
            <w:proofErr w:type="gramStart"/>
            <w:r w:rsidRPr="0039730D">
              <w:rPr>
                <w:rFonts w:ascii="Times New Roman" w:eastAsia="Times New Roman" w:hAnsi="Times New Roman"/>
                <w:sz w:val="14"/>
                <w:szCs w:val="14"/>
                <w:lang w:eastAsia="ru-RU"/>
              </w:rPr>
              <w:t>района</w:t>
            </w:r>
            <w:proofErr w:type="gramEnd"/>
            <w:r w:rsidRPr="0039730D">
              <w:rPr>
                <w:rFonts w:ascii="Times New Roman" w:eastAsia="Times New Roman" w:hAnsi="Times New Roman"/>
                <w:sz w:val="14"/>
                <w:szCs w:val="14"/>
                <w:lang w:eastAsia="ru-RU"/>
              </w:rPr>
              <w:t>, Красноярского края.</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3 323</w:t>
            </w:r>
          </w:p>
        </w:tc>
        <w:tc>
          <w:tcPr>
            <w:tcW w:w="674"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38"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21</w:t>
            </w:r>
          </w:p>
        </w:tc>
        <w:tc>
          <w:tcPr>
            <w:tcW w:w="1874" w:type="pct"/>
            <w:tcBorders>
              <w:top w:val="nil"/>
              <w:left w:val="nil"/>
              <w:bottom w:val="single" w:sz="4" w:space="0" w:color="auto"/>
              <w:right w:val="nil"/>
            </w:tcBorders>
            <w:shd w:val="clear" w:color="auto" w:fill="auto"/>
            <w:vAlign w:val="bottom"/>
            <w:hideMark/>
          </w:tcPr>
          <w:p w:rsidR="0039730D" w:rsidRPr="0039730D" w:rsidRDefault="0039730D" w:rsidP="0039730D">
            <w:pPr>
              <w:spacing w:after="0" w:line="240" w:lineRule="auto"/>
              <w:rPr>
                <w:rFonts w:ascii="Times New Roman" w:eastAsia="Times New Roman" w:hAnsi="Times New Roman"/>
                <w:sz w:val="14"/>
                <w:szCs w:val="14"/>
                <w:lang w:eastAsia="ru-RU"/>
              </w:rPr>
            </w:pPr>
            <w:proofErr w:type="gramStart"/>
            <w:r w:rsidRPr="0039730D">
              <w:rPr>
                <w:rFonts w:ascii="Times New Roman" w:eastAsia="Times New Roman" w:hAnsi="Times New Roman"/>
                <w:sz w:val="14"/>
                <w:szCs w:val="14"/>
                <w:lang w:eastAsia="ru-RU"/>
              </w:rPr>
              <w:t xml:space="preserve">Гидравлические испытания, в рамках капитального ремонта, трубопроводов от котельных: № 38 п. </w:t>
            </w:r>
            <w:proofErr w:type="spellStart"/>
            <w:r w:rsidRPr="0039730D">
              <w:rPr>
                <w:rFonts w:ascii="Times New Roman" w:eastAsia="Times New Roman" w:hAnsi="Times New Roman"/>
                <w:sz w:val="14"/>
                <w:szCs w:val="14"/>
                <w:lang w:eastAsia="ru-RU"/>
              </w:rPr>
              <w:t>Кежек</w:t>
            </w:r>
            <w:proofErr w:type="spellEnd"/>
            <w:r w:rsidRPr="0039730D">
              <w:rPr>
                <w:rFonts w:ascii="Times New Roman" w:eastAsia="Times New Roman" w:hAnsi="Times New Roman"/>
                <w:sz w:val="14"/>
                <w:szCs w:val="14"/>
                <w:lang w:eastAsia="ru-RU"/>
              </w:rPr>
              <w:t xml:space="preserve">, № 39 п. </w:t>
            </w:r>
            <w:proofErr w:type="spellStart"/>
            <w:r w:rsidRPr="0039730D">
              <w:rPr>
                <w:rFonts w:ascii="Times New Roman" w:eastAsia="Times New Roman" w:hAnsi="Times New Roman"/>
                <w:sz w:val="14"/>
                <w:szCs w:val="14"/>
                <w:lang w:eastAsia="ru-RU"/>
              </w:rPr>
              <w:t>Новохайский</w:t>
            </w:r>
            <w:proofErr w:type="spellEnd"/>
            <w:r w:rsidRPr="0039730D">
              <w:rPr>
                <w:rFonts w:ascii="Times New Roman" w:eastAsia="Times New Roman" w:hAnsi="Times New Roman"/>
                <w:sz w:val="14"/>
                <w:szCs w:val="14"/>
                <w:lang w:eastAsia="ru-RU"/>
              </w:rPr>
              <w:t xml:space="preserve"> № 45, № 47 п. Осиновый Мыс, № 48, № 49 п. </w:t>
            </w:r>
            <w:proofErr w:type="spellStart"/>
            <w:r w:rsidRPr="0039730D">
              <w:rPr>
                <w:rFonts w:ascii="Times New Roman" w:eastAsia="Times New Roman" w:hAnsi="Times New Roman"/>
                <w:sz w:val="14"/>
                <w:szCs w:val="14"/>
                <w:lang w:eastAsia="ru-RU"/>
              </w:rPr>
              <w:t>Такучет</w:t>
            </w:r>
            <w:proofErr w:type="spellEnd"/>
            <w:r w:rsidRPr="0039730D">
              <w:rPr>
                <w:rFonts w:ascii="Times New Roman" w:eastAsia="Times New Roman" w:hAnsi="Times New Roman"/>
                <w:sz w:val="14"/>
                <w:szCs w:val="14"/>
                <w:lang w:eastAsia="ru-RU"/>
              </w:rPr>
              <w:t>, № 50 п. Октябрьский, Богучанского района, Красноярского края</w:t>
            </w:r>
            <w:proofErr w:type="gramEnd"/>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12 826</w:t>
            </w:r>
          </w:p>
        </w:tc>
        <w:tc>
          <w:tcPr>
            <w:tcW w:w="674"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38"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22</w:t>
            </w:r>
          </w:p>
        </w:tc>
        <w:tc>
          <w:tcPr>
            <w:tcW w:w="1874" w:type="pct"/>
            <w:tcBorders>
              <w:top w:val="nil"/>
              <w:left w:val="nil"/>
              <w:bottom w:val="single" w:sz="4" w:space="0" w:color="auto"/>
              <w:right w:val="nil"/>
            </w:tcBorders>
            <w:shd w:val="clear" w:color="auto" w:fill="auto"/>
            <w:vAlign w:val="bottom"/>
            <w:hideMark/>
          </w:tcPr>
          <w:p w:rsidR="0039730D" w:rsidRPr="0039730D" w:rsidRDefault="0039730D" w:rsidP="0039730D">
            <w:pPr>
              <w:spacing w:after="0" w:line="240" w:lineRule="auto"/>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 xml:space="preserve">Гидравлические испытания, в рамках капитального ремонта, трубопроводов от котельных: № 26, № 28 в п. </w:t>
            </w:r>
            <w:proofErr w:type="spellStart"/>
            <w:r w:rsidRPr="0039730D">
              <w:rPr>
                <w:rFonts w:ascii="Times New Roman" w:eastAsia="Times New Roman" w:hAnsi="Times New Roman"/>
                <w:sz w:val="14"/>
                <w:szCs w:val="14"/>
                <w:lang w:eastAsia="ru-RU"/>
              </w:rPr>
              <w:t>Манзя</w:t>
            </w:r>
            <w:proofErr w:type="spellEnd"/>
            <w:r w:rsidRPr="0039730D">
              <w:rPr>
                <w:rFonts w:ascii="Times New Roman" w:eastAsia="Times New Roman" w:hAnsi="Times New Roman"/>
                <w:sz w:val="14"/>
                <w:szCs w:val="14"/>
                <w:lang w:eastAsia="ru-RU"/>
              </w:rPr>
              <w:t>, Богучанского района, Красноярского края.</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2 219</w:t>
            </w:r>
          </w:p>
        </w:tc>
        <w:tc>
          <w:tcPr>
            <w:tcW w:w="674"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38"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23</w:t>
            </w:r>
          </w:p>
        </w:tc>
        <w:tc>
          <w:tcPr>
            <w:tcW w:w="1874" w:type="pct"/>
            <w:tcBorders>
              <w:top w:val="nil"/>
              <w:left w:val="nil"/>
              <w:bottom w:val="single" w:sz="4" w:space="0" w:color="auto"/>
              <w:right w:val="nil"/>
            </w:tcBorders>
            <w:shd w:val="clear" w:color="auto" w:fill="auto"/>
            <w:vAlign w:val="bottom"/>
            <w:hideMark/>
          </w:tcPr>
          <w:p w:rsidR="0039730D" w:rsidRPr="0039730D" w:rsidRDefault="0039730D" w:rsidP="0039730D">
            <w:pPr>
              <w:spacing w:after="0" w:line="240" w:lineRule="auto"/>
              <w:rPr>
                <w:rFonts w:ascii="Times New Roman" w:eastAsia="Times New Roman" w:hAnsi="Times New Roman"/>
                <w:sz w:val="14"/>
                <w:szCs w:val="14"/>
                <w:lang w:eastAsia="ru-RU"/>
              </w:rPr>
            </w:pPr>
            <w:proofErr w:type="gramStart"/>
            <w:r w:rsidRPr="0039730D">
              <w:rPr>
                <w:rFonts w:ascii="Times New Roman" w:eastAsia="Times New Roman" w:hAnsi="Times New Roman"/>
                <w:sz w:val="14"/>
                <w:szCs w:val="14"/>
                <w:lang w:eastAsia="ru-RU"/>
              </w:rPr>
              <w:t xml:space="preserve">Гидравлические испытания, в рамках капитального ремонта, трубопроводов от котельных: № 1 п. </w:t>
            </w:r>
            <w:r w:rsidRPr="0039730D">
              <w:rPr>
                <w:rFonts w:ascii="Times New Roman" w:eastAsia="Times New Roman" w:hAnsi="Times New Roman"/>
                <w:sz w:val="14"/>
                <w:szCs w:val="14"/>
                <w:lang w:eastAsia="ru-RU"/>
              </w:rPr>
              <w:lastRenderedPageBreak/>
              <w:t xml:space="preserve">Ангарский, № 3 п. </w:t>
            </w:r>
            <w:proofErr w:type="spellStart"/>
            <w:r w:rsidRPr="0039730D">
              <w:rPr>
                <w:rFonts w:ascii="Times New Roman" w:eastAsia="Times New Roman" w:hAnsi="Times New Roman"/>
                <w:sz w:val="14"/>
                <w:szCs w:val="14"/>
                <w:lang w:eastAsia="ru-RU"/>
              </w:rPr>
              <w:t>Артюгино</w:t>
            </w:r>
            <w:proofErr w:type="spellEnd"/>
            <w:r w:rsidRPr="0039730D">
              <w:rPr>
                <w:rFonts w:ascii="Times New Roman" w:eastAsia="Times New Roman" w:hAnsi="Times New Roman"/>
                <w:sz w:val="14"/>
                <w:szCs w:val="14"/>
                <w:lang w:eastAsia="ru-RU"/>
              </w:rPr>
              <w:t xml:space="preserve">, № 4 п. Беляки, № 25,№ 29 п. </w:t>
            </w:r>
            <w:proofErr w:type="spellStart"/>
            <w:r w:rsidRPr="0039730D">
              <w:rPr>
                <w:rFonts w:ascii="Times New Roman" w:eastAsia="Times New Roman" w:hAnsi="Times New Roman"/>
                <w:sz w:val="14"/>
                <w:szCs w:val="14"/>
                <w:lang w:eastAsia="ru-RU"/>
              </w:rPr>
              <w:t>Манзя</w:t>
            </w:r>
            <w:proofErr w:type="spellEnd"/>
            <w:r w:rsidRPr="0039730D">
              <w:rPr>
                <w:rFonts w:ascii="Times New Roman" w:eastAsia="Times New Roman" w:hAnsi="Times New Roman"/>
                <w:sz w:val="14"/>
                <w:szCs w:val="14"/>
                <w:lang w:eastAsia="ru-RU"/>
              </w:rPr>
              <w:t xml:space="preserve">, № 30 п. </w:t>
            </w:r>
            <w:proofErr w:type="spellStart"/>
            <w:r w:rsidRPr="0039730D">
              <w:rPr>
                <w:rFonts w:ascii="Times New Roman" w:eastAsia="Times New Roman" w:hAnsi="Times New Roman"/>
                <w:sz w:val="14"/>
                <w:szCs w:val="14"/>
                <w:lang w:eastAsia="ru-RU"/>
              </w:rPr>
              <w:t>Нижнетерянск</w:t>
            </w:r>
            <w:proofErr w:type="spellEnd"/>
            <w:r w:rsidRPr="0039730D">
              <w:rPr>
                <w:rFonts w:ascii="Times New Roman" w:eastAsia="Times New Roman" w:hAnsi="Times New Roman"/>
                <w:sz w:val="14"/>
                <w:szCs w:val="14"/>
                <w:lang w:eastAsia="ru-RU"/>
              </w:rPr>
              <w:t xml:space="preserve">, № 11, № 13 с. </w:t>
            </w:r>
            <w:proofErr w:type="spellStart"/>
            <w:r w:rsidRPr="0039730D">
              <w:rPr>
                <w:rFonts w:ascii="Times New Roman" w:eastAsia="Times New Roman" w:hAnsi="Times New Roman"/>
                <w:sz w:val="14"/>
                <w:szCs w:val="14"/>
                <w:lang w:eastAsia="ru-RU"/>
              </w:rPr>
              <w:t>Богучаны</w:t>
            </w:r>
            <w:proofErr w:type="spellEnd"/>
            <w:r w:rsidRPr="0039730D">
              <w:rPr>
                <w:rFonts w:ascii="Times New Roman" w:eastAsia="Times New Roman" w:hAnsi="Times New Roman"/>
                <w:sz w:val="14"/>
                <w:szCs w:val="14"/>
                <w:lang w:eastAsia="ru-RU"/>
              </w:rPr>
              <w:t xml:space="preserve">, № 18, № 19 п. </w:t>
            </w:r>
            <w:proofErr w:type="spellStart"/>
            <w:r w:rsidRPr="0039730D">
              <w:rPr>
                <w:rFonts w:ascii="Times New Roman" w:eastAsia="Times New Roman" w:hAnsi="Times New Roman"/>
                <w:sz w:val="14"/>
                <w:szCs w:val="14"/>
                <w:lang w:eastAsia="ru-RU"/>
              </w:rPr>
              <w:t>Пинчуга</w:t>
            </w:r>
            <w:proofErr w:type="spellEnd"/>
            <w:r w:rsidRPr="0039730D">
              <w:rPr>
                <w:rFonts w:ascii="Times New Roman" w:eastAsia="Times New Roman" w:hAnsi="Times New Roman"/>
                <w:sz w:val="14"/>
                <w:szCs w:val="14"/>
                <w:lang w:eastAsia="ru-RU"/>
              </w:rPr>
              <w:t xml:space="preserve">, № 31, № 32  п. </w:t>
            </w:r>
            <w:proofErr w:type="spellStart"/>
            <w:r w:rsidRPr="0039730D">
              <w:rPr>
                <w:rFonts w:ascii="Times New Roman" w:eastAsia="Times New Roman" w:hAnsi="Times New Roman"/>
                <w:sz w:val="14"/>
                <w:szCs w:val="14"/>
                <w:lang w:eastAsia="ru-RU"/>
              </w:rPr>
              <w:t>Невонка</w:t>
            </w:r>
            <w:proofErr w:type="spellEnd"/>
            <w:r w:rsidRPr="0039730D">
              <w:rPr>
                <w:rFonts w:ascii="Times New Roman" w:eastAsia="Times New Roman" w:hAnsi="Times New Roman"/>
                <w:sz w:val="14"/>
                <w:szCs w:val="14"/>
                <w:lang w:eastAsia="ru-RU"/>
              </w:rPr>
              <w:t xml:space="preserve">, № 33 п. </w:t>
            </w:r>
            <w:proofErr w:type="spellStart"/>
            <w:r w:rsidRPr="0039730D">
              <w:rPr>
                <w:rFonts w:ascii="Times New Roman" w:eastAsia="Times New Roman" w:hAnsi="Times New Roman"/>
                <w:sz w:val="14"/>
                <w:szCs w:val="14"/>
                <w:lang w:eastAsia="ru-RU"/>
              </w:rPr>
              <w:t>Говорково</w:t>
            </w:r>
            <w:proofErr w:type="spellEnd"/>
            <w:r w:rsidRPr="0039730D">
              <w:rPr>
                <w:rFonts w:ascii="Times New Roman" w:eastAsia="Times New Roman" w:hAnsi="Times New Roman"/>
                <w:sz w:val="14"/>
                <w:szCs w:val="14"/>
                <w:lang w:eastAsia="ru-RU"/>
              </w:rPr>
              <w:t xml:space="preserve"> Богучанского района, Красноярского края</w:t>
            </w:r>
            <w:proofErr w:type="gramEnd"/>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lastRenderedPageBreak/>
              <w:t>м.п.</w:t>
            </w:r>
          </w:p>
        </w:tc>
        <w:tc>
          <w:tcPr>
            <w:tcW w:w="587"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49 128</w:t>
            </w:r>
          </w:p>
        </w:tc>
        <w:tc>
          <w:tcPr>
            <w:tcW w:w="674"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583 154,90</w:t>
            </w:r>
          </w:p>
        </w:tc>
        <w:tc>
          <w:tcPr>
            <w:tcW w:w="538" w:type="pct"/>
            <w:tcBorders>
              <w:top w:val="single" w:sz="4" w:space="0" w:color="auto"/>
              <w:left w:val="nil"/>
              <w:bottom w:val="nil"/>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sz w:val="14"/>
                <w:szCs w:val="14"/>
                <w:lang w:eastAsia="ru-RU"/>
              </w:rPr>
            </w:pPr>
            <w:r w:rsidRPr="0039730D">
              <w:rPr>
                <w:rFonts w:ascii="Times New Roman" w:eastAsia="Times New Roman" w:hAnsi="Times New Roman"/>
                <w:sz w:val="14"/>
                <w:szCs w:val="14"/>
                <w:lang w:eastAsia="ru-RU"/>
              </w:rPr>
              <w:t>0,00</w:t>
            </w:r>
          </w:p>
        </w:tc>
      </w:tr>
      <w:tr w:rsidR="0039730D" w:rsidRPr="0039730D" w:rsidTr="0039730D">
        <w:trPr>
          <w:trHeight w:val="20"/>
        </w:trPr>
        <w:tc>
          <w:tcPr>
            <w:tcW w:w="279"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lastRenderedPageBreak/>
              <w:t> </w:t>
            </w:r>
          </w:p>
        </w:tc>
        <w:tc>
          <w:tcPr>
            <w:tcW w:w="1874" w:type="pct"/>
            <w:tcBorders>
              <w:top w:val="nil"/>
              <w:left w:val="nil"/>
              <w:bottom w:val="single" w:sz="8" w:space="0" w:color="auto"/>
              <w:right w:val="single" w:sz="4" w:space="0" w:color="auto"/>
            </w:tcBorders>
            <w:shd w:val="clear" w:color="auto" w:fill="auto"/>
            <w:hideMark/>
          </w:tcPr>
          <w:p w:rsidR="0039730D" w:rsidRPr="0039730D" w:rsidRDefault="0039730D" w:rsidP="0039730D">
            <w:pPr>
              <w:spacing w:after="0" w:line="240" w:lineRule="auto"/>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Всего по мероприятиям</w:t>
            </w:r>
          </w:p>
        </w:tc>
        <w:tc>
          <w:tcPr>
            <w:tcW w:w="495" w:type="pct"/>
            <w:tcBorders>
              <w:top w:val="nil"/>
              <w:left w:val="nil"/>
              <w:bottom w:val="single" w:sz="8" w:space="0" w:color="auto"/>
              <w:right w:val="single" w:sz="4" w:space="0" w:color="auto"/>
            </w:tcBorders>
            <w:shd w:val="clear" w:color="auto" w:fill="auto"/>
            <w:vAlign w:val="center"/>
            <w:hideMark/>
          </w:tcPr>
          <w:p w:rsidR="0039730D" w:rsidRPr="0039730D" w:rsidRDefault="0039730D" w:rsidP="0039730D">
            <w:pPr>
              <w:spacing w:after="0" w:line="240" w:lineRule="auto"/>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 </w:t>
            </w:r>
          </w:p>
        </w:tc>
        <w:tc>
          <w:tcPr>
            <w:tcW w:w="587" w:type="pct"/>
            <w:tcBorders>
              <w:top w:val="single" w:sz="4" w:space="0" w:color="auto"/>
              <w:left w:val="nil"/>
              <w:bottom w:val="single" w:sz="8" w:space="0" w:color="auto"/>
              <w:right w:val="single" w:sz="4" w:space="0" w:color="auto"/>
            </w:tcBorders>
            <w:shd w:val="clear" w:color="auto" w:fill="auto"/>
            <w:vAlign w:val="center"/>
            <w:hideMark/>
          </w:tcPr>
          <w:p w:rsidR="0039730D" w:rsidRPr="0039730D" w:rsidRDefault="0039730D" w:rsidP="0039730D">
            <w:pPr>
              <w:spacing w:after="0" w:line="240" w:lineRule="auto"/>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 </w:t>
            </w:r>
          </w:p>
        </w:tc>
        <w:tc>
          <w:tcPr>
            <w:tcW w:w="674" w:type="pct"/>
            <w:tcBorders>
              <w:top w:val="single" w:sz="4" w:space="0" w:color="auto"/>
              <w:left w:val="nil"/>
              <w:bottom w:val="single" w:sz="8"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11 059 931,09</w:t>
            </w:r>
          </w:p>
        </w:tc>
        <w:tc>
          <w:tcPr>
            <w:tcW w:w="538" w:type="pct"/>
            <w:tcBorders>
              <w:top w:val="single" w:sz="4" w:space="0" w:color="auto"/>
              <w:left w:val="nil"/>
              <w:bottom w:val="single" w:sz="8" w:space="0" w:color="auto"/>
              <w:right w:val="single" w:sz="4"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0,00</w:t>
            </w:r>
          </w:p>
        </w:tc>
        <w:tc>
          <w:tcPr>
            <w:tcW w:w="553" w:type="pct"/>
            <w:tcBorders>
              <w:top w:val="single" w:sz="4" w:space="0" w:color="auto"/>
              <w:left w:val="nil"/>
              <w:bottom w:val="single" w:sz="8" w:space="0" w:color="auto"/>
              <w:right w:val="single" w:sz="8" w:space="0" w:color="auto"/>
            </w:tcBorders>
            <w:shd w:val="clear" w:color="auto" w:fill="auto"/>
            <w:vAlign w:val="center"/>
            <w:hideMark/>
          </w:tcPr>
          <w:p w:rsidR="0039730D" w:rsidRPr="0039730D" w:rsidRDefault="0039730D" w:rsidP="0039730D">
            <w:pPr>
              <w:spacing w:after="0" w:line="240" w:lineRule="auto"/>
              <w:jc w:val="center"/>
              <w:rPr>
                <w:rFonts w:ascii="Times New Roman" w:eastAsia="Times New Roman" w:hAnsi="Times New Roman"/>
                <w:bCs/>
                <w:sz w:val="14"/>
                <w:szCs w:val="14"/>
                <w:lang w:eastAsia="ru-RU"/>
              </w:rPr>
            </w:pPr>
            <w:r w:rsidRPr="0039730D">
              <w:rPr>
                <w:rFonts w:ascii="Times New Roman" w:eastAsia="Times New Roman" w:hAnsi="Times New Roman"/>
                <w:bCs/>
                <w:sz w:val="14"/>
                <w:szCs w:val="14"/>
                <w:lang w:eastAsia="ru-RU"/>
              </w:rPr>
              <w:t>0,00</w:t>
            </w:r>
          </w:p>
        </w:tc>
      </w:tr>
    </w:tbl>
    <w:p w:rsidR="000B18C5" w:rsidRPr="00956814" w:rsidRDefault="000B18C5" w:rsidP="00956814">
      <w:pPr>
        <w:spacing w:after="0" w:line="240" w:lineRule="auto"/>
        <w:jc w:val="both"/>
        <w:rPr>
          <w:sz w:val="20"/>
          <w:szCs w:val="20"/>
        </w:rPr>
      </w:pPr>
    </w:p>
    <w:p w:rsidR="00956814" w:rsidRPr="00956814" w:rsidRDefault="00956814" w:rsidP="00956814">
      <w:pPr>
        <w:spacing w:after="0" w:line="240" w:lineRule="auto"/>
        <w:jc w:val="center"/>
        <w:rPr>
          <w:rFonts w:ascii="Times New Roman" w:hAnsi="Times New Roman"/>
          <w:bCs/>
          <w:sz w:val="20"/>
          <w:szCs w:val="20"/>
        </w:rPr>
      </w:pPr>
      <w:r w:rsidRPr="00956814">
        <w:rPr>
          <w:rFonts w:ascii="Times New Roman" w:hAnsi="Times New Roman"/>
          <w:bCs/>
          <w:sz w:val="20"/>
          <w:szCs w:val="20"/>
        </w:rPr>
        <w:t>БОГУЧАНСКИЙ РАЙОННЫЙ СОВЕТ ДЕПУТАТОВ</w:t>
      </w:r>
    </w:p>
    <w:p w:rsidR="00956814" w:rsidRPr="00956814" w:rsidRDefault="00956814" w:rsidP="00956814">
      <w:pPr>
        <w:pStyle w:val="12"/>
        <w:spacing w:before="0" w:after="0" w:line="240" w:lineRule="auto"/>
        <w:jc w:val="center"/>
        <w:rPr>
          <w:b w:val="0"/>
          <w:sz w:val="20"/>
          <w:szCs w:val="20"/>
        </w:rPr>
      </w:pPr>
      <w:r w:rsidRPr="00956814">
        <w:rPr>
          <w:b w:val="0"/>
          <w:sz w:val="20"/>
          <w:szCs w:val="20"/>
        </w:rPr>
        <w:t>РЕШЕНИЕ</w:t>
      </w:r>
    </w:p>
    <w:p w:rsidR="00956814" w:rsidRPr="00956814" w:rsidRDefault="00956814" w:rsidP="00956814">
      <w:pPr>
        <w:spacing w:after="0" w:line="240" w:lineRule="auto"/>
        <w:jc w:val="center"/>
        <w:rPr>
          <w:rFonts w:ascii="Times New Roman" w:hAnsi="Times New Roman"/>
          <w:bCs/>
          <w:sz w:val="20"/>
          <w:szCs w:val="20"/>
        </w:rPr>
      </w:pPr>
      <w:r w:rsidRPr="00956814">
        <w:rPr>
          <w:rFonts w:ascii="Times New Roman" w:hAnsi="Times New Roman"/>
          <w:bCs/>
          <w:sz w:val="20"/>
          <w:szCs w:val="20"/>
        </w:rPr>
        <w:t xml:space="preserve">18. 10. 2018                                с. </w:t>
      </w:r>
      <w:proofErr w:type="spellStart"/>
      <w:r w:rsidRPr="00956814">
        <w:rPr>
          <w:rFonts w:ascii="Times New Roman" w:hAnsi="Times New Roman"/>
          <w:bCs/>
          <w:sz w:val="20"/>
          <w:szCs w:val="20"/>
        </w:rPr>
        <w:t>Богучаны</w:t>
      </w:r>
      <w:proofErr w:type="spellEnd"/>
      <w:r w:rsidRPr="00956814">
        <w:rPr>
          <w:rFonts w:ascii="Times New Roman" w:hAnsi="Times New Roman"/>
          <w:bCs/>
          <w:sz w:val="20"/>
          <w:szCs w:val="20"/>
        </w:rPr>
        <w:t xml:space="preserve">                                     № 28/1-216</w:t>
      </w:r>
    </w:p>
    <w:p w:rsidR="00956814" w:rsidRPr="00956814" w:rsidRDefault="00956814" w:rsidP="00956814">
      <w:pPr>
        <w:widowControl w:val="0"/>
        <w:autoSpaceDE w:val="0"/>
        <w:autoSpaceDN w:val="0"/>
        <w:adjustRightInd w:val="0"/>
        <w:spacing w:after="0" w:line="240" w:lineRule="auto"/>
        <w:jc w:val="center"/>
        <w:rPr>
          <w:rFonts w:ascii="Times New Roman" w:hAnsi="Times New Roman"/>
          <w:sz w:val="20"/>
          <w:szCs w:val="20"/>
        </w:rPr>
      </w:pPr>
    </w:p>
    <w:p w:rsidR="00956814" w:rsidRPr="00956814" w:rsidRDefault="00956814" w:rsidP="00956814">
      <w:pPr>
        <w:widowControl w:val="0"/>
        <w:autoSpaceDE w:val="0"/>
        <w:autoSpaceDN w:val="0"/>
        <w:adjustRightInd w:val="0"/>
        <w:spacing w:line="240" w:lineRule="auto"/>
        <w:jc w:val="center"/>
        <w:rPr>
          <w:rFonts w:ascii="Times New Roman" w:hAnsi="Times New Roman"/>
          <w:sz w:val="20"/>
          <w:szCs w:val="20"/>
        </w:rPr>
      </w:pPr>
      <w:r w:rsidRPr="00956814">
        <w:rPr>
          <w:rFonts w:ascii="Times New Roman" w:hAnsi="Times New Roman"/>
          <w:sz w:val="20"/>
          <w:szCs w:val="20"/>
        </w:rPr>
        <w:t>О внесении изменений в Регламент Богучанского районного Совета депутатов</w:t>
      </w:r>
    </w:p>
    <w:p w:rsidR="00956814" w:rsidRDefault="00956814" w:rsidP="00956814">
      <w:pPr>
        <w:pStyle w:val="1e"/>
        <w:ind w:left="40" w:right="20" w:firstLine="680"/>
        <w:jc w:val="both"/>
        <w:rPr>
          <w:sz w:val="20"/>
        </w:rPr>
      </w:pPr>
      <w:r w:rsidRPr="00956814">
        <w:rPr>
          <w:sz w:val="20"/>
        </w:rPr>
        <w:t xml:space="preserve">   В целях совершенствования норм Регламента Богучанского районного Совета депутатов, руководствуясь статьями 20, 32, 36 Устава Богучанского района Красноярского края, Регламентом Богучанского районного Совета депутатов, утвержденным решением Богучанского районного Совета депутатов от 15.06.2015 № 48/1-389, </w:t>
      </w:r>
      <w:proofErr w:type="spellStart"/>
      <w:r w:rsidRPr="00956814">
        <w:rPr>
          <w:sz w:val="20"/>
        </w:rPr>
        <w:t>Богучанский</w:t>
      </w:r>
      <w:proofErr w:type="spellEnd"/>
      <w:r w:rsidRPr="00956814">
        <w:rPr>
          <w:sz w:val="20"/>
        </w:rPr>
        <w:t xml:space="preserve">   районный Совет депутатов,</w:t>
      </w:r>
    </w:p>
    <w:p w:rsidR="00956814" w:rsidRPr="00956814" w:rsidRDefault="00956814" w:rsidP="00956814">
      <w:pPr>
        <w:pStyle w:val="1e"/>
        <w:ind w:left="40" w:right="20" w:firstLine="680"/>
        <w:jc w:val="both"/>
        <w:rPr>
          <w:b/>
          <w:bCs/>
          <w:sz w:val="20"/>
        </w:rPr>
      </w:pPr>
      <w:r w:rsidRPr="00956814">
        <w:rPr>
          <w:sz w:val="20"/>
        </w:rPr>
        <w:t xml:space="preserve"> </w:t>
      </w:r>
      <w:r w:rsidRPr="00956814">
        <w:rPr>
          <w:bCs/>
          <w:sz w:val="20"/>
        </w:rPr>
        <w:t>РЕШИЛ:</w:t>
      </w:r>
    </w:p>
    <w:p w:rsidR="00956814" w:rsidRPr="00956814" w:rsidRDefault="00956814" w:rsidP="00956814">
      <w:pPr>
        <w:pStyle w:val="1e"/>
        <w:ind w:left="40" w:right="20" w:firstLine="680"/>
        <w:jc w:val="both"/>
        <w:rPr>
          <w:sz w:val="20"/>
        </w:rPr>
      </w:pPr>
      <w:r w:rsidRPr="00956814">
        <w:rPr>
          <w:sz w:val="20"/>
        </w:rPr>
        <w:t>1. Внести изменения и дополнения в приложение к решению Богучанского районного Совета депутатов от 15.06.2015 № 48/1-389 «Об утверждении Регламента Богучанского районного Совета депутатов» (далее – Регламент), следующего содержания:</w:t>
      </w:r>
    </w:p>
    <w:p w:rsidR="00956814" w:rsidRPr="00956814" w:rsidRDefault="00956814" w:rsidP="00956814">
      <w:pPr>
        <w:autoSpaceDE w:val="0"/>
        <w:autoSpaceDN w:val="0"/>
        <w:adjustRightInd w:val="0"/>
        <w:spacing w:after="0" w:line="240" w:lineRule="auto"/>
        <w:ind w:firstLine="540"/>
        <w:jc w:val="both"/>
        <w:rPr>
          <w:rFonts w:ascii="Times New Roman" w:hAnsi="Times New Roman"/>
          <w:bCs/>
          <w:sz w:val="20"/>
          <w:szCs w:val="20"/>
          <w:lang w:eastAsia="ru-RU"/>
        </w:rPr>
      </w:pPr>
      <w:r w:rsidRPr="00956814">
        <w:rPr>
          <w:rFonts w:ascii="Times New Roman" w:hAnsi="Times New Roman"/>
          <w:sz w:val="20"/>
          <w:szCs w:val="20"/>
        </w:rPr>
        <w:t xml:space="preserve">  1.1</w:t>
      </w:r>
      <w:r w:rsidRPr="00956814">
        <w:rPr>
          <w:sz w:val="20"/>
          <w:szCs w:val="20"/>
        </w:rPr>
        <w:t xml:space="preserve"> </w:t>
      </w:r>
      <w:r w:rsidRPr="00956814">
        <w:rPr>
          <w:rFonts w:ascii="Times New Roman" w:hAnsi="Times New Roman"/>
          <w:bCs/>
          <w:sz w:val="20"/>
          <w:szCs w:val="20"/>
          <w:lang w:eastAsia="ru-RU"/>
        </w:rPr>
        <w:t>Статью 27 Регламента дополнить абзацем следующего содержания:</w:t>
      </w:r>
    </w:p>
    <w:p w:rsidR="00956814" w:rsidRPr="00956814" w:rsidRDefault="00956814" w:rsidP="00956814">
      <w:pPr>
        <w:autoSpaceDE w:val="0"/>
        <w:autoSpaceDN w:val="0"/>
        <w:adjustRightInd w:val="0"/>
        <w:spacing w:after="0" w:line="240" w:lineRule="auto"/>
        <w:ind w:firstLine="540"/>
        <w:jc w:val="both"/>
        <w:rPr>
          <w:rFonts w:ascii="Times New Roman" w:hAnsi="Times New Roman"/>
          <w:bCs/>
          <w:sz w:val="20"/>
          <w:szCs w:val="20"/>
          <w:lang w:eastAsia="ru-RU"/>
        </w:rPr>
      </w:pPr>
      <w:r w:rsidRPr="00956814">
        <w:rPr>
          <w:rFonts w:ascii="Times New Roman" w:hAnsi="Times New Roman"/>
          <w:bCs/>
          <w:sz w:val="20"/>
          <w:szCs w:val="20"/>
          <w:lang w:eastAsia="ru-RU"/>
        </w:rPr>
        <w:t>«</w:t>
      </w:r>
      <w:r w:rsidRPr="00956814">
        <w:rPr>
          <w:rFonts w:ascii="Times New Roman" w:hAnsi="Times New Roman"/>
          <w:sz w:val="20"/>
          <w:szCs w:val="20"/>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956814">
        <w:rPr>
          <w:rFonts w:ascii="Times New Roman" w:hAnsi="Times New Roman"/>
          <w:sz w:val="20"/>
          <w:szCs w:val="20"/>
          <w:lang w:eastAsia="ru-RU"/>
        </w:rPr>
        <w:t>.</w:t>
      </w:r>
      <w:r w:rsidRPr="00956814">
        <w:rPr>
          <w:rFonts w:ascii="Times New Roman" w:hAnsi="Times New Roman"/>
          <w:bCs/>
          <w:sz w:val="20"/>
          <w:szCs w:val="20"/>
          <w:lang w:eastAsia="ru-RU"/>
        </w:rPr>
        <w:t>»</w:t>
      </w:r>
      <w:proofErr w:type="gramEnd"/>
      <w:r w:rsidRPr="00956814">
        <w:rPr>
          <w:rFonts w:ascii="Times New Roman" w:hAnsi="Times New Roman"/>
          <w:bCs/>
          <w:sz w:val="20"/>
          <w:szCs w:val="20"/>
          <w:lang w:eastAsia="ru-RU"/>
        </w:rPr>
        <w:t>.</w:t>
      </w:r>
    </w:p>
    <w:p w:rsidR="00956814" w:rsidRPr="00956814" w:rsidRDefault="00956814" w:rsidP="00956814">
      <w:pPr>
        <w:autoSpaceDE w:val="0"/>
        <w:autoSpaceDN w:val="0"/>
        <w:adjustRightInd w:val="0"/>
        <w:spacing w:after="0" w:line="240" w:lineRule="auto"/>
        <w:ind w:firstLine="540"/>
        <w:jc w:val="both"/>
        <w:rPr>
          <w:rFonts w:ascii="Times New Roman" w:hAnsi="Times New Roman"/>
          <w:bCs/>
          <w:sz w:val="20"/>
          <w:szCs w:val="20"/>
          <w:lang w:eastAsia="ru-RU"/>
        </w:rPr>
      </w:pPr>
      <w:r w:rsidRPr="00956814">
        <w:rPr>
          <w:rFonts w:ascii="Times New Roman" w:hAnsi="Times New Roman"/>
          <w:bCs/>
          <w:sz w:val="20"/>
          <w:szCs w:val="20"/>
          <w:lang w:eastAsia="ru-RU"/>
        </w:rPr>
        <w:t xml:space="preserve">  1.2  Абзац 2 пункта 1 статьи 28 Регламента изложить в следующей редакции: </w:t>
      </w:r>
    </w:p>
    <w:p w:rsidR="00956814" w:rsidRPr="00956814" w:rsidRDefault="00956814" w:rsidP="00956814">
      <w:pPr>
        <w:autoSpaceDE w:val="0"/>
        <w:autoSpaceDN w:val="0"/>
        <w:adjustRightInd w:val="0"/>
        <w:spacing w:after="0" w:line="240" w:lineRule="auto"/>
        <w:ind w:firstLine="540"/>
        <w:jc w:val="both"/>
        <w:rPr>
          <w:rFonts w:ascii="Times New Roman" w:hAnsi="Times New Roman"/>
          <w:sz w:val="20"/>
          <w:szCs w:val="20"/>
          <w:lang w:eastAsia="ru-RU"/>
        </w:rPr>
      </w:pPr>
      <w:r w:rsidRPr="00956814">
        <w:rPr>
          <w:rFonts w:ascii="Times New Roman" w:hAnsi="Times New Roman"/>
          <w:bCs/>
          <w:sz w:val="20"/>
          <w:szCs w:val="20"/>
          <w:lang w:eastAsia="ru-RU"/>
        </w:rPr>
        <w:t>«</w:t>
      </w:r>
      <w:r w:rsidRPr="00956814">
        <w:rPr>
          <w:rFonts w:ascii="Times New Roman" w:hAnsi="Times New Roman"/>
          <w:sz w:val="20"/>
          <w:szCs w:val="20"/>
          <w:lang w:eastAsia="ru-RU"/>
        </w:rPr>
        <w:t>Проекты решений,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депутатов только по инициативе Главы района или при наличии заключения Главы района</w:t>
      </w:r>
      <w:proofErr w:type="gramStart"/>
      <w:r w:rsidRPr="00956814">
        <w:rPr>
          <w:rFonts w:ascii="Times New Roman" w:hAnsi="Times New Roman"/>
          <w:sz w:val="20"/>
          <w:szCs w:val="20"/>
          <w:lang w:eastAsia="ru-RU"/>
        </w:rPr>
        <w:t>.».</w:t>
      </w:r>
      <w:proofErr w:type="gramEnd"/>
    </w:p>
    <w:p w:rsidR="00956814" w:rsidRPr="00956814" w:rsidRDefault="00956814" w:rsidP="00956814">
      <w:pPr>
        <w:autoSpaceDE w:val="0"/>
        <w:autoSpaceDN w:val="0"/>
        <w:adjustRightInd w:val="0"/>
        <w:spacing w:after="0" w:line="240" w:lineRule="auto"/>
        <w:ind w:firstLine="540"/>
        <w:jc w:val="both"/>
        <w:rPr>
          <w:rFonts w:ascii="Times New Roman" w:hAnsi="Times New Roman"/>
          <w:sz w:val="20"/>
          <w:szCs w:val="20"/>
          <w:lang w:eastAsia="ru-RU"/>
        </w:rPr>
      </w:pPr>
      <w:r w:rsidRPr="00956814">
        <w:rPr>
          <w:rFonts w:ascii="Times New Roman" w:hAnsi="Times New Roman"/>
          <w:bCs/>
          <w:sz w:val="20"/>
          <w:szCs w:val="20"/>
          <w:lang w:eastAsia="ru-RU"/>
        </w:rPr>
        <w:t xml:space="preserve">  1.3</w:t>
      </w:r>
      <w:proofErr w:type="gramStart"/>
      <w:r w:rsidRPr="00956814">
        <w:rPr>
          <w:rFonts w:ascii="Times New Roman" w:hAnsi="Times New Roman"/>
          <w:bCs/>
          <w:sz w:val="20"/>
          <w:szCs w:val="20"/>
          <w:lang w:eastAsia="ru-RU"/>
        </w:rPr>
        <w:t xml:space="preserve"> В</w:t>
      </w:r>
      <w:proofErr w:type="gramEnd"/>
      <w:r w:rsidRPr="00956814">
        <w:rPr>
          <w:rFonts w:ascii="Times New Roman" w:hAnsi="Times New Roman"/>
          <w:bCs/>
          <w:sz w:val="20"/>
          <w:szCs w:val="20"/>
          <w:lang w:eastAsia="ru-RU"/>
        </w:rPr>
        <w:t xml:space="preserve"> подпункте 1 пункта 2 статьи 29 Регламента слова «главы администрации» заменить на слова «Главы района».</w:t>
      </w:r>
    </w:p>
    <w:p w:rsidR="00956814" w:rsidRPr="00956814" w:rsidRDefault="00956814" w:rsidP="00956814">
      <w:pPr>
        <w:pStyle w:val="affff8"/>
        <w:autoSpaceDE w:val="0"/>
        <w:autoSpaceDN w:val="0"/>
        <w:adjustRightInd w:val="0"/>
        <w:spacing w:after="0" w:line="240" w:lineRule="auto"/>
        <w:ind w:left="0" w:firstLine="708"/>
        <w:jc w:val="both"/>
        <w:rPr>
          <w:rFonts w:ascii="Times New Roman" w:hAnsi="Times New Roman"/>
          <w:sz w:val="20"/>
          <w:szCs w:val="20"/>
        </w:rPr>
      </w:pPr>
      <w:r w:rsidRPr="00956814">
        <w:rPr>
          <w:rFonts w:ascii="Times New Roman" w:hAnsi="Times New Roman"/>
          <w:sz w:val="20"/>
          <w:szCs w:val="20"/>
        </w:rPr>
        <w:t xml:space="preserve">2. </w:t>
      </w:r>
      <w:proofErr w:type="gramStart"/>
      <w:r w:rsidRPr="00956814">
        <w:rPr>
          <w:rFonts w:ascii="Times New Roman" w:hAnsi="Times New Roman"/>
          <w:sz w:val="20"/>
          <w:szCs w:val="20"/>
        </w:rPr>
        <w:t>Контроль за</w:t>
      </w:r>
      <w:proofErr w:type="gramEnd"/>
      <w:r w:rsidRPr="00956814">
        <w:rPr>
          <w:rFonts w:ascii="Times New Roman" w:hAnsi="Times New Roman"/>
          <w:sz w:val="20"/>
          <w:szCs w:val="20"/>
        </w:rPr>
        <w:t xml:space="preserve"> исполнением настоящего решения возложить на постоянную комиссию по законности и управлению муниципальным имуществом  (Плохой Д.П.)</w:t>
      </w:r>
    </w:p>
    <w:p w:rsidR="00956814" w:rsidRPr="00956814" w:rsidRDefault="00956814" w:rsidP="00956814">
      <w:pPr>
        <w:pStyle w:val="affff8"/>
        <w:autoSpaceDE w:val="0"/>
        <w:autoSpaceDN w:val="0"/>
        <w:adjustRightInd w:val="0"/>
        <w:spacing w:after="0" w:line="240" w:lineRule="auto"/>
        <w:ind w:left="0"/>
        <w:jc w:val="both"/>
        <w:rPr>
          <w:rFonts w:ascii="Times New Roman" w:hAnsi="Times New Roman"/>
          <w:sz w:val="20"/>
          <w:szCs w:val="20"/>
        </w:rPr>
      </w:pPr>
      <w:r w:rsidRPr="00956814">
        <w:rPr>
          <w:rFonts w:ascii="Times New Roman" w:hAnsi="Times New Roman"/>
          <w:sz w:val="20"/>
          <w:szCs w:val="20"/>
        </w:rPr>
        <w:t xml:space="preserve">         </w:t>
      </w:r>
      <w:r>
        <w:rPr>
          <w:rFonts w:ascii="Times New Roman" w:hAnsi="Times New Roman"/>
          <w:sz w:val="20"/>
          <w:szCs w:val="20"/>
        </w:rPr>
        <w:t xml:space="preserve">     </w:t>
      </w:r>
      <w:r w:rsidRPr="00956814">
        <w:rPr>
          <w:rFonts w:ascii="Times New Roman" w:hAnsi="Times New Roman"/>
          <w:sz w:val="20"/>
          <w:szCs w:val="20"/>
        </w:rPr>
        <w:t xml:space="preserve"> 3. Настоящее решение вступает в силу в день, следующий за днем его официального опубликования в Официальном вестнике Богучанского района.</w:t>
      </w:r>
    </w:p>
    <w:p w:rsidR="00956814" w:rsidRPr="00956814" w:rsidRDefault="00956814" w:rsidP="00956814">
      <w:pPr>
        <w:spacing w:after="0" w:line="240" w:lineRule="auto"/>
        <w:ind w:firstLine="709"/>
        <w:jc w:val="both"/>
        <w:rPr>
          <w:rFonts w:ascii="Times New Roman" w:hAnsi="Times New Roman"/>
          <w:bCs/>
          <w:sz w:val="20"/>
          <w:szCs w:val="20"/>
          <w:lang w:eastAsia="ru-RU"/>
        </w:rPr>
      </w:pPr>
    </w:p>
    <w:p w:rsidR="00956814" w:rsidRPr="00956814" w:rsidRDefault="00956814" w:rsidP="00956814">
      <w:pPr>
        <w:spacing w:after="0" w:line="240" w:lineRule="auto"/>
        <w:rPr>
          <w:rFonts w:ascii="Times New Roman" w:eastAsia="Times New Roman" w:hAnsi="Times New Roman"/>
          <w:sz w:val="20"/>
          <w:szCs w:val="20"/>
          <w:lang/>
        </w:rPr>
      </w:pPr>
      <w:r w:rsidRPr="00956814">
        <w:rPr>
          <w:rFonts w:ascii="Times New Roman" w:eastAsia="Times New Roman" w:hAnsi="Times New Roman"/>
          <w:sz w:val="20"/>
          <w:szCs w:val="20"/>
          <w:lang/>
        </w:rPr>
        <w:t xml:space="preserve">И.о. председателя Богучанского </w:t>
      </w:r>
    </w:p>
    <w:p w:rsidR="00956814" w:rsidRPr="00956814" w:rsidRDefault="00956814" w:rsidP="00956814">
      <w:pPr>
        <w:spacing w:after="0" w:line="240" w:lineRule="auto"/>
        <w:rPr>
          <w:rFonts w:ascii="Times New Roman" w:eastAsia="Times New Roman" w:hAnsi="Times New Roman"/>
          <w:sz w:val="20"/>
          <w:szCs w:val="20"/>
          <w:lang/>
        </w:rPr>
      </w:pPr>
      <w:r w:rsidRPr="00956814">
        <w:rPr>
          <w:rFonts w:ascii="Times New Roman" w:eastAsia="Times New Roman" w:hAnsi="Times New Roman"/>
          <w:sz w:val="20"/>
          <w:szCs w:val="20"/>
          <w:lang/>
        </w:rPr>
        <w:t>районного Совета депутатов                                                        А.В. Руденко</w:t>
      </w:r>
    </w:p>
    <w:p w:rsidR="00956814" w:rsidRPr="00956814" w:rsidRDefault="00956814" w:rsidP="00956814">
      <w:pPr>
        <w:spacing w:after="0" w:line="240" w:lineRule="auto"/>
        <w:rPr>
          <w:rFonts w:ascii="Times New Roman" w:eastAsia="Times New Roman" w:hAnsi="Times New Roman"/>
          <w:sz w:val="20"/>
          <w:szCs w:val="20"/>
          <w:lang/>
        </w:rPr>
      </w:pPr>
    </w:p>
    <w:p w:rsidR="00956814" w:rsidRPr="00956814" w:rsidRDefault="00956814" w:rsidP="00956814">
      <w:pPr>
        <w:spacing w:after="0" w:line="240" w:lineRule="auto"/>
        <w:rPr>
          <w:sz w:val="20"/>
          <w:szCs w:val="20"/>
          <w:lang w:eastAsia="ru-RU"/>
        </w:rPr>
      </w:pPr>
      <w:r w:rsidRPr="00956814">
        <w:rPr>
          <w:rFonts w:ascii="Times New Roman" w:eastAsia="Times New Roman" w:hAnsi="Times New Roman"/>
          <w:sz w:val="20"/>
          <w:szCs w:val="20"/>
          <w:lang/>
        </w:rPr>
        <w:t>«18» октября 2018 г.</w:t>
      </w:r>
    </w:p>
    <w:p w:rsidR="00A41EA7" w:rsidRPr="00A35D9F" w:rsidRDefault="00A41EA7" w:rsidP="00A35D9F">
      <w:pPr>
        <w:spacing w:after="0" w:line="240" w:lineRule="auto"/>
        <w:jc w:val="both"/>
        <w:rPr>
          <w:sz w:val="20"/>
          <w:szCs w:val="20"/>
        </w:rPr>
      </w:pPr>
    </w:p>
    <w:p w:rsidR="00A35D9F" w:rsidRPr="00A35D9F" w:rsidRDefault="00A35D9F" w:rsidP="00A35D9F">
      <w:pPr>
        <w:spacing w:after="0" w:line="240" w:lineRule="auto"/>
        <w:jc w:val="center"/>
        <w:rPr>
          <w:rFonts w:ascii="Times New Roman" w:hAnsi="Times New Roman"/>
          <w:bCs/>
          <w:sz w:val="20"/>
          <w:szCs w:val="20"/>
        </w:rPr>
      </w:pPr>
      <w:r w:rsidRPr="00A35D9F">
        <w:rPr>
          <w:rFonts w:ascii="Times New Roman" w:hAnsi="Times New Roman"/>
          <w:bCs/>
          <w:sz w:val="20"/>
          <w:szCs w:val="20"/>
        </w:rPr>
        <w:t>БОГУЧАНСКИЙ РАЙОННЫЙ СОВЕТ ДЕПУТАТОВ</w:t>
      </w:r>
    </w:p>
    <w:p w:rsidR="00A35D9F" w:rsidRPr="00A35D9F" w:rsidRDefault="00A35D9F" w:rsidP="00A35D9F">
      <w:pPr>
        <w:pStyle w:val="12"/>
        <w:spacing w:before="0" w:after="0" w:line="240" w:lineRule="auto"/>
        <w:jc w:val="center"/>
        <w:rPr>
          <w:b w:val="0"/>
          <w:sz w:val="20"/>
          <w:szCs w:val="20"/>
        </w:rPr>
      </w:pPr>
      <w:r w:rsidRPr="00A35D9F">
        <w:rPr>
          <w:b w:val="0"/>
          <w:sz w:val="20"/>
          <w:szCs w:val="20"/>
        </w:rPr>
        <w:t>РЕШЕНИЕ</w:t>
      </w:r>
    </w:p>
    <w:p w:rsidR="00A35D9F" w:rsidRPr="00A35D9F" w:rsidRDefault="00A35D9F" w:rsidP="00A35D9F">
      <w:pPr>
        <w:spacing w:after="0" w:line="240" w:lineRule="auto"/>
        <w:jc w:val="center"/>
        <w:rPr>
          <w:rFonts w:ascii="Times New Roman" w:hAnsi="Times New Roman"/>
          <w:bCs/>
          <w:sz w:val="20"/>
          <w:szCs w:val="20"/>
        </w:rPr>
      </w:pPr>
      <w:r w:rsidRPr="00A35D9F">
        <w:rPr>
          <w:rFonts w:ascii="Times New Roman" w:hAnsi="Times New Roman"/>
          <w:bCs/>
          <w:sz w:val="20"/>
          <w:szCs w:val="20"/>
        </w:rPr>
        <w:t xml:space="preserve">18.10.2018                               с. </w:t>
      </w:r>
      <w:proofErr w:type="spellStart"/>
      <w:r w:rsidRPr="00A35D9F">
        <w:rPr>
          <w:rFonts w:ascii="Times New Roman" w:hAnsi="Times New Roman"/>
          <w:bCs/>
          <w:sz w:val="20"/>
          <w:szCs w:val="20"/>
        </w:rPr>
        <w:t>Богучаны</w:t>
      </w:r>
      <w:proofErr w:type="spellEnd"/>
      <w:r w:rsidRPr="00A35D9F">
        <w:rPr>
          <w:rFonts w:ascii="Times New Roman" w:hAnsi="Times New Roman"/>
          <w:bCs/>
          <w:sz w:val="20"/>
          <w:szCs w:val="20"/>
        </w:rPr>
        <w:t xml:space="preserve">                                  № 28/1-217</w:t>
      </w:r>
    </w:p>
    <w:p w:rsidR="00A35D9F" w:rsidRPr="00A35D9F" w:rsidRDefault="00A35D9F" w:rsidP="00A35D9F">
      <w:pPr>
        <w:widowControl w:val="0"/>
        <w:autoSpaceDE w:val="0"/>
        <w:autoSpaceDN w:val="0"/>
        <w:adjustRightInd w:val="0"/>
        <w:spacing w:after="0" w:line="240" w:lineRule="auto"/>
        <w:jc w:val="center"/>
        <w:rPr>
          <w:rFonts w:ascii="Times New Roman" w:hAnsi="Times New Roman"/>
          <w:sz w:val="20"/>
          <w:szCs w:val="20"/>
        </w:rPr>
      </w:pPr>
    </w:p>
    <w:p w:rsidR="00A35D9F" w:rsidRPr="00A35D9F" w:rsidRDefault="00A35D9F" w:rsidP="00A35D9F">
      <w:pPr>
        <w:widowControl w:val="0"/>
        <w:autoSpaceDE w:val="0"/>
        <w:autoSpaceDN w:val="0"/>
        <w:adjustRightInd w:val="0"/>
        <w:spacing w:line="240" w:lineRule="auto"/>
        <w:jc w:val="center"/>
        <w:rPr>
          <w:rFonts w:ascii="Times New Roman" w:hAnsi="Times New Roman"/>
          <w:sz w:val="20"/>
          <w:szCs w:val="20"/>
        </w:rPr>
      </w:pPr>
      <w:r w:rsidRPr="00A35D9F">
        <w:rPr>
          <w:rFonts w:ascii="Times New Roman" w:hAnsi="Times New Roman"/>
          <w:sz w:val="20"/>
          <w:szCs w:val="20"/>
        </w:rPr>
        <w:t>О внесении изменений в Положение об условиях и порядке назначения, о порядке выплаты пенсии за выслугу лет Главе Богучанского района и депутатам Богучанского районного Совета депутатов, исполняющим свои полномочия на постоянной основе</w:t>
      </w:r>
    </w:p>
    <w:p w:rsidR="00A35D9F" w:rsidRDefault="00A35D9F" w:rsidP="00A35D9F">
      <w:pPr>
        <w:spacing w:after="0" w:line="240" w:lineRule="auto"/>
        <w:ind w:firstLine="709"/>
        <w:jc w:val="both"/>
        <w:rPr>
          <w:rFonts w:ascii="Times New Roman" w:hAnsi="Times New Roman"/>
          <w:sz w:val="20"/>
          <w:szCs w:val="20"/>
        </w:rPr>
      </w:pPr>
      <w:r w:rsidRPr="00A35D9F">
        <w:rPr>
          <w:rFonts w:ascii="Times New Roman" w:hAnsi="Times New Roman"/>
          <w:sz w:val="20"/>
          <w:szCs w:val="20"/>
        </w:rPr>
        <w:t xml:space="preserve">   </w:t>
      </w:r>
      <w:proofErr w:type="gramStart"/>
      <w:r w:rsidRPr="00A35D9F">
        <w:rPr>
          <w:rFonts w:ascii="Times New Roman" w:hAnsi="Times New Roman"/>
          <w:sz w:val="20"/>
          <w:szCs w:val="20"/>
        </w:rPr>
        <w:t xml:space="preserve">В целях приведения отдельных норм Положения об условиях и порядке назначения, о порядке выплаты пенсии за выслугу лет Главе Богучанского района и депутатам Богучанского районного Совета депутатов, исполняющим свои полномочия на постоянной основе в соответствие Уставу Богучанского района и действующему законодательству, руководствуясь статьями 32, 36, 74 Устава Богучанского района, </w:t>
      </w:r>
      <w:proofErr w:type="spellStart"/>
      <w:r w:rsidRPr="00A35D9F">
        <w:rPr>
          <w:rFonts w:ascii="Times New Roman" w:hAnsi="Times New Roman"/>
          <w:sz w:val="20"/>
          <w:szCs w:val="20"/>
        </w:rPr>
        <w:t>Богучанский</w:t>
      </w:r>
      <w:proofErr w:type="spellEnd"/>
      <w:r w:rsidRPr="00A35D9F">
        <w:rPr>
          <w:rFonts w:ascii="Times New Roman" w:hAnsi="Times New Roman"/>
          <w:sz w:val="20"/>
          <w:szCs w:val="20"/>
        </w:rPr>
        <w:t xml:space="preserve"> районный Совет депутатов</w:t>
      </w:r>
      <w:r>
        <w:rPr>
          <w:rFonts w:ascii="Times New Roman" w:hAnsi="Times New Roman"/>
          <w:sz w:val="20"/>
          <w:szCs w:val="20"/>
        </w:rPr>
        <w:t>,</w:t>
      </w:r>
      <w:proofErr w:type="gramEnd"/>
    </w:p>
    <w:p w:rsidR="00A35D9F" w:rsidRPr="00A35D9F" w:rsidRDefault="00A35D9F" w:rsidP="00A35D9F">
      <w:pPr>
        <w:spacing w:after="0" w:line="240" w:lineRule="auto"/>
        <w:ind w:firstLine="709"/>
        <w:jc w:val="both"/>
        <w:rPr>
          <w:rFonts w:ascii="Times New Roman" w:hAnsi="Times New Roman"/>
          <w:b/>
          <w:bCs/>
          <w:sz w:val="20"/>
          <w:szCs w:val="20"/>
        </w:rPr>
      </w:pPr>
      <w:r w:rsidRPr="00A35D9F">
        <w:rPr>
          <w:rFonts w:ascii="Times New Roman" w:hAnsi="Times New Roman"/>
          <w:sz w:val="20"/>
          <w:szCs w:val="20"/>
        </w:rPr>
        <w:t xml:space="preserve"> </w:t>
      </w:r>
      <w:r w:rsidRPr="00A35D9F">
        <w:rPr>
          <w:rFonts w:ascii="Times New Roman" w:hAnsi="Times New Roman"/>
          <w:bCs/>
          <w:sz w:val="20"/>
          <w:szCs w:val="20"/>
        </w:rPr>
        <w:t>РЕШИЛ:</w:t>
      </w:r>
    </w:p>
    <w:p w:rsidR="00A35D9F" w:rsidRPr="00A35D9F" w:rsidRDefault="00A35D9F" w:rsidP="00A35D9F">
      <w:pPr>
        <w:pStyle w:val="1e"/>
        <w:tabs>
          <w:tab w:val="left" w:pos="1058"/>
        </w:tabs>
        <w:ind w:right="20"/>
        <w:jc w:val="both"/>
        <w:rPr>
          <w:b/>
          <w:sz w:val="20"/>
        </w:rPr>
      </w:pPr>
      <w:r>
        <w:rPr>
          <w:sz w:val="20"/>
        </w:rPr>
        <w:tab/>
        <w:t xml:space="preserve">1. </w:t>
      </w:r>
      <w:r w:rsidRPr="00A35D9F">
        <w:rPr>
          <w:sz w:val="20"/>
        </w:rPr>
        <w:t>Внести в приложение к решению Богучанского районного Совета депутатов от 17.05.2018 № 24/1-184 «Об утверждении Положения об условиях и порядке назначения, о порядке выплаты пенсии за выслугу лет Главе Богучанского района и депутатам Богучанского районного Совета депутатов, исполняющим свои полномочия на постоянной основе» (далее - Положение) следующие изменения:</w:t>
      </w:r>
    </w:p>
    <w:p w:rsidR="00A35D9F" w:rsidRPr="00A35D9F" w:rsidRDefault="00A35D9F" w:rsidP="00A35D9F">
      <w:pPr>
        <w:pStyle w:val="1e"/>
        <w:tabs>
          <w:tab w:val="left" w:pos="1058"/>
        </w:tabs>
        <w:ind w:left="720" w:right="20"/>
        <w:jc w:val="both"/>
        <w:rPr>
          <w:sz w:val="20"/>
        </w:rPr>
      </w:pPr>
      <w:r w:rsidRPr="00A35D9F">
        <w:rPr>
          <w:sz w:val="20"/>
        </w:rPr>
        <w:t xml:space="preserve">-  пункт 1.1 Положения изложить в следующей редакции «1.1 </w:t>
      </w:r>
    </w:p>
    <w:p w:rsidR="00A35D9F" w:rsidRPr="00A35D9F" w:rsidRDefault="00A35D9F" w:rsidP="00A35D9F">
      <w:pPr>
        <w:pStyle w:val="1e"/>
        <w:tabs>
          <w:tab w:val="left" w:pos="1058"/>
        </w:tabs>
        <w:ind w:right="20"/>
        <w:jc w:val="both"/>
        <w:rPr>
          <w:sz w:val="20"/>
        </w:rPr>
      </w:pPr>
      <w:r w:rsidRPr="00A35D9F">
        <w:rPr>
          <w:sz w:val="20"/>
        </w:rPr>
        <w:t xml:space="preserve">Пенсия за выслугу лет устанавливается Главе района и депутатам Совета, исполнявшим свои полномочия на постоянной основе не менее шести лет, получавшим денежное вознаграждение за счет средств районного </w:t>
      </w:r>
      <w:r w:rsidRPr="00A35D9F">
        <w:rPr>
          <w:sz w:val="20"/>
        </w:rPr>
        <w:lastRenderedPageBreak/>
        <w:t>бюджета и прекратившим исполнение полномочий (в том числе досрочно)</w:t>
      </w:r>
      <w:proofErr w:type="gramStart"/>
      <w:r w:rsidRPr="00A35D9F">
        <w:rPr>
          <w:sz w:val="20"/>
        </w:rPr>
        <w:t>.»</w:t>
      </w:r>
      <w:proofErr w:type="gramEnd"/>
      <w:r w:rsidRPr="00A35D9F">
        <w:rPr>
          <w:sz w:val="20"/>
        </w:rPr>
        <w:t>;</w:t>
      </w:r>
    </w:p>
    <w:p w:rsidR="00A35D9F" w:rsidRPr="00A35D9F" w:rsidRDefault="00A35D9F" w:rsidP="00A35D9F">
      <w:pPr>
        <w:pStyle w:val="1e"/>
        <w:tabs>
          <w:tab w:val="left" w:pos="1058"/>
        </w:tabs>
        <w:ind w:right="20"/>
        <w:jc w:val="both"/>
        <w:rPr>
          <w:b/>
          <w:sz w:val="20"/>
        </w:rPr>
      </w:pPr>
      <w:r w:rsidRPr="00A35D9F">
        <w:rPr>
          <w:sz w:val="20"/>
        </w:rPr>
        <w:t xml:space="preserve">         - пункт 2.4 Положения изложить в следующей редакции «2.4 Периоды исполнения полномочий по замещаемым муниципальным должностям для назначения пенсии за выслугу лет устанавливаются Уставом Богучанского района</w:t>
      </w:r>
      <w:proofErr w:type="gramStart"/>
      <w:r w:rsidRPr="00A35D9F">
        <w:rPr>
          <w:sz w:val="20"/>
        </w:rPr>
        <w:t>.».</w:t>
      </w:r>
      <w:proofErr w:type="gramEnd"/>
    </w:p>
    <w:p w:rsidR="00A35D9F" w:rsidRPr="00A35D9F" w:rsidRDefault="00A35D9F" w:rsidP="00A35D9F">
      <w:pPr>
        <w:spacing w:after="0" w:line="240" w:lineRule="auto"/>
        <w:ind w:firstLine="709"/>
        <w:jc w:val="both"/>
        <w:rPr>
          <w:rFonts w:ascii="Times New Roman" w:hAnsi="Times New Roman"/>
          <w:bCs/>
          <w:sz w:val="20"/>
          <w:szCs w:val="20"/>
          <w:lang w:eastAsia="ru-RU"/>
        </w:rPr>
      </w:pPr>
      <w:r w:rsidRPr="00A35D9F">
        <w:rPr>
          <w:rFonts w:ascii="Times New Roman" w:hAnsi="Times New Roman"/>
          <w:bCs/>
          <w:sz w:val="20"/>
          <w:szCs w:val="20"/>
          <w:lang w:eastAsia="ru-RU"/>
        </w:rPr>
        <w:t xml:space="preserve">2. </w:t>
      </w:r>
      <w:proofErr w:type="gramStart"/>
      <w:r w:rsidRPr="00A35D9F">
        <w:rPr>
          <w:rFonts w:ascii="Times New Roman" w:hAnsi="Times New Roman"/>
          <w:bCs/>
          <w:sz w:val="20"/>
          <w:szCs w:val="20"/>
          <w:lang w:eastAsia="ru-RU"/>
        </w:rPr>
        <w:t>Контроль за</w:t>
      </w:r>
      <w:proofErr w:type="gramEnd"/>
      <w:r w:rsidRPr="00A35D9F">
        <w:rPr>
          <w:rFonts w:ascii="Times New Roman" w:hAnsi="Times New Roman"/>
          <w:bCs/>
          <w:sz w:val="20"/>
          <w:szCs w:val="20"/>
          <w:lang w:eastAsia="ru-RU"/>
        </w:rPr>
        <w:t xml:space="preserve"> исполнением настоящего решения возложить на постоянную комиссию по экономике и финансам (Т.Ф. </w:t>
      </w:r>
      <w:proofErr w:type="spellStart"/>
      <w:r w:rsidRPr="00A35D9F">
        <w:rPr>
          <w:rFonts w:ascii="Times New Roman" w:hAnsi="Times New Roman"/>
          <w:bCs/>
          <w:sz w:val="20"/>
          <w:szCs w:val="20"/>
          <w:lang w:eastAsia="ru-RU"/>
        </w:rPr>
        <w:t>Хардикова</w:t>
      </w:r>
      <w:proofErr w:type="spellEnd"/>
      <w:r w:rsidRPr="00A35D9F">
        <w:rPr>
          <w:rFonts w:ascii="Times New Roman" w:hAnsi="Times New Roman"/>
          <w:bCs/>
          <w:sz w:val="20"/>
          <w:szCs w:val="20"/>
          <w:lang w:eastAsia="ru-RU"/>
        </w:rPr>
        <w:t>).</w:t>
      </w:r>
    </w:p>
    <w:p w:rsidR="00A35D9F" w:rsidRPr="00A35D9F" w:rsidRDefault="00A35D9F" w:rsidP="00A35D9F">
      <w:pPr>
        <w:spacing w:after="0" w:line="240" w:lineRule="auto"/>
        <w:ind w:firstLine="709"/>
        <w:jc w:val="both"/>
        <w:rPr>
          <w:rFonts w:ascii="Times New Roman" w:hAnsi="Times New Roman"/>
          <w:bCs/>
          <w:sz w:val="20"/>
          <w:szCs w:val="20"/>
          <w:lang w:eastAsia="ru-RU"/>
        </w:rPr>
      </w:pPr>
      <w:r w:rsidRPr="00A35D9F">
        <w:rPr>
          <w:rFonts w:ascii="Times New Roman" w:hAnsi="Times New Roman"/>
          <w:bCs/>
          <w:sz w:val="20"/>
          <w:szCs w:val="20"/>
          <w:lang w:eastAsia="ru-RU"/>
        </w:rPr>
        <w:t>3. Настоящее решение вступает в силу со дня, следующего за днём опубликования в Официальном вестнике Богучанского района.</w:t>
      </w:r>
    </w:p>
    <w:p w:rsidR="00A35D9F" w:rsidRPr="00A35D9F" w:rsidRDefault="00A35D9F" w:rsidP="00A35D9F">
      <w:pPr>
        <w:spacing w:after="0" w:line="240" w:lineRule="auto"/>
        <w:jc w:val="both"/>
        <w:rPr>
          <w:rFonts w:ascii="Times New Roman" w:hAnsi="Times New Roman"/>
          <w:bCs/>
          <w:sz w:val="20"/>
          <w:szCs w:val="20"/>
          <w:lang w:eastAsia="ru-RU"/>
        </w:rPr>
      </w:pPr>
    </w:p>
    <w:tbl>
      <w:tblPr>
        <w:tblW w:w="0" w:type="auto"/>
        <w:tblLook w:val="01E0"/>
      </w:tblPr>
      <w:tblGrid>
        <w:gridCol w:w="5237"/>
        <w:gridCol w:w="4333"/>
      </w:tblGrid>
      <w:tr w:rsidR="00A35D9F" w:rsidRPr="00A35D9F" w:rsidTr="006733EC">
        <w:trPr>
          <w:trHeight w:val="1163"/>
        </w:trPr>
        <w:tc>
          <w:tcPr>
            <w:tcW w:w="5237" w:type="dxa"/>
          </w:tcPr>
          <w:p w:rsidR="00A35D9F" w:rsidRPr="00A35D9F" w:rsidRDefault="00A35D9F" w:rsidP="00A35D9F">
            <w:pPr>
              <w:pStyle w:val="23"/>
              <w:tabs>
                <w:tab w:val="left" w:pos="2552"/>
              </w:tabs>
              <w:ind w:right="-55"/>
              <w:rPr>
                <w:sz w:val="20"/>
              </w:rPr>
            </w:pPr>
            <w:r w:rsidRPr="00A35D9F">
              <w:rPr>
                <w:sz w:val="20"/>
              </w:rPr>
              <w:t xml:space="preserve">И.о. председателя Богучанского </w:t>
            </w:r>
          </w:p>
          <w:p w:rsidR="00A35D9F" w:rsidRPr="00A35D9F" w:rsidRDefault="00A35D9F" w:rsidP="00A35D9F">
            <w:pPr>
              <w:pStyle w:val="23"/>
              <w:tabs>
                <w:tab w:val="left" w:pos="2552"/>
              </w:tabs>
              <w:ind w:right="-55"/>
              <w:rPr>
                <w:sz w:val="20"/>
              </w:rPr>
            </w:pPr>
            <w:r w:rsidRPr="00A35D9F">
              <w:rPr>
                <w:sz w:val="20"/>
              </w:rPr>
              <w:t xml:space="preserve">районного Совета депутатов </w:t>
            </w:r>
          </w:p>
          <w:p w:rsidR="00A35D9F" w:rsidRPr="00A35D9F" w:rsidRDefault="00A35D9F" w:rsidP="00A35D9F">
            <w:pPr>
              <w:pStyle w:val="23"/>
              <w:tabs>
                <w:tab w:val="left" w:pos="2552"/>
              </w:tabs>
              <w:ind w:right="-55"/>
              <w:rPr>
                <w:sz w:val="20"/>
              </w:rPr>
            </w:pPr>
            <w:r w:rsidRPr="00A35D9F">
              <w:rPr>
                <w:sz w:val="20"/>
              </w:rPr>
              <w:t>А.В. Руденко</w:t>
            </w:r>
          </w:p>
          <w:p w:rsidR="00A35D9F" w:rsidRPr="00A35D9F" w:rsidRDefault="00A35D9F" w:rsidP="00A35D9F">
            <w:pPr>
              <w:pStyle w:val="23"/>
              <w:tabs>
                <w:tab w:val="left" w:pos="2552"/>
              </w:tabs>
              <w:ind w:right="-55"/>
              <w:rPr>
                <w:sz w:val="20"/>
              </w:rPr>
            </w:pPr>
            <w:r w:rsidRPr="00A35D9F">
              <w:rPr>
                <w:sz w:val="20"/>
              </w:rPr>
              <w:t>____________________</w:t>
            </w:r>
          </w:p>
        </w:tc>
        <w:tc>
          <w:tcPr>
            <w:tcW w:w="4333" w:type="dxa"/>
          </w:tcPr>
          <w:p w:rsidR="00A35D9F" w:rsidRPr="00A35D9F" w:rsidRDefault="00A35D9F" w:rsidP="00A35D9F">
            <w:pPr>
              <w:pStyle w:val="23"/>
              <w:tabs>
                <w:tab w:val="left" w:pos="2552"/>
              </w:tabs>
              <w:ind w:right="-55"/>
              <w:rPr>
                <w:sz w:val="20"/>
              </w:rPr>
            </w:pPr>
            <w:r w:rsidRPr="00A35D9F">
              <w:rPr>
                <w:sz w:val="20"/>
              </w:rPr>
              <w:t xml:space="preserve">И.о. Главы Богучанского района           </w:t>
            </w:r>
          </w:p>
          <w:p w:rsidR="00A35D9F" w:rsidRPr="00A35D9F" w:rsidRDefault="00A35D9F" w:rsidP="00A35D9F">
            <w:pPr>
              <w:pStyle w:val="23"/>
              <w:tabs>
                <w:tab w:val="left" w:pos="2552"/>
              </w:tabs>
              <w:ind w:right="-55"/>
              <w:rPr>
                <w:sz w:val="20"/>
              </w:rPr>
            </w:pPr>
          </w:p>
          <w:p w:rsidR="00A35D9F" w:rsidRPr="00A35D9F" w:rsidRDefault="00A35D9F" w:rsidP="00A35D9F">
            <w:pPr>
              <w:pStyle w:val="23"/>
              <w:tabs>
                <w:tab w:val="left" w:pos="2552"/>
              </w:tabs>
              <w:ind w:right="-55"/>
              <w:rPr>
                <w:sz w:val="20"/>
              </w:rPr>
            </w:pPr>
            <w:r w:rsidRPr="00A35D9F">
              <w:rPr>
                <w:sz w:val="20"/>
              </w:rPr>
              <w:t>В.Р. Саар</w:t>
            </w:r>
          </w:p>
          <w:p w:rsidR="00A35D9F" w:rsidRPr="00A35D9F" w:rsidRDefault="00A35D9F" w:rsidP="00A35D9F">
            <w:pPr>
              <w:pStyle w:val="23"/>
              <w:tabs>
                <w:tab w:val="left" w:pos="2552"/>
              </w:tabs>
              <w:ind w:right="-55"/>
              <w:rPr>
                <w:sz w:val="20"/>
              </w:rPr>
            </w:pPr>
            <w:r w:rsidRPr="00A35D9F">
              <w:rPr>
                <w:sz w:val="20"/>
              </w:rPr>
              <w:t xml:space="preserve">____________________                                        </w:t>
            </w:r>
          </w:p>
        </w:tc>
      </w:tr>
    </w:tbl>
    <w:p w:rsidR="00A35D9F" w:rsidRPr="00A35D9F" w:rsidRDefault="00A35D9F" w:rsidP="00A35D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80"/>
        </w:tabs>
        <w:spacing w:after="0" w:line="240" w:lineRule="auto"/>
        <w:jc w:val="both"/>
        <w:rPr>
          <w:sz w:val="20"/>
          <w:szCs w:val="20"/>
        </w:rPr>
      </w:pPr>
      <w:r w:rsidRPr="00A35D9F">
        <w:rPr>
          <w:rFonts w:ascii="Times New Roman" w:hAnsi="Times New Roman"/>
          <w:sz w:val="20"/>
          <w:szCs w:val="20"/>
        </w:rPr>
        <w:t>«18» октября 2018г.</w:t>
      </w:r>
      <w:r w:rsidRPr="00A35D9F">
        <w:rPr>
          <w:rFonts w:ascii="Times New Roman" w:hAnsi="Times New Roman"/>
          <w:sz w:val="20"/>
          <w:szCs w:val="20"/>
        </w:rPr>
        <w:tab/>
        <w:t xml:space="preserve">     </w:t>
      </w:r>
      <w:r w:rsidRPr="00A35D9F">
        <w:rPr>
          <w:rFonts w:ascii="Times New Roman" w:hAnsi="Times New Roman"/>
          <w:sz w:val="20"/>
          <w:szCs w:val="20"/>
        </w:rPr>
        <w:tab/>
      </w:r>
      <w:r w:rsidRPr="00A35D9F">
        <w:rPr>
          <w:rFonts w:ascii="Times New Roman" w:hAnsi="Times New Roman"/>
          <w:sz w:val="20"/>
          <w:szCs w:val="20"/>
        </w:rPr>
        <w:tab/>
        <w:t xml:space="preserve">       </w:t>
      </w:r>
      <w:r>
        <w:rPr>
          <w:rFonts w:ascii="Times New Roman" w:hAnsi="Times New Roman"/>
          <w:sz w:val="20"/>
          <w:szCs w:val="20"/>
        </w:rPr>
        <w:t xml:space="preserve">                     </w:t>
      </w:r>
      <w:r w:rsidRPr="00A35D9F">
        <w:rPr>
          <w:rFonts w:ascii="Times New Roman" w:hAnsi="Times New Roman"/>
          <w:sz w:val="20"/>
          <w:szCs w:val="20"/>
        </w:rPr>
        <w:t xml:space="preserve">     «18» октября 2018г.</w:t>
      </w:r>
      <w:r w:rsidRPr="00A35D9F">
        <w:rPr>
          <w:rFonts w:ascii="Times New Roman" w:hAnsi="Times New Roman"/>
          <w:sz w:val="20"/>
          <w:szCs w:val="20"/>
        </w:rPr>
        <w:tab/>
      </w:r>
    </w:p>
    <w:p w:rsidR="00A35D9F" w:rsidRDefault="00A35D9F" w:rsidP="00A35D9F">
      <w:pPr>
        <w:pStyle w:val="ConsPlusNormal"/>
        <w:outlineLvl w:val="0"/>
      </w:pPr>
    </w:p>
    <w:p w:rsidR="002D0DC1" w:rsidRPr="002D0DC1" w:rsidRDefault="002D0DC1" w:rsidP="002D0DC1">
      <w:pPr>
        <w:spacing w:after="0"/>
        <w:jc w:val="center"/>
        <w:rPr>
          <w:rFonts w:ascii="Times New Roman" w:hAnsi="Times New Roman"/>
          <w:bCs/>
          <w:sz w:val="20"/>
          <w:szCs w:val="20"/>
        </w:rPr>
      </w:pPr>
      <w:r w:rsidRPr="002D0DC1">
        <w:rPr>
          <w:rFonts w:ascii="Times New Roman" w:hAnsi="Times New Roman"/>
          <w:bCs/>
          <w:sz w:val="20"/>
          <w:szCs w:val="20"/>
        </w:rPr>
        <w:t>БОГУЧАНСКИЙ РАЙОННЫЙ СОВЕТ ДЕПУТАТОВ</w:t>
      </w:r>
    </w:p>
    <w:p w:rsidR="002D0DC1" w:rsidRPr="002D0DC1" w:rsidRDefault="002D0DC1" w:rsidP="002D0DC1">
      <w:pPr>
        <w:keepNext/>
        <w:spacing w:after="0" w:line="240" w:lineRule="auto"/>
        <w:jc w:val="center"/>
        <w:outlineLvl w:val="0"/>
        <w:rPr>
          <w:rFonts w:ascii="Times New Roman" w:eastAsia="Times New Roman" w:hAnsi="Times New Roman"/>
          <w:bCs/>
          <w:sz w:val="20"/>
          <w:szCs w:val="20"/>
          <w:lang/>
        </w:rPr>
      </w:pPr>
      <w:r w:rsidRPr="002D0DC1">
        <w:rPr>
          <w:rFonts w:ascii="Times New Roman" w:eastAsia="Times New Roman" w:hAnsi="Times New Roman"/>
          <w:bCs/>
          <w:sz w:val="20"/>
          <w:szCs w:val="20"/>
          <w:lang/>
        </w:rPr>
        <w:t>РЕШЕНИЕ</w:t>
      </w:r>
    </w:p>
    <w:p w:rsidR="002D0DC1" w:rsidRPr="002D0DC1" w:rsidRDefault="002D0DC1" w:rsidP="002D0DC1">
      <w:pPr>
        <w:spacing w:after="0"/>
        <w:jc w:val="center"/>
        <w:rPr>
          <w:rFonts w:ascii="Times New Roman" w:hAnsi="Times New Roman"/>
          <w:bCs/>
          <w:sz w:val="20"/>
          <w:szCs w:val="20"/>
        </w:rPr>
      </w:pPr>
      <w:r w:rsidRPr="002D0DC1">
        <w:rPr>
          <w:rFonts w:ascii="Times New Roman" w:hAnsi="Times New Roman"/>
          <w:bCs/>
          <w:sz w:val="20"/>
          <w:szCs w:val="20"/>
        </w:rPr>
        <w:t xml:space="preserve">18.10.2018                             </w:t>
      </w:r>
      <w:r>
        <w:rPr>
          <w:rFonts w:ascii="Times New Roman" w:hAnsi="Times New Roman"/>
          <w:bCs/>
          <w:sz w:val="20"/>
          <w:szCs w:val="20"/>
        </w:rPr>
        <w:t xml:space="preserve">   </w:t>
      </w:r>
      <w:r w:rsidRPr="002D0DC1">
        <w:rPr>
          <w:rFonts w:ascii="Times New Roman" w:hAnsi="Times New Roman"/>
          <w:bCs/>
          <w:sz w:val="20"/>
          <w:szCs w:val="20"/>
        </w:rPr>
        <w:t xml:space="preserve">    с. </w:t>
      </w:r>
      <w:proofErr w:type="spellStart"/>
      <w:r w:rsidRPr="002D0DC1">
        <w:rPr>
          <w:rFonts w:ascii="Times New Roman" w:hAnsi="Times New Roman"/>
          <w:bCs/>
          <w:sz w:val="20"/>
          <w:szCs w:val="20"/>
        </w:rPr>
        <w:t>Богучаны</w:t>
      </w:r>
      <w:proofErr w:type="spellEnd"/>
      <w:r w:rsidRPr="002D0DC1">
        <w:rPr>
          <w:rFonts w:ascii="Times New Roman" w:hAnsi="Times New Roman"/>
          <w:bCs/>
          <w:sz w:val="20"/>
          <w:szCs w:val="20"/>
        </w:rPr>
        <w:t xml:space="preserve">                                  № 28/1-218</w:t>
      </w:r>
    </w:p>
    <w:p w:rsidR="002D0DC1" w:rsidRPr="002D0DC1" w:rsidRDefault="002D0DC1" w:rsidP="002D0DC1">
      <w:pPr>
        <w:widowControl w:val="0"/>
        <w:autoSpaceDE w:val="0"/>
        <w:autoSpaceDN w:val="0"/>
        <w:adjustRightInd w:val="0"/>
        <w:spacing w:after="0"/>
        <w:jc w:val="center"/>
        <w:rPr>
          <w:rFonts w:ascii="Times New Roman" w:hAnsi="Times New Roman"/>
          <w:sz w:val="20"/>
          <w:szCs w:val="20"/>
        </w:rPr>
      </w:pPr>
    </w:p>
    <w:p w:rsidR="002D0DC1" w:rsidRPr="002D0DC1" w:rsidRDefault="002D0DC1" w:rsidP="002D0DC1">
      <w:pPr>
        <w:autoSpaceDE w:val="0"/>
        <w:autoSpaceDN w:val="0"/>
        <w:adjustRightInd w:val="0"/>
        <w:spacing w:after="0" w:line="240" w:lineRule="auto"/>
        <w:jc w:val="center"/>
        <w:rPr>
          <w:rFonts w:ascii="Times New Roman" w:eastAsia="Times New Roman" w:hAnsi="Times New Roman"/>
          <w:sz w:val="20"/>
          <w:szCs w:val="20"/>
          <w:lang w:eastAsia="ru-RU"/>
        </w:rPr>
      </w:pPr>
      <w:r w:rsidRPr="002D0DC1">
        <w:rPr>
          <w:rFonts w:ascii="Times New Roman" w:eastAsia="Times New Roman" w:hAnsi="Times New Roman"/>
          <w:sz w:val="20"/>
          <w:szCs w:val="20"/>
          <w:lang w:eastAsia="ru-RU"/>
        </w:rPr>
        <w:t>О внесении изменений в решение Богучанского районного Совета депутатов от 07.10.2011 № 15/1-161 «Об установлении квалификационных требований, необходимых для замещения должностей муниципальной службы в аппарате Богучанского районного Совета депутатов»</w:t>
      </w:r>
    </w:p>
    <w:p w:rsidR="002D0DC1" w:rsidRPr="002D0DC1" w:rsidRDefault="002D0DC1" w:rsidP="002D0DC1">
      <w:pPr>
        <w:spacing w:after="0" w:line="240" w:lineRule="auto"/>
        <w:ind w:firstLine="709"/>
        <w:jc w:val="both"/>
        <w:rPr>
          <w:rFonts w:ascii="Times New Roman" w:hAnsi="Times New Roman"/>
          <w:sz w:val="20"/>
          <w:szCs w:val="20"/>
        </w:rPr>
      </w:pPr>
    </w:p>
    <w:p w:rsidR="002D0DC1" w:rsidRDefault="002D0DC1" w:rsidP="002D0DC1">
      <w:pPr>
        <w:spacing w:after="0" w:line="240" w:lineRule="auto"/>
        <w:ind w:firstLine="709"/>
        <w:jc w:val="both"/>
        <w:rPr>
          <w:rFonts w:ascii="Times New Roman" w:hAnsi="Times New Roman"/>
          <w:sz w:val="20"/>
          <w:szCs w:val="20"/>
        </w:rPr>
      </w:pPr>
      <w:proofErr w:type="gramStart"/>
      <w:r w:rsidRPr="002D0DC1">
        <w:rPr>
          <w:rFonts w:ascii="Times New Roman" w:hAnsi="Times New Roman"/>
          <w:sz w:val="20"/>
          <w:szCs w:val="20"/>
        </w:rPr>
        <w:t xml:space="preserve">В целях приведения в соответствие с действующим законодательством, в соответствии со </w:t>
      </w:r>
      <w:hyperlink r:id="rId37" w:history="1">
        <w:r w:rsidRPr="002D0DC1">
          <w:rPr>
            <w:rFonts w:ascii="Times New Roman" w:hAnsi="Times New Roman"/>
            <w:sz w:val="20"/>
            <w:szCs w:val="20"/>
          </w:rPr>
          <w:t>статьей 9</w:t>
        </w:r>
      </w:hyperlink>
      <w:r w:rsidRPr="002D0DC1">
        <w:rPr>
          <w:rFonts w:ascii="Times New Roman" w:hAnsi="Times New Roman"/>
          <w:sz w:val="20"/>
          <w:szCs w:val="20"/>
        </w:rPr>
        <w:t xml:space="preserve"> Федерального закона от 02.03.2007 N 25-ФЗ «О муниципальной службе в Российской Федерации», </w:t>
      </w:r>
      <w:hyperlink r:id="rId38" w:history="1">
        <w:r w:rsidRPr="002D0DC1">
          <w:rPr>
            <w:rFonts w:ascii="Times New Roman" w:hAnsi="Times New Roman"/>
            <w:sz w:val="20"/>
            <w:szCs w:val="20"/>
          </w:rPr>
          <w:t>статьей 2</w:t>
        </w:r>
      </w:hyperlink>
      <w:r w:rsidRPr="002D0DC1">
        <w:rPr>
          <w:rFonts w:ascii="Times New Roman" w:hAnsi="Times New Roman"/>
          <w:sz w:val="20"/>
          <w:szCs w:val="20"/>
        </w:rPr>
        <w:t xml:space="preserve"> Закона Красноярского края от 24.04.2008 N 5-1565 «Об особенностях правового регулирования муниципальной службы в Красноярском крае»,  руководствуясь статьями 32, 36 Устава Богучанского района Красноярского края,  </w:t>
      </w:r>
      <w:proofErr w:type="spellStart"/>
      <w:r w:rsidRPr="002D0DC1">
        <w:rPr>
          <w:rFonts w:ascii="Times New Roman" w:hAnsi="Times New Roman"/>
          <w:sz w:val="20"/>
          <w:szCs w:val="20"/>
        </w:rPr>
        <w:t>Богучанский</w:t>
      </w:r>
      <w:proofErr w:type="spellEnd"/>
      <w:r w:rsidRPr="002D0DC1">
        <w:rPr>
          <w:rFonts w:ascii="Times New Roman" w:hAnsi="Times New Roman"/>
          <w:sz w:val="20"/>
          <w:szCs w:val="20"/>
        </w:rPr>
        <w:t xml:space="preserve">   районный Совет депутатов</w:t>
      </w:r>
      <w:r>
        <w:rPr>
          <w:rFonts w:ascii="Times New Roman" w:hAnsi="Times New Roman"/>
          <w:sz w:val="20"/>
          <w:szCs w:val="20"/>
        </w:rPr>
        <w:t>,</w:t>
      </w:r>
      <w:proofErr w:type="gramEnd"/>
    </w:p>
    <w:p w:rsidR="002D0DC1" w:rsidRPr="002D0DC1" w:rsidRDefault="002D0DC1" w:rsidP="002D0DC1">
      <w:pPr>
        <w:spacing w:after="0" w:line="240" w:lineRule="auto"/>
        <w:ind w:firstLine="709"/>
        <w:jc w:val="both"/>
        <w:rPr>
          <w:b/>
          <w:bCs/>
          <w:sz w:val="20"/>
          <w:szCs w:val="20"/>
        </w:rPr>
      </w:pPr>
      <w:r w:rsidRPr="002D0DC1">
        <w:rPr>
          <w:rFonts w:ascii="Times New Roman" w:hAnsi="Times New Roman"/>
          <w:sz w:val="20"/>
          <w:szCs w:val="20"/>
        </w:rPr>
        <w:t xml:space="preserve"> </w:t>
      </w:r>
      <w:r w:rsidRPr="002D0DC1">
        <w:rPr>
          <w:rFonts w:ascii="Times New Roman" w:hAnsi="Times New Roman"/>
          <w:bCs/>
          <w:sz w:val="20"/>
          <w:szCs w:val="20"/>
        </w:rPr>
        <w:t>РЕШИЛ:</w:t>
      </w:r>
    </w:p>
    <w:p w:rsidR="002D0DC1" w:rsidRPr="002D0DC1" w:rsidRDefault="002D0DC1" w:rsidP="002D0DC1">
      <w:pPr>
        <w:widowControl w:val="0"/>
        <w:spacing w:after="0" w:line="240" w:lineRule="auto"/>
        <w:ind w:left="40" w:right="20" w:firstLine="680"/>
        <w:jc w:val="both"/>
        <w:rPr>
          <w:rFonts w:ascii="Times New Roman" w:hAnsi="Times New Roman"/>
          <w:sz w:val="20"/>
          <w:szCs w:val="20"/>
          <w:lang/>
        </w:rPr>
      </w:pPr>
      <w:r w:rsidRPr="002D0DC1">
        <w:rPr>
          <w:rFonts w:ascii="Times New Roman" w:hAnsi="Times New Roman"/>
          <w:sz w:val="20"/>
          <w:szCs w:val="20"/>
          <w:lang/>
        </w:rPr>
        <w:t xml:space="preserve">1. Внести изменения в решение Богучанского районного Совета депутатов от </w:t>
      </w:r>
      <w:r w:rsidRPr="002D0DC1">
        <w:rPr>
          <w:rFonts w:ascii="Times New Roman" w:hAnsi="Times New Roman"/>
          <w:sz w:val="20"/>
          <w:szCs w:val="20"/>
          <w:lang/>
        </w:rPr>
        <w:t>07.10.</w:t>
      </w:r>
      <w:r w:rsidRPr="002D0DC1">
        <w:rPr>
          <w:rFonts w:ascii="Times New Roman" w:hAnsi="Times New Roman"/>
          <w:sz w:val="20"/>
          <w:szCs w:val="20"/>
          <w:lang/>
        </w:rPr>
        <w:t>201</w:t>
      </w:r>
      <w:r w:rsidRPr="002D0DC1">
        <w:rPr>
          <w:rFonts w:ascii="Times New Roman" w:hAnsi="Times New Roman"/>
          <w:sz w:val="20"/>
          <w:szCs w:val="20"/>
          <w:lang/>
        </w:rPr>
        <w:t>1</w:t>
      </w:r>
      <w:r w:rsidRPr="002D0DC1">
        <w:rPr>
          <w:rFonts w:ascii="Times New Roman" w:hAnsi="Times New Roman"/>
          <w:sz w:val="20"/>
          <w:szCs w:val="20"/>
          <w:lang/>
        </w:rPr>
        <w:t xml:space="preserve"> № </w:t>
      </w:r>
      <w:r w:rsidRPr="002D0DC1">
        <w:rPr>
          <w:rFonts w:ascii="Times New Roman" w:hAnsi="Times New Roman"/>
          <w:sz w:val="20"/>
          <w:szCs w:val="20"/>
          <w:lang/>
        </w:rPr>
        <w:t>15</w:t>
      </w:r>
      <w:r w:rsidRPr="002D0DC1">
        <w:rPr>
          <w:rFonts w:ascii="Times New Roman" w:hAnsi="Times New Roman"/>
          <w:sz w:val="20"/>
          <w:szCs w:val="20"/>
          <w:lang/>
        </w:rPr>
        <w:t>/1-</w:t>
      </w:r>
      <w:r w:rsidRPr="002D0DC1">
        <w:rPr>
          <w:rFonts w:ascii="Times New Roman" w:hAnsi="Times New Roman"/>
          <w:sz w:val="20"/>
          <w:szCs w:val="20"/>
          <w:lang/>
        </w:rPr>
        <w:t>161</w:t>
      </w:r>
      <w:r w:rsidRPr="002D0DC1">
        <w:rPr>
          <w:rFonts w:ascii="Times New Roman" w:hAnsi="Times New Roman"/>
          <w:sz w:val="20"/>
          <w:szCs w:val="20"/>
          <w:lang/>
        </w:rPr>
        <w:t xml:space="preserve"> «</w:t>
      </w:r>
      <w:r w:rsidRPr="002D0DC1">
        <w:rPr>
          <w:rFonts w:ascii="Times New Roman" w:eastAsia="Times New Roman" w:hAnsi="Times New Roman"/>
          <w:sz w:val="20"/>
          <w:szCs w:val="20"/>
          <w:lang w:eastAsia="ru-RU"/>
        </w:rPr>
        <w:t>Об установлении квалификационных требований, необходимых для замещения должностей муниципальной службы в аппарате Богучанского районного Совета депутатов</w:t>
      </w:r>
      <w:r w:rsidRPr="002D0DC1">
        <w:rPr>
          <w:rFonts w:ascii="Times New Roman" w:hAnsi="Times New Roman"/>
          <w:sz w:val="20"/>
          <w:szCs w:val="20"/>
          <w:lang/>
        </w:rPr>
        <w:t>» (далее – Решение) следующего содержания</w:t>
      </w:r>
      <w:r w:rsidRPr="002D0DC1">
        <w:rPr>
          <w:rFonts w:ascii="Times New Roman" w:hAnsi="Times New Roman"/>
          <w:sz w:val="20"/>
          <w:szCs w:val="20"/>
          <w:lang/>
        </w:rPr>
        <w:t>:</w:t>
      </w:r>
    </w:p>
    <w:p w:rsidR="002D0DC1" w:rsidRPr="002D0DC1" w:rsidRDefault="002D0DC1" w:rsidP="002D0DC1">
      <w:pPr>
        <w:widowControl w:val="0"/>
        <w:spacing w:after="0" w:line="240" w:lineRule="auto"/>
        <w:ind w:left="40" w:right="20" w:firstLine="680"/>
        <w:jc w:val="both"/>
        <w:rPr>
          <w:rFonts w:ascii="Times New Roman" w:hAnsi="Times New Roman"/>
          <w:sz w:val="20"/>
          <w:szCs w:val="20"/>
          <w:lang/>
        </w:rPr>
      </w:pPr>
      <w:r w:rsidRPr="002D0DC1">
        <w:rPr>
          <w:rFonts w:ascii="Times New Roman" w:hAnsi="Times New Roman"/>
          <w:sz w:val="20"/>
          <w:szCs w:val="20"/>
          <w:lang/>
        </w:rPr>
        <w:t>- в Приложении к Решению в пункте 1абзац 3 изложить в следующей редакции «</w:t>
      </w:r>
      <w:r w:rsidRPr="002D0DC1">
        <w:rPr>
          <w:rFonts w:ascii="Times New Roman" w:hAnsi="Times New Roman"/>
          <w:sz w:val="20"/>
          <w:szCs w:val="20"/>
          <w:lang/>
        </w:rPr>
        <w:t>стаж муниципальной службы или стаж работы по специальности: не предъявляются».</w:t>
      </w:r>
    </w:p>
    <w:p w:rsidR="002D0DC1" w:rsidRPr="002D0DC1" w:rsidRDefault="002D0DC1" w:rsidP="002D0DC1">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r w:rsidRPr="002D0DC1">
        <w:rPr>
          <w:rFonts w:ascii="Times New Roman" w:hAnsi="Times New Roman"/>
          <w:sz w:val="20"/>
          <w:szCs w:val="20"/>
        </w:rPr>
        <w:t xml:space="preserve">2. </w:t>
      </w:r>
      <w:proofErr w:type="gramStart"/>
      <w:r w:rsidRPr="002D0DC1">
        <w:rPr>
          <w:rFonts w:ascii="Times New Roman" w:hAnsi="Times New Roman"/>
          <w:sz w:val="20"/>
          <w:szCs w:val="20"/>
        </w:rPr>
        <w:t>Контроль за</w:t>
      </w:r>
      <w:proofErr w:type="gramEnd"/>
      <w:r w:rsidRPr="002D0DC1">
        <w:rPr>
          <w:rFonts w:ascii="Times New Roman" w:hAnsi="Times New Roman"/>
          <w:sz w:val="20"/>
          <w:szCs w:val="20"/>
        </w:rPr>
        <w:t xml:space="preserve"> исполнением настоящего решения возложить на постоянную комиссию по законности и управлению муниципальным имуществом  (Плохой Д.П.)</w:t>
      </w:r>
    </w:p>
    <w:p w:rsidR="002D0DC1" w:rsidRPr="002D0DC1" w:rsidRDefault="002D0DC1" w:rsidP="002D0DC1">
      <w:pPr>
        <w:autoSpaceDE w:val="0"/>
        <w:autoSpaceDN w:val="0"/>
        <w:adjustRightInd w:val="0"/>
        <w:spacing w:after="0" w:line="240" w:lineRule="auto"/>
        <w:contextualSpacing/>
        <w:jc w:val="both"/>
        <w:rPr>
          <w:rFonts w:ascii="Times New Roman" w:hAnsi="Times New Roman"/>
          <w:sz w:val="20"/>
          <w:szCs w:val="20"/>
        </w:rPr>
      </w:pPr>
      <w:r w:rsidRPr="002D0DC1">
        <w:rPr>
          <w:rFonts w:ascii="Times New Roman" w:hAnsi="Times New Roman"/>
          <w:sz w:val="20"/>
          <w:szCs w:val="20"/>
        </w:rPr>
        <w:t xml:space="preserve">         </w:t>
      </w:r>
      <w:r>
        <w:rPr>
          <w:rFonts w:ascii="Times New Roman" w:hAnsi="Times New Roman"/>
          <w:sz w:val="20"/>
          <w:szCs w:val="20"/>
        </w:rPr>
        <w:t xml:space="preserve">     </w:t>
      </w:r>
      <w:r w:rsidRPr="002D0DC1">
        <w:rPr>
          <w:rFonts w:ascii="Times New Roman" w:hAnsi="Times New Roman"/>
          <w:sz w:val="20"/>
          <w:szCs w:val="20"/>
        </w:rPr>
        <w:t xml:space="preserve"> 3. Настоящее решение вступает в силу в день, следующий за днем его официального опубликования в Официальном вестнике Богучанского района.</w:t>
      </w:r>
    </w:p>
    <w:p w:rsidR="002D0DC1" w:rsidRPr="002D0DC1" w:rsidRDefault="002D0DC1" w:rsidP="002D0DC1">
      <w:pPr>
        <w:spacing w:after="0" w:line="240" w:lineRule="auto"/>
        <w:ind w:firstLine="709"/>
        <w:jc w:val="both"/>
        <w:rPr>
          <w:rFonts w:ascii="Times New Roman" w:hAnsi="Times New Roman"/>
          <w:bCs/>
          <w:sz w:val="20"/>
          <w:szCs w:val="20"/>
          <w:lang w:eastAsia="ru-RU"/>
        </w:rPr>
      </w:pPr>
    </w:p>
    <w:p w:rsidR="002D0DC1" w:rsidRPr="002D0DC1" w:rsidRDefault="002D0DC1" w:rsidP="002D0DC1">
      <w:pPr>
        <w:spacing w:after="0" w:line="240" w:lineRule="atLeast"/>
        <w:rPr>
          <w:rFonts w:ascii="Times New Roman" w:hAnsi="Times New Roman"/>
          <w:sz w:val="20"/>
          <w:szCs w:val="20"/>
        </w:rPr>
      </w:pPr>
      <w:r w:rsidRPr="002D0DC1">
        <w:rPr>
          <w:rFonts w:ascii="Times New Roman" w:hAnsi="Times New Roman"/>
          <w:sz w:val="20"/>
          <w:szCs w:val="20"/>
        </w:rPr>
        <w:t xml:space="preserve">И.о. председателя Богучанского </w:t>
      </w:r>
    </w:p>
    <w:p w:rsidR="002D0DC1" w:rsidRPr="002D0DC1" w:rsidRDefault="002D0DC1" w:rsidP="002D0DC1">
      <w:pPr>
        <w:spacing w:after="0" w:line="240" w:lineRule="atLeast"/>
        <w:rPr>
          <w:rFonts w:ascii="Times New Roman" w:hAnsi="Times New Roman"/>
          <w:sz w:val="20"/>
          <w:szCs w:val="20"/>
        </w:rPr>
      </w:pPr>
      <w:r w:rsidRPr="002D0DC1">
        <w:rPr>
          <w:rFonts w:ascii="Times New Roman" w:hAnsi="Times New Roman"/>
          <w:sz w:val="20"/>
          <w:szCs w:val="20"/>
        </w:rPr>
        <w:t>районного Совета депутатов                                                        А.В. Руденко</w:t>
      </w:r>
    </w:p>
    <w:p w:rsidR="002D0DC1" w:rsidRPr="002D0DC1" w:rsidRDefault="002D0DC1" w:rsidP="002D0DC1">
      <w:pPr>
        <w:spacing w:after="0" w:line="240" w:lineRule="atLeast"/>
        <w:rPr>
          <w:rFonts w:ascii="Times New Roman" w:hAnsi="Times New Roman"/>
          <w:sz w:val="20"/>
          <w:szCs w:val="20"/>
        </w:rPr>
      </w:pPr>
    </w:p>
    <w:p w:rsidR="002D0DC1" w:rsidRPr="002D0DC1" w:rsidRDefault="002D0DC1" w:rsidP="002D0DC1">
      <w:pPr>
        <w:spacing w:after="0" w:line="240" w:lineRule="atLeast"/>
        <w:rPr>
          <w:sz w:val="20"/>
          <w:szCs w:val="20"/>
          <w:lang w:eastAsia="ru-RU"/>
        </w:rPr>
      </w:pPr>
      <w:r w:rsidRPr="002D0DC1">
        <w:rPr>
          <w:rFonts w:ascii="Times New Roman" w:hAnsi="Times New Roman"/>
          <w:sz w:val="20"/>
          <w:szCs w:val="20"/>
        </w:rPr>
        <w:t>«18» октября 2018 г.</w:t>
      </w:r>
    </w:p>
    <w:p w:rsidR="00A35D9F" w:rsidRDefault="00A35D9F" w:rsidP="00EF7480">
      <w:pPr>
        <w:pStyle w:val="ConsPlusNormal"/>
        <w:jc w:val="center"/>
        <w:outlineLvl w:val="0"/>
      </w:pPr>
    </w:p>
    <w:p w:rsidR="00EF7480" w:rsidRPr="00EF7480" w:rsidRDefault="00EF7480" w:rsidP="00EF7480">
      <w:pPr>
        <w:spacing w:after="0" w:line="240" w:lineRule="auto"/>
        <w:jc w:val="center"/>
        <w:rPr>
          <w:rFonts w:ascii="Times New Roman" w:eastAsia="Times New Roman" w:hAnsi="Times New Roman"/>
          <w:bCs/>
          <w:sz w:val="18"/>
          <w:szCs w:val="20"/>
          <w:lang w:eastAsia="ru-RU"/>
        </w:rPr>
      </w:pPr>
      <w:r w:rsidRPr="00EF7480">
        <w:rPr>
          <w:rFonts w:ascii="Times New Roman" w:eastAsia="Times New Roman" w:hAnsi="Times New Roman"/>
          <w:bCs/>
          <w:sz w:val="18"/>
          <w:szCs w:val="20"/>
          <w:lang w:eastAsia="ru-RU"/>
        </w:rPr>
        <w:t>БОГУЧАНСКИЙ РАЙОННЫЙ СОВЕТ ДЕПУТАТОВ</w:t>
      </w:r>
    </w:p>
    <w:p w:rsidR="00EF7480" w:rsidRPr="00EF7480" w:rsidRDefault="00EF7480" w:rsidP="00EF7480">
      <w:pPr>
        <w:spacing w:after="0" w:line="240" w:lineRule="auto"/>
        <w:jc w:val="center"/>
        <w:outlineLvl w:val="0"/>
        <w:rPr>
          <w:rFonts w:ascii="Times New Roman" w:eastAsia="Times New Roman" w:hAnsi="Times New Roman"/>
          <w:bCs/>
          <w:kern w:val="36"/>
          <w:sz w:val="18"/>
          <w:szCs w:val="20"/>
          <w:lang w:eastAsia="ru-RU"/>
        </w:rPr>
      </w:pPr>
      <w:r w:rsidRPr="00EF7480">
        <w:rPr>
          <w:rFonts w:ascii="Times New Roman" w:eastAsia="Times New Roman" w:hAnsi="Times New Roman"/>
          <w:bCs/>
          <w:kern w:val="36"/>
          <w:sz w:val="18"/>
          <w:szCs w:val="20"/>
          <w:lang w:eastAsia="ru-RU"/>
        </w:rPr>
        <w:t>РЕШЕНИЕ</w:t>
      </w:r>
    </w:p>
    <w:p w:rsidR="00EF7480" w:rsidRPr="00EF7480" w:rsidRDefault="00EF7480" w:rsidP="00EF7480">
      <w:pPr>
        <w:spacing w:after="0" w:line="240" w:lineRule="auto"/>
        <w:jc w:val="center"/>
        <w:rPr>
          <w:rFonts w:ascii="Times New Roman" w:eastAsia="Times New Roman" w:hAnsi="Times New Roman"/>
          <w:b/>
          <w:bCs/>
          <w:sz w:val="20"/>
          <w:szCs w:val="20"/>
          <w:lang w:eastAsia="ru-RU"/>
        </w:rPr>
      </w:pPr>
      <w:r w:rsidRPr="00EF7480">
        <w:rPr>
          <w:rFonts w:ascii="Times New Roman" w:eastAsia="Times New Roman" w:hAnsi="Times New Roman"/>
          <w:bCs/>
          <w:sz w:val="20"/>
          <w:szCs w:val="20"/>
          <w:lang w:eastAsia="ru-RU"/>
        </w:rPr>
        <w:t xml:space="preserve">18.10.2018                                   с. </w:t>
      </w:r>
      <w:proofErr w:type="spellStart"/>
      <w:r w:rsidRPr="00EF7480">
        <w:rPr>
          <w:rFonts w:ascii="Times New Roman" w:eastAsia="Times New Roman" w:hAnsi="Times New Roman"/>
          <w:bCs/>
          <w:sz w:val="20"/>
          <w:szCs w:val="20"/>
          <w:lang w:eastAsia="ru-RU"/>
        </w:rPr>
        <w:t>Богучаны</w:t>
      </w:r>
      <w:proofErr w:type="spellEnd"/>
      <w:r w:rsidRPr="00EF7480">
        <w:rPr>
          <w:rFonts w:ascii="Times New Roman" w:eastAsia="Times New Roman" w:hAnsi="Times New Roman"/>
          <w:bCs/>
          <w:sz w:val="20"/>
          <w:szCs w:val="20"/>
          <w:lang w:eastAsia="ru-RU"/>
        </w:rPr>
        <w:t xml:space="preserve">                                    № 28/1-219</w:t>
      </w:r>
    </w:p>
    <w:p w:rsidR="00EF7480" w:rsidRPr="00EF7480" w:rsidRDefault="00EF7480" w:rsidP="00EF74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F7480" w:rsidRPr="00EF7480" w:rsidRDefault="00EF7480" w:rsidP="00EF7480">
      <w:pPr>
        <w:autoSpaceDE w:val="0"/>
        <w:autoSpaceDN w:val="0"/>
        <w:adjustRightInd w:val="0"/>
        <w:spacing w:after="0" w:line="240" w:lineRule="auto"/>
        <w:jc w:val="center"/>
        <w:rPr>
          <w:rFonts w:ascii="Times New Roman" w:eastAsia="Times New Roman" w:hAnsi="Times New Roman"/>
          <w:bCs/>
          <w:sz w:val="20"/>
          <w:szCs w:val="20"/>
          <w:lang w:eastAsia="ru-RU"/>
        </w:rPr>
      </w:pPr>
      <w:r w:rsidRPr="00EF7480">
        <w:rPr>
          <w:rFonts w:ascii="Times New Roman" w:eastAsia="Times New Roman" w:hAnsi="Times New Roman"/>
          <w:bCs/>
          <w:sz w:val="20"/>
          <w:szCs w:val="20"/>
          <w:lang w:eastAsia="ru-RU"/>
        </w:rPr>
        <w:t xml:space="preserve">О внесении изменений в решение Богучанского районного Совета депутатов от 27.04.2017 № 15/1-109 «Об утверждении состава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proofErr w:type="spellStart"/>
      <w:r w:rsidRPr="00EF7480">
        <w:rPr>
          <w:rFonts w:ascii="Times New Roman" w:eastAsia="Times New Roman" w:hAnsi="Times New Roman"/>
          <w:bCs/>
          <w:sz w:val="20"/>
          <w:szCs w:val="20"/>
          <w:lang w:eastAsia="ru-RU"/>
        </w:rPr>
        <w:t>Богучанский</w:t>
      </w:r>
      <w:proofErr w:type="spellEnd"/>
      <w:r w:rsidRPr="00EF7480">
        <w:rPr>
          <w:rFonts w:ascii="Times New Roman" w:eastAsia="Times New Roman" w:hAnsi="Times New Roman"/>
          <w:bCs/>
          <w:sz w:val="20"/>
          <w:szCs w:val="20"/>
          <w:lang w:eastAsia="ru-RU"/>
        </w:rPr>
        <w:t xml:space="preserve"> район»</w:t>
      </w:r>
    </w:p>
    <w:p w:rsidR="00EF7480" w:rsidRPr="00EF7480" w:rsidRDefault="00EF7480" w:rsidP="00EF748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F7480" w:rsidRPr="00EF7480" w:rsidRDefault="00EF7480" w:rsidP="00EF7480">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EF7480">
        <w:rPr>
          <w:rFonts w:ascii="Times New Roman" w:eastAsia="Times New Roman" w:hAnsi="Times New Roman"/>
          <w:sz w:val="20"/>
          <w:szCs w:val="20"/>
          <w:lang w:eastAsia="ru-RU"/>
        </w:rPr>
        <w:t xml:space="preserve">В целях реализации положений  Федерального закона от 25 декабря </w:t>
      </w:r>
      <w:smartTag w:uri="urn:schemas-microsoft-com:office:smarttags" w:element="metricconverter">
        <w:smartTagPr>
          <w:attr w:name="ProductID" w:val="2008 г"/>
        </w:smartTagPr>
        <w:r w:rsidRPr="00EF7480">
          <w:rPr>
            <w:rFonts w:ascii="Times New Roman" w:eastAsia="Times New Roman" w:hAnsi="Times New Roman"/>
            <w:sz w:val="20"/>
            <w:szCs w:val="20"/>
            <w:lang w:eastAsia="ru-RU"/>
          </w:rPr>
          <w:t>2008 г</w:t>
        </w:r>
      </w:smartTag>
      <w:r w:rsidRPr="00EF7480">
        <w:rPr>
          <w:rFonts w:ascii="Times New Roman" w:eastAsia="Times New Roman" w:hAnsi="Times New Roman"/>
          <w:sz w:val="20"/>
          <w:szCs w:val="20"/>
          <w:lang w:eastAsia="ru-RU"/>
        </w:rPr>
        <w:t xml:space="preserve">. N 273-ФЗ «О противодействии коррупции», ст. 14.1 Федерального закона от 02.03.2007 № 25-ФЗ «О муниципальной службе в Российской Федерации», в соответствии с п. 5 Положения о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proofErr w:type="spellStart"/>
      <w:r w:rsidRPr="00EF7480">
        <w:rPr>
          <w:rFonts w:ascii="Times New Roman" w:eastAsia="Times New Roman" w:hAnsi="Times New Roman"/>
          <w:sz w:val="20"/>
          <w:szCs w:val="20"/>
          <w:lang w:eastAsia="ru-RU"/>
        </w:rPr>
        <w:t>Богучанский</w:t>
      </w:r>
      <w:proofErr w:type="spellEnd"/>
      <w:r w:rsidRPr="00EF7480">
        <w:rPr>
          <w:rFonts w:ascii="Times New Roman" w:eastAsia="Times New Roman" w:hAnsi="Times New Roman"/>
          <w:sz w:val="20"/>
          <w:szCs w:val="20"/>
          <w:lang w:eastAsia="ru-RU"/>
        </w:rPr>
        <w:t xml:space="preserve"> район, </w:t>
      </w:r>
      <w:proofErr w:type="spellStart"/>
      <w:r w:rsidRPr="00EF7480">
        <w:rPr>
          <w:rFonts w:ascii="Times New Roman" w:eastAsia="Times New Roman" w:hAnsi="Times New Roman"/>
          <w:sz w:val="20"/>
          <w:szCs w:val="20"/>
          <w:lang w:eastAsia="ru-RU"/>
        </w:rPr>
        <w:t>Богучанский</w:t>
      </w:r>
      <w:proofErr w:type="spellEnd"/>
      <w:r w:rsidRPr="00EF7480">
        <w:rPr>
          <w:rFonts w:ascii="Times New Roman" w:eastAsia="Times New Roman" w:hAnsi="Times New Roman"/>
          <w:sz w:val="20"/>
          <w:szCs w:val="20"/>
          <w:lang w:eastAsia="ru-RU"/>
        </w:rPr>
        <w:t xml:space="preserve"> районный Совет депутатов</w:t>
      </w:r>
      <w:proofErr w:type="gramEnd"/>
      <w:r>
        <w:rPr>
          <w:rFonts w:ascii="Times New Roman" w:eastAsia="Times New Roman" w:hAnsi="Times New Roman"/>
          <w:sz w:val="20"/>
          <w:szCs w:val="20"/>
          <w:lang w:eastAsia="ru-RU"/>
        </w:rPr>
        <w:t>,</w:t>
      </w:r>
      <w:r w:rsidRPr="00EF748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ab/>
      </w:r>
      <w:r w:rsidRPr="00EF7480">
        <w:rPr>
          <w:rFonts w:ascii="Times New Roman" w:eastAsia="Times New Roman" w:hAnsi="Times New Roman"/>
          <w:sz w:val="20"/>
          <w:szCs w:val="20"/>
          <w:lang w:eastAsia="ru-RU"/>
        </w:rPr>
        <w:t>РЕШИЛ:</w:t>
      </w:r>
    </w:p>
    <w:p w:rsidR="00EF7480" w:rsidRPr="00EF7480" w:rsidRDefault="00EF7480" w:rsidP="00EF7480">
      <w:pPr>
        <w:autoSpaceDE w:val="0"/>
        <w:autoSpaceDN w:val="0"/>
        <w:adjustRightInd w:val="0"/>
        <w:spacing w:after="0" w:line="240" w:lineRule="auto"/>
        <w:jc w:val="both"/>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lastRenderedPageBreak/>
        <w:t xml:space="preserve">      </w:t>
      </w:r>
      <w:r>
        <w:rPr>
          <w:rFonts w:ascii="Times New Roman" w:eastAsia="Times New Roman" w:hAnsi="Times New Roman"/>
          <w:sz w:val="20"/>
          <w:szCs w:val="20"/>
          <w:lang w:eastAsia="ru-RU"/>
        </w:rPr>
        <w:t xml:space="preserve">  </w:t>
      </w:r>
      <w:r w:rsidRPr="00EF7480">
        <w:rPr>
          <w:rFonts w:ascii="Times New Roman" w:eastAsia="Times New Roman" w:hAnsi="Times New Roman"/>
          <w:sz w:val="20"/>
          <w:szCs w:val="20"/>
          <w:lang w:eastAsia="ru-RU"/>
        </w:rPr>
        <w:t xml:space="preserve"> 1. Внести изменения в состав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proofErr w:type="spellStart"/>
      <w:r w:rsidRPr="00EF7480">
        <w:rPr>
          <w:rFonts w:ascii="Times New Roman" w:eastAsia="Times New Roman" w:hAnsi="Times New Roman"/>
          <w:sz w:val="20"/>
          <w:szCs w:val="20"/>
          <w:lang w:eastAsia="ru-RU"/>
        </w:rPr>
        <w:t>Богучанский</w:t>
      </w:r>
      <w:proofErr w:type="spellEnd"/>
      <w:r w:rsidRPr="00EF7480">
        <w:rPr>
          <w:rFonts w:ascii="Times New Roman" w:eastAsia="Times New Roman" w:hAnsi="Times New Roman"/>
          <w:sz w:val="20"/>
          <w:szCs w:val="20"/>
          <w:lang w:eastAsia="ru-RU"/>
        </w:rPr>
        <w:t xml:space="preserve"> район и утвердить состав комиссии согласно приложению.</w:t>
      </w:r>
    </w:p>
    <w:p w:rsidR="00EF7480" w:rsidRPr="00EF7480" w:rsidRDefault="00EF7480" w:rsidP="00EF7480">
      <w:pPr>
        <w:autoSpaceDE w:val="0"/>
        <w:autoSpaceDN w:val="0"/>
        <w:adjustRightInd w:val="0"/>
        <w:spacing w:after="0" w:line="240" w:lineRule="auto"/>
        <w:jc w:val="both"/>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F7480">
        <w:rPr>
          <w:rFonts w:ascii="Times New Roman" w:eastAsia="Times New Roman" w:hAnsi="Times New Roman"/>
          <w:sz w:val="20"/>
          <w:szCs w:val="20"/>
          <w:lang w:eastAsia="ru-RU"/>
        </w:rPr>
        <w:t xml:space="preserve">   2. </w:t>
      </w:r>
      <w:proofErr w:type="gramStart"/>
      <w:r w:rsidRPr="00EF7480">
        <w:rPr>
          <w:rFonts w:ascii="Times New Roman" w:eastAsia="Times New Roman" w:hAnsi="Times New Roman"/>
          <w:sz w:val="20"/>
          <w:szCs w:val="20"/>
          <w:lang w:eastAsia="ru-RU"/>
        </w:rPr>
        <w:t>Контроль за</w:t>
      </w:r>
      <w:proofErr w:type="gramEnd"/>
      <w:r w:rsidRPr="00EF7480">
        <w:rPr>
          <w:rFonts w:ascii="Times New Roman" w:eastAsia="Times New Roman" w:hAnsi="Times New Roman"/>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(Плохой Д.П.).</w:t>
      </w:r>
    </w:p>
    <w:p w:rsidR="00EF7480" w:rsidRPr="00EF7480" w:rsidRDefault="00EF7480" w:rsidP="00EF7480">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 xml:space="preserve">         3.  Настоящее решение  вступает в силу со дня принятия. </w:t>
      </w:r>
    </w:p>
    <w:p w:rsidR="00EF7480" w:rsidRPr="00EF7480" w:rsidRDefault="00EF7480" w:rsidP="00EF7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И.о. председателя Богучанского</w:t>
      </w:r>
    </w:p>
    <w:p w:rsidR="00EF7480" w:rsidRPr="00EF7480" w:rsidRDefault="00EF7480" w:rsidP="00EF7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Районного Совета депутатов                                                             А.В. Руденко</w:t>
      </w:r>
    </w:p>
    <w:p w:rsidR="00EF7480" w:rsidRPr="00EF7480" w:rsidRDefault="00EF7480" w:rsidP="00EF7480">
      <w:pPr>
        <w:spacing w:after="0" w:line="240" w:lineRule="auto"/>
        <w:rPr>
          <w:rFonts w:ascii="Times New Roman" w:eastAsia="Times New Roman" w:hAnsi="Times New Roman"/>
          <w:sz w:val="20"/>
          <w:szCs w:val="20"/>
          <w:lang w:eastAsia="ru-RU"/>
        </w:rPr>
      </w:pPr>
    </w:p>
    <w:p w:rsidR="00EF7480" w:rsidRPr="00EF7480" w:rsidRDefault="00EF7480" w:rsidP="00EF7480">
      <w:pPr>
        <w:spacing w:after="0" w:line="240" w:lineRule="auto"/>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«18» октября 2018 г.</w:t>
      </w:r>
    </w:p>
    <w:p w:rsidR="00EF7480" w:rsidRPr="00EF7480" w:rsidRDefault="00EF7480" w:rsidP="00EF7480">
      <w:pPr>
        <w:spacing w:after="0" w:line="240" w:lineRule="auto"/>
        <w:ind w:firstLine="720"/>
        <w:jc w:val="right"/>
        <w:rPr>
          <w:rFonts w:ascii="Times New Roman" w:eastAsia="Times New Roman" w:hAnsi="Times New Roman"/>
          <w:sz w:val="20"/>
          <w:szCs w:val="20"/>
          <w:lang w:eastAsia="ru-RU"/>
        </w:rPr>
      </w:pPr>
    </w:p>
    <w:p w:rsidR="00EF7480" w:rsidRPr="00EF7480" w:rsidRDefault="00EF7480" w:rsidP="00EF7480">
      <w:pPr>
        <w:spacing w:after="0" w:line="240" w:lineRule="auto"/>
        <w:ind w:firstLine="720"/>
        <w:jc w:val="right"/>
        <w:rPr>
          <w:rFonts w:ascii="Times New Roman" w:eastAsia="Times New Roman" w:hAnsi="Times New Roman"/>
          <w:sz w:val="20"/>
          <w:szCs w:val="20"/>
          <w:lang w:eastAsia="ru-RU"/>
        </w:rPr>
      </w:pPr>
    </w:p>
    <w:p w:rsidR="00EF7480" w:rsidRPr="00EF7480" w:rsidRDefault="00EF7480" w:rsidP="00EF7480">
      <w:pPr>
        <w:spacing w:after="0" w:line="240" w:lineRule="auto"/>
        <w:ind w:firstLine="720"/>
        <w:jc w:val="right"/>
        <w:rPr>
          <w:rFonts w:ascii="Times New Roman" w:eastAsia="Times New Roman" w:hAnsi="Times New Roman"/>
          <w:sz w:val="18"/>
          <w:szCs w:val="20"/>
          <w:lang w:eastAsia="ru-RU"/>
        </w:rPr>
      </w:pPr>
      <w:r w:rsidRPr="00EF7480">
        <w:rPr>
          <w:rFonts w:ascii="Times New Roman" w:eastAsia="Times New Roman" w:hAnsi="Times New Roman"/>
          <w:sz w:val="18"/>
          <w:szCs w:val="20"/>
          <w:lang w:eastAsia="ru-RU"/>
        </w:rPr>
        <w:t xml:space="preserve">Приложение </w:t>
      </w:r>
    </w:p>
    <w:p w:rsidR="00EF7480" w:rsidRPr="00EF7480" w:rsidRDefault="00EF7480" w:rsidP="00EF7480">
      <w:pPr>
        <w:spacing w:after="0" w:line="240" w:lineRule="auto"/>
        <w:ind w:firstLine="720"/>
        <w:jc w:val="right"/>
        <w:rPr>
          <w:rFonts w:ascii="Times New Roman" w:eastAsia="Times New Roman" w:hAnsi="Times New Roman"/>
          <w:sz w:val="18"/>
          <w:szCs w:val="20"/>
          <w:lang w:eastAsia="ru-RU"/>
        </w:rPr>
      </w:pPr>
      <w:r w:rsidRPr="00EF7480">
        <w:rPr>
          <w:rFonts w:ascii="Times New Roman" w:eastAsia="Times New Roman" w:hAnsi="Times New Roman"/>
          <w:sz w:val="18"/>
          <w:szCs w:val="20"/>
          <w:lang w:eastAsia="ru-RU"/>
        </w:rPr>
        <w:t xml:space="preserve">к решению Богучанского районного Совета депутатов </w:t>
      </w:r>
    </w:p>
    <w:p w:rsidR="00EF7480" w:rsidRPr="00EF7480" w:rsidRDefault="00EF7480" w:rsidP="00EF7480">
      <w:pPr>
        <w:spacing w:after="0" w:line="240" w:lineRule="auto"/>
        <w:ind w:firstLine="720"/>
        <w:jc w:val="right"/>
        <w:rPr>
          <w:rFonts w:ascii="Times New Roman" w:eastAsia="Times New Roman" w:hAnsi="Times New Roman"/>
          <w:sz w:val="18"/>
          <w:szCs w:val="20"/>
          <w:lang w:eastAsia="ru-RU"/>
        </w:rPr>
      </w:pPr>
      <w:r w:rsidRPr="00EF7480">
        <w:rPr>
          <w:rFonts w:ascii="Times New Roman" w:eastAsia="Times New Roman" w:hAnsi="Times New Roman"/>
          <w:sz w:val="18"/>
          <w:szCs w:val="20"/>
          <w:lang w:eastAsia="ru-RU"/>
        </w:rPr>
        <w:t>от  «18» октября 2018 года № 28/1-219</w:t>
      </w:r>
    </w:p>
    <w:p w:rsidR="00EF7480" w:rsidRPr="00EF7480" w:rsidRDefault="00EF7480" w:rsidP="00EF7480">
      <w:pPr>
        <w:spacing w:after="0" w:line="240" w:lineRule="auto"/>
        <w:ind w:firstLine="720"/>
        <w:jc w:val="right"/>
        <w:rPr>
          <w:rFonts w:ascii="Times New Roman" w:eastAsia="Times New Roman" w:hAnsi="Times New Roman"/>
          <w:sz w:val="20"/>
          <w:szCs w:val="20"/>
          <w:lang w:eastAsia="ru-RU"/>
        </w:rPr>
      </w:pPr>
    </w:p>
    <w:p w:rsidR="00EF7480" w:rsidRPr="00EF7480" w:rsidRDefault="00EF7480" w:rsidP="00EF7480">
      <w:pPr>
        <w:spacing w:after="0" w:line="240" w:lineRule="auto"/>
        <w:ind w:firstLine="720"/>
        <w:jc w:val="center"/>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Состав</w:t>
      </w:r>
      <w:r>
        <w:rPr>
          <w:rFonts w:ascii="Times New Roman" w:eastAsia="Times New Roman" w:hAnsi="Times New Roman"/>
          <w:sz w:val="20"/>
          <w:szCs w:val="20"/>
          <w:lang w:eastAsia="ru-RU"/>
        </w:rPr>
        <w:t xml:space="preserve"> </w:t>
      </w:r>
      <w:r w:rsidRPr="00EF7480">
        <w:rPr>
          <w:rFonts w:ascii="Times New Roman" w:eastAsia="Times New Roman" w:hAnsi="Times New Roman"/>
          <w:sz w:val="20"/>
          <w:szCs w:val="20"/>
          <w:lang w:eastAsia="ru-RU"/>
        </w:rPr>
        <w:t>комиссии по соблюдению требований к служебному поведению лиц, замещающих муниципальные должности и урегулированию конфликта интересов</w:t>
      </w:r>
    </w:p>
    <w:p w:rsidR="00EF7480" w:rsidRPr="00EF7480" w:rsidRDefault="00EF7480" w:rsidP="00EF7480">
      <w:pPr>
        <w:spacing w:after="0" w:line="240" w:lineRule="auto"/>
        <w:ind w:firstLine="720"/>
        <w:jc w:val="center"/>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 xml:space="preserve">в муниципальном образовании </w:t>
      </w:r>
      <w:proofErr w:type="spellStart"/>
      <w:r w:rsidRPr="00EF7480">
        <w:rPr>
          <w:rFonts w:ascii="Times New Roman" w:eastAsia="Times New Roman" w:hAnsi="Times New Roman"/>
          <w:sz w:val="20"/>
          <w:szCs w:val="20"/>
          <w:lang w:eastAsia="ru-RU"/>
        </w:rPr>
        <w:t>Богучанский</w:t>
      </w:r>
      <w:proofErr w:type="spellEnd"/>
      <w:r w:rsidRPr="00EF7480">
        <w:rPr>
          <w:rFonts w:ascii="Times New Roman" w:eastAsia="Times New Roman" w:hAnsi="Times New Roman"/>
          <w:sz w:val="20"/>
          <w:szCs w:val="20"/>
          <w:lang w:eastAsia="ru-RU"/>
        </w:rPr>
        <w:t xml:space="preserve"> район</w:t>
      </w:r>
    </w:p>
    <w:p w:rsidR="00EF7480" w:rsidRPr="00EF7480" w:rsidRDefault="00EF7480" w:rsidP="00EF7480">
      <w:pPr>
        <w:spacing w:after="0" w:line="240" w:lineRule="auto"/>
        <w:ind w:firstLine="720"/>
        <w:jc w:val="center"/>
        <w:rPr>
          <w:rFonts w:ascii="Times New Roman" w:eastAsia="Times New Roman" w:hAnsi="Times New Roman"/>
          <w:sz w:val="20"/>
          <w:szCs w:val="20"/>
          <w:lang w:eastAsia="ru-RU"/>
        </w:rPr>
      </w:pPr>
    </w:p>
    <w:tbl>
      <w:tblPr>
        <w:tblW w:w="9513" w:type="dxa"/>
        <w:tblLook w:val="01E0"/>
      </w:tblPr>
      <w:tblGrid>
        <w:gridCol w:w="3228"/>
        <w:gridCol w:w="6285"/>
      </w:tblGrid>
      <w:tr w:rsidR="00EF7480" w:rsidRPr="00EF7480" w:rsidTr="006733EC">
        <w:tc>
          <w:tcPr>
            <w:tcW w:w="3228" w:type="dxa"/>
            <w:hideMark/>
          </w:tcPr>
          <w:p w:rsidR="00EF7480" w:rsidRPr="00EF7480" w:rsidRDefault="00EF7480" w:rsidP="00EF7480">
            <w:pPr>
              <w:spacing w:after="0" w:line="240" w:lineRule="auto"/>
              <w:jc w:val="both"/>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Руденко Анатолий Владимирович</w:t>
            </w:r>
          </w:p>
        </w:tc>
        <w:tc>
          <w:tcPr>
            <w:tcW w:w="6285" w:type="dxa"/>
            <w:vAlign w:val="center"/>
          </w:tcPr>
          <w:p w:rsidR="00EF7480" w:rsidRPr="00EF7480" w:rsidRDefault="00EF7480" w:rsidP="00EF7480">
            <w:pPr>
              <w:spacing w:after="0" w:line="240" w:lineRule="auto"/>
              <w:jc w:val="both"/>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и.о. председателя Богучанского районного Совета депутатов, председатель комиссии</w:t>
            </w:r>
          </w:p>
          <w:p w:rsidR="00EF7480" w:rsidRPr="00EF7480" w:rsidRDefault="00EF7480" w:rsidP="00EF7480">
            <w:pPr>
              <w:spacing w:after="0" w:line="240" w:lineRule="auto"/>
              <w:jc w:val="both"/>
              <w:rPr>
                <w:rFonts w:ascii="Times New Roman" w:eastAsia="Times New Roman" w:hAnsi="Times New Roman"/>
                <w:sz w:val="20"/>
                <w:szCs w:val="20"/>
                <w:lang w:eastAsia="ru-RU"/>
              </w:rPr>
            </w:pPr>
          </w:p>
        </w:tc>
      </w:tr>
      <w:tr w:rsidR="00EF7480" w:rsidRPr="00EF7480" w:rsidTr="006733EC">
        <w:tc>
          <w:tcPr>
            <w:tcW w:w="3228" w:type="dxa"/>
            <w:hideMark/>
          </w:tcPr>
          <w:p w:rsidR="00EF7480" w:rsidRPr="00EF7480" w:rsidRDefault="00EF7480" w:rsidP="00EF7480">
            <w:pPr>
              <w:spacing w:after="0" w:line="240" w:lineRule="auto"/>
              <w:jc w:val="both"/>
              <w:rPr>
                <w:rFonts w:ascii="Times New Roman" w:eastAsia="Times New Roman" w:hAnsi="Times New Roman"/>
                <w:sz w:val="20"/>
                <w:szCs w:val="20"/>
                <w:lang w:eastAsia="ru-RU"/>
              </w:rPr>
            </w:pPr>
            <w:proofErr w:type="spellStart"/>
            <w:r w:rsidRPr="00EF7480">
              <w:rPr>
                <w:rFonts w:ascii="Times New Roman" w:eastAsia="Times New Roman" w:hAnsi="Times New Roman"/>
                <w:sz w:val="20"/>
                <w:szCs w:val="20"/>
                <w:lang w:eastAsia="ru-RU"/>
              </w:rPr>
              <w:t>Леготкина</w:t>
            </w:r>
            <w:proofErr w:type="spellEnd"/>
            <w:r w:rsidRPr="00EF7480">
              <w:rPr>
                <w:rFonts w:ascii="Times New Roman" w:eastAsia="Times New Roman" w:hAnsi="Times New Roman"/>
                <w:sz w:val="20"/>
                <w:szCs w:val="20"/>
                <w:lang w:eastAsia="ru-RU"/>
              </w:rPr>
              <w:t xml:space="preserve"> Маргарита Яновна</w:t>
            </w:r>
          </w:p>
          <w:p w:rsidR="00EF7480" w:rsidRPr="00EF7480" w:rsidRDefault="00EF7480" w:rsidP="00EF7480">
            <w:pPr>
              <w:spacing w:after="0" w:line="240" w:lineRule="auto"/>
              <w:jc w:val="both"/>
              <w:rPr>
                <w:rFonts w:ascii="Times New Roman" w:eastAsia="Times New Roman" w:hAnsi="Times New Roman"/>
                <w:sz w:val="20"/>
                <w:szCs w:val="20"/>
                <w:lang w:eastAsia="ru-RU"/>
              </w:rPr>
            </w:pPr>
          </w:p>
          <w:p w:rsidR="00EF7480" w:rsidRPr="00EF7480" w:rsidRDefault="00EF7480" w:rsidP="00EF7480">
            <w:pPr>
              <w:spacing w:after="0" w:line="240" w:lineRule="auto"/>
              <w:jc w:val="both"/>
              <w:rPr>
                <w:rFonts w:ascii="Times New Roman" w:eastAsia="Times New Roman" w:hAnsi="Times New Roman"/>
                <w:sz w:val="20"/>
                <w:szCs w:val="20"/>
                <w:lang w:eastAsia="ru-RU"/>
              </w:rPr>
            </w:pPr>
          </w:p>
          <w:p w:rsidR="00EF7480" w:rsidRPr="00EF7480" w:rsidRDefault="00EF7480" w:rsidP="00EF7480">
            <w:pPr>
              <w:spacing w:after="0" w:line="240" w:lineRule="auto"/>
              <w:jc w:val="both"/>
              <w:rPr>
                <w:rFonts w:ascii="Times New Roman" w:eastAsia="Times New Roman" w:hAnsi="Times New Roman"/>
                <w:sz w:val="20"/>
                <w:szCs w:val="20"/>
                <w:lang w:eastAsia="ru-RU"/>
              </w:rPr>
            </w:pPr>
          </w:p>
          <w:p w:rsidR="00EF7480" w:rsidRPr="00EF7480" w:rsidRDefault="00EF7480" w:rsidP="00EF7480">
            <w:pPr>
              <w:spacing w:after="0" w:line="240" w:lineRule="auto"/>
              <w:jc w:val="both"/>
              <w:rPr>
                <w:rFonts w:ascii="Times New Roman" w:eastAsia="Times New Roman" w:hAnsi="Times New Roman"/>
                <w:sz w:val="20"/>
                <w:szCs w:val="20"/>
                <w:lang w:eastAsia="ru-RU"/>
              </w:rPr>
            </w:pPr>
            <w:proofErr w:type="spellStart"/>
            <w:r w:rsidRPr="00EF7480">
              <w:rPr>
                <w:rFonts w:ascii="Times New Roman" w:eastAsia="Times New Roman" w:hAnsi="Times New Roman"/>
                <w:sz w:val="20"/>
                <w:szCs w:val="20"/>
                <w:lang w:eastAsia="ru-RU"/>
              </w:rPr>
              <w:t>Гламбоцкая</w:t>
            </w:r>
            <w:proofErr w:type="spellEnd"/>
            <w:r w:rsidRPr="00EF7480">
              <w:rPr>
                <w:rFonts w:ascii="Times New Roman" w:eastAsia="Times New Roman" w:hAnsi="Times New Roman"/>
                <w:sz w:val="20"/>
                <w:szCs w:val="20"/>
                <w:lang w:eastAsia="ru-RU"/>
              </w:rPr>
              <w:t xml:space="preserve"> Екатерина Михайловна</w:t>
            </w:r>
          </w:p>
        </w:tc>
        <w:tc>
          <w:tcPr>
            <w:tcW w:w="6285" w:type="dxa"/>
            <w:vAlign w:val="center"/>
          </w:tcPr>
          <w:p w:rsidR="00EF7480" w:rsidRPr="00EF7480" w:rsidRDefault="00EF7480" w:rsidP="00EF7480">
            <w:pPr>
              <w:spacing w:after="0" w:line="240" w:lineRule="auto"/>
              <w:jc w:val="both"/>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главный специалист по вопросам мобилизационной подготовки и секретному делопроизводству администрации Богучанского района, заместитель председателя комиссии</w:t>
            </w:r>
          </w:p>
          <w:p w:rsidR="00EF7480" w:rsidRPr="00EF7480" w:rsidRDefault="00EF7480" w:rsidP="00EF7480">
            <w:pPr>
              <w:spacing w:after="0" w:line="240" w:lineRule="auto"/>
              <w:jc w:val="both"/>
              <w:rPr>
                <w:rFonts w:ascii="Times New Roman" w:eastAsia="Times New Roman" w:hAnsi="Times New Roman"/>
                <w:sz w:val="20"/>
                <w:szCs w:val="20"/>
                <w:lang w:eastAsia="ru-RU"/>
              </w:rPr>
            </w:pPr>
          </w:p>
          <w:p w:rsidR="00EF7480" w:rsidRPr="00EF7480" w:rsidRDefault="00EF7480" w:rsidP="00EF7480">
            <w:pPr>
              <w:spacing w:after="0" w:line="240" w:lineRule="auto"/>
              <w:jc w:val="both"/>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консультант-юрист Богучанского районного Совета депутатов, секретарь комиссии</w:t>
            </w:r>
          </w:p>
        </w:tc>
      </w:tr>
      <w:tr w:rsidR="00EF7480" w:rsidRPr="00EF7480" w:rsidTr="006733EC">
        <w:tc>
          <w:tcPr>
            <w:tcW w:w="3228" w:type="dxa"/>
            <w:hideMark/>
          </w:tcPr>
          <w:p w:rsidR="00EF7480" w:rsidRPr="00EF7480" w:rsidRDefault="00EF7480" w:rsidP="00EF7480">
            <w:pPr>
              <w:spacing w:after="0" w:line="240" w:lineRule="auto"/>
              <w:rPr>
                <w:rFonts w:ascii="Times New Roman" w:eastAsia="Times New Roman" w:hAnsi="Times New Roman"/>
                <w:sz w:val="20"/>
                <w:szCs w:val="20"/>
                <w:lang w:eastAsia="ru-RU"/>
              </w:rPr>
            </w:pPr>
          </w:p>
        </w:tc>
        <w:tc>
          <w:tcPr>
            <w:tcW w:w="6285" w:type="dxa"/>
          </w:tcPr>
          <w:p w:rsidR="00EF7480" w:rsidRPr="00EF7480" w:rsidRDefault="00EF7480" w:rsidP="00EF7480">
            <w:pPr>
              <w:spacing w:after="0" w:line="240" w:lineRule="auto"/>
              <w:jc w:val="both"/>
              <w:rPr>
                <w:rFonts w:ascii="Times New Roman" w:eastAsia="Times New Roman" w:hAnsi="Times New Roman"/>
                <w:sz w:val="20"/>
                <w:szCs w:val="20"/>
                <w:lang w:eastAsia="ru-RU"/>
              </w:rPr>
            </w:pPr>
          </w:p>
        </w:tc>
      </w:tr>
      <w:tr w:rsidR="00EF7480" w:rsidRPr="00EF7480" w:rsidTr="006733EC">
        <w:tc>
          <w:tcPr>
            <w:tcW w:w="3228" w:type="dxa"/>
          </w:tcPr>
          <w:p w:rsidR="00EF7480" w:rsidRPr="00EF7480" w:rsidRDefault="00EF7480" w:rsidP="00EF7480">
            <w:pPr>
              <w:spacing w:after="0" w:line="240" w:lineRule="auto"/>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Члены к</w:t>
            </w:r>
            <w:proofErr w:type="gramStart"/>
            <w:r w:rsidRPr="00EF7480">
              <w:rPr>
                <w:rFonts w:ascii="Times New Roman" w:eastAsia="Times New Roman" w:hAnsi="Times New Roman"/>
                <w:sz w:val="20"/>
                <w:szCs w:val="20"/>
                <w:lang w:val="en-US" w:eastAsia="ru-RU"/>
              </w:rPr>
              <w:t>o</w:t>
            </w:r>
            <w:proofErr w:type="gramEnd"/>
            <w:r w:rsidRPr="00EF7480">
              <w:rPr>
                <w:rFonts w:ascii="Times New Roman" w:eastAsia="Times New Roman" w:hAnsi="Times New Roman"/>
                <w:sz w:val="20"/>
                <w:szCs w:val="20"/>
                <w:lang w:eastAsia="ru-RU"/>
              </w:rPr>
              <w:t>миссии:</w:t>
            </w:r>
          </w:p>
          <w:p w:rsidR="00EF7480" w:rsidRPr="00EF7480" w:rsidRDefault="00EF7480" w:rsidP="00EF7480">
            <w:pPr>
              <w:spacing w:after="0" w:line="240" w:lineRule="auto"/>
              <w:rPr>
                <w:rFonts w:ascii="Times New Roman" w:eastAsia="Times New Roman" w:hAnsi="Times New Roman"/>
                <w:sz w:val="20"/>
                <w:szCs w:val="20"/>
                <w:lang w:eastAsia="ru-RU"/>
              </w:rPr>
            </w:pPr>
          </w:p>
        </w:tc>
        <w:tc>
          <w:tcPr>
            <w:tcW w:w="6285" w:type="dxa"/>
          </w:tcPr>
          <w:p w:rsidR="00EF7480" w:rsidRPr="00EF7480" w:rsidRDefault="00EF7480" w:rsidP="00EF7480">
            <w:pPr>
              <w:spacing w:after="0" w:line="240" w:lineRule="auto"/>
              <w:jc w:val="both"/>
              <w:rPr>
                <w:rFonts w:ascii="Times New Roman" w:eastAsia="Times New Roman" w:hAnsi="Times New Roman"/>
                <w:sz w:val="20"/>
                <w:szCs w:val="20"/>
                <w:lang w:eastAsia="ru-RU"/>
              </w:rPr>
            </w:pPr>
          </w:p>
        </w:tc>
      </w:tr>
      <w:tr w:rsidR="00EF7480" w:rsidRPr="00EF7480" w:rsidTr="006733EC">
        <w:tc>
          <w:tcPr>
            <w:tcW w:w="3228" w:type="dxa"/>
          </w:tcPr>
          <w:p w:rsidR="00EF7480" w:rsidRPr="00EF7480" w:rsidRDefault="00EF7480" w:rsidP="00EF7480">
            <w:pPr>
              <w:spacing w:after="0" w:line="240" w:lineRule="auto"/>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Медведев Алексей Сергеевич</w:t>
            </w:r>
          </w:p>
          <w:p w:rsidR="00EF7480" w:rsidRPr="00EF7480" w:rsidRDefault="00EF7480" w:rsidP="00EF7480">
            <w:pPr>
              <w:spacing w:after="0" w:line="240" w:lineRule="auto"/>
              <w:rPr>
                <w:rFonts w:ascii="Times New Roman" w:eastAsia="Times New Roman" w:hAnsi="Times New Roman"/>
                <w:sz w:val="20"/>
                <w:szCs w:val="20"/>
                <w:lang w:eastAsia="ru-RU"/>
              </w:rPr>
            </w:pPr>
          </w:p>
          <w:p w:rsidR="00EF7480" w:rsidRPr="00EF7480" w:rsidRDefault="00EF7480" w:rsidP="00EF7480">
            <w:pPr>
              <w:spacing w:after="0" w:line="240" w:lineRule="auto"/>
              <w:rPr>
                <w:rFonts w:ascii="Times New Roman" w:eastAsia="Times New Roman" w:hAnsi="Times New Roman"/>
                <w:sz w:val="20"/>
                <w:szCs w:val="20"/>
                <w:lang w:eastAsia="ru-RU"/>
              </w:rPr>
            </w:pPr>
            <w:proofErr w:type="spellStart"/>
            <w:r w:rsidRPr="00EF7480">
              <w:rPr>
                <w:rFonts w:ascii="Times New Roman" w:eastAsia="Times New Roman" w:hAnsi="Times New Roman"/>
                <w:sz w:val="20"/>
                <w:szCs w:val="20"/>
                <w:lang w:eastAsia="ru-RU"/>
              </w:rPr>
              <w:t>Родченкова</w:t>
            </w:r>
            <w:proofErr w:type="spellEnd"/>
            <w:r w:rsidRPr="00EF7480">
              <w:rPr>
                <w:rFonts w:ascii="Times New Roman" w:eastAsia="Times New Roman" w:hAnsi="Times New Roman"/>
                <w:sz w:val="20"/>
                <w:szCs w:val="20"/>
                <w:lang w:eastAsia="ru-RU"/>
              </w:rPr>
              <w:t xml:space="preserve"> Екатерина Михайловна</w:t>
            </w:r>
          </w:p>
          <w:p w:rsidR="00EF7480" w:rsidRPr="00EF7480" w:rsidRDefault="00EF7480" w:rsidP="00EF7480">
            <w:pPr>
              <w:spacing w:after="0" w:line="240" w:lineRule="auto"/>
              <w:rPr>
                <w:rFonts w:ascii="Times New Roman" w:eastAsia="Times New Roman" w:hAnsi="Times New Roman"/>
                <w:sz w:val="20"/>
                <w:szCs w:val="20"/>
                <w:lang w:eastAsia="ru-RU"/>
              </w:rPr>
            </w:pPr>
          </w:p>
          <w:p w:rsidR="00EF7480" w:rsidRPr="00EF7480" w:rsidRDefault="00EF7480" w:rsidP="00EF7480">
            <w:pPr>
              <w:spacing w:after="0" w:line="240" w:lineRule="auto"/>
              <w:rPr>
                <w:rFonts w:ascii="Times New Roman" w:eastAsia="Times New Roman" w:hAnsi="Times New Roman"/>
                <w:sz w:val="20"/>
                <w:szCs w:val="20"/>
                <w:lang w:eastAsia="ru-RU"/>
              </w:rPr>
            </w:pPr>
            <w:proofErr w:type="spellStart"/>
            <w:r w:rsidRPr="00EF7480">
              <w:rPr>
                <w:rFonts w:ascii="Times New Roman" w:eastAsia="Times New Roman" w:hAnsi="Times New Roman"/>
                <w:sz w:val="20"/>
                <w:szCs w:val="20"/>
                <w:lang w:eastAsia="ru-RU"/>
              </w:rPr>
              <w:t>Мутовин</w:t>
            </w:r>
            <w:proofErr w:type="spellEnd"/>
            <w:r w:rsidRPr="00EF7480">
              <w:rPr>
                <w:rFonts w:ascii="Times New Roman" w:eastAsia="Times New Roman" w:hAnsi="Times New Roman"/>
                <w:sz w:val="20"/>
                <w:szCs w:val="20"/>
                <w:lang w:eastAsia="ru-RU"/>
              </w:rPr>
              <w:t xml:space="preserve"> Сергей Валерьевич</w:t>
            </w:r>
          </w:p>
          <w:p w:rsidR="00EF7480" w:rsidRPr="00EF7480" w:rsidRDefault="00EF7480" w:rsidP="00EF7480">
            <w:pPr>
              <w:spacing w:after="0" w:line="240" w:lineRule="auto"/>
              <w:rPr>
                <w:rFonts w:ascii="Times New Roman" w:eastAsia="Times New Roman" w:hAnsi="Times New Roman"/>
                <w:sz w:val="20"/>
                <w:szCs w:val="20"/>
                <w:lang w:eastAsia="ru-RU"/>
              </w:rPr>
            </w:pPr>
          </w:p>
          <w:p w:rsidR="00EF7480" w:rsidRPr="00EF7480" w:rsidRDefault="00EF7480" w:rsidP="00EF7480">
            <w:pPr>
              <w:spacing w:after="0" w:line="240" w:lineRule="auto"/>
              <w:rPr>
                <w:rFonts w:ascii="Times New Roman" w:eastAsia="Times New Roman" w:hAnsi="Times New Roman"/>
                <w:sz w:val="20"/>
                <w:szCs w:val="20"/>
                <w:lang w:eastAsia="ru-RU"/>
              </w:rPr>
            </w:pPr>
            <w:proofErr w:type="spellStart"/>
            <w:r w:rsidRPr="00EF7480">
              <w:rPr>
                <w:rFonts w:ascii="Times New Roman" w:eastAsia="Times New Roman" w:hAnsi="Times New Roman"/>
                <w:sz w:val="20"/>
                <w:szCs w:val="20"/>
                <w:lang w:eastAsia="ru-RU"/>
              </w:rPr>
              <w:t>Цицилашвили</w:t>
            </w:r>
            <w:proofErr w:type="spellEnd"/>
            <w:r w:rsidRPr="00EF7480">
              <w:rPr>
                <w:rFonts w:ascii="Times New Roman" w:eastAsia="Times New Roman" w:hAnsi="Times New Roman"/>
                <w:sz w:val="20"/>
                <w:szCs w:val="20"/>
                <w:lang w:eastAsia="ru-RU"/>
              </w:rPr>
              <w:t xml:space="preserve"> </w:t>
            </w:r>
            <w:proofErr w:type="spellStart"/>
            <w:r w:rsidRPr="00EF7480">
              <w:rPr>
                <w:rFonts w:ascii="Times New Roman" w:eastAsia="Times New Roman" w:hAnsi="Times New Roman"/>
                <w:sz w:val="20"/>
                <w:szCs w:val="20"/>
                <w:lang w:eastAsia="ru-RU"/>
              </w:rPr>
              <w:t>Гоги</w:t>
            </w:r>
            <w:proofErr w:type="spellEnd"/>
            <w:r w:rsidRPr="00EF7480">
              <w:rPr>
                <w:rFonts w:ascii="Times New Roman" w:eastAsia="Times New Roman" w:hAnsi="Times New Roman"/>
                <w:sz w:val="20"/>
                <w:szCs w:val="20"/>
                <w:lang w:eastAsia="ru-RU"/>
              </w:rPr>
              <w:t xml:space="preserve"> Акакиевич</w:t>
            </w:r>
          </w:p>
          <w:p w:rsidR="00EF7480" w:rsidRPr="00EF7480" w:rsidRDefault="00EF7480" w:rsidP="00EF7480">
            <w:pPr>
              <w:spacing w:after="0" w:line="240" w:lineRule="auto"/>
              <w:rPr>
                <w:rFonts w:ascii="Times New Roman" w:eastAsia="Times New Roman" w:hAnsi="Times New Roman"/>
                <w:sz w:val="20"/>
                <w:szCs w:val="20"/>
                <w:lang w:eastAsia="ru-RU"/>
              </w:rPr>
            </w:pPr>
          </w:p>
          <w:p w:rsidR="00EF7480" w:rsidRPr="00EF7480" w:rsidRDefault="00EF7480" w:rsidP="00EF7480">
            <w:pPr>
              <w:spacing w:after="0" w:line="240" w:lineRule="auto"/>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Рукосуев Владимир Александрович</w:t>
            </w:r>
          </w:p>
        </w:tc>
        <w:tc>
          <w:tcPr>
            <w:tcW w:w="6285" w:type="dxa"/>
            <w:hideMark/>
          </w:tcPr>
          <w:p w:rsidR="00EF7480" w:rsidRPr="00EF7480" w:rsidRDefault="00EF7480" w:rsidP="00EF7480">
            <w:pPr>
              <w:spacing w:after="0" w:line="240" w:lineRule="auto"/>
              <w:jc w:val="both"/>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депутат Богучанского районного Совета депутатов</w:t>
            </w:r>
          </w:p>
          <w:p w:rsidR="00EF7480" w:rsidRPr="00EF7480" w:rsidRDefault="00EF7480" w:rsidP="00EF7480">
            <w:pPr>
              <w:spacing w:after="0" w:line="240" w:lineRule="auto"/>
              <w:jc w:val="both"/>
              <w:rPr>
                <w:rFonts w:ascii="Times New Roman" w:eastAsia="Times New Roman" w:hAnsi="Times New Roman"/>
                <w:sz w:val="20"/>
                <w:szCs w:val="20"/>
                <w:lang w:eastAsia="ru-RU"/>
              </w:rPr>
            </w:pPr>
          </w:p>
          <w:p w:rsidR="00EF7480" w:rsidRPr="00EF7480" w:rsidRDefault="00EF7480" w:rsidP="00EF7480">
            <w:pPr>
              <w:spacing w:after="0" w:line="240" w:lineRule="auto"/>
              <w:jc w:val="both"/>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депутат Богучанского районного Совета депутатов</w:t>
            </w:r>
          </w:p>
          <w:p w:rsidR="00EF7480" w:rsidRPr="00EF7480" w:rsidRDefault="00EF7480" w:rsidP="00EF7480">
            <w:pPr>
              <w:spacing w:after="0" w:line="240" w:lineRule="auto"/>
              <w:jc w:val="both"/>
              <w:rPr>
                <w:rFonts w:ascii="Times New Roman" w:eastAsia="Times New Roman" w:hAnsi="Times New Roman"/>
                <w:sz w:val="20"/>
                <w:szCs w:val="20"/>
                <w:lang w:eastAsia="ru-RU"/>
              </w:rPr>
            </w:pPr>
          </w:p>
          <w:p w:rsidR="00EF7480" w:rsidRPr="00EF7480" w:rsidRDefault="00EF7480" w:rsidP="00EF7480">
            <w:pPr>
              <w:spacing w:after="0" w:line="240" w:lineRule="auto"/>
              <w:jc w:val="both"/>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депутат Богучанского районного Совета депутатов</w:t>
            </w:r>
          </w:p>
          <w:p w:rsidR="00EF7480" w:rsidRPr="00EF7480" w:rsidRDefault="00EF7480" w:rsidP="00EF7480">
            <w:pPr>
              <w:spacing w:after="0" w:line="240" w:lineRule="auto"/>
              <w:jc w:val="both"/>
              <w:rPr>
                <w:rFonts w:ascii="Times New Roman" w:eastAsia="Times New Roman" w:hAnsi="Times New Roman"/>
                <w:sz w:val="20"/>
                <w:szCs w:val="20"/>
                <w:lang w:eastAsia="ru-RU"/>
              </w:rPr>
            </w:pPr>
          </w:p>
          <w:p w:rsidR="00EF7480" w:rsidRPr="00EF7480" w:rsidRDefault="00EF7480" w:rsidP="00EF7480">
            <w:pPr>
              <w:spacing w:after="0" w:line="240" w:lineRule="auto"/>
              <w:jc w:val="both"/>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депутат Богучанского районного Совета депутатов</w:t>
            </w:r>
          </w:p>
          <w:p w:rsidR="00EF7480" w:rsidRPr="00EF7480" w:rsidRDefault="00EF7480" w:rsidP="00EF7480">
            <w:pPr>
              <w:spacing w:after="0" w:line="240" w:lineRule="auto"/>
              <w:jc w:val="both"/>
              <w:rPr>
                <w:rFonts w:ascii="Times New Roman" w:eastAsia="Times New Roman" w:hAnsi="Times New Roman"/>
                <w:sz w:val="20"/>
                <w:szCs w:val="20"/>
                <w:lang w:eastAsia="ru-RU"/>
              </w:rPr>
            </w:pPr>
          </w:p>
          <w:p w:rsidR="00EF7480" w:rsidRPr="00EF7480" w:rsidRDefault="00EF7480" w:rsidP="00EF7480">
            <w:pPr>
              <w:spacing w:after="0" w:line="240" w:lineRule="auto"/>
              <w:jc w:val="both"/>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 xml:space="preserve">руководитель Общественной палаты Муниципального образования </w:t>
            </w:r>
            <w:proofErr w:type="spellStart"/>
            <w:r w:rsidRPr="00EF7480">
              <w:rPr>
                <w:rFonts w:ascii="Times New Roman" w:eastAsia="Times New Roman" w:hAnsi="Times New Roman"/>
                <w:sz w:val="20"/>
                <w:szCs w:val="20"/>
                <w:lang w:eastAsia="ru-RU"/>
              </w:rPr>
              <w:t>Богучанский</w:t>
            </w:r>
            <w:proofErr w:type="spellEnd"/>
            <w:r w:rsidRPr="00EF7480">
              <w:rPr>
                <w:rFonts w:ascii="Times New Roman" w:eastAsia="Times New Roman" w:hAnsi="Times New Roman"/>
                <w:sz w:val="20"/>
                <w:szCs w:val="20"/>
                <w:lang w:eastAsia="ru-RU"/>
              </w:rPr>
              <w:t xml:space="preserve"> район </w:t>
            </w:r>
          </w:p>
          <w:p w:rsidR="00EF7480" w:rsidRPr="00EF7480" w:rsidRDefault="00EF7480" w:rsidP="00EF7480">
            <w:pPr>
              <w:spacing w:after="0" w:line="240" w:lineRule="auto"/>
              <w:jc w:val="both"/>
              <w:rPr>
                <w:rFonts w:ascii="Times New Roman" w:eastAsia="Times New Roman" w:hAnsi="Times New Roman"/>
                <w:sz w:val="20"/>
                <w:szCs w:val="20"/>
                <w:lang w:eastAsia="ru-RU"/>
              </w:rPr>
            </w:pPr>
            <w:r w:rsidRPr="00EF7480">
              <w:rPr>
                <w:rFonts w:ascii="Times New Roman" w:eastAsia="Times New Roman" w:hAnsi="Times New Roman"/>
                <w:sz w:val="20"/>
                <w:szCs w:val="20"/>
                <w:lang w:eastAsia="ru-RU"/>
              </w:rPr>
              <w:t>(по согласованию)</w:t>
            </w:r>
          </w:p>
          <w:p w:rsidR="00EF7480" w:rsidRPr="00EF7480" w:rsidRDefault="00EF7480" w:rsidP="00EF7480">
            <w:pPr>
              <w:spacing w:after="0" w:line="240" w:lineRule="auto"/>
              <w:jc w:val="both"/>
              <w:rPr>
                <w:rFonts w:ascii="Times New Roman" w:eastAsia="Times New Roman" w:hAnsi="Times New Roman"/>
                <w:sz w:val="20"/>
                <w:szCs w:val="20"/>
                <w:lang w:eastAsia="ru-RU"/>
              </w:rPr>
            </w:pPr>
          </w:p>
          <w:p w:rsidR="00EF7480" w:rsidRPr="00EF7480" w:rsidRDefault="00EF7480" w:rsidP="00EF7480">
            <w:pPr>
              <w:spacing w:after="0" w:line="240" w:lineRule="auto"/>
              <w:jc w:val="both"/>
              <w:rPr>
                <w:rFonts w:ascii="Times New Roman" w:eastAsia="Times New Roman" w:hAnsi="Times New Roman"/>
                <w:sz w:val="20"/>
                <w:szCs w:val="20"/>
                <w:lang w:eastAsia="ru-RU"/>
              </w:rPr>
            </w:pPr>
          </w:p>
        </w:tc>
      </w:tr>
    </w:tbl>
    <w:p w:rsidR="007F49DE" w:rsidRDefault="007F49DE" w:rsidP="007A341E">
      <w:pPr>
        <w:spacing w:after="0"/>
        <w:jc w:val="both"/>
      </w:pPr>
    </w:p>
    <w:p w:rsidR="00EF7480" w:rsidRDefault="00EF7480" w:rsidP="007A341E">
      <w:pPr>
        <w:spacing w:after="0"/>
        <w:jc w:val="both"/>
      </w:pPr>
    </w:p>
    <w:p w:rsidR="00EF7480" w:rsidRDefault="00EF7480" w:rsidP="007A341E">
      <w:pPr>
        <w:spacing w:after="0"/>
        <w:jc w:val="both"/>
      </w:pPr>
    </w:p>
    <w:p w:rsidR="00EF7480" w:rsidRDefault="00EF7480" w:rsidP="007A341E">
      <w:pPr>
        <w:spacing w:after="0"/>
        <w:jc w:val="both"/>
      </w:pPr>
    </w:p>
    <w:p w:rsidR="00EF7480" w:rsidRDefault="00EF7480" w:rsidP="007A341E">
      <w:pPr>
        <w:spacing w:after="0"/>
        <w:jc w:val="both"/>
      </w:pPr>
    </w:p>
    <w:tbl>
      <w:tblPr>
        <w:tblStyle w:val="a8"/>
        <w:tblpPr w:leftFromText="180" w:rightFromText="180" w:vertAnchor="text" w:horzAnchor="margin" w:tblpY="20"/>
        <w:tblW w:w="5011" w:type="pct"/>
        <w:tblLook w:val="04A0"/>
      </w:tblPr>
      <w:tblGrid>
        <w:gridCol w:w="4435"/>
        <w:gridCol w:w="3646"/>
        <w:gridCol w:w="1510"/>
      </w:tblGrid>
      <w:tr w:rsidR="00EF7480" w:rsidRPr="00267B0A" w:rsidTr="00EF7480">
        <w:trPr>
          <w:trHeight w:val="180"/>
        </w:trPr>
        <w:tc>
          <w:tcPr>
            <w:tcW w:w="2312" w:type="pct"/>
          </w:tcPr>
          <w:p w:rsidR="00EF7480" w:rsidRPr="00267B0A" w:rsidRDefault="00EF7480" w:rsidP="00EF7480">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EF7480" w:rsidRPr="00267B0A" w:rsidRDefault="00EF7480" w:rsidP="00EF7480">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Главный редактор – Матюшин А.А</w:t>
            </w:r>
            <w:r w:rsidRPr="00267B0A">
              <w:rPr>
                <w:rFonts w:ascii="Times New Roman" w:eastAsia="Times New Roman" w:hAnsi="Times New Roman"/>
                <w:sz w:val="18"/>
                <w:szCs w:val="18"/>
              </w:rPr>
              <w:t>.</w:t>
            </w:r>
          </w:p>
        </w:tc>
        <w:tc>
          <w:tcPr>
            <w:tcW w:w="787" w:type="pct"/>
          </w:tcPr>
          <w:p w:rsidR="00EF7480" w:rsidRPr="00267B0A" w:rsidRDefault="00EF7480" w:rsidP="00EF7480">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EF7480" w:rsidRPr="00267B0A" w:rsidTr="00EF7480">
        <w:trPr>
          <w:trHeight w:val="370"/>
        </w:trPr>
        <w:tc>
          <w:tcPr>
            <w:tcW w:w="5000" w:type="pct"/>
            <w:gridSpan w:val="3"/>
          </w:tcPr>
          <w:p w:rsidR="00EF7480" w:rsidRPr="00267B0A" w:rsidRDefault="00EF7480" w:rsidP="00EF7480">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EF7480" w:rsidRPr="00267B0A" w:rsidRDefault="00EF7480" w:rsidP="00EF7480">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EF7480" w:rsidRPr="001A39E0" w:rsidRDefault="00EF7480" w:rsidP="007A341E">
      <w:pPr>
        <w:spacing w:after="0"/>
        <w:jc w:val="both"/>
      </w:pPr>
    </w:p>
    <w:sectPr w:rsidR="00EF7480" w:rsidRPr="001A39E0" w:rsidSect="00076A04">
      <w:footerReference w:type="default" r:id="rId39"/>
      <w:footerReference w:type="first" r:id="rId40"/>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24A" w:rsidRDefault="00B6524A" w:rsidP="00F3397A">
      <w:pPr>
        <w:spacing w:after="0" w:line="240" w:lineRule="auto"/>
      </w:pPr>
      <w:r>
        <w:separator/>
      </w:r>
    </w:p>
  </w:endnote>
  <w:endnote w:type="continuationSeparator" w:id="0">
    <w:p w:rsidR="00B6524A" w:rsidRDefault="00B6524A"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7C06D1" w:rsidRDefault="007C06D1">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7C06D1" w:rsidRDefault="007C06D1">
                      <w:pPr>
                        <w:jc w:val="center"/>
                      </w:pPr>
                      <w:r w:rsidRPr="004E5E48">
                        <w:fldChar w:fldCharType="begin"/>
                      </w:r>
                      <w:r>
                        <w:instrText>PAGE    \* MERGEFORMAT</w:instrText>
                      </w:r>
                      <w:r w:rsidRPr="004E5E48">
                        <w:fldChar w:fldCharType="separate"/>
                      </w:r>
                      <w:r w:rsidR="00EF7480" w:rsidRPr="00EF7480">
                        <w:rPr>
                          <w:noProof/>
                          <w:color w:val="8C8C8C" w:themeColor="background1" w:themeShade="8C"/>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7C06D1" w:rsidRDefault="007C06D1">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24A" w:rsidRDefault="00B6524A" w:rsidP="00F3397A">
      <w:pPr>
        <w:spacing w:after="0" w:line="240" w:lineRule="auto"/>
      </w:pPr>
      <w:r>
        <w:separator/>
      </w:r>
    </w:p>
  </w:footnote>
  <w:footnote w:type="continuationSeparator" w:id="0">
    <w:p w:rsidR="00B6524A" w:rsidRDefault="00B6524A"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3">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BD7AED"/>
    <w:multiLevelType w:val="multilevel"/>
    <w:tmpl w:val="57163F08"/>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val="0"/>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7">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8">
    <w:nsid w:val="16C65E70"/>
    <w:multiLevelType w:val="hybridMultilevel"/>
    <w:tmpl w:val="687A6DDE"/>
    <w:lvl w:ilvl="0" w:tplc="F6E42DA2">
      <w:start w:val="2"/>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0">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1">
    <w:nsid w:val="315C4A0E"/>
    <w:multiLevelType w:val="hybridMultilevel"/>
    <w:tmpl w:val="B3A423C4"/>
    <w:lvl w:ilvl="0" w:tplc="64B29264">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40BC29AF"/>
    <w:multiLevelType w:val="multilevel"/>
    <w:tmpl w:val="C55AC8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4D132744"/>
    <w:multiLevelType w:val="multilevel"/>
    <w:tmpl w:val="4F421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6">
    <w:nsid w:val="56831D6F"/>
    <w:multiLevelType w:val="hybridMultilevel"/>
    <w:tmpl w:val="D1CE88FE"/>
    <w:lvl w:ilvl="0" w:tplc="DFDE0194">
      <w:start w:val="1"/>
      <w:numFmt w:val="decimal"/>
      <w:lvlText w:val="%1."/>
      <w:lvlJc w:val="left"/>
      <w:pPr>
        <w:ind w:left="1495" w:hanging="360"/>
      </w:pPr>
      <w:rPr>
        <w:rFonts w:ascii="Times New Roman" w:hAnsi="Times New Roman" w:hint="default"/>
        <w:b w:val="0"/>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1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9">
    <w:nsid w:val="5EA058E0"/>
    <w:multiLevelType w:val="hybridMultilevel"/>
    <w:tmpl w:val="EADCA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191021"/>
    <w:multiLevelType w:val="multilevel"/>
    <w:tmpl w:val="07522358"/>
    <w:lvl w:ilvl="0">
      <w:start w:val="1"/>
      <w:numFmt w:val="decimal"/>
      <w:lvlText w:val="%1."/>
      <w:lvlJc w:val="left"/>
      <w:pPr>
        <w:ind w:left="1804" w:hanging="1095"/>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3B018DB"/>
    <w:multiLevelType w:val="hybridMultilevel"/>
    <w:tmpl w:val="58900508"/>
    <w:lvl w:ilvl="0" w:tplc="5B44A4AE">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B9C0671"/>
    <w:multiLevelType w:val="hybridMultilevel"/>
    <w:tmpl w:val="08CAA6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267F9D"/>
    <w:multiLevelType w:val="hybridMultilevel"/>
    <w:tmpl w:val="266096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B925B81"/>
    <w:multiLevelType w:val="multilevel"/>
    <w:tmpl w:val="51C43AFE"/>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5"/>
  </w:num>
  <w:num w:numId="4">
    <w:abstractNumId w:val="2"/>
  </w:num>
  <w:num w:numId="5">
    <w:abstractNumId w:val="18"/>
  </w:num>
  <w:num w:numId="6">
    <w:abstractNumId w:val="15"/>
  </w:num>
  <w:num w:numId="7">
    <w:abstractNumId w:val="17"/>
  </w:num>
  <w:num w:numId="8">
    <w:abstractNumId w:val="12"/>
  </w:num>
  <w:num w:numId="9">
    <w:abstractNumId w:val="16"/>
  </w:num>
  <w:num w:numId="10">
    <w:abstractNumId w:val="14"/>
  </w:num>
  <w:num w:numId="11">
    <w:abstractNumId w:val="20"/>
  </w:num>
  <w:num w:numId="12">
    <w:abstractNumId w:val="4"/>
  </w:num>
  <w:num w:numId="13">
    <w:abstractNumId w:val="19"/>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2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4"/>
  </w:num>
  <w:num w:numId="19">
    <w:abstractNumId w:val="21"/>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7782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FEC"/>
    <w:rsid w:val="00006357"/>
    <w:rsid w:val="00007203"/>
    <w:rsid w:val="0000787D"/>
    <w:rsid w:val="000108B5"/>
    <w:rsid w:val="00011425"/>
    <w:rsid w:val="000115D3"/>
    <w:rsid w:val="00011F21"/>
    <w:rsid w:val="00012A11"/>
    <w:rsid w:val="00013A60"/>
    <w:rsid w:val="00013F19"/>
    <w:rsid w:val="000142CC"/>
    <w:rsid w:val="0001476A"/>
    <w:rsid w:val="00014965"/>
    <w:rsid w:val="00014D74"/>
    <w:rsid w:val="000150E6"/>
    <w:rsid w:val="00015D72"/>
    <w:rsid w:val="000165DA"/>
    <w:rsid w:val="00016974"/>
    <w:rsid w:val="00020926"/>
    <w:rsid w:val="00020969"/>
    <w:rsid w:val="0002117D"/>
    <w:rsid w:val="000214F0"/>
    <w:rsid w:val="00021864"/>
    <w:rsid w:val="000220EF"/>
    <w:rsid w:val="000221DA"/>
    <w:rsid w:val="000224F4"/>
    <w:rsid w:val="000230BE"/>
    <w:rsid w:val="00024F00"/>
    <w:rsid w:val="0002502B"/>
    <w:rsid w:val="00025F33"/>
    <w:rsid w:val="000262AA"/>
    <w:rsid w:val="00026768"/>
    <w:rsid w:val="00026BCB"/>
    <w:rsid w:val="00026EC9"/>
    <w:rsid w:val="00027266"/>
    <w:rsid w:val="00027737"/>
    <w:rsid w:val="00027B70"/>
    <w:rsid w:val="000302A6"/>
    <w:rsid w:val="000311A8"/>
    <w:rsid w:val="000320FD"/>
    <w:rsid w:val="00032682"/>
    <w:rsid w:val="0003287B"/>
    <w:rsid w:val="00034CD2"/>
    <w:rsid w:val="00034DF4"/>
    <w:rsid w:val="00035E8A"/>
    <w:rsid w:val="00036FB2"/>
    <w:rsid w:val="000374A1"/>
    <w:rsid w:val="00040186"/>
    <w:rsid w:val="0004018F"/>
    <w:rsid w:val="00040987"/>
    <w:rsid w:val="00040CC5"/>
    <w:rsid w:val="0004145F"/>
    <w:rsid w:val="00041E0F"/>
    <w:rsid w:val="000422F2"/>
    <w:rsid w:val="000423AB"/>
    <w:rsid w:val="00042795"/>
    <w:rsid w:val="00043121"/>
    <w:rsid w:val="000432A5"/>
    <w:rsid w:val="0004495F"/>
    <w:rsid w:val="00044C76"/>
    <w:rsid w:val="00044ED7"/>
    <w:rsid w:val="00045598"/>
    <w:rsid w:val="00045C55"/>
    <w:rsid w:val="000462E3"/>
    <w:rsid w:val="00047294"/>
    <w:rsid w:val="0004780E"/>
    <w:rsid w:val="00047C46"/>
    <w:rsid w:val="000508AF"/>
    <w:rsid w:val="0005122F"/>
    <w:rsid w:val="00051574"/>
    <w:rsid w:val="00051856"/>
    <w:rsid w:val="0005227A"/>
    <w:rsid w:val="000529FB"/>
    <w:rsid w:val="00053346"/>
    <w:rsid w:val="00053739"/>
    <w:rsid w:val="00053ADC"/>
    <w:rsid w:val="000548B2"/>
    <w:rsid w:val="00054912"/>
    <w:rsid w:val="00054938"/>
    <w:rsid w:val="00054B72"/>
    <w:rsid w:val="000561BE"/>
    <w:rsid w:val="00056577"/>
    <w:rsid w:val="000567FB"/>
    <w:rsid w:val="00057C8B"/>
    <w:rsid w:val="00057ECE"/>
    <w:rsid w:val="000604C8"/>
    <w:rsid w:val="00060CCE"/>
    <w:rsid w:val="00061BEE"/>
    <w:rsid w:val="00062D16"/>
    <w:rsid w:val="00062F84"/>
    <w:rsid w:val="00063424"/>
    <w:rsid w:val="00063985"/>
    <w:rsid w:val="00063C65"/>
    <w:rsid w:val="000641C7"/>
    <w:rsid w:val="00064EA7"/>
    <w:rsid w:val="00065E72"/>
    <w:rsid w:val="00065F76"/>
    <w:rsid w:val="000662C4"/>
    <w:rsid w:val="00067560"/>
    <w:rsid w:val="000726BF"/>
    <w:rsid w:val="000726D6"/>
    <w:rsid w:val="00072A40"/>
    <w:rsid w:val="000737A2"/>
    <w:rsid w:val="000761B5"/>
    <w:rsid w:val="00076A04"/>
    <w:rsid w:val="00076DA4"/>
    <w:rsid w:val="000772C2"/>
    <w:rsid w:val="00077674"/>
    <w:rsid w:val="0007782D"/>
    <w:rsid w:val="00080065"/>
    <w:rsid w:val="00081165"/>
    <w:rsid w:val="00081BAC"/>
    <w:rsid w:val="00081BC6"/>
    <w:rsid w:val="00081CF9"/>
    <w:rsid w:val="00082FCE"/>
    <w:rsid w:val="00083039"/>
    <w:rsid w:val="00084197"/>
    <w:rsid w:val="0008435B"/>
    <w:rsid w:val="0008471E"/>
    <w:rsid w:val="00084817"/>
    <w:rsid w:val="00084992"/>
    <w:rsid w:val="0008514C"/>
    <w:rsid w:val="000851C4"/>
    <w:rsid w:val="00085575"/>
    <w:rsid w:val="000856D1"/>
    <w:rsid w:val="00085714"/>
    <w:rsid w:val="000858F1"/>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441"/>
    <w:rsid w:val="00095947"/>
    <w:rsid w:val="00095A37"/>
    <w:rsid w:val="00095B21"/>
    <w:rsid w:val="000966C9"/>
    <w:rsid w:val="00096ECC"/>
    <w:rsid w:val="000A0F1F"/>
    <w:rsid w:val="000A12CD"/>
    <w:rsid w:val="000A2BC8"/>
    <w:rsid w:val="000A2D06"/>
    <w:rsid w:val="000A3064"/>
    <w:rsid w:val="000A406E"/>
    <w:rsid w:val="000A41CD"/>
    <w:rsid w:val="000A445C"/>
    <w:rsid w:val="000A71F7"/>
    <w:rsid w:val="000A739D"/>
    <w:rsid w:val="000B0047"/>
    <w:rsid w:val="000B03B6"/>
    <w:rsid w:val="000B1688"/>
    <w:rsid w:val="000B18C5"/>
    <w:rsid w:val="000B1C53"/>
    <w:rsid w:val="000B3450"/>
    <w:rsid w:val="000B3C6F"/>
    <w:rsid w:val="000B43A0"/>
    <w:rsid w:val="000B4675"/>
    <w:rsid w:val="000B5CFE"/>
    <w:rsid w:val="000B7181"/>
    <w:rsid w:val="000B7381"/>
    <w:rsid w:val="000B7C9E"/>
    <w:rsid w:val="000C0CC0"/>
    <w:rsid w:val="000C1D79"/>
    <w:rsid w:val="000C387B"/>
    <w:rsid w:val="000C39C1"/>
    <w:rsid w:val="000C479D"/>
    <w:rsid w:val="000C4AF2"/>
    <w:rsid w:val="000C50A6"/>
    <w:rsid w:val="000C5BCD"/>
    <w:rsid w:val="000C5ECF"/>
    <w:rsid w:val="000C5FD6"/>
    <w:rsid w:val="000C6171"/>
    <w:rsid w:val="000C6818"/>
    <w:rsid w:val="000C685D"/>
    <w:rsid w:val="000C7B79"/>
    <w:rsid w:val="000D039F"/>
    <w:rsid w:val="000D0F74"/>
    <w:rsid w:val="000D12EB"/>
    <w:rsid w:val="000D1EE9"/>
    <w:rsid w:val="000D2494"/>
    <w:rsid w:val="000D2538"/>
    <w:rsid w:val="000D2F51"/>
    <w:rsid w:val="000D3149"/>
    <w:rsid w:val="000D40A8"/>
    <w:rsid w:val="000D414F"/>
    <w:rsid w:val="000D41C5"/>
    <w:rsid w:val="000D4BAB"/>
    <w:rsid w:val="000D57AE"/>
    <w:rsid w:val="000D63BF"/>
    <w:rsid w:val="000D6464"/>
    <w:rsid w:val="000D6A61"/>
    <w:rsid w:val="000D6AA1"/>
    <w:rsid w:val="000D6C96"/>
    <w:rsid w:val="000D731A"/>
    <w:rsid w:val="000D7F59"/>
    <w:rsid w:val="000E07A7"/>
    <w:rsid w:val="000E1C3A"/>
    <w:rsid w:val="000E1D04"/>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757"/>
    <w:rsid w:val="000F2A3F"/>
    <w:rsid w:val="000F39AC"/>
    <w:rsid w:val="000F4447"/>
    <w:rsid w:val="000F4D62"/>
    <w:rsid w:val="000F4FEB"/>
    <w:rsid w:val="000F527B"/>
    <w:rsid w:val="000F672F"/>
    <w:rsid w:val="000F7319"/>
    <w:rsid w:val="000F79FB"/>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17F44"/>
    <w:rsid w:val="00121157"/>
    <w:rsid w:val="00121751"/>
    <w:rsid w:val="00122487"/>
    <w:rsid w:val="001229D4"/>
    <w:rsid w:val="001246C7"/>
    <w:rsid w:val="00124895"/>
    <w:rsid w:val="00124B36"/>
    <w:rsid w:val="00124D5E"/>
    <w:rsid w:val="001256AB"/>
    <w:rsid w:val="00126A3D"/>
    <w:rsid w:val="001271E2"/>
    <w:rsid w:val="001274EE"/>
    <w:rsid w:val="00130211"/>
    <w:rsid w:val="00130482"/>
    <w:rsid w:val="0013288E"/>
    <w:rsid w:val="00133735"/>
    <w:rsid w:val="00133E98"/>
    <w:rsid w:val="00134963"/>
    <w:rsid w:val="00136401"/>
    <w:rsid w:val="001367E0"/>
    <w:rsid w:val="001369B2"/>
    <w:rsid w:val="00137242"/>
    <w:rsid w:val="00137694"/>
    <w:rsid w:val="0014029A"/>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01C"/>
    <w:rsid w:val="00154229"/>
    <w:rsid w:val="00155183"/>
    <w:rsid w:val="001553DE"/>
    <w:rsid w:val="00155C35"/>
    <w:rsid w:val="001564EC"/>
    <w:rsid w:val="00160445"/>
    <w:rsid w:val="00160C05"/>
    <w:rsid w:val="00160F22"/>
    <w:rsid w:val="001613DF"/>
    <w:rsid w:val="00161E01"/>
    <w:rsid w:val="00162572"/>
    <w:rsid w:val="001625BF"/>
    <w:rsid w:val="00163043"/>
    <w:rsid w:val="001636A4"/>
    <w:rsid w:val="00163B4C"/>
    <w:rsid w:val="00163B4E"/>
    <w:rsid w:val="00164B5F"/>
    <w:rsid w:val="00164C07"/>
    <w:rsid w:val="00164DA7"/>
    <w:rsid w:val="00166619"/>
    <w:rsid w:val="001668EC"/>
    <w:rsid w:val="00166E9C"/>
    <w:rsid w:val="0017001B"/>
    <w:rsid w:val="001713C0"/>
    <w:rsid w:val="001725FE"/>
    <w:rsid w:val="00172FC2"/>
    <w:rsid w:val="001739E5"/>
    <w:rsid w:val="00175A16"/>
    <w:rsid w:val="00175BBC"/>
    <w:rsid w:val="0018008F"/>
    <w:rsid w:val="0018055F"/>
    <w:rsid w:val="00180ADA"/>
    <w:rsid w:val="00180C5B"/>
    <w:rsid w:val="00180F1C"/>
    <w:rsid w:val="001817FE"/>
    <w:rsid w:val="00182211"/>
    <w:rsid w:val="001823FB"/>
    <w:rsid w:val="00184777"/>
    <w:rsid w:val="00184914"/>
    <w:rsid w:val="0018502E"/>
    <w:rsid w:val="0018504C"/>
    <w:rsid w:val="001869C8"/>
    <w:rsid w:val="001871B8"/>
    <w:rsid w:val="00187249"/>
    <w:rsid w:val="001872C0"/>
    <w:rsid w:val="001874C7"/>
    <w:rsid w:val="00187605"/>
    <w:rsid w:val="001900F7"/>
    <w:rsid w:val="00190FD7"/>
    <w:rsid w:val="001914B7"/>
    <w:rsid w:val="001920A5"/>
    <w:rsid w:val="0019356B"/>
    <w:rsid w:val="00193A9E"/>
    <w:rsid w:val="0019432D"/>
    <w:rsid w:val="00195DE2"/>
    <w:rsid w:val="0019703D"/>
    <w:rsid w:val="001A0338"/>
    <w:rsid w:val="001A09C9"/>
    <w:rsid w:val="001A1390"/>
    <w:rsid w:val="001A15E4"/>
    <w:rsid w:val="001A3693"/>
    <w:rsid w:val="001A39E0"/>
    <w:rsid w:val="001A61C7"/>
    <w:rsid w:val="001A6C9B"/>
    <w:rsid w:val="001A79EF"/>
    <w:rsid w:val="001B03B2"/>
    <w:rsid w:val="001B0BC7"/>
    <w:rsid w:val="001B1B47"/>
    <w:rsid w:val="001B22B0"/>
    <w:rsid w:val="001B2B2C"/>
    <w:rsid w:val="001B322B"/>
    <w:rsid w:val="001B3B77"/>
    <w:rsid w:val="001B4BEE"/>
    <w:rsid w:val="001B5A56"/>
    <w:rsid w:val="001B5CC6"/>
    <w:rsid w:val="001B60AB"/>
    <w:rsid w:val="001B6E4B"/>
    <w:rsid w:val="001B6F4E"/>
    <w:rsid w:val="001B7B06"/>
    <w:rsid w:val="001B7BF6"/>
    <w:rsid w:val="001C2B56"/>
    <w:rsid w:val="001C2FCB"/>
    <w:rsid w:val="001C40B9"/>
    <w:rsid w:val="001C4348"/>
    <w:rsid w:val="001C56E2"/>
    <w:rsid w:val="001C64B0"/>
    <w:rsid w:val="001C7FC6"/>
    <w:rsid w:val="001D01EA"/>
    <w:rsid w:val="001D066F"/>
    <w:rsid w:val="001D0B0F"/>
    <w:rsid w:val="001D0B51"/>
    <w:rsid w:val="001D0BE9"/>
    <w:rsid w:val="001D0C34"/>
    <w:rsid w:val="001D0D20"/>
    <w:rsid w:val="001D1148"/>
    <w:rsid w:val="001D1638"/>
    <w:rsid w:val="001D1A0F"/>
    <w:rsid w:val="001D213A"/>
    <w:rsid w:val="001D21FF"/>
    <w:rsid w:val="001D2799"/>
    <w:rsid w:val="001D323F"/>
    <w:rsid w:val="001D4AA7"/>
    <w:rsid w:val="001D4CDE"/>
    <w:rsid w:val="001D554F"/>
    <w:rsid w:val="001D78FB"/>
    <w:rsid w:val="001D7BA6"/>
    <w:rsid w:val="001E00EA"/>
    <w:rsid w:val="001E0945"/>
    <w:rsid w:val="001E0C3C"/>
    <w:rsid w:val="001E15AF"/>
    <w:rsid w:val="001E2636"/>
    <w:rsid w:val="001E2720"/>
    <w:rsid w:val="001E275A"/>
    <w:rsid w:val="001E387A"/>
    <w:rsid w:val="001E3D74"/>
    <w:rsid w:val="001E43E7"/>
    <w:rsid w:val="001E559E"/>
    <w:rsid w:val="001E5978"/>
    <w:rsid w:val="001E674C"/>
    <w:rsid w:val="001E7185"/>
    <w:rsid w:val="001E7DC1"/>
    <w:rsid w:val="001F11B4"/>
    <w:rsid w:val="001F11BB"/>
    <w:rsid w:val="001F2002"/>
    <w:rsid w:val="001F217B"/>
    <w:rsid w:val="001F2E4C"/>
    <w:rsid w:val="001F3E59"/>
    <w:rsid w:val="001F46CE"/>
    <w:rsid w:val="001F50E0"/>
    <w:rsid w:val="001F5240"/>
    <w:rsid w:val="001F551B"/>
    <w:rsid w:val="001F5F5A"/>
    <w:rsid w:val="001F6C1B"/>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07FF0"/>
    <w:rsid w:val="002100F7"/>
    <w:rsid w:val="00211004"/>
    <w:rsid w:val="00211C6F"/>
    <w:rsid w:val="00211D74"/>
    <w:rsid w:val="0021255D"/>
    <w:rsid w:val="00212F99"/>
    <w:rsid w:val="00213B68"/>
    <w:rsid w:val="00215422"/>
    <w:rsid w:val="0021595D"/>
    <w:rsid w:val="00216114"/>
    <w:rsid w:val="00217760"/>
    <w:rsid w:val="00221630"/>
    <w:rsid w:val="00221879"/>
    <w:rsid w:val="002219C0"/>
    <w:rsid w:val="00221C82"/>
    <w:rsid w:val="00221F2F"/>
    <w:rsid w:val="0022206C"/>
    <w:rsid w:val="002224A8"/>
    <w:rsid w:val="00225583"/>
    <w:rsid w:val="00226E0C"/>
    <w:rsid w:val="00227889"/>
    <w:rsid w:val="002279F9"/>
    <w:rsid w:val="00230F26"/>
    <w:rsid w:val="00231D9D"/>
    <w:rsid w:val="00232B23"/>
    <w:rsid w:val="002336E6"/>
    <w:rsid w:val="00233C0F"/>
    <w:rsid w:val="00233E32"/>
    <w:rsid w:val="00234053"/>
    <w:rsid w:val="00234EBB"/>
    <w:rsid w:val="00235C91"/>
    <w:rsid w:val="002366BB"/>
    <w:rsid w:val="00237419"/>
    <w:rsid w:val="002375CB"/>
    <w:rsid w:val="00237C59"/>
    <w:rsid w:val="002403CC"/>
    <w:rsid w:val="002404CF"/>
    <w:rsid w:val="002409FC"/>
    <w:rsid w:val="00240B3D"/>
    <w:rsid w:val="00241185"/>
    <w:rsid w:val="00241F0D"/>
    <w:rsid w:val="0024445E"/>
    <w:rsid w:val="00244D21"/>
    <w:rsid w:val="00245183"/>
    <w:rsid w:val="00245300"/>
    <w:rsid w:val="002462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23E0"/>
    <w:rsid w:val="002630B9"/>
    <w:rsid w:val="00263959"/>
    <w:rsid w:val="00263D75"/>
    <w:rsid w:val="00265C68"/>
    <w:rsid w:val="002661BA"/>
    <w:rsid w:val="002668CD"/>
    <w:rsid w:val="00266F06"/>
    <w:rsid w:val="00267B0A"/>
    <w:rsid w:val="00270CBB"/>
    <w:rsid w:val="00271B21"/>
    <w:rsid w:val="002723E4"/>
    <w:rsid w:val="002724B0"/>
    <w:rsid w:val="002725A2"/>
    <w:rsid w:val="002728C9"/>
    <w:rsid w:val="00272A22"/>
    <w:rsid w:val="00272F09"/>
    <w:rsid w:val="00273513"/>
    <w:rsid w:val="002740F1"/>
    <w:rsid w:val="00274772"/>
    <w:rsid w:val="00274BA0"/>
    <w:rsid w:val="00274D8D"/>
    <w:rsid w:val="00276062"/>
    <w:rsid w:val="00277356"/>
    <w:rsid w:val="0027780B"/>
    <w:rsid w:val="002778AB"/>
    <w:rsid w:val="002808CA"/>
    <w:rsid w:val="00281993"/>
    <w:rsid w:val="002819D4"/>
    <w:rsid w:val="00283E79"/>
    <w:rsid w:val="00284D16"/>
    <w:rsid w:val="00284E32"/>
    <w:rsid w:val="0028623E"/>
    <w:rsid w:val="002870B0"/>
    <w:rsid w:val="00287403"/>
    <w:rsid w:val="00291707"/>
    <w:rsid w:val="00291815"/>
    <w:rsid w:val="00293078"/>
    <w:rsid w:val="002937D6"/>
    <w:rsid w:val="002946CE"/>
    <w:rsid w:val="00294D63"/>
    <w:rsid w:val="0029593B"/>
    <w:rsid w:val="002960F7"/>
    <w:rsid w:val="002A0377"/>
    <w:rsid w:val="002A03CD"/>
    <w:rsid w:val="002A0489"/>
    <w:rsid w:val="002A04D1"/>
    <w:rsid w:val="002A0BFF"/>
    <w:rsid w:val="002A11EB"/>
    <w:rsid w:val="002A193C"/>
    <w:rsid w:val="002A235D"/>
    <w:rsid w:val="002A25CC"/>
    <w:rsid w:val="002A46CE"/>
    <w:rsid w:val="002A7D95"/>
    <w:rsid w:val="002B10A8"/>
    <w:rsid w:val="002B3B8C"/>
    <w:rsid w:val="002B40F3"/>
    <w:rsid w:val="002B443F"/>
    <w:rsid w:val="002B45CC"/>
    <w:rsid w:val="002B5139"/>
    <w:rsid w:val="002B6697"/>
    <w:rsid w:val="002B6CCC"/>
    <w:rsid w:val="002B7F0C"/>
    <w:rsid w:val="002C0201"/>
    <w:rsid w:val="002C05FE"/>
    <w:rsid w:val="002C0C34"/>
    <w:rsid w:val="002C2384"/>
    <w:rsid w:val="002C2CCD"/>
    <w:rsid w:val="002C2FEF"/>
    <w:rsid w:val="002C490D"/>
    <w:rsid w:val="002C619A"/>
    <w:rsid w:val="002C6950"/>
    <w:rsid w:val="002C7733"/>
    <w:rsid w:val="002C7767"/>
    <w:rsid w:val="002C7E5D"/>
    <w:rsid w:val="002D0DC1"/>
    <w:rsid w:val="002D0FED"/>
    <w:rsid w:val="002D14FA"/>
    <w:rsid w:val="002D1E7C"/>
    <w:rsid w:val="002D207A"/>
    <w:rsid w:val="002D26B5"/>
    <w:rsid w:val="002D4637"/>
    <w:rsid w:val="002D5238"/>
    <w:rsid w:val="002E06D1"/>
    <w:rsid w:val="002E0892"/>
    <w:rsid w:val="002E1B1C"/>
    <w:rsid w:val="002E1C95"/>
    <w:rsid w:val="002E35E3"/>
    <w:rsid w:val="002E3F8E"/>
    <w:rsid w:val="002E4285"/>
    <w:rsid w:val="002E4AB3"/>
    <w:rsid w:val="002E62B9"/>
    <w:rsid w:val="002E6EA0"/>
    <w:rsid w:val="002E7909"/>
    <w:rsid w:val="002F06CD"/>
    <w:rsid w:val="002F0EF4"/>
    <w:rsid w:val="002F14A9"/>
    <w:rsid w:val="002F18A4"/>
    <w:rsid w:val="002F3852"/>
    <w:rsid w:val="002F4106"/>
    <w:rsid w:val="002F4158"/>
    <w:rsid w:val="002F41A6"/>
    <w:rsid w:val="002F429B"/>
    <w:rsid w:val="002F458F"/>
    <w:rsid w:val="002F504E"/>
    <w:rsid w:val="002F5308"/>
    <w:rsid w:val="002F5959"/>
    <w:rsid w:val="002F62C0"/>
    <w:rsid w:val="002F6D31"/>
    <w:rsid w:val="002F77D8"/>
    <w:rsid w:val="002F7F5F"/>
    <w:rsid w:val="003006DB"/>
    <w:rsid w:val="0030203A"/>
    <w:rsid w:val="00302D9C"/>
    <w:rsid w:val="00304DED"/>
    <w:rsid w:val="00306643"/>
    <w:rsid w:val="00306948"/>
    <w:rsid w:val="00306B90"/>
    <w:rsid w:val="003071F8"/>
    <w:rsid w:val="00307217"/>
    <w:rsid w:val="00307681"/>
    <w:rsid w:val="00307C8E"/>
    <w:rsid w:val="003104D4"/>
    <w:rsid w:val="00313029"/>
    <w:rsid w:val="00313BB3"/>
    <w:rsid w:val="00313F38"/>
    <w:rsid w:val="003140D6"/>
    <w:rsid w:val="00314C13"/>
    <w:rsid w:val="00315325"/>
    <w:rsid w:val="003154D3"/>
    <w:rsid w:val="00315538"/>
    <w:rsid w:val="003162C1"/>
    <w:rsid w:val="00316344"/>
    <w:rsid w:val="00316A8D"/>
    <w:rsid w:val="003174A0"/>
    <w:rsid w:val="0031756F"/>
    <w:rsid w:val="00317591"/>
    <w:rsid w:val="00317747"/>
    <w:rsid w:val="00317860"/>
    <w:rsid w:val="00317975"/>
    <w:rsid w:val="003179B0"/>
    <w:rsid w:val="00317C7D"/>
    <w:rsid w:val="00317CF0"/>
    <w:rsid w:val="00317FA5"/>
    <w:rsid w:val="00320E3C"/>
    <w:rsid w:val="00321173"/>
    <w:rsid w:val="003211D6"/>
    <w:rsid w:val="003212C3"/>
    <w:rsid w:val="00321432"/>
    <w:rsid w:val="00321456"/>
    <w:rsid w:val="00321607"/>
    <w:rsid w:val="00321994"/>
    <w:rsid w:val="00322639"/>
    <w:rsid w:val="0032272B"/>
    <w:rsid w:val="00322EC0"/>
    <w:rsid w:val="003237BB"/>
    <w:rsid w:val="00323D4E"/>
    <w:rsid w:val="00324E4C"/>
    <w:rsid w:val="00326C64"/>
    <w:rsid w:val="0033011D"/>
    <w:rsid w:val="003305EB"/>
    <w:rsid w:val="00330871"/>
    <w:rsid w:val="00330D41"/>
    <w:rsid w:val="0033201E"/>
    <w:rsid w:val="00332280"/>
    <w:rsid w:val="003325EB"/>
    <w:rsid w:val="003344AA"/>
    <w:rsid w:val="003353B0"/>
    <w:rsid w:val="003354B2"/>
    <w:rsid w:val="003365A9"/>
    <w:rsid w:val="003367B0"/>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184"/>
    <w:rsid w:val="003522DF"/>
    <w:rsid w:val="0035308C"/>
    <w:rsid w:val="003531E9"/>
    <w:rsid w:val="00353F8E"/>
    <w:rsid w:val="00355F60"/>
    <w:rsid w:val="003566CB"/>
    <w:rsid w:val="00360450"/>
    <w:rsid w:val="00360624"/>
    <w:rsid w:val="00360A49"/>
    <w:rsid w:val="00360E7A"/>
    <w:rsid w:val="00360FB3"/>
    <w:rsid w:val="00361603"/>
    <w:rsid w:val="003616D1"/>
    <w:rsid w:val="00361FBF"/>
    <w:rsid w:val="003625E8"/>
    <w:rsid w:val="00362A36"/>
    <w:rsid w:val="00363611"/>
    <w:rsid w:val="00363C41"/>
    <w:rsid w:val="00363C9B"/>
    <w:rsid w:val="0036428D"/>
    <w:rsid w:val="00365679"/>
    <w:rsid w:val="00365E3D"/>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57FD"/>
    <w:rsid w:val="0037682F"/>
    <w:rsid w:val="00376A02"/>
    <w:rsid w:val="0037738E"/>
    <w:rsid w:val="003774C1"/>
    <w:rsid w:val="00377955"/>
    <w:rsid w:val="00377F53"/>
    <w:rsid w:val="00380812"/>
    <w:rsid w:val="00381182"/>
    <w:rsid w:val="0038128D"/>
    <w:rsid w:val="00381EAC"/>
    <w:rsid w:val="003825B5"/>
    <w:rsid w:val="00382F15"/>
    <w:rsid w:val="00383421"/>
    <w:rsid w:val="0038351F"/>
    <w:rsid w:val="00383607"/>
    <w:rsid w:val="00383BAA"/>
    <w:rsid w:val="003841FB"/>
    <w:rsid w:val="00385787"/>
    <w:rsid w:val="00385E29"/>
    <w:rsid w:val="00386C86"/>
    <w:rsid w:val="00390627"/>
    <w:rsid w:val="00390FE4"/>
    <w:rsid w:val="00391B09"/>
    <w:rsid w:val="00391B5F"/>
    <w:rsid w:val="003936AF"/>
    <w:rsid w:val="003960E8"/>
    <w:rsid w:val="00396435"/>
    <w:rsid w:val="00396FA6"/>
    <w:rsid w:val="0039730D"/>
    <w:rsid w:val="003975E9"/>
    <w:rsid w:val="00397B27"/>
    <w:rsid w:val="003A0351"/>
    <w:rsid w:val="003A1701"/>
    <w:rsid w:val="003A214E"/>
    <w:rsid w:val="003A22C3"/>
    <w:rsid w:val="003A2A59"/>
    <w:rsid w:val="003A3139"/>
    <w:rsid w:val="003A33FF"/>
    <w:rsid w:val="003A4008"/>
    <w:rsid w:val="003A4EF2"/>
    <w:rsid w:val="003A58FD"/>
    <w:rsid w:val="003A59E9"/>
    <w:rsid w:val="003A646D"/>
    <w:rsid w:val="003A6693"/>
    <w:rsid w:val="003A73DE"/>
    <w:rsid w:val="003A7A8B"/>
    <w:rsid w:val="003A7BAF"/>
    <w:rsid w:val="003B0658"/>
    <w:rsid w:val="003B0D79"/>
    <w:rsid w:val="003B29B0"/>
    <w:rsid w:val="003B2C18"/>
    <w:rsid w:val="003B2CE8"/>
    <w:rsid w:val="003B33BF"/>
    <w:rsid w:val="003B35BE"/>
    <w:rsid w:val="003B3A8E"/>
    <w:rsid w:val="003B4019"/>
    <w:rsid w:val="003B46DD"/>
    <w:rsid w:val="003B4901"/>
    <w:rsid w:val="003B68B6"/>
    <w:rsid w:val="003B7B23"/>
    <w:rsid w:val="003C148F"/>
    <w:rsid w:val="003C194E"/>
    <w:rsid w:val="003C2468"/>
    <w:rsid w:val="003C24CF"/>
    <w:rsid w:val="003C2AD4"/>
    <w:rsid w:val="003C348D"/>
    <w:rsid w:val="003C359F"/>
    <w:rsid w:val="003C378E"/>
    <w:rsid w:val="003C4181"/>
    <w:rsid w:val="003C5199"/>
    <w:rsid w:val="003C555B"/>
    <w:rsid w:val="003C574B"/>
    <w:rsid w:val="003C64B6"/>
    <w:rsid w:val="003C7359"/>
    <w:rsid w:val="003C73D3"/>
    <w:rsid w:val="003C74D2"/>
    <w:rsid w:val="003C774F"/>
    <w:rsid w:val="003C7859"/>
    <w:rsid w:val="003C7F81"/>
    <w:rsid w:val="003D0D68"/>
    <w:rsid w:val="003D1B7F"/>
    <w:rsid w:val="003D287D"/>
    <w:rsid w:val="003D3512"/>
    <w:rsid w:val="003D3B39"/>
    <w:rsid w:val="003D40A9"/>
    <w:rsid w:val="003D55DA"/>
    <w:rsid w:val="003D5869"/>
    <w:rsid w:val="003D5ADA"/>
    <w:rsid w:val="003D6E75"/>
    <w:rsid w:val="003D7DCB"/>
    <w:rsid w:val="003E0DEA"/>
    <w:rsid w:val="003E12D0"/>
    <w:rsid w:val="003E1622"/>
    <w:rsid w:val="003E16AB"/>
    <w:rsid w:val="003E2787"/>
    <w:rsid w:val="003E2F9F"/>
    <w:rsid w:val="003E3002"/>
    <w:rsid w:val="003E3236"/>
    <w:rsid w:val="003E5963"/>
    <w:rsid w:val="003E665E"/>
    <w:rsid w:val="003E7049"/>
    <w:rsid w:val="003E7585"/>
    <w:rsid w:val="003E7697"/>
    <w:rsid w:val="003E77DF"/>
    <w:rsid w:val="003E7ADF"/>
    <w:rsid w:val="003F02AF"/>
    <w:rsid w:val="003F0CA4"/>
    <w:rsid w:val="003F0E21"/>
    <w:rsid w:val="003F0FAE"/>
    <w:rsid w:val="003F10A5"/>
    <w:rsid w:val="003F1215"/>
    <w:rsid w:val="003F23E0"/>
    <w:rsid w:val="003F28A7"/>
    <w:rsid w:val="003F44D8"/>
    <w:rsid w:val="003F535D"/>
    <w:rsid w:val="003F55C6"/>
    <w:rsid w:val="003F58ED"/>
    <w:rsid w:val="003F60A2"/>
    <w:rsid w:val="003F6763"/>
    <w:rsid w:val="003F6BF1"/>
    <w:rsid w:val="003F6ED4"/>
    <w:rsid w:val="003F76F2"/>
    <w:rsid w:val="0040052A"/>
    <w:rsid w:val="00402168"/>
    <w:rsid w:val="004030AF"/>
    <w:rsid w:val="00403A66"/>
    <w:rsid w:val="00403BF2"/>
    <w:rsid w:val="00404A91"/>
    <w:rsid w:val="004067AB"/>
    <w:rsid w:val="00406D7B"/>
    <w:rsid w:val="00407421"/>
    <w:rsid w:val="004079F4"/>
    <w:rsid w:val="00410C94"/>
    <w:rsid w:val="00410EC3"/>
    <w:rsid w:val="004115DE"/>
    <w:rsid w:val="0041191C"/>
    <w:rsid w:val="00411A49"/>
    <w:rsid w:val="00411B9D"/>
    <w:rsid w:val="004129B3"/>
    <w:rsid w:val="00413FBB"/>
    <w:rsid w:val="00414271"/>
    <w:rsid w:val="00414D26"/>
    <w:rsid w:val="00414D5C"/>
    <w:rsid w:val="00414ED7"/>
    <w:rsid w:val="004150DF"/>
    <w:rsid w:val="004169A7"/>
    <w:rsid w:val="00416ABC"/>
    <w:rsid w:val="004200C7"/>
    <w:rsid w:val="00420DC6"/>
    <w:rsid w:val="00420FBC"/>
    <w:rsid w:val="00421F59"/>
    <w:rsid w:val="00422CCD"/>
    <w:rsid w:val="00422DC2"/>
    <w:rsid w:val="004233DA"/>
    <w:rsid w:val="004241F1"/>
    <w:rsid w:val="00424D7B"/>
    <w:rsid w:val="00426309"/>
    <w:rsid w:val="00426B8E"/>
    <w:rsid w:val="00427121"/>
    <w:rsid w:val="004278D8"/>
    <w:rsid w:val="00427EB5"/>
    <w:rsid w:val="00430025"/>
    <w:rsid w:val="00430922"/>
    <w:rsid w:val="00430EE6"/>
    <w:rsid w:val="0043117B"/>
    <w:rsid w:val="00431807"/>
    <w:rsid w:val="00431CA8"/>
    <w:rsid w:val="004327F1"/>
    <w:rsid w:val="00433845"/>
    <w:rsid w:val="004345F0"/>
    <w:rsid w:val="00434A70"/>
    <w:rsid w:val="00434CF4"/>
    <w:rsid w:val="00434D15"/>
    <w:rsid w:val="00434E1F"/>
    <w:rsid w:val="00435487"/>
    <w:rsid w:val="00435DFF"/>
    <w:rsid w:val="004360CF"/>
    <w:rsid w:val="00437EBC"/>
    <w:rsid w:val="00437F0F"/>
    <w:rsid w:val="00440446"/>
    <w:rsid w:val="0044144F"/>
    <w:rsid w:val="00442606"/>
    <w:rsid w:val="00442FFB"/>
    <w:rsid w:val="00443D20"/>
    <w:rsid w:val="00444510"/>
    <w:rsid w:val="004457C6"/>
    <w:rsid w:val="00446151"/>
    <w:rsid w:val="00446265"/>
    <w:rsid w:val="0044690D"/>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6B70"/>
    <w:rsid w:val="0046763B"/>
    <w:rsid w:val="004678FF"/>
    <w:rsid w:val="00471AAC"/>
    <w:rsid w:val="004729CF"/>
    <w:rsid w:val="00473726"/>
    <w:rsid w:val="00473822"/>
    <w:rsid w:val="00473C90"/>
    <w:rsid w:val="00474217"/>
    <w:rsid w:val="00475401"/>
    <w:rsid w:val="00476088"/>
    <w:rsid w:val="00476575"/>
    <w:rsid w:val="00481C10"/>
    <w:rsid w:val="0048214B"/>
    <w:rsid w:val="00482491"/>
    <w:rsid w:val="004826F8"/>
    <w:rsid w:val="00482763"/>
    <w:rsid w:val="004828CC"/>
    <w:rsid w:val="00482AAF"/>
    <w:rsid w:val="00483344"/>
    <w:rsid w:val="00483691"/>
    <w:rsid w:val="00483812"/>
    <w:rsid w:val="00483F2B"/>
    <w:rsid w:val="00485072"/>
    <w:rsid w:val="0048610D"/>
    <w:rsid w:val="00486B5A"/>
    <w:rsid w:val="004874BF"/>
    <w:rsid w:val="004875BF"/>
    <w:rsid w:val="00487744"/>
    <w:rsid w:val="004904C6"/>
    <w:rsid w:val="00492050"/>
    <w:rsid w:val="00492A8E"/>
    <w:rsid w:val="004932B9"/>
    <w:rsid w:val="00493A99"/>
    <w:rsid w:val="00494758"/>
    <w:rsid w:val="00494D4B"/>
    <w:rsid w:val="0049683C"/>
    <w:rsid w:val="00496FF5"/>
    <w:rsid w:val="004A08A0"/>
    <w:rsid w:val="004A1F6F"/>
    <w:rsid w:val="004A37C1"/>
    <w:rsid w:val="004A4369"/>
    <w:rsid w:val="004A4762"/>
    <w:rsid w:val="004A585D"/>
    <w:rsid w:val="004A62F3"/>
    <w:rsid w:val="004A6520"/>
    <w:rsid w:val="004A6B63"/>
    <w:rsid w:val="004B0B03"/>
    <w:rsid w:val="004B180D"/>
    <w:rsid w:val="004B1D50"/>
    <w:rsid w:val="004B2723"/>
    <w:rsid w:val="004B2A4C"/>
    <w:rsid w:val="004B384E"/>
    <w:rsid w:val="004B4B86"/>
    <w:rsid w:val="004B6E86"/>
    <w:rsid w:val="004B6F7E"/>
    <w:rsid w:val="004B710A"/>
    <w:rsid w:val="004B7819"/>
    <w:rsid w:val="004B7F4C"/>
    <w:rsid w:val="004C0623"/>
    <w:rsid w:val="004C079D"/>
    <w:rsid w:val="004C0D12"/>
    <w:rsid w:val="004C1AE6"/>
    <w:rsid w:val="004C2D42"/>
    <w:rsid w:val="004C6510"/>
    <w:rsid w:val="004C6590"/>
    <w:rsid w:val="004C6FEC"/>
    <w:rsid w:val="004C7003"/>
    <w:rsid w:val="004C7623"/>
    <w:rsid w:val="004D0F3B"/>
    <w:rsid w:val="004D114C"/>
    <w:rsid w:val="004D1607"/>
    <w:rsid w:val="004D1620"/>
    <w:rsid w:val="004D1F71"/>
    <w:rsid w:val="004D316E"/>
    <w:rsid w:val="004D3AA2"/>
    <w:rsid w:val="004D4F77"/>
    <w:rsid w:val="004D5E38"/>
    <w:rsid w:val="004D6935"/>
    <w:rsid w:val="004D73D3"/>
    <w:rsid w:val="004D7E45"/>
    <w:rsid w:val="004E11C6"/>
    <w:rsid w:val="004E1C4C"/>
    <w:rsid w:val="004E2833"/>
    <w:rsid w:val="004E2AA3"/>
    <w:rsid w:val="004E4932"/>
    <w:rsid w:val="004E5E48"/>
    <w:rsid w:val="004E679D"/>
    <w:rsid w:val="004E68FE"/>
    <w:rsid w:val="004E6AA9"/>
    <w:rsid w:val="004E6AFF"/>
    <w:rsid w:val="004E7216"/>
    <w:rsid w:val="004E727B"/>
    <w:rsid w:val="004E74F5"/>
    <w:rsid w:val="004E7B9D"/>
    <w:rsid w:val="004E7F2C"/>
    <w:rsid w:val="004F1EBA"/>
    <w:rsid w:val="004F363E"/>
    <w:rsid w:val="004F43C8"/>
    <w:rsid w:val="004F55F6"/>
    <w:rsid w:val="004F6ACE"/>
    <w:rsid w:val="004F7010"/>
    <w:rsid w:val="004F7BFC"/>
    <w:rsid w:val="005005E4"/>
    <w:rsid w:val="005009F6"/>
    <w:rsid w:val="00500D86"/>
    <w:rsid w:val="00500F40"/>
    <w:rsid w:val="005011A5"/>
    <w:rsid w:val="00501654"/>
    <w:rsid w:val="005025E7"/>
    <w:rsid w:val="00502788"/>
    <w:rsid w:val="00503621"/>
    <w:rsid w:val="0050406C"/>
    <w:rsid w:val="00504AC9"/>
    <w:rsid w:val="0050576F"/>
    <w:rsid w:val="00505FA4"/>
    <w:rsid w:val="00506BCF"/>
    <w:rsid w:val="00507044"/>
    <w:rsid w:val="0050781F"/>
    <w:rsid w:val="00507C95"/>
    <w:rsid w:val="00507F9E"/>
    <w:rsid w:val="00511C1D"/>
    <w:rsid w:val="0051272B"/>
    <w:rsid w:val="00513C19"/>
    <w:rsid w:val="00513CBB"/>
    <w:rsid w:val="005140CA"/>
    <w:rsid w:val="00514881"/>
    <w:rsid w:val="00515BC8"/>
    <w:rsid w:val="00517FC9"/>
    <w:rsid w:val="0052060E"/>
    <w:rsid w:val="00521F95"/>
    <w:rsid w:val="0052285B"/>
    <w:rsid w:val="005240C6"/>
    <w:rsid w:val="005266CB"/>
    <w:rsid w:val="00526AE4"/>
    <w:rsid w:val="00526ED4"/>
    <w:rsid w:val="005279AC"/>
    <w:rsid w:val="00527C46"/>
    <w:rsid w:val="0053033D"/>
    <w:rsid w:val="00530BE1"/>
    <w:rsid w:val="00530DEE"/>
    <w:rsid w:val="00530ECF"/>
    <w:rsid w:val="005319F4"/>
    <w:rsid w:val="00532357"/>
    <w:rsid w:val="0053257C"/>
    <w:rsid w:val="005327A6"/>
    <w:rsid w:val="00532822"/>
    <w:rsid w:val="0053337E"/>
    <w:rsid w:val="00533B75"/>
    <w:rsid w:val="00533FBA"/>
    <w:rsid w:val="005342E0"/>
    <w:rsid w:val="00534349"/>
    <w:rsid w:val="005347BE"/>
    <w:rsid w:val="0053553D"/>
    <w:rsid w:val="0053595C"/>
    <w:rsid w:val="00535AC3"/>
    <w:rsid w:val="005368D8"/>
    <w:rsid w:val="00537C46"/>
    <w:rsid w:val="005405C6"/>
    <w:rsid w:val="00541A67"/>
    <w:rsid w:val="00541EC7"/>
    <w:rsid w:val="005420CE"/>
    <w:rsid w:val="005424DB"/>
    <w:rsid w:val="00542B17"/>
    <w:rsid w:val="00542FE7"/>
    <w:rsid w:val="005434DB"/>
    <w:rsid w:val="00543864"/>
    <w:rsid w:val="0054411C"/>
    <w:rsid w:val="005441F0"/>
    <w:rsid w:val="00544993"/>
    <w:rsid w:val="00545123"/>
    <w:rsid w:val="00545889"/>
    <w:rsid w:val="00546A37"/>
    <w:rsid w:val="005516B0"/>
    <w:rsid w:val="00551EDF"/>
    <w:rsid w:val="0055215B"/>
    <w:rsid w:val="0055249C"/>
    <w:rsid w:val="00552715"/>
    <w:rsid w:val="00552D0E"/>
    <w:rsid w:val="00552D44"/>
    <w:rsid w:val="00556036"/>
    <w:rsid w:val="00556B8A"/>
    <w:rsid w:val="00557283"/>
    <w:rsid w:val="005616A6"/>
    <w:rsid w:val="00561BCC"/>
    <w:rsid w:val="00561F65"/>
    <w:rsid w:val="00562350"/>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6517"/>
    <w:rsid w:val="00587453"/>
    <w:rsid w:val="005877C0"/>
    <w:rsid w:val="00587BA5"/>
    <w:rsid w:val="00590465"/>
    <w:rsid w:val="005909AD"/>
    <w:rsid w:val="00591820"/>
    <w:rsid w:val="00593006"/>
    <w:rsid w:val="005935AB"/>
    <w:rsid w:val="0059457A"/>
    <w:rsid w:val="005953A1"/>
    <w:rsid w:val="005955A2"/>
    <w:rsid w:val="00595681"/>
    <w:rsid w:val="00595754"/>
    <w:rsid w:val="00595A63"/>
    <w:rsid w:val="00595AEC"/>
    <w:rsid w:val="00595D5F"/>
    <w:rsid w:val="00595E4E"/>
    <w:rsid w:val="005961DD"/>
    <w:rsid w:val="005961F2"/>
    <w:rsid w:val="0059632C"/>
    <w:rsid w:val="005971DD"/>
    <w:rsid w:val="0059754A"/>
    <w:rsid w:val="005976CC"/>
    <w:rsid w:val="005A0471"/>
    <w:rsid w:val="005A0B4F"/>
    <w:rsid w:val="005A0C34"/>
    <w:rsid w:val="005A18BF"/>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3B27"/>
    <w:rsid w:val="005B597C"/>
    <w:rsid w:val="005B5E2D"/>
    <w:rsid w:val="005B5F93"/>
    <w:rsid w:val="005C0120"/>
    <w:rsid w:val="005C0E22"/>
    <w:rsid w:val="005C1799"/>
    <w:rsid w:val="005C19EC"/>
    <w:rsid w:val="005C20DD"/>
    <w:rsid w:val="005C23E1"/>
    <w:rsid w:val="005C386E"/>
    <w:rsid w:val="005C42DA"/>
    <w:rsid w:val="005C554C"/>
    <w:rsid w:val="005C5BD6"/>
    <w:rsid w:val="005C71AD"/>
    <w:rsid w:val="005D02E4"/>
    <w:rsid w:val="005D12DA"/>
    <w:rsid w:val="005D3614"/>
    <w:rsid w:val="005D382A"/>
    <w:rsid w:val="005D3E8F"/>
    <w:rsid w:val="005D46A3"/>
    <w:rsid w:val="005D479C"/>
    <w:rsid w:val="005D5344"/>
    <w:rsid w:val="005D657D"/>
    <w:rsid w:val="005D6723"/>
    <w:rsid w:val="005D6F0E"/>
    <w:rsid w:val="005D72C8"/>
    <w:rsid w:val="005E0303"/>
    <w:rsid w:val="005E185B"/>
    <w:rsid w:val="005E2A16"/>
    <w:rsid w:val="005E2E9C"/>
    <w:rsid w:val="005E2ED0"/>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54D"/>
    <w:rsid w:val="00601EB9"/>
    <w:rsid w:val="00602541"/>
    <w:rsid w:val="006029A3"/>
    <w:rsid w:val="00602CE7"/>
    <w:rsid w:val="0060447A"/>
    <w:rsid w:val="0060591C"/>
    <w:rsid w:val="00606A88"/>
    <w:rsid w:val="00607371"/>
    <w:rsid w:val="0060785B"/>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0D97"/>
    <w:rsid w:val="00621400"/>
    <w:rsid w:val="00621BA7"/>
    <w:rsid w:val="00622951"/>
    <w:rsid w:val="00623761"/>
    <w:rsid w:val="00623FC8"/>
    <w:rsid w:val="00625226"/>
    <w:rsid w:val="00625A47"/>
    <w:rsid w:val="006260B1"/>
    <w:rsid w:val="006269D2"/>
    <w:rsid w:val="00627D95"/>
    <w:rsid w:val="00630212"/>
    <w:rsid w:val="0063084D"/>
    <w:rsid w:val="00630A13"/>
    <w:rsid w:val="00630D35"/>
    <w:rsid w:val="00631583"/>
    <w:rsid w:val="00631B7A"/>
    <w:rsid w:val="00632244"/>
    <w:rsid w:val="00633997"/>
    <w:rsid w:val="00633A37"/>
    <w:rsid w:val="006340BE"/>
    <w:rsid w:val="006341B5"/>
    <w:rsid w:val="0063429E"/>
    <w:rsid w:val="00634AE4"/>
    <w:rsid w:val="006357B7"/>
    <w:rsid w:val="0063605B"/>
    <w:rsid w:val="006360D9"/>
    <w:rsid w:val="00636208"/>
    <w:rsid w:val="00636588"/>
    <w:rsid w:val="00636A2E"/>
    <w:rsid w:val="00636E3F"/>
    <w:rsid w:val="006374CF"/>
    <w:rsid w:val="00640749"/>
    <w:rsid w:val="00640DB2"/>
    <w:rsid w:val="00640E51"/>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77F"/>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809"/>
    <w:rsid w:val="00667828"/>
    <w:rsid w:val="00667A7B"/>
    <w:rsid w:val="00667E4E"/>
    <w:rsid w:val="006702E7"/>
    <w:rsid w:val="0067049F"/>
    <w:rsid w:val="006712B3"/>
    <w:rsid w:val="006713D3"/>
    <w:rsid w:val="00671891"/>
    <w:rsid w:val="00673296"/>
    <w:rsid w:val="00673C56"/>
    <w:rsid w:val="00673D71"/>
    <w:rsid w:val="00673FBB"/>
    <w:rsid w:val="0067424C"/>
    <w:rsid w:val="00674577"/>
    <w:rsid w:val="00674A4D"/>
    <w:rsid w:val="00674B13"/>
    <w:rsid w:val="0067604D"/>
    <w:rsid w:val="006769EF"/>
    <w:rsid w:val="00676F3B"/>
    <w:rsid w:val="006812BF"/>
    <w:rsid w:val="006817E5"/>
    <w:rsid w:val="00681F09"/>
    <w:rsid w:val="00681FF5"/>
    <w:rsid w:val="00682BC2"/>
    <w:rsid w:val="00684035"/>
    <w:rsid w:val="0068452E"/>
    <w:rsid w:val="006856CD"/>
    <w:rsid w:val="00685FF1"/>
    <w:rsid w:val="0068664C"/>
    <w:rsid w:val="00686B22"/>
    <w:rsid w:val="00686F51"/>
    <w:rsid w:val="00687495"/>
    <w:rsid w:val="006904EF"/>
    <w:rsid w:val="00690605"/>
    <w:rsid w:val="00690C8B"/>
    <w:rsid w:val="0069123B"/>
    <w:rsid w:val="00691EFF"/>
    <w:rsid w:val="00692011"/>
    <w:rsid w:val="00692086"/>
    <w:rsid w:val="0069247C"/>
    <w:rsid w:val="00692650"/>
    <w:rsid w:val="006931E1"/>
    <w:rsid w:val="006937FA"/>
    <w:rsid w:val="00693CE6"/>
    <w:rsid w:val="00694489"/>
    <w:rsid w:val="00694CE8"/>
    <w:rsid w:val="00695881"/>
    <w:rsid w:val="0069685C"/>
    <w:rsid w:val="0069725A"/>
    <w:rsid w:val="006A000E"/>
    <w:rsid w:val="006A0F13"/>
    <w:rsid w:val="006A2284"/>
    <w:rsid w:val="006A27D5"/>
    <w:rsid w:val="006A2930"/>
    <w:rsid w:val="006A2F29"/>
    <w:rsid w:val="006A3507"/>
    <w:rsid w:val="006A4409"/>
    <w:rsid w:val="006A4CC9"/>
    <w:rsid w:val="006A5C5D"/>
    <w:rsid w:val="006A5E5C"/>
    <w:rsid w:val="006A5F29"/>
    <w:rsid w:val="006A66D1"/>
    <w:rsid w:val="006A6CCC"/>
    <w:rsid w:val="006A70D3"/>
    <w:rsid w:val="006A746F"/>
    <w:rsid w:val="006A781E"/>
    <w:rsid w:val="006A7A40"/>
    <w:rsid w:val="006B08D8"/>
    <w:rsid w:val="006B095B"/>
    <w:rsid w:val="006B1469"/>
    <w:rsid w:val="006B1A3B"/>
    <w:rsid w:val="006B1B3F"/>
    <w:rsid w:val="006B1D61"/>
    <w:rsid w:val="006B1F3E"/>
    <w:rsid w:val="006B297A"/>
    <w:rsid w:val="006B31E4"/>
    <w:rsid w:val="006B42A1"/>
    <w:rsid w:val="006B433C"/>
    <w:rsid w:val="006B44BD"/>
    <w:rsid w:val="006B5893"/>
    <w:rsid w:val="006B5C07"/>
    <w:rsid w:val="006B6624"/>
    <w:rsid w:val="006B6892"/>
    <w:rsid w:val="006B6A7E"/>
    <w:rsid w:val="006B6DA4"/>
    <w:rsid w:val="006C028B"/>
    <w:rsid w:val="006C0ECD"/>
    <w:rsid w:val="006C1C95"/>
    <w:rsid w:val="006C24DB"/>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938"/>
    <w:rsid w:val="006D4C53"/>
    <w:rsid w:val="006D4D23"/>
    <w:rsid w:val="006D4E7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12"/>
    <w:rsid w:val="006E39F4"/>
    <w:rsid w:val="006E4FBB"/>
    <w:rsid w:val="006E6493"/>
    <w:rsid w:val="006E6CD7"/>
    <w:rsid w:val="006E6D15"/>
    <w:rsid w:val="006E7270"/>
    <w:rsid w:val="006F1723"/>
    <w:rsid w:val="006F1E7B"/>
    <w:rsid w:val="006F3872"/>
    <w:rsid w:val="006F414D"/>
    <w:rsid w:val="006F462F"/>
    <w:rsid w:val="006F46D7"/>
    <w:rsid w:val="006F5CCE"/>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1B1A"/>
    <w:rsid w:val="00712F43"/>
    <w:rsid w:val="00713890"/>
    <w:rsid w:val="00713A93"/>
    <w:rsid w:val="00714F68"/>
    <w:rsid w:val="00715368"/>
    <w:rsid w:val="007158AC"/>
    <w:rsid w:val="00715A07"/>
    <w:rsid w:val="00715B35"/>
    <w:rsid w:val="007161B6"/>
    <w:rsid w:val="00716950"/>
    <w:rsid w:val="00717E83"/>
    <w:rsid w:val="00720A68"/>
    <w:rsid w:val="00720CDD"/>
    <w:rsid w:val="0072118E"/>
    <w:rsid w:val="007225B8"/>
    <w:rsid w:val="0072290E"/>
    <w:rsid w:val="0072464F"/>
    <w:rsid w:val="0072488F"/>
    <w:rsid w:val="00725945"/>
    <w:rsid w:val="00726ADE"/>
    <w:rsid w:val="00730434"/>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4F0"/>
    <w:rsid w:val="0074366B"/>
    <w:rsid w:val="00743CE2"/>
    <w:rsid w:val="00743CFA"/>
    <w:rsid w:val="00744054"/>
    <w:rsid w:val="007441B3"/>
    <w:rsid w:val="00744A0E"/>
    <w:rsid w:val="00745897"/>
    <w:rsid w:val="00746D85"/>
    <w:rsid w:val="007473B0"/>
    <w:rsid w:val="00750907"/>
    <w:rsid w:val="00750B24"/>
    <w:rsid w:val="00750ED3"/>
    <w:rsid w:val="007513B3"/>
    <w:rsid w:val="007515A1"/>
    <w:rsid w:val="00752197"/>
    <w:rsid w:val="00752237"/>
    <w:rsid w:val="007523BE"/>
    <w:rsid w:val="00752751"/>
    <w:rsid w:val="00752B9F"/>
    <w:rsid w:val="0075392D"/>
    <w:rsid w:val="00753F1B"/>
    <w:rsid w:val="0075415C"/>
    <w:rsid w:val="00754246"/>
    <w:rsid w:val="007551F5"/>
    <w:rsid w:val="00757CEC"/>
    <w:rsid w:val="00760233"/>
    <w:rsid w:val="00760776"/>
    <w:rsid w:val="00760D18"/>
    <w:rsid w:val="00761343"/>
    <w:rsid w:val="007621F6"/>
    <w:rsid w:val="0076264E"/>
    <w:rsid w:val="007627F6"/>
    <w:rsid w:val="00763BEC"/>
    <w:rsid w:val="007649A3"/>
    <w:rsid w:val="00764CEC"/>
    <w:rsid w:val="00766456"/>
    <w:rsid w:val="00767B17"/>
    <w:rsid w:val="007706BC"/>
    <w:rsid w:val="00770F28"/>
    <w:rsid w:val="00771469"/>
    <w:rsid w:val="0077199A"/>
    <w:rsid w:val="00771ED6"/>
    <w:rsid w:val="007730DC"/>
    <w:rsid w:val="00773238"/>
    <w:rsid w:val="007747CD"/>
    <w:rsid w:val="0077534A"/>
    <w:rsid w:val="00775697"/>
    <w:rsid w:val="00775C40"/>
    <w:rsid w:val="00776591"/>
    <w:rsid w:val="00777B8E"/>
    <w:rsid w:val="0078060C"/>
    <w:rsid w:val="00780821"/>
    <w:rsid w:val="007825F8"/>
    <w:rsid w:val="0078270C"/>
    <w:rsid w:val="00783BCA"/>
    <w:rsid w:val="00783C1B"/>
    <w:rsid w:val="00784253"/>
    <w:rsid w:val="00784EF3"/>
    <w:rsid w:val="00784FB7"/>
    <w:rsid w:val="00785C18"/>
    <w:rsid w:val="00785E11"/>
    <w:rsid w:val="00786CA6"/>
    <w:rsid w:val="007873BC"/>
    <w:rsid w:val="00787EF6"/>
    <w:rsid w:val="00790140"/>
    <w:rsid w:val="00791586"/>
    <w:rsid w:val="00791D2A"/>
    <w:rsid w:val="00792215"/>
    <w:rsid w:val="0079245B"/>
    <w:rsid w:val="007928DA"/>
    <w:rsid w:val="00792DB1"/>
    <w:rsid w:val="00793092"/>
    <w:rsid w:val="007938B7"/>
    <w:rsid w:val="007944F3"/>
    <w:rsid w:val="0079462B"/>
    <w:rsid w:val="007950A9"/>
    <w:rsid w:val="00795611"/>
    <w:rsid w:val="007956BD"/>
    <w:rsid w:val="00795B93"/>
    <w:rsid w:val="007968B8"/>
    <w:rsid w:val="00796BCA"/>
    <w:rsid w:val="0079715E"/>
    <w:rsid w:val="007973CD"/>
    <w:rsid w:val="00797A76"/>
    <w:rsid w:val="007A0050"/>
    <w:rsid w:val="007A0645"/>
    <w:rsid w:val="007A0858"/>
    <w:rsid w:val="007A23C3"/>
    <w:rsid w:val="007A2424"/>
    <w:rsid w:val="007A258F"/>
    <w:rsid w:val="007A341E"/>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AB2"/>
    <w:rsid w:val="007B7CAA"/>
    <w:rsid w:val="007C01C6"/>
    <w:rsid w:val="007C024E"/>
    <w:rsid w:val="007C036B"/>
    <w:rsid w:val="007C06D1"/>
    <w:rsid w:val="007C1893"/>
    <w:rsid w:val="007C1BFA"/>
    <w:rsid w:val="007C27A2"/>
    <w:rsid w:val="007C28C8"/>
    <w:rsid w:val="007C40C1"/>
    <w:rsid w:val="007C42AB"/>
    <w:rsid w:val="007C4D1B"/>
    <w:rsid w:val="007C4E25"/>
    <w:rsid w:val="007C5133"/>
    <w:rsid w:val="007C5892"/>
    <w:rsid w:val="007C666B"/>
    <w:rsid w:val="007D0273"/>
    <w:rsid w:val="007D0285"/>
    <w:rsid w:val="007D1520"/>
    <w:rsid w:val="007D33D6"/>
    <w:rsid w:val="007D43B0"/>
    <w:rsid w:val="007D50E3"/>
    <w:rsid w:val="007D5708"/>
    <w:rsid w:val="007D6F0D"/>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213A"/>
    <w:rsid w:val="007F2F0F"/>
    <w:rsid w:val="007F3D4A"/>
    <w:rsid w:val="007F49DE"/>
    <w:rsid w:val="007F49FB"/>
    <w:rsid w:val="007F4B41"/>
    <w:rsid w:val="007F4CB3"/>
    <w:rsid w:val="007F5238"/>
    <w:rsid w:val="007F5A78"/>
    <w:rsid w:val="007F634F"/>
    <w:rsid w:val="007F6A1E"/>
    <w:rsid w:val="007F6B01"/>
    <w:rsid w:val="007F7E01"/>
    <w:rsid w:val="0080074C"/>
    <w:rsid w:val="00800D83"/>
    <w:rsid w:val="00801264"/>
    <w:rsid w:val="00801418"/>
    <w:rsid w:val="0080305E"/>
    <w:rsid w:val="00803779"/>
    <w:rsid w:val="00803CCA"/>
    <w:rsid w:val="00804202"/>
    <w:rsid w:val="0080493A"/>
    <w:rsid w:val="00804C19"/>
    <w:rsid w:val="008053E1"/>
    <w:rsid w:val="008068E5"/>
    <w:rsid w:val="00807297"/>
    <w:rsid w:val="008108FE"/>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5A9"/>
    <w:rsid w:val="00826B60"/>
    <w:rsid w:val="00827137"/>
    <w:rsid w:val="0082723E"/>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FEC"/>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4AE"/>
    <w:rsid w:val="00860503"/>
    <w:rsid w:val="00861FE2"/>
    <w:rsid w:val="00862F7A"/>
    <w:rsid w:val="008634F4"/>
    <w:rsid w:val="00864873"/>
    <w:rsid w:val="00864932"/>
    <w:rsid w:val="008656C9"/>
    <w:rsid w:val="00866281"/>
    <w:rsid w:val="00866694"/>
    <w:rsid w:val="0086702D"/>
    <w:rsid w:val="008676E3"/>
    <w:rsid w:val="008708D8"/>
    <w:rsid w:val="00870B09"/>
    <w:rsid w:val="00871031"/>
    <w:rsid w:val="00871598"/>
    <w:rsid w:val="008719E1"/>
    <w:rsid w:val="008724A0"/>
    <w:rsid w:val="008725A8"/>
    <w:rsid w:val="00873A6B"/>
    <w:rsid w:val="00874557"/>
    <w:rsid w:val="00876AB1"/>
    <w:rsid w:val="00877547"/>
    <w:rsid w:val="00877AE0"/>
    <w:rsid w:val="00880360"/>
    <w:rsid w:val="008804A3"/>
    <w:rsid w:val="00880ABB"/>
    <w:rsid w:val="00881731"/>
    <w:rsid w:val="00881DD8"/>
    <w:rsid w:val="00882703"/>
    <w:rsid w:val="0088342C"/>
    <w:rsid w:val="00883679"/>
    <w:rsid w:val="00885B2A"/>
    <w:rsid w:val="008867C6"/>
    <w:rsid w:val="00886ADC"/>
    <w:rsid w:val="00886B16"/>
    <w:rsid w:val="00886EBA"/>
    <w:rsid w:val="00886FD9"/>
    <w:rsid w:val="0088746D"/>
    <w:rsid w:val="0089007E"/>
    <w:rsid w:val="00891074"/>
    <w:rsid w:val="00891438"/>
    <w:rsid w:val="00891F62"/>
    <w:rsid w:val="00892065"/>
    <w:rsid w:val="00892F9F"/>
    <w:rsid w:val="008940FC"/>
    <w:rsid w:val="0089440C"/>
    <w:rsid w:val="0089493F"/>
    <w:rsid w:val="00894B25"/>
    <w:rsid w:val="0089501C"/>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4233"/>
    <w:rsid w:val="008A48BD"/>
    <w:rsid w:val="008A4AEA"/>
    <w:rsid w:val="008A630B"/>
    <w:rsid w:val="008A67E6"/>
    <w:rsid w:val="008A781E"/>
    <w:rsid w:val="008B01B9"/>
    <w:rsid w:val="008B042F"/>
    <w:rsid w:val="008B0827"/>
    <w:rsid w:val="008B0AA0"/>
    <w:rsid w:val="008B0D21"/>
    <w:rsid w:val="008B1163"/>
    <w:rsid w:val="008B1760"/>
    <w:rsid w:val="008B1BDA"/>
    <w:rsid w:val="008B1C6A"/>
    <w:rsid w:val="008B25FD"/>
    <w:rsid w:val="008B538C"/>
    <w:rsid w:val="008B5D8E"/>
    <w:rsid w:val="008B6561"/>
    <w:rsid w:val="008B67A0"/>
    <w:rsid w:val="008B696D"/>
    <w:rsid w:val="008B6A59"/>
    <w:rsid w:val="008B6C10"/>
    <w:rsid w:val="008B745A"/>
    <w:rsid w:val="008C0D70"/>
    <w:rsid w:val="008C113E"/>
    <w:rsid w:val="008C13E0"/>
    <w:rsid w:val="008C145E"/>
    <w:rsid w:val="008C1F8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4D35"/>
    <w:rsid w:val="008D5146"/>
    <w:rsid w:val="008D63CD"/>
    <w:rsid w:val="008D6B4B"/>
    <w:rsid w:val="008D7983"/>
    <w:rsid w:val="008E07AE"/>
    <w:rsid w:val="008E1E17"/>
    <w:rsid w:val="008E2502"/>
    <w:rsid w:val="008E5057"/>
    <w:rsid w:val="008E52DC"/>
    <w:rsid w:val="008E53B2"/>
    <w:rsid w:val="008E6F4E"/>
    <w:rsid w:val="008E74B3"/>
    <w:rsid w:val="008E74EB"/>
    <w:rsid w:val="008E783F"/>
    <w:rsid w:val="008E7C5C"/>
    <w:rsid w:val="008F0309"/>
    <w:rsid w:val="008F0628"/>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1A6"/>
    <w:rsid w:val="00905E47"/>
    <w:rsid w:val="00905EBF"/>
    <w:rsid w:val="009067CF"/>
    <w:rsid w:val="009073E4"/>
    <w:rsid w:val="009100EA"/>
    <w:rsid w:val="009102F0"/>
    <w:rsid w:val="0091076B"/>
    <w:rsid w:val="009109D1"/>
    <w:rsid w:val="00910C1E"/>
    <w:rsid w:val="00911728"/>
    <w:rsid w:val="009117B9"/>
    <w:rsid w:val="009123D8"/>
    <w:rsid w:val="009127F9"/>
    <w:rsid w:val="00912AEE"/>
    <w:rsid w:val="009131EC"/>
    <w:rsid w:val="00914A4B"/>
    <w:rsid w:val="00916BC8"/>
    <w:rsid w:val="0091739A"/>
    <w:rsid w:val="009175F3"/>
    <w:rsid w:val="00920251"/>
    <w:rsid w:val="009207E4"/>
    <w:rsid w:val="009239F1"/>
    <w:rsid w:val="00924A14"/>
    <w:rsid w:val="00924DF2"/>
    <w:rsid w:val="009250E3"/>
    <w:rsid w:val="009250F3"/>
    <w:rsid w:val="00925776"/>
    <w:rsid w:val="00925F61"/>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449C"/>
    <w:rsid w:val="00944EA2"/>
    <w:rsid w:val="0094525A"/>
    <w:rsid w:val="009459FC"/>
    <w:rsid w:val="00946C63"/>
    <w:rsid w:val="00946CEF"/>
    <w:rsid w:val="00947280"/>
    <w:rsid w:val="0094745C"/>
    <w:rsid w:val="00947ECF"/>
    <w:rsid w:val="00950379"/>
    <w:rsid w:val="009504F3"/>
    <w:rsid w:val="00951055"/>
    <w:rsid w:val="00951B93"/>
    <w:rsid w:val="0095292A"/>
    <w:rsid w:val="00952B22"/>
    <w:rsid w:val="00952BE0"/>
    <w:rsid w:val="00953D07"/>
    <w:rsid w:val="00953F75"/>
    <w:rsid w:val="00954277"/>
    <w:rsid w:val="00956814"/>
    <w:rsid w:val="0095683A"/>
    <w:rsid w:val="00956AA4"/>
    <w:rsid w:val="00957949"/>
    <w:rsid w:val="0096010F"/>
    <w:rsid w:val="009601BE"/>
    <w:rsid w:val="009603FA"/>
    <w:rsid w:val="00960B23"/>
    <w:rsid w:val="00961B84"/>
    <w:rsid w:val="00963BD6"/>
    <w:rsid w:val="00963D4C"/>
    <w:rsid w:val="009643E7"/>
    <w:rsid w:val="009656EB"/>
    <w:rsid w:val="009660C0"/>
    <w:rsid w:val="0096620B"/>
    <w:rsid w:val="009666D1"/>
    <w:rsid w:val="00966B1B"/>
    <w:rsid w:val="00967353"/>
    <w:rsid w:val="00967F74"/>
    <w:rsid w:val="00971A2C"/>
    <w:rsid w:val="00971D4F"/>
    <w:rsid w:val="00971F00"/>
    <w:rsid w:val="009727F4"/>
    <w:rsid w:val="00972C54"/>
    <w:rsid w:val="0097327D"/>
    <w:rsid w:val="0097361F"/>
    <w:rsid w:val="00973708"/>
    <w:rsid w:val="009740EC"/>
    <w:rsid w:val="00974D91"/>
    <w:rsid w:val="00975FBC"/>
    <w:rsid w:val="0097600D"/>
    <w:rsid w:val="00976042"/>
    <w:rsid w:val="009768BF"/>
    <w:rsid w:val="00977116"/>
    <w:rsid w:val="00977D3F"/>
    <w:rsid w:val="00977D8A"/>
    <w:rsid w:val="0098028E"/>
    <w:rsid w:val="009808A2"/>
    <w:rsid w:val="009819C0"/>
    <w:rsid w:val="00982D58"/>
    <w:rsid w:val="00983128"/>
    <w:rsid w:val="00983962"/>
    <w:rsid w:val="00983DBC"/>
    <w:rsid w:val="009840C4"/>
    <w:rsid w:val="0098473B"/>
    <w:rsid w:val="00984BDD"/>
    <w:rsid w:val="009852BA"/>
    <w:rsid w:val="009862EE"/>
    <w:rsid w:val="009864BA"/>
    <w:rsid w:val="009866B4"/>
    <w:rsid w:val="0098696E"/>
    <w:rsid w:val="009875B9"/>
    <w:rsid w:val="00990E73"/>
    <w:rsid w:val="00992856"/>
    <w:rsid w:val="009932D8"/>
    <w:rsid w:val="0099370F"/>
    <w:rsid w:val="0099452E"/>
    <w:rsid w:val="0099454B"/>
    <w:rsid w:val="0099484D"/>
    <w:rsid w:val="00995B0D"/>
    <w:rsid w:val="00995C11"/>
    <w:rsid w:val="00996980"/>
    <w:rsid w:val="00997316"/>
    <w:rsid w:val="00997429"/>
    <w:rsid w:val="009974FD"/>
    <w:rsid w:val="009A0560"/>
    <w:rsid w:val="009A1383"/>
    <w:rsid w:val="009A16D0"/>
    <w:rsid w:val="009A1B0C"/>
    <w:rsid w:val="009A3017"/>
    <w:rsid w:val="009A3117"/>
    <w:rsid w:val="009A3B98"/>
    <w:rsid w:val="009A3E65"/>
    <w:rsid w:val="009A5923"/>
    <w:rsid w:val="009A63C8"/>
    <w:rsid w:val="009A6B04"/>
    <w:rsid w:val="009A6B37"/>
    <w:rsid w:val="009A73A4"/>
    <w:rsid w:val="009A7807"/>
    <w:rsid w:val="009A782A"/>
    <w:rsid w:val="009A78E2"/>
    <w:rsid w:val="009B0450"/>
    <w:rsid w:val="009B1503"/>
    <w:rsid w:val="009B1BF6"/>
    <w:rsid w:val="009B2117"/>
    <w:rsid w:val="009B2DDA"/>
    <w:rsid w:val="009B2F74"/>
    <w:rsid w:val="009B46BA"/>
    <w:rsid w:val="009B4961"/>
    <w:rsid w:val="009B4E07"/>
    <w:rsid w:val="009B545F"/>
    <w:rsid w:val="009B62E2"/>
    <w:rsid w:val="009B65BC"/>
    <w:rsid w:val="009B7290"/>
    <w:rsid w:val="009C1997"/>
    <w:rsid w:val="009C30A9"/>
    <w:rsid w:val="009C38DE"/>
    <w:rsid w:val="009C41E4"/>
    <w:rsid w:val="009C4D87"/>
    <w:rsid w:val="009C582C"/>
    <w:rsid w:val="009C6418"/>
    <w:rsid w:val="009C65AF"/>
    <w:rsid w:val="009C6BE2"/>
    <w:rsid w:val="009C7A78"/>
    <w:rsid w:val="009D1566"/>
    <w:rsid w:val="009D260F"/>
    <w:rsid w:val="009D2BD7"/>
    <w:rsid w:val="009D3CFF"/>
    <w:rsid w:val="009D4E8A"/>
    <w:rsid w:val="009D5204"/>
    <w:rsid w:val="009D5681"/>
    <w:rsid w:val="009D5BAC"/>
    <w:rsid w:val="009D6340"/>
    <w:rsid w:val="009D6B95"/>
    <w:rsid w:val="009D7E6B"/>
    <w:rsid w:val="009E017B"/>
    <w:rsid w:val="009E068B"/>
    <w:rsid w:val="009E0ABD"/>
    <w:rsid w:val="009E1461"/>
    <w:rsid w:val="009E3823"/>
    <w:rsid w:val="009E4350"/>
    <w:rsid w:val="009E4FAE"/>
    <w:rsid w:val="009E5609"/>
    <w:rsid w:val="009E79BF"/>
    <w:rsid w:val="009F08A3"/>
    <w:rsid w:val="009F0BFA"/>
    <w:rsid w:val="009F2126"/>
    <w:rsid w:val="009F412F"/>
    <w:rsid w:val="009F4416"/>
    <w:rsid w:val="009F502F"/>
    <w:rsid w:val="009F5690"/>
    <w:rsid w:val="009F5A82"/>
    <w:rsid w:val="009F752F"/>
    <w:rsid w:val="00A00175"/>
    <w:rsid w:val="00A001CF"/>
    <w:rsid w:val="00A0087C"/>
    <w:rsid w:val="00A013D0"/>
    <w:rsid w:val="00A01983"/>
    <w:rsid w:val="00A01C63"/>
    <w:rsid w:val="00A02BD9"/>
    <w:rsid w:val="00A03235"/>
    <w:rsid w:val="00A040EB"/>
    <w:rsid w:val="00A07A75"/>
    <w:rsid w:val="00A101DF"/>
    <w:rsid w:val="00A1102A"/>
    <w:rsid w:val="00A12DFC"/>
    <w:rsid w:val="00A1379A"/>
    <w:rsid w:val="00A13ED6"/>
    <w:rsid w:val="00A14A57"/>
    <w:rsid w:val="00A152AC"/>
    <w:rsid w:val="00A154B2"/>
    <w:rsid w:val="00A1593A"/>
    <w:rsid w:val="00A160DC"/>
    <w:rsid w:val="00A17A55"/>
    <w:rsid w:val="00A200BF"/>
    <w:rsid w:val="00A20684"/>
    <w:rsid w:val="00A21D49"/>
    <w:rsid w:val="00A2255E"/>
    <w:rsid w:val="00A22697"/>
    <w:rsid w:val="00A227BB"/>
    <w:rsid w:val="00A22BFF"/>
    <w:rsid w:val="00A22D20"/>
    <w:rsid w:val="00A23B2F"/>
    <w:rsid w:val="00A242C1"/>
    <w:rsid w:val="00A24560"/>
    <w:rsid w:val="00A24E82"/>
    <w:rsid w:val="00A2511B"/>
    <w:rsid w:val="00A2526F"/>
    <w:rsid w:val="00A252FD"/>
    <w:rsid w:val="00A2549F"/>
    <w:rsid w:val="00A255A2"/>
    <w:rsid w:val="00A25A28"/>
    <w:rsid w:val="00A25C57"/>
    <w:rsid w:val="00A25FC5"/>
    <w:rsid w:val="00A26CDD"/>
    <w:rsid w:val="00A26DA4"/>
    <w:rsid w:val="00A27614"/>
    <w:rsid w:val="00A30570"/>
    <w:rsid w:val="00A320FC"/>
    <w:rsid w:val="00A33317"/>
    <w:rsid w:val="00A339FA"/>
    <w:rsid w:val="00A339FE"/>
    <w:rsid w:val="00A33EB2"/>
    <w:rsid w:val="00A35CFF"/>
    <w:rsid w:val="00A35D9F"/>
    <w:rsid w:val="00A366AB"/>
    <w:rsid w:val="00A36EFC"/>
    <w:rsid w:val="00A3718B"/>
    <w:rsid w:val="00A3748B"/>
    <w:rsid w:val="00A37984"/>
    <w:rsid w:val="00A37A9B"/>
    <w:rsid w:val="00A4005C"/>
    <w:rsid w:val="00A4147C"/>
    <w:rsid w:val="00A41EA7"/>
    <w:rsid w:val="00A4236F"/>
    <w:rsid w:val="00A425BD"/>
    <w:rsid w:val="00A4311F"/>
    <w:rsid w:val="00A434B6"/>
    <w:rsid w:val="00A43BE6"/>
    <w:rsid w:val="00A4475E"/>
    <w:rsid w:val="00A450F6"/>
    <w:rsid w:val="00A46534"/>
    <w:rsid w:val="00A46541"/>
    <w:rsid w:val="00A47B58"/>
    <w:rsid w:val="00A5000B"/>
    <w:rsid w:val="00A506A6"/>
    <w:rsid w:val="00A50F62"/>
    <w:rsid w:val="00A52B08"/>
    <w:rsid w:val="00A52DF6"/>
    <w:rsid w:val="00A52EF3"/>
    <w:rsid w:val="00A52F28"/>
    <w:rsid w:val="00A531A8"/>
    <w:rsid w:val="00A53436"/>
    <w:rsid w:val="00A53589"/>
    <w:rsid w:val="00A53753"/>
    <w:rsid w:val="00A568F7"/>
    <w:rsid w:val="00A570D8"/>
    <w:rsid w:val="00A57BBB"/>
    <w:rsid w:val="00A57C21"/>
    <w:rsid w:val="00A57D7E"/>
    <w:rsid w:val="00A60ECE"/>
    <w:rsid w:val="00A617D3"/>
    <w:rsid w:val="00A619DE"/>
    <w:rsid w:val="00A62500"/>
    <w:rsid w:val="00A62526"/>
    <w:rsid w:val="00A62594"/>
    <w:rsid w:val="00A632FF"/>
    <w:rsid w:val="00A63628"/>
    <w:rsid w:val="00A643A3"/>
    <w:rsid w:val="00A643CA"/>
    <w:rsid w:val="00A65924"/>
    <w:rsid w:val="00A65CB9"/>
    <w:rsid w:val="00A65E5D"/>
    <w:rsid w:val="00A675E2"/>
    <w:rsid w:val="00A67BAF"/>
    <w:rsid w:val="00A7116B"/>
    <w:rsid w:val="00A71681"/>
    <w:rsid w:val="00A71D5F"/>
    <w:rsid w:val="00A734E6"/>
    <w:rsid w:val="00A73691"/>
    <w:rsid w:val="00A7499E"/>
    <w:rsid w:val="00A75D4B"/>
    <w:rsid w:val="00A77670"/>
    <w:rsid w:val="00A779B6"/>
    <w:rsid w:val="00A77C90"/>
    <w:rsid w:val="00A80236"/>
    <w:rsid w:val="00A8071C"/>
    <w:rsid w:val="00A80C4B"/>
    <w:rsid w:val="00A81475"/>
    <w:rsid w:val="00A81F40"/>
    <w:rsid w:val="00A82B56"/>
    <w:rsid w:val="00A840B3"/>
    <w:rsid w:val="00A84366"/>
    <w:rsid w:val="00A86BA6"/>
    <w:rsid w:val="00A86C7B"/>
    <w:rsid w:val="00A90145"/>
    <w:rsid w:val="00A902A5"/>
    <w:rsid w:val="00A90918"/>
    <w:rsid w:val="00A90B91"/>
    <w:rsid w:val="00A92E1D"/>
    <w:rsid w:val="00A935BF"/>
    <w:rsid w:val="00A9416B"/>
    <w:rsid w:val="00A9473F"/>
    <w:rsid w:val="00A95EE3"/>
    <w:rsid w:val="00A96049"/>
    <w:rsid w:val="00A9695A"/>
    <w:rsid w:val="00A9725C"/>
    <w:rsid w:val="00A97D9A"/>
    <w:rsid w:val="00AA0164"/>
    <w:rsid w:val="00AA0776"/>
    <w:rsid w:val="00AA0BFB"/>
    <w:rsid w:val="00AA12DD"/>
    <w:rsid w:val="00AA1940"/>
    <w:rsid w:val="00AA1BF9"/>
    <w:rsid w:val="00AA1EB8"/>
    <w:rsid w:val="00AA2087"/>
    <w:rsid w:val="00AA21FD"/>
    <w:rsid w:val="00AA2F24"/>
    <w:rsid w:val="00AA3196"/>
    <w:rsid w:val="00AA378F"/>
    <w:rsid w:val="00AA44F6"/>
    <w:rsid w:val="00AA57F2"/>
    <w:rsid w:val="00AA64FF"/>
    <w:rsid w:val="00AA6717"/>
    <w:rsid w:val="00AA6E9D"/>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66BF"/>
    <w:rsid w:val="00AD717C"/>
    <w:rsid w:val="00AD7B8C"/>
    <w:rsid w:val="00AE0F7C"/>
    <w:rsid w:val="00AE16EF"/>
    <w:rsid w:val="00AE1A78"/>
    <w:rsid w:val="00AE2E72"/>
    <w:rsid w:val="00AE311A"/>
    <w:rsid w:val="00AE3240"/>
    <w:rsid w:val="00AE39B5"/>
    <w:rsid w:val="00AE3BBB"/>
    <w:rsid w:val="00AE433C"/>
    <w:rsid w:val="00AE4448"/>
    <w:rsid w:val="00AE4E44"/>
    <w:rsid w:val="00AE5305"/>
    <w:rsid w:val="00AE6461"/>
    <w:rsid w:val="00AE7669"/>
    <w:rsid w:val="00AF01C4"/>
    <w:rsid w:val="00AF0C96"/>
    <w:rsid w:val="00AF1861"/>
    <w:rsid w:val="00AF1987"/>
    <w:rsid w:val="00AF1B16"/>
    <w:rsid w:val="00AF1FDD"/>
    <w:rsid w:val="00AF2147"/>
    <w:rsid w:val="00AF2180"/>
    <w:rsid w:val="00AF2A8B"/>
    <w:rsid w:val="00AF4AFA"/>
    <w:rsid w:val="00AF67B4"/>
    <w:rsid w:val="00AF6AB8"/>
    <w:rsid w:val="00AF7256"/>
    <w:rsid w:val="00AF74C6"/>
    <w:rsid w:val="00AF78EE"/>
    <w:rsid w:val="00AF7ABF"/>
    <w:rsid w:val="00AF7BC7"/>
    <w:rsid w:val="00AF7F01"/>
    <w:rsid w:val="00B01904"/>
    <w:rsid w:val="00B020BC"/>
    <w:rsid w:val="00B02976"/>
    <w:rsid w:val="00B02F52"/>
    <w:rsid w:val="00B032BC"/>
    <w:rsid w:val="00B037BC"/>
    <w:rsid w:val="00B03ED2"/>
    <w:rsid w:val="00B05182"/>
    <w:rsid w:val="00B05192"/>
    <w:rsid w:val="00B05548"/>
    <w:rsid w:val="00B061E6"/>
    <w:rsid w:val="00B06871"/>
    <w:rsid w:val="00B07074"/>
    <w:rsid w:val="00B07209"/>
    <w:rsid w:val="00B077C9"/>
    <w:rsid w:val="00B1152A"/>
    <w:rsid w:val="00B11EB4"/>
    <w:rsid w:val="00B12B5C"/>
    <w:rsid w:val="00B1471D"/>
    <w:rsid w:val="00B14AA0"/>
    <w:rsid w:val="00B15113"/>
    <w:rsid w:val="00B15C53"/>
    <w:rsid w:val="00B1692B"/>
    <w:rsid w:val="00B173C2"/>
    <w:rsid w:val="00B17886"/>
    <w:rsid w:val="00B20806"/>
    <w:rsid w:val="00B20B4E"/>
    <w:rsid w:val="00B2189B"/>
    <w:rsid w:val="00B21C13"/>
    <w:rsid w:val="00B2432B"/>
    <w:rsid w:val="00B24D41"/>
    <w:rsid w:val="00B25012"/>
    <w:rsid w:val="00B26001"/>
    <w:rsid w:val="00B263F7"/>
    <w:rsid w:val="00B278B9"/>
    <w:rsid w:val="00B27B61"/>
    <w:rsid w:val="00B30338"/>
    <w:rsid w:val="00B30708"/>
    <w:rsid w:val="00B326E6"/>
    <w:rsid w:val="00B3280C"/>
    <w:rsid w:val="00B32836"/>
    <w:rsid w:val="00B32C1D"/>
    <w:rsid w:val="00B32E79"/>
    <w:rsid w:val="00B3396F"/>
    <w:rsid w:val="00B33E44"/>
    <w:rsid w:val="00B3431C"/>
    <w:rsid w:val="00B36285"/>
    <w:rsid w:val="00B36E5D"/>
    <w:rsid w:val="00B374FB"/>
    <w:rsid w:val="00B37893"/>
    <w:rsid w:val="00B4018C"/>
    <w:rsid w:val="00B401FF"/>
    <w:rsid w:val="00B40844"/>
    <w:rsid w:val="00B40911"/>
    <w:rsid w:val="00B40B44"/>
    <w:rsid w:val="00B41A96"/>
    <w:rsid w:val="00B42AAC"/>
    <w:rsid w:val="00B430D7"/>
    <w:rsid w:val="00B43B4D"/>
    <w:rsid w:val="00B46048"/>
    <w:rsid w:val="00B46D3B"/>
    <w:rsid w:val="00B46E80"/>
    <w:rsid w:val="00B46F41"/>
    <w:rsid w:val="00B46F5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C20"/>
    <w:rsid w:val="00B61C83"/>
    <w:rsid w:val="00B624A7"/>
    <w:rsid w:val="00B62B79"/>
    <w:rsid w:val="00B62CF1"/>
    <w:rsid w:val="00B63030"/>
    <w:rsid w:val="00B636BF"/>
    <w:rsid w:val="00B641BF"/>
    <w:rsid w:val="00B645F1"/>
    <w:rsid w:val="00B6524A"/>
    <w:rsid w:val="00B65635"/>
    <w:rsid w:val="00B6571A"/>
    <w:rsid w:val="00B66784"/>
    <w:rsid w:val="00B67937"/>
    <w:rsid w:val="00B70E30"/>
    <w:rsid w:val="00B70F8C"/>
    <w:rsid w:val="00B71092"/>
    <w:rsid w:val="00B71494"/>
    <w:rsid w:val="00B71A45"/>
    <w:rsid w:val="00B71F5A"/>
    <w:rsid w:val="00B72829"/>
    <w:rsid w:val="00B72B7D"/>
    <w:rsid w:val="00B72FF2"/>
    <w:rsid w:val="00B73267"/>
    <w:rsid w:val="00B746F8"/>
    <w:rsid w:val="00B758BF"/>
    <w:rsid w:val="00B779C6"/>
    <w:rsid w:val="00B77BE4"/>
    <w:rsid w:val="00B8302D"/>
    <w:rsid w:val="00B835C3"/>
    <w:rsid w:val="00B839C7"/>
    <w:rsid w:val="00B83D3F"/>
    <w:rsid w:val="00B840C0"/>
    <w:rsid w:val="00B842B0"/>
    <w:rsid w:val="00B84E2A"/>
    <w:rsid w:val="00B8631E"/>
    <w:rsid w:val="00B87284"/>
    <w:rsid w:val="00B908F8"/>
    <w:rsid w:val="00B90F5D"/>
    <w:rsid w:val="00B91697"/>
    <w:rsid w:val="00B93BD2"/>
    <w:rsid w:val="00B93EDA"/>
    <w:rsid w:val="00B94399"/>
    <w:rsid w:val="00B94B5E"/>
    <w:rsid w:val="00B96481"/>
    <w:rsid w:val="00B96975"/>
    <w:rsid w:val="00B97009"/>
    <w:rsid w:val="00BA0350"/>
    <w:rsid w:val="00BA3159"/>
    <w:rsid w:val="00BA3769"/>
    <w:rsid w:val="00BA49DC"/>
    <w:rsid w:val="00BA5842"/>
    <w:rsid w:val="00BA586D"/>
    <w:rsid w:val="00BB0D03"/>
    <w:rsid w:val="00BB1310"/>
    <w:rsid w:val="00BB2139"/>
    <w:rsid w:val="00BB31FD"/>
    <w:rsid w:val="00BB326E"/>
    <w:rsid w:val="00BB37C6"/>
    <w:rsid w:val="00BB3CDD"/>
    <w:rsid w:val="00BB4340"/>
    <w:rsid w:val="00BB4D9D"/>
    <w:rsid w:val="00BB517D"/>
    <w:rsid w:val="00BB53F8"/>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99D"/>
    <w:rsid w:val="00BC7471"/>
    <w:rsid w:val="00BC76B3"/>
    <w:rsid w:val="00BD08CC"/>
    <w:rsid w:val="00BD0AD0"/>
    <w:rsid w:val="00BD0EB0"/>
    <w:rsid w:val="00BD0EC4"/>
    <w:rsid w:val="00BD170C"/>
    <w:rsid w:val="00BD1D84"/>
    <w:rsid w:val="00BD2089"/>
    <w:rsid w:val="00BD3803"/>
    <w:rsid w:val="00BD3CCA"/>
    <w:rsid w:val="00BD50C5"/>
    <w:rsid w:val="00BD5799"/>
    <w:rsid w:val="00BD69F5"/>
    <w:rsid w:val="00BD6B69"/>
    <w:rsid w:val="00BD6DFB"/>
    <w:rsid w:val="00BD7A25"/>
    <w:rsid w:val="00BE232B"/>
    <w:rsid w:val="00BE297A"/>
    <w:rsid w:val="00BE5E4A"/>
    <w:rsid w:val="00BE6C6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7800"/>
    <w:rsid w:val="00BF78DD"/>
    <w:rsid w:val="00C0014F"/>
    <w:rsid w:val="00C0170B"/>
    <w:rsid w:val="00C01A0E"/>
    <w:rsid w:val="00C01A48"/>
    <w:rsid w:val="00C02291"/>
    <w:rsid w:val="00C034DA"/>
    <w:rsid w:val="00C037EF"/>
    <w:rsid w:val="00C04079"/>
    <w:rsid w:val="00C050E9"/>
    <w:rsid w:val="00C067E2"/>
    <w:rsid w:val="00C07607"/>
    <w:rsid w:val="00C07C15"/>
    <w:rsid w:val="00C07D1E"/>
    <w:rsid w:val="00C1141F"/>
    <w:rsid w:val="00C120F1"/>
    <w:rsid w:val="00C12927"/>
    <w:rsid w:val="00C12B83"/>
    <w:rsid w:val="00C130E3"/>
    <w:rsid w:val="00C1346D"/>
    <w:rsid w:val="00C135F1"/>
    <w:rsid w:val="00C13DBB"/>
    <w:rsid w:val="00C14F4C"/>
    <w:rsid w:val="00C150A5"/>
    <w:rsid w:val="00C15F02"/>
    <w:rsid w:val="00C16E6C"/>
    <w:rsid w:val="00C2046C"/>
    <w:rsid w:val="00C21302"/>
    <w:rsid w:val="00C22B15"/>
    <w:rsid w:val="00C2427A"/>
    <w:rsid w:val="00C245A1"/>
    <w:rsid w:val="00C247F1"/>
    <w:rsid w:val="00C24E4A"/>
    <w:rsid w:val="00C24EAE"/>
    <w:rsid w:val="00C2541B"/>
    <w:rsid w:val="00C25F29"/>
    <w:rsid w:val="00C26415"/>
    <w:rsid w:val="00C2642C"/>
    <w:rsid w:val="00C300FE"/>
    <w:rsid w:val="00C307A5"/>
    <w:rsid w:val="00C30C50"/>
    <w:rsid w:val="00C316D5"/>
    <w:rsid w:val="00C323DE"/>
    <w:rsid w:val="00C328EC"/>
    <w:rsid w:val="00C32AC0"/>
    <w:rsid w:val="00C33305"/>
    <w:rsid w:val="00C333BD"/>
    <w:rsid w:val="00C33721"/>
    <w:rsid w:val="00C34D1A"/>
    <w:rsid w:val="00C3537C"/>
    <w:rsid w:val="00C3605F"/>
    <w:rsid w:val="00C36183"/>
    <w:rsid w:val="00C361E3"/>
    <w:rsid w:val="00C37C70"/>
    <w:rsid w:val="00C37DAF"/>
    <w:rsid w:val="00C40270"/>
    <w:rsid w:val="00C40440"/>
    <w:rsid w:val="00C40EB3"/>
    <w:rsid w:val="00C4258B"/>
    <w:rsid w:val="00C42824"/>
    <w:rsid w:val="00C439B1"/>
    <w:rsid w:val="00C43DAF"/>
    <w:rsid w:val="00C43F7B"/>
    <w:rsid w:val="00C4477E"/>
    <w:rsid w:val="00C44E38"/>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73B"/>
    <w:rsid w:val="00C55E76"/>
    <w:rsid w:val="00C561E1"/>
    <w:rsid w:val="00C5643B"/>
    <w:rsid w:val="00C56EBD"/>
    <w:rsid w:val="00C57E2A"/>
    <w:rsid w:val="00C60879"/>
    <w:rsid w:val="00C60D19"/>
    <w:rsid w:val="00C61237"/>
    <w:rsid w:val="00C61A70"/>
    <w:rsid w:val="00C62716"/>
    <w:rsid w:val="00C6272A"/>
    <w:rsid w:val="00C637AC"/>
    <w:rsid w:val="00C638D3"/>
    <w:rsid w:val="00C64452"/>
    <w:rsid w:val="00C64887"/>
    <w:rsid w:val="00C65204"/>
    <w:rsid w:val="00C658C1"/>
    <w:rsid w:val="00C6634A"/>
    <w:rsid w:val="00C672CC"/>
    <w:rsid w:val="00C70366"/>
    <w:rsid w:val="00C71076"/>
    <w:rsid w:val="00C72CDB"/>
    <w:rsid w:val="00C7481F"/>
    <w:rsid w:val="00C74878"/>
    <w:rsid w:val="00C748DA"/>
    <w:rsid w:val="00C74E8F"/>
    <w:rsid w:val="00C75677"/>
    <w:rsid w:val="00C75805"/>
    <w:rsid w:val="00C75CE6"/>
    <w:rsid w:val="00C75E74"/>
    <w:rsid w:val="00C77EC8"/>
    <w:rsid w:val="00C800E3"/>
    <w:rsid w:val="00C80790"/>
    <w:rsid w:val="00C80CF6"/>
    <w:rsid w:val="00C80E92"/>
    <w:rsid w:val="00C82238"/>
    <w:rsid w:val="00C835AB"/>
    <w:rsid w:val="00C848A7"/>
    <w:rsid w:val="00C850A2"/>
    <w:rsid w:val="00C85934"/>
    <w:rsid w:val="00C8665B"/>
    <w:rsid w:val="00C86E1E"/>
    <w:rsid w:val="00C90487"/>
    <w:rsid w:val="00C91250"/>
    <w:rsid w:val="00C915DB"/>
    <w:rsid w:val="00C921AC"/>
    <w:rsid w:val="00C924CB"/>
    <w:rsid w:val="00C92EB0"/>
    <w:rsid w:val="00C9335E"/>
    <w:rsid w:val="00C94B42"/>
    <w:rsid w:val="00C94DE2"/>
    <w:rsid w:val="00C956F3"/>
    <w:rsid w:val="00C964F2"/>
    <w:rsid w:val="00C96707"/>
    <w:rsid w:val="00C9678A"/>
    <w:rsid w:val="00C96B03"/>
    <w:rsid w:val="00C9795E"/>
    <w:rsid w:val="00CA0463"/>
    <w:rsid w:val="00CA078A"/>
    <w:rsid w:val="00CA0942"/>
    <w:rsid w:val="00CA0DED"/>
    <w:rsid w:val="00CA0F1F"/>
    <w:rsid w:val="00CA0F88"/>
    <w:rsid w:val="00CA105E"/>
    <w:rsid w:val="00CA1BF6"/>
    <w:rsid w:val="00CA1DC4"/>
    <w:rsid w:val="00CA3F22"/>
    <w:rsid w:val="00CA4AAF"/>
    <w:rsid w:val="00CA7E60"/>
    <w:rsid w:val="00CB019E"/>
    <w:rsid w:val="00CB065D"/>
    <w:rsid w:val="00CB067B"/>
    <w:rsid w:val="00CB076B"/>
    <w:rsid w:val="00CB0FDF"/>
    <w:rsid w:val="00CB40C8"/>
    <w:rsid w:val="00CB5532"/>
    <w:rsid w:val="00CB5F59"/>
    <w:rsid w:val="00CB6162"/>
    <w:rsid w:val="00CB701A"/>
    <w:rsid w:val="00CB785B"/>
    <w:rsid w:val="00CB7A76"/>
    <w:rsid w:val="00CC08A7"/>
    <w:rsid w:val="00CC0CA3"/>
    <w:rsid w:val="00CC119B"/>
    <w:rsid w:val="00CC1346"/>
    <w:rsid w:val="00CC16FB"/>
    <w:rsid w:val="00CC2008"/>
    <w:rsid w:val="00CC248D"/>
    <w:rsid w:val="00CC2634"/>
    <w:rsid w:val="00CC3029"/>
    <w:rsid w:val="00CC44A4"/>
    <w:rsid w:val="00CC53E5"/>
    <w:rsid w:val="00CC6096"/>
    <w:rsid w:val="00CC6511"/>
    <w:rsid w:val="00CC68F4"/>
    <w:rsid w:val="00CC6F37"/>
    <w:rsid w:val="00CC7214"/>
    <w:rsid w:val="00CC7D84"/>
    <w:rsid w:val="00CD0278"/>
    <w:rsid w:val="00CD0484"/>
    <w:rsid w:val="00CD0D6E"/>
    <w:rsid w:val="00CD0FF8"/>
    <w:rsid w:val="00CD2F1B"/>
    <w:rsid w:val="00CD2F80"/>
    <w:rsid w:val="00CD3341"/>
    <w:rsid w:val="00CD3A8E"/>
    <w:rsid w:val="00CD4176"/>
    <w:rsid w:val="00CD4892"/>
    <w:rsid w:val="00CD4E89"/>
    <w:rsid w:val="00CD6986"/>
    <w:rsid w:val="00CD7C4E"/>
    <w:rsid w:val="00CE13E5"/>
    <w:rsid w:val="00CE29DE"/>
    <w:rsid w:val="00CE3F0B"/>
    <w:rsid w:val="00CE46C5"/>
    <w:rsid w:val="00CF11A0"/>
    <w:rsid w:val="00CF1336"/>
    <w:rsid w:val="00CF1D07"/>
    <w:rsid w:val="00CF1F1E"/>
    <w:rsid w:val="00CF460D"/>
    <w:rsid w:val="00CF49E2"/>
    <w:rsid w:val="00CF4D72"/>
    <w:rsid w:val="00CF555E"/>
    <w:rsid w:val="00CF6062"/>
    <w:rsid w:val="00CF6095"/>
    <w:rsid w:val="00CF62CF"/>
    <w:rsid w:val="00CF70DF"/>
    <w:rsid w:val="00CF7116"/>
    <w:rsid w:val="00CF7A11"/>
    <w:rsid w:val="00D00251"/>
    <w:rsid w:val="00D01BCA"/>
    <w:rsid w:val="00D01E66"/>
    <w:rsid w:val="00D02024"/>
    <w:rsid w:val="00D02F7B"/>
    <w:rsid w:val="00D03D0D"/>
    <w:rsid w:val="00D04135"/>
    <w:rsid w:val="00D047D4"/>
    <w:rsid w:val="00D0493E"/>
    <w:rsid w:val="00D0620B"/>
    <w:rsid w:val="00D06E65"/>
    <w:rsid w:val="00D07C3C"/>
    <w:rsid w:val="00D07F23"/>
    <w:rsid w:val="00D1067F"/>
    <w:rsid w:val="00D10A05"/>
    <w:rsid w:val="00D10B32"/>
    <w:rsid w:val="00D110C6"/>
    <w:rsid w:val="00D11A12"/>
    <w:rsid w:val="00D11C93"/>
    <w:rsid w:val="00D12790"/>
    <w:rsid w:val="00D129D7"/>
    <w:rsid w:val="00D13450"/>
    <w:rsid w:val="00D13974"/>
    <w:rsid w:val="00D13A4E"/>
    <w:rsid w:val="00D1543B"/>
    <w:rsid w:val="00D15CC7"/>
    <w:rsid w:val="00D15DD1"/>
    <w:rsid w:val="00D17AD1"/>
    <w:rsid w:val="00D2015F"/>
    <w:rsid w:val="00D202AC"/>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5F3E"/>
    <w:rsid w:val="00D2610C"/>
    <w:rsid w:val="00D261B3"/>
    <w:rsid w:val="00D264E9"/>
    <w:rsid w:val="00D26F5D"/>
    <w:rsid w:val="00D27190"/>
    <w:rsid w:val="00D2731D"/>
    <w:rsid w:val="00D304E0"/>
    <w:rsid w:val="00D3090E"/>
    <w:rsid w:val="00D30C31"/>
    <w:rsid w:val="00D30E48"/>
    <w:rsid w:val="00D3217E"/>
    <w:rsid w:val="00D3218B"/>
    <w:rsid w:val="00D3354A"/>
    <w:rsid w:val="00D33DD0"/>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28D"/>
    <w:rsid w:val="00D433F6"/>
    <w:rsid w:val="00D43F43"/>
    <w:rsid w:val="00D44289"/>
    <w:rsid w:val="00D446AD"/>
    <w:rsid w:val="00D446B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3A15"/>
    <w:rsid w:val="00D54681"/>
    <w:rsid w:val="00D5570D"/>
    <w:rsid w:val="00D56051"/>
    <w:rsid w:val="00D56376"/>
    <w:rsid w:val="00D5739B"/>
    <w:rsid w:val="00D57CE1"/>
    <w:rsid w:val="00D605F4"/>
    <w:rsid w:val="00D60768"/>
    <w:rsid w:val="00D6097C"/>
    <w:rsid w:val="00D60B52"/>
    <w:rsid w:val="00D60CBD"/>
    <w:rsid w:val="00D6122D"/>
    <w:rsid w:val="00D612C3"/>
    <w:rsid w:val="00D61874"/>
    <w:rsid w:val="00D62451"/>
    <w:rsid w:val="00D67C5F"/>
    <w:rsid w:val="00D702AB"/>
    <w:rsid w:val="00D707A3"/>
    <w:rsid w:val="00D71104"/>
    <w:rsid w:val="00D71140"/>
    <w:rsid w:val="00D7122F"/>
    <w:rsid w:val="00D722BA"/>
    <w:rsid w:val="00D7342B"/>
    <w:rsid w:val="00D73B28"/>
    <w:rsid w:val="00D73D5F"/>
    <w:rsid w:val="00D74ABC"/>
    <w:rsid w:val="00D74B7D"/>
    <w:rsid w:val="00D74E2F"/>
    <w:rsid w:val="00D753D4"/>
    <w:rsid w:val="00D7593D"/>
    <w:rsid w:val="00D75A96"/>
    <w:rsid w:val="00D7658F"/>
    <w:rsid w:val="00D76D77"/>
    <w:rsid w:val="00D7771B"/>
    <w:rsid w:val="00D77B0C"/>
    <w:rsid w:val="00D8066C"/>
    <w:rsid w:val="00D80F06"/>
    <w:rsid w:val="00D8173C"/>
    <w:rsid w:val="00D81BFA"/>
    <w:rsid w:val="00D83780"/>
    <w:rsid w:val="00D83796"/>
    <w:rsid w:val="00D84302"/>
    <w:rsid w:val="00D85388"/>
    <w:rsid w:val="00D854E6"/>
    <w:rsid w:val="00D85B42"/>
    <w:rsid w:val="00D85D53"/>
    <w:rsid w:val="00D86789"/>
    <w:rsid w:val="00D87C16"/>
    <w:rsid w:val="00D90671"/>
    <w:rsid w:val="00D90966"/>
    <w:rsid w:val="00D90D32"/>
    <w:rsid w:val="00D91245"/>
    <w:rsid w:val="00D926F9"/>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589"/>
    <w:rsid w:val="00DA06B1"/>
    <w:rsid w:val="00DA0C84"/>
    <w:rsid w:val="00DA0F29"/>
    <w:rsid w:val="00DA1EFA"/>
    <w:rsid w:val="00DA304A"/>
    <w:rsid w:val="00DA310F"/>
    <w:rsid w:val="00DA384B"/>
    <w:rsid w:val="00DA5ADB"/>
    <w:rsid w:val="00DA7BD7"/>
    <w:rsid w:val="00DB145B"/>
    <w:rsid w:val="00DB2047"/>
    <w:rsid w:val="00DB2872"/>
    <w:rsid w:val="00DB30A1"/>
    <w:rsid w:val="00DB3202"/>
    <w:rsid w:val="00DB3396"/>
    <w:rsid w:val="00DB4A6C"/>
    <w:rsid w:val="00DB52FA"/>
    <w:rsid w:val="00DB598C"/>
    <w:rsid w:val="00DB5DCF"/>
    <w:rsid w:val="00DB687F"/>
    <w:rsid w:val="00DB7540"/>
    <w:rsid w:val="00DB7B6F"/>
    <w:rsid w:val="00DC0934"/>
    <w:rsid w:val="00DC0BFC"/>
    <w:rsid w:val="00DC13CF"/>
    <w:rsid w:val="00DC27D7"/>
    <w:rsid w:val="00DC2F96"/>
    <w:rsid w:val="00DC324C"/>
    <w:rsid w:val="00DC35E9"/>
    <w:rsid w:val="00DC4DC5"/>
    <w:rsid w:val="00DC51D2"/>
    <w:rsid w:val="00DC5467"/>
    <w:rsid w:val="00DC691F"/>
    <w:rsid w:val="00DC76CC"/>
    <w:rsid w:val="00DD03D8"/>
    <w:rsid w:val="00DD1217"/>
    <w:rsid w:val="00DD13D4"/>
    <w:rsid w:val="00DD27BA"/>
    <w:rsid w:val="00DD29C8"/>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0C"/>
    <w:rsid w:val="00DF0C4F"/>
    <w:rsid w:val="00DF0CAA"/>
    <w:rsid w:val="00DF0E58"/>
    <w:rsid w:val="00DF1EC4"/>
    <w:rsid w:val="00DF2446"/>
    <w:rsid w:val="00DF2498"/>
    <w:rsid w:val="00DF2902"/>
    <w:rsid w:val="00DF2B73"/>
    <w:rsid w:val="00DF3CC8"/>
    <w:rsid w:val="00DF3EE9"/>
    <w:rsid w:val="00DF4260"/>
    <w:rsid w:val="00DF439D"/>
    <w:rsid w:val="00DF443F"/>
    <w:rsid w:val="00DF4D6D"/>
    <w:rsid w:val="00DF4E47"/>
    <w:rsid w:val="00DF4FD3"/>
    <w:rsid w:val="00DF5058"/>
    <w:rsid w:val="00DF5DB5"/>
    <w:rsid w:val="00DF613A"/>
    <w:rsid w:val="00DF6749"/>
    <w:rsid w:val="00DF67C8"/>
    <w:rsid w:val="00E00070"/>
    <w:rsid w:val="00E01301"/>
    <w:rsid w:val="00E01D2D"/>
    <w:rsid w:val="00E0219F"/>
    <w:rsid w:val="00E02AA6"/>
    <w:rsid w:val="00E03EA2"/>
    <w:rsid w:val="00E0443F"/>
    <w:rsid w:val="00E04A55"/>
    <w:rsid w:val="00E04F71"/>
    <w:rsid w:val="00E05215"/>
    <w:rsid w:val="00E05241"/>
    <w:rsid w:val="00E06149"/>
    <w:rsid w:val="00E06303"/>
    <w:rsid w:val="00E07576"/>
    <w:rsid w:val="00E0776D"/>
    <w:rsid w:val="00E07CF2"/>
    <w:rsid w:val="00E10C9D"/>
    <w:rsid w:val="00E10E24"/>
    <w:rsid w:val="00E11F91"/>
    <w:rsid w:val="00E12605"/>
    <w:rsid w:val="00E12EC8"/>
    <w:rsid w:val="00E138F8"/>
    <w:rsid w:val="00E149A0"/>
    <w:rsid w:val="00E14E15"/>
    <w:rsid w:val="00E15702"/>
    <w:rsid w:val="00E16D46"/>
    <w:rsid w:val="00E174B9"/>
    <w:rsid w:val="00E17694"/>
    <w:rsid w:val="00E2019A"/>
    <w:rsid w:val="00E202C2"/>
    <w:rsid w:val="00E202CC"/>
    <w:rsid w:val="00E2059A"/>
    <w:rsid w:val="00E20B82"/>
    <w:rsid w:val="00E215C0"/>
    <w:rsid w:val="00E21997"/>
    <w:rsid w:val="00E21BAD"/>
    <w:rsid w:val="00E21E48"/>
    <w:rsid w:val="00E22302"/>
    <w:rsid w:val="00E227D5"/>
    <w:rsid w:val="00E240C0"/>
    <w:rsid w:val="00E255F7"/>
    <w:rsid w:val="00E26D40"/>
    <w:rsid w:val="00E26ED0"/>
    <w:rsid w:val="00E2777E"/>
    <w:rsid w:val="00E27ABC"/>
    <w:rsid w:val="00E30566"/>
    <w:rsid w:val="00E30B60"/>
    <w:rsid w:val="00E31031"/>
    <w:rsid w:val="00E31F4F"/>
    <w:rsid w:val="00E32242"/>
    <w:rsid w:val="00E33168"/>
    <w:rsid w:val="00E34341"/>
    <w:rsid w:val="00E3480D"/>
    <w:rsid w:val="00E34A70"/>
    <w:rsid w:val="00E35889"/>
    <w:rsid w:val="00E35FE6"/>
    <w:rsid w:val="00E3627E"/>
    <w:rsid w:val="00E36602"/>
    <w:rsid w:val="00E36EA1"/>
    <w:rsid w:val="00E379B8"/>
    <w:rsid w:val="00E40ACF"/>
    <w:rsid w:val="00E40CFB"/>
    <w:rsid w:val="00E41482"/>
    <w:rsid w:val="00E41B72"/>
    <w:rsid w:val="00E41C5E"/>
    <w:rsid w:val="00E4231D"/>
    <w:rsid w:val="00E42487"/>
    <w:rsid w:val="00E43934"/>
    <w:rsid w:val="00E4455E"/>
    <w:rsid w:val="00E44732"/>
    <w:rsid w:val="00E45762"/>
    <w:rsid w:val="00E46685"/>
    <w:rsid w:val="00E46783"/>
    <w:rsid w:val="00E46C17"/>
    <w:rsid w:val="00E475E8"/>
    <w:rsid w:val="00E50C38"/>
    <w:rsid w:val="00E5215D"/>
    <w:rsid w:val="00E523DB"/>
    <w:rsid w:val="00E52E08"/>
    <w:rsid w:val="00E53B23"/>
    <w:rsid w:val="00E54840"/>
    <w:rsid w:val="00E54C2F"/>
    <w:rsid w:val="00E54FBC"/>
    <w:rsid w:val="00E55875"/>
    <w:rsid w:val="00E558B2"/>
    <w:rsid w:val="00E55E25"/>
    <w:rsid w:val="00E561E1"/>
    <w:rsid w:val="00E5624C"/>
    <w:rsid w:val="00E563A4"/>
    <w:rsid w:val="00E575BB"/>
    <w:rsid w:val="00E57EA0"/>
    <w:rsid w:val="00E60055"/>
    <w:rsid w:val="00E60454"/>
    <w:rsid w:val="00E615F9"/>
    <w:rsid w:val="00E6160F"/>
    <w:rsid w:val="00E61FBD"/>
    <w:rsid w:val="00E6412E"/>
    <w:rsid w:val="00E64D82"/>
    <w:rsid w:val="00E6568F"/>
    <w:rsid w:val="00E66611"/>
    <w:rsid w:val="00E667A8"/>
    <w:rsid w:val="00E66DF7"/>
    <w:rsid w:val="00E67DBA"/>
    <w:rsid w:val="00E7042D"/>
    <w:rsid w:val="00E7191D"/>
    <w:rsid w:val="00E71964"/>
    <w:rsid w:val="00E73933"/>
    <w:rsid w:val="00E74595"/>
    <w:rsid w:val="00E748C6"/>
    <w:rsid w:val="00E74AD9"/>
    <w:rsid w:val="00E74C7E"/>
    <w:rsid w:val="00E75796"/>
    <w:rsid w:val="00E75847"/>
    <w:rsid w:val="00E75D75"/>
    <w:rsid w:val="00E7608D"/>
    <w:rsid w:val="00E762D2"/>
    <w:rsid w:val="00E76E9B"/>
    <w:rsid w:val="00E776A3"/>
    <w:rsid w:val="00E81443"/>
    <w:rsid w:val="00E81CA0"/>
    <w:rsid w:val="00E81CB0"/>
    <w:rsid w:val="00E821F2"/>
    <w:rsid w:val="00E826A3"/>
    <w:rsid w:val="00E82D0D"/>
    <w:rsid w:val="00E8379E"/>
    <w:rsid w:val="00E83BCE"/>
    <w:rsid w:val="00E859AD"/>
    <w:rsid w:val="00E85C1E"/>
    <w:rsid w:val="00E85C9A"/>
    <w:rsid w:val="00E86387"/>
    <w:rsid w:val="00E864F3"/>
    <w:rsid w:val="00E86A5A"/>
    <w:rsid w:val="00E873F1"/>
    <w:rsid w:val="00E87458"/>
    <w:rsid w:val="00E874BD"/>
    <w:rsid w:val="00E8786F"/>
    <w:rsid w:val="00E87AB0"/>
    <w:rsid w:val="00E90CB3"/>
    <w:rsid w:val="00E90D1F"/>
    <w:rsid w:val="00E92462"/>
    <w:rsid w:val="00E92876"/>
    <w:rsid w:val="00E93625"/>
    <w:rsid w:val="00E93E6F"/>
    <w:rsid w:val="00E9421C"/>
    <w:rsid w:val="00E9616A"/>
    <w:rsid w:val="00E96825"/>
    <w:rsid w:val="00E96D9D"/>
    <w:rsid w:val="00E97104"/>
    <w:rsid w:val="00E9779C"/>
    <w:rsid w:val="00E97F2C"/>
    <w:rsid w:val="00EA0039"/>
    <w:rsid w:val="00EA28E1"/>
    <w:rsid w:val="00EA3044"/>
    <w:rsid w:val="00EA45BE"/>
    <w:rsid w:val="00EA4CF0"/>
    <w:rsid w:val="00EA502E"/>
    <w:rsid w:val="00EA5122"/>
    <w:rsid w:val="00EA5471"/>
    <w:rsid w:val="00EA5CAC"/>
    <w:rsid w:val="00EA67CE"/>
    <w:rsid w:val="00EA7364"/>
    <w:rsid w:val="00EA7F7A"/>
    <w:rsid w:val="00EB0B91"/>
    <w:rsid w:val="00EB1322"/>
    <w:rsid w:val="00EB14F0"/>
    <w:rsid w:val="00EB3149"/>
    <w:rsid w:val="00EB39F2"/>
    <w:rsid w:val="00EB3A55"/>
    <w:rsid w:val="00EB3ECA"/>
    <w:rsid w:val="00EB52F0"/>
    <w:rsid w:val="00EB5BA4"/>
    <w:rsid w:val="00EB720D"/>
    <w:rsid w:val="00EB79AD"/>
    <w:rsid w:val="00EB7CC0"/>
    <w:rsid w:val="00EC0A0B"/>
    <w:rsid w:val="00EC1C8F"/>
    <w:rsid w:val="00EC20DE"/>
    <w:rsid w:val="00EC25F2"/>
    <w:rsid w:val="00EC2A1A"/>
    <w:rsid w:val="00EC3BC9"/>
    <w:rsid w:val="00EC50E9"/>
    <w:rsid w:val="00EC51B3"/>
    <w:rsid w:val="00EC6428"/>
    <w:rsid w:val="00EC73E7"/>
    <w:rsid w:val="00EC7EAF"/>
    <w:rsid w:val="00ED0281"/>
    <w:rsid w:val="00ED09F1"/>
    <w:rsid w:val="00ED16A5"/>
    <w:rsid w:val="00ED1917"/>
    <w:rsid w:val="00ED291A"/>
    <w:rsid w:val="00ED2B26"/>
    <w:rsid w:val="00ED437F"/>
    <w:rsid w:val="00ED47B6"/>
    <w:rsid w:val="00ED51DE"/>
    <w:rsid w:val="00ED60D5"/>
    <w:rsid w:val="00ED63B1"/>
    <w:rsid w:val="00ED7350"/>
    <w:rsid w:val="00ED7873"/>
    <w:rsid w:val="00EE2216"/>
    <w:rsid w:val="00EE2E91"/>
    <w:rsid w:val="00EE35DC"/>
    <w:rsid w:val="00EE6B5A"/>
    <w:rsid w:val="00EE6FE5"/>
    <w:rsid w:val="00EE75E6"/>
    <w:rsid w:val="00EE7977"/>
    <w:rsid w:val="00EE7EC7"/>
    <w:rsid w:val="00EF047E"/>
    <w:rsid w:val="00EF04A1"/>
    <w:rsid w:val="00EF1EBE"/>
    <w:rsid w:val="00EF2FF9"/>
    <w:rsid w:val="00EF3F7A"/>
    <w:rsid w:val="00EF4E45"/>
    <w:rsid w:val="00EF5276"/>
    <w:rsid w:val="00EF55B1"/>
    <w:rsid w:val="00EF5EA5"/>
    <w:rsid w:val="00EF688B"/>
    <w:rsid w:val="00EF7480"/>
    <w:rsid w:val="00EF79A1"/>
    <w:rsid w:val="00F00657"/>
    <w:rsid w:val="00F00B96"/>
    <w:rsid w:val="00F014D7"/>
    <w:rsid w:val="00F026CE"/>
    <w:rsid w:val="00F02FCA"/>
    <w:rsid w:val="00F0315B"/>
    <w:rsid w:val="00F0341E"/>
    <w:rsid w:val="00F03592"/>
    <w:rsid w:val="00F03F34"/>
    <w:rsid w:val="00F060A7"/>
    <w:rsid w:val="00F061E7"/>
    <w:rsid w:val="00F06567"/>
    <w:rsid w:val="00F065E4"/>
    <w:rsid w:val="00F0785B"/>
    <w:rsid w:val="00F07890"/>
    <w:rsid w:val="00F07E51"/>
    <w:rsid w:val="00F12B9E"/>
    <w:rsid w:val="00F1353E"/>
    <w:rsid w:val="00F13A15"/>
    <w:rsid w:val="00F13BA2"/>
    <w:rsid w:val="00F13C18"/>
    <w:rsid w:val="00F141A3"/>
    <w:rsid w:val="00F1440C"/>
    <w:rsid w:val="00F14BFC"/>
    <w:rsid w:val="00F158BF"/>
    <w:rsid w:val="00F15BAE"/>
    <w:rsid w:val="00F16911"/>
    <w:rsid w:val="00F17A7F"/>
    <w:rsid w:val="00F215E4"/>
    <w:rsid w:val="00F22D76"/>
    <w:rsid w:val="00F240A0"/>
    <w:rsid w:val="00F24564"/>
    <w:rsid w:val="00F27A8B"/>
    <w:rsid w:val="00F27C7B"/>
    <w:rsid w:val="00F3020D"/>
    <w:rsid w:val="00F3029A"/>
    <w:rsid w:val="00F32AB8"/>
    <w:rsid w:val="00F32CA9"/>
    <w:rsid w:val="00F3397A"/>
    <w:rsid w:val="00F34721"/>
    <w:rsid w:val="00F35068"/>
    <w:rsid w:val="00F35136"/>
    <w:rsid w:val="00F35202"/>
    <w:rsid w:val="00F356FE"/>
    <w:rsid w:val="00F369FF"/>
    <w:rsid w:val="00F36CAE"/>
    <w:rsid w:val="00F36F7F"/>
    <w:rsid w:val="00F37AF1"/>
    <w:rsid w:val="00F40548"/>
    <w:rsid w:val="00F4084E"/>
    <w:rsid w:val="00F41BAB"/>
    <w:rsid w:val="00F41C92"/>
    <w:rsid w:val="00F41DAB"/>
    <w:rsid w:val="00F430CD"/>
    <w:rsid w:val="00F452A3"/>
    <w:rsid w:val="00F458AE"/>
    <w:rsid w:val="00F46544"/>
    <w:rsid w:val="00F46A98"/>
    <w:rsid w:val="00F47EE6"/>
    <w:rsid w:val="00F503EF"/>
    <w:rsid w:val="00F505E2"/>
    <w:rsid w:val="00F50722"/>
    <w:rsid w:val="00F5086E"/>
    <w:rsid w:val="00F51393"/>
    <w:rsid w:val="00F51961"/>
    <w:rsid w:val="00F51E64"/>
    <w:rsid w:val="00F52AC8"/>
    <w:rsid w:val="00F54EAC"/>
    <w:rsid w:val="00F5612F"/>
    <w:rsid w:val="00F563B3"/>
    <w:rsid w:val="00F56CE0"/>
    <w:rsid w:val="00F56F31"/>
    <w:rsid w:val="00F57ED4"/>
    <w:rsid w:val="00F61705"/>
    <w:rsid w:val="00F628FE"/>
    <w:rsid w:val="00F63649"/>
    <w:rsid w:val="00F63BA6"/>
    <w:rsid w:val="00F64860"/>
    <w:rsid w:val="00F64E51"/>
    <w:rsid w:val="00F6515A"/>
    <w:rsid w:val="00F65D22"/>
    <w:rsid w:val="00F65F56"/>
    <w:rsid w:val="00F66231"/>
    <w:rsid w:val="00F6624D"/>
    <w:rsid w:val="00F663E1"/>
    <w:rsid w:val="00F6686D"/>
    <w:rsid w:val="00F66F4D"/>
    <w:rsid w:val="00F670D4"/>
    <w:rsid w:val="00F67C74"/>
    <w:rsid w:val="00F703A7"/>
    <w:rsid w:val="00F7046A"/>
    <w:rsid w:val="00F70A49"/>
    <w:rsid w:val="00F7147A"/>
    <w:rsid w:val="00F72088"/>
    <w:rsid w:val="00F7230E"/>
    <w:rsid w:val="00F73122"/>
    <w:rsid w:val="00F74498"/>
    <w:rsid w:val="00F745DC"/>
    <w:rsid w:val="00F74B57"/>
    <w:rsid w:val="00F74DAA"/>
    <w:rsid w:val="00F75480"/>
    <w:rsid w:val="00F75BF2"/>
    <w:rsid w:val="00F76022"/>
    <w:rsid w:val="00F770E5"/>
    <w:rsid w:val="00F778DF"/>
    <w:rsid w:val="00F77965"/>
    <w:rsid w:val="00F77BC4"/>
    <w:rsid w:val="00F80035"/>
    <w:rsid w:val="00F80AC9"/>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46D"/>
    <w:rsid w:val="00F90505"/>
    <w:rsid w:val="00F905A8"/>
    <w:rsid w:val="00F9175C"/>
    <w:rsid w:val="00F9294A"/>
    <w:rsid w:val="00F92F5A"/>
    <w:rsid w:val="00F94492"/>
    <w:rsid w:val="00F945A1"/>
    <w:rsid w:val="00F946C5"/>
    <w:rsid w:val="00F94A0D"/>
    <w:rsid w:val="00F96108"/>
    <w:rsid w:val="00F96785"/>
    <w:rsid w:val="00FA0E9C"/>
    <w:rsid w:val="00FA1151"/>
    <w:rsid w:val="00FA1173"/>
    <w:rsid w:val="00FA222E"/>
    <w:rsid w:val="00FA2415"/>
    <w:rsid w:val="00FA24AB"/>
    <w:rsid w:val="00FA26B1"/>
    <w:rsid w:val="00FA298B"/>
    <w:rsid w:val="00FA30C3"/>
    <w:rsid w:val="00FA35E3"/>
    <w:rsid w:val="00FA3AD3"/>
    <w:rsid w:val="00FA4C9F"/>
    <w:rsid w:val="00FA51B0"/>
    <w:rsid w:val="00FA5804"/>
    <w:rsid w:val="00FA7BED"/>
    <w:rsid w:val="00FB06C5"/>
    <w:rsid w:val="00FB0CEC"/>
    <w:rsid w:val="00FB0F39"/>
    <w:rsid w:val="00FB1992"/>
    <w:rsid w:val="00FB1E70"/>
    <w:rsid w:val="00FB20A1"/>
    <w:rsid w:val="00FB268A"/>
    <w:rsid w:val="00FB2C55"/>
    <w:rsid w:val="00FB3355"/>
    <w:rsid w:val="00FB3632"/>
    <w:rsid w:val="00FB383B"/>
    <w:rsid w:val="00FB3AD7"/>
    <w:rsid w:val="00FB418E"/>
    <w:rsid w:val="00FB6D55"/>
    <w:rsid w:val="00FB6EC4"/>
    <w:rsid w:val="00FB7994"/>
    <w:rsid w:val="00FC0170"/>
    <w:rsid w:val="00FC0A61"/>
    <w:rsid w:val="00FC1823"/>
    <w:rsid w:val="00FC1B15"/>
    <w:rsid w:val="00FC1B9B"/>
    <w:rsid w:val="00FC3480"/>
    <w:rsid w:val="00FC4D31"/>
    <w:rsid w:val="00FC51C2"/>
    <w:rsid w:val="00FC5536"/>
    <w:rsid w:val="00FC5E02"/>
    <w:rsid w:val="00FC623A"/>
    <w:rsid w:val="00FC63C6"/>
    <w:rsid w:val="00FC7C88"/>
    <w:rsid w:val="00FD1003"/>
    <w:rsid w:val="00FD2EFF"/>
    <w:rsid w:val="00FD34E1"/>
    <w:rsid w:val="00FD3ABD"/>
    <w:rsid w:val="00FD3CCA"/>
    <w:rsid w:val="00FD44FB"/>
    <w:rsid w:val="00FD5207"/>
    <w:rsid w:val="00FD588D"/>
    <w:rsid w:val="00FD6BCD"/>
    <w:rsid w:val="00FD7E85"/>
    <w:rsid w:val="00FD7FD9"/>
    <w:rsid w:val="00FE0A61"/>
    <w:rsid w:val="00FE0C93"/>
    <w:rsid w:val="00FE18AA"/>
    <w:rsid w:val="00FE24F2"/>
    <w:rsid w:val="00FE5AD2"/>
    <w:rsid w:val="00FE5D74"/>
    <w:rsid w:val="00FE702C"/>
    <w:rsid w:val="00FF09E2"/>
    <w:rsid w:val="00FF29EE"/>
    <w:rsid w:val="00FF32D6"/>
    <w:rsid w:val="00FF43EF"/>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uiPriority w:val="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uiPriority w:val="39"/>
    <w:qFormat/>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14577E"/>
    <w:pPr>
      <w:ind w:left="85"/>
    </w:pPr>
  </w:style>
  <w:style w:type="paragraph" w:customStyle="1" w:styleId="afff3">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4">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14577E"/>
    <w:rPr>
      <w:rFonts w:ascii="Times New Roman" w:eastAsia="Times New Roman" w:hAnsi="Times New Roman"/>
      <w:sz w:val="28"/>
    </w:rPr>
  </w:style>
  <w:style w:type="paragraph" w:styleId="afffb">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2"/>
    <w:link w:val="affff1"/>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2">
    <w:name w:val="знак сноски"/>
    <w:basedOn w:val="a3"/>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a">
    <w:name w:val="Основа"/>
    <w:basedOn w:val="a2"/>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14577E"/>
    <w:rPr>
      <w:rFonts w:ascii="Times New Roman" w:eastAsia="Times New Roman" w:hAnsi="Times New Roman"/>
      <w:sz w:val="28"/>
    </w:rPr>
  </w:style>
  <w:style w:type="character" w:styleId="affffe">
    <w:name w:val="annotation reference"/>
    <w:basedOn w:val="a3"/>
    <w:uiPriority w:val="99"/>
    <w:rsid w:val="0014577E"/>
    <w:rPr>
      <w:sz w:val="16"/>
      <w:szCs w:val="16"/>
    </w:rPr>
  </w:style>
  <w:style w:type="paragraph" w:styleId="afffff">
    <w:name w:val="annotation subject"/>
    <w:basedOn w:val="afd"/>
    <w:next w:val="afd"/>
    <w:link w:val="afffff0"/>
    <w:uiPriority w:val="99"/>
    <w:rsid w:val="0014577E"/>
    <w:rPr>
      <w:b/>
      <w:bCs/>
    </w:rPr>
  </w:style>
  <w:style w:type="character" w:customStyle="1" w:styleId="afffff0">
    <w:name w:val="Тема примечания Знак"/>
    <w:basedOn w:val="afe"/>
    <w:link w:val="afffff"/>
    <w:uiPriority w:val="99"/>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f">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1">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qFormat/>
    <w:rsid w:val="007928DA"/>
    <w:rPr>
      <w:i/>
      <w:iCs w:val="0"/>
    </w:rPr>
  </w:style>
  <w:style w:type="character" w:customStyle="1" w:styleId="text">
    <w:name w:val="text"/>
    <w:basedOn w:val="a3"/>
    <w:rsid w:val="007928DA"/>
  </w:style>
  <w:style w:type="paragraph" w:customStyle="1" w:styleId="affffff3">
    <w:name w:val="Основной текст ГД Знак Знак Знак"/>
    <w:basedOn w:val="afa"/>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По центру"/>
    <w:basedOn w:val="ConsPlusNormal"/>
    <w:link w:val="140"/>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B1760"/>
    <w:pPr>
      <w:spacing w:after="200"/>
      <w:ind w:firstLine="360"/>
    </w:pPr>
  </w:style>
  <w:style w:type="character" w:customStyle="1" w:styleId="affffff8">
    <w:name w:val="Красная строка Знак"/>
    <w:basedOn w:val="ac"/>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1">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3"/>
    <w:link w:val="afffffff4"/>
    <w:uiPriority w:val="99"/>
    <w:locked/>
    <w:rsid w:val="0025754E"/>
    <w:rPr>
      <w:sz w:val="21"/>
      <w:szCs w:val="21"/>
      <w:shd w:val="clear" w:color="auto" w:fill="FFFFFF"/>
    </w:rPr>
  </w:style>
  <w:style w:type="paragraph" w:customStyle="1" w:styleId="afffffff4">
    <w:name w:val="Подпись к таблице"/>
    <w:basedOn w:val="a2"/>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9">
    <w:name w:val="Абзац списка Знак"/>
    <w:link w:val="affff8"/>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uiPriority w:val="99"/>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uiPriority w:val="99"/>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5">
    <w:name w:val="Базовый"/>
    <w:rsid w:val="007C4D1B"/>
    <w:pPr>
      <w:tabs>
        <w:tab w:val="left" w:pos="709"/>
      </w:tabs>
      <w:suppressAutoHyphens/>
      <w:spacing w:line="100" w:lineRule="atLeast"/>
    </w:pPr>
    <w:rPr>
      <w:rFonts w:ascii="Arial" w:eastAsia="Times New Roman" w:hAnsi="Arial" w:cs="Arial"/>
      <w:sz w:val="24"/>
      <w:szCs w:val="24"/>
    </w:rPr>
  </w:style>
  <w:style w:type="table" w:customStyle="1" w:styleId="58">
    <w:name w:val="Сетка таблицы5"/>
    <w:basedOn w:val="a4"/>
    <w:next w:val="a8"/>
    <w:uiPriority w:val="59"/>
    <w:rsid w:val="00B12B5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next w:val="a8"/>
    <w:uiPriority w:val="59"/>
    <w:rsid w:val="00B72FF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5"/>
    <w:semiHidden/>
    <w:rsid w:val="00117F44"/>
  </w:style>
  <w:style w:type="table" w:customStyle="1" w:styleId="76">
    <w:name w:val="Сетка таблицы7"/>
    <w:basedOn w:val="a4"/>
    <w:next w:val="a8"/>
    <w:rsid w:val="00117F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semiHidden/>
    <w:rsid w:val="005877C0"/>
  </w:style>
  <w:style w:type="table" w:customStyle="1" w:styleId="86">
    <w:name w:val="Сетка таблицы8"/>
    <w:basedOn w:val="a4"/>
    <w:next w:val="a8"/>
    <w:rsid w:val="005877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7">
    <w:name w:val="Абзац списка7"/>
    <w:basedOn w:val="a2"/>
    <w:rsid w:val="005877C0"/>
    <w:pPr>
      <w:ind w:left="720"/>
    </w:pPr>
    <w:rPr>
      <w:rFonts w:eastAsia="Times New Roman"/>
    </w:rPr>
  </w:style>
  <w:style w:type="paragraph" w:customStyle="1" w:styleId="c14c36c57">
    <w:name w:val="c14 c36 c57"/>
    <w:basedOn w:val="a2"/>
    <w:uiPriority w:val="99"/>
    <w:rsid w:val="005877C0"/>
    <w:pPr>
      <w:spacing w:before="90" w:after="90" w:line="240" w:lineRule="auto"/>
    </w:pPr>
    <w:rPr>
      <w:rFonts w:ascii="Times New Roman" w:eastAsia="Times New Roman" w:hAnsi="Times New Roman"/>
      <w:sz w:val="24"/>
      <w:szCs w:val="24"/>
      <w:lang w:eastAsia="ru-RU"/>
    </w:rPr>
  </w:style>
  <w:style w:type="character" w:customStyle="1" w:styleId="c9">
    <w:name w:val="c9"/>
    <w:basedOn w:val="a3"/>
    <w:uiPriority w:val="99"/>
    <w:rsid w:val="005877C0"/>
  </w:style>
  <w:style w:type="character" w:customStyle="1" w:styleId="11pt11">
    <w:name w:val="Основной текст + 11 pt11"/>
    <w:aliases w:val="Не полужирный21"/>
    <w:rsid w:val="005877C0"/>
    <w:rPr>
      <w:rFonts w:ascii="Times New Roman" w:hAnsi="Times New Roman" w:cs="Times New Roman" w:hint="default"/>
      <w:b/>
      <w:bCs/>
      <w:strike w:val="0"/>
      <w:dstrike w:val="0"/>
      <w:sz w:val="22"/>
      <w:szCs w:val="22"/>
      <w:u w:val="none"/>
      <w:effect w:val="none"/>
    </w:rPr>
  </w:style>
  <w:style w:type="paragraph" w:customStyle="1" w:styleId="rmcjlfmc">
    <w:name w:val="rmcjlfmc"/>
    <w:basedOn w:val="a2"/>
    <w:rsid w:val="005877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6">
    <w:name w:val="Сетка таблицы9"/>
    <w:basedOn w:val="a4"/>
    <w:next w:val="a8"/>
    <w:uiPriority w:val="59"/>
    <w:rsid w:val="0013724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8"/>
    <w:rsid w:val="00D4328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rsid w:val="00E16D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59"/>
    <w:rsid w:val="00B624A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8B1C6A"/>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4"/>
    <w:next w:val="a8"/>
    <w:uiPriority w:val="59"/>
    <w:rsid w:val="000214F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0D57AE"/>
  </w:style>
  <w:style w:type="paragraph" w:customStyle="1" w:styleId="1ff4">
    <w:name w:val="çàãîëîâîê 1"/>
    <w:basedOn w:val="a2"/>
    <w:next w:val="a2"/>
    <w:rsid w:val="000D57AE"/>
    <w:pPr>
      <w:keepNext/>
      <w:widowControl w:val="0"/>
      <w:spacing w:after="0" w:line="240" w:lineRule="auto"/>
    </w:pPr>
    <w:rPr>
      <w:rFonts w:ascii="Times New Roman" w:eastAsia="Times New Roman" w:hAnsi="Times New Roman"/>
      <w:sz w:val="28"/>
      <w:szCs w:val="20"/>
      <w:lang w:eastAsia="ru-RU"/>
    </w:rPr>
  </w:style>
  <w:style w:type="paragraph" w:customStyle="1" w:styleId="Iniiaiieoaenonionooiii2">
    <w:name w:val="Iniiaiie oaeno n ionooiii 2"/>
    <w:basedOn w:val="Iauiue"/>
    <w:rsid w:val="000D57AE"/>
    <w:pPr>
      <w:ind w:firstLine="284"/>
      <w:jc w:val="both"/>
    </w:pPr>
    <w:rPr>
      <w:rFonts w:ascii="Peterburg" w:hAnsi="Peterburg"/>
      <w:lang w:val="ru-RU"/>
    </w:rPr>
  </w:style>
  <w:style w:type="character" w:customStyle="1" w:styleId="blk">
    <w:name w:val="blk"/>
    <w:basedOn w:val="a3"/>
    <w:rsid w:val="000D57AE"/>
  </w:style>
  <w:style w:type="numbering" w:customStyle="1" w:styleId="68">
    <w:name w:val="Нет списка6"/>
    <w:next w:val="a5"/>
    <w:uiPriority w:val="99"/>
    <w:semiHidden/>
    <w:unhideWhenUsed/>
    <w:rsid w:val="000D57AE"/>
  </w:style>
  <w:style w:type="numbering" w:customStyle="1" w:styleId="78">
    <w:name w:val="Нет списка7"/>
    <w:next w:val="a5"/>
    <w:uiPriority w:val="99"/>
    <w:semiHidden/>
    <w:unhideWhenUsed/>
    <w:rsid w:val="009250E3"/>
  </w:style>
  <w:style w:type="numbering" w:customStyle="1" w:styleId="87">
    <w:name w:val="Нет списка8"/>
    <w:next w:val="a5"/>
    <w:uiPriority w:val="99"/>
    <w:semiHidden/>
    <w:unhideWhenUsed/>
    <w:rsid w:val="001A0338"/>
  </w:style>
  <w:style w:type="table" w:customStyle="1" w:styleId="151">
    <w:name w:val="Сетка таблицы15"/>
    <w:basedOn w:val="a4"/>
    <w:next w:val="a8"/>
    <w:uiPriority w:val="59"/>
    <w:rsid w:val="00EB5BA4"/>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4"/>
    <w:next w:val="a8"/>
    <w:uiPriority w:val="59"/>
    <w:rsid w:val="006874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8"/>
    <w:uiPriority w:val="59"/>
    <w:rsid w:val="0063021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8"/>
    <w:uiPriority w:val="59"/>
    <w:rsid w:val="0099742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59"/>
    <w:rsid w:val="007B7AB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F9678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8"/>
    <w:uiPriority w:val="59"/>
    <w:rsid w:val="00BB0D0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8"/>
    <w:uiPriority w:val="59"/>
    <w:rsid w:val="009B150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5"/>
    <w:uiPriority w:val="99"/>
    <w:semiHidden/>
    <w:unhideWhenUsed/>
    <w:rsid w:val="00D926F9"/>
  </w:style>
  <w:style w:type="numbering" w:customStyle="1" w:styleId="117">
    <w:name w:val="Нет списка11"/>
    <w:next w:val="a5"/>
    <w:semiHidden/>
    <w:unhideWhenUsed/>
    <w:rsid w:val="00D926F9"/>
  </w:style>
  <w:style w:type="table" w:customStyle="1" w:styleId="232">
    <w:name w:val="Сетка таблицы23"/>
    <w:basedOn w:val="a4"/>
    <w:next w:val="a8"/>
    <w:rsid w:val="00D926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rsid w:val="00D926F9"/>
    <w:pPr>
      <w:widowControl w:val="0"/>
      <w:autoSpaceDE w:val="0"/>
      <w:autoSpaceDN w:val="0"/>
      <w:adjustRightInd w:val="0"/>
      <w:jc w:val="both"/>
    </w:pPr>
    <w:rPr>
      <w:rFonts w:ascii="Times New Roman" w:eastAsia="Times New Roman" w:hAnsi="Times New Roman"/>
      <w:sz w:val="24"/>
      <w:szCs w:val="24"/>
    </w:rPr>
  </w:style>
  <w:style w:type="character" w:customStyle="1" w:styleId="1ff5">
    <w:name w:val="основной 1 Знак"/>
    <w:link w:val="1ff6"/>
    <w:locked/>
    <w:rsid w:val="00D926F9"/>
    <w:rPr>
      <w:sz w:val="28"/>
      <w:szCs w:val="28"/>
    </w:rPr>
  </w:style>
  <w:style w:type="paragraph" w:customStyle="1" w:styleId="1ff6">
    <w:name w:val="основной 1"/>
    <w:basedOn w:val="a2"/>
    <w:link w:val="1ff5"/>
    <w:qFormat/>
    <w:rsid w:val="00D926F9"/>
    <w:pPr>
      <w:spacing w:before="80" w:after="40" w:line="240" w:lineRule="auto"/>
      <w:ind w:firstLine="567"/>
      <w:jc w:val="both"/>
    </w:pPr>
    <w:rPr>
      <w:sz w:val="28"/>
      <w:szCs w:val="28"/>
      <w:lang w:eastAsia="ru-RU"/>
    </w:rPr>
  </w:style>
  <w:style w:type="character" w:customStyle="1" w:styleId="affc">
    <w:name w:val="Основной Знак"/>
    <w:link w:val="affb"/>
    <w:uiPriority w:val="99"/>
    <w:locked/>
    <w:rsid w:val="00D926F9"/>
    <w:rPr>
      <w:rFonts w:ascii="Times New Roman" w:eastAsia="Times New Roman" w:hAnsi="Times New Roman"/>
      <w:sz w:val="28"/>
    </w:rPr>
  </w:style>
  <w:style w:type="numbering" w:customStyle="1" w:styleId="1111">
    <w:name w:val="Нет списка111"/>
    <w:next w:val="a5"/>
    <w:uiPriority w:val="99"/>
    <w:semiHidden/>
    <w:unhideWhenUsed/>
    <w:rsid w:val="00D926F9"/>
  </w:style>
  <w:style w:type="paragraph" w:customStyle="1" w:styleId="afffffff6">
    <w:name w:val="Название предприятия"/>
    <w:basedOn w:val="a2"/>
    <w:next w:val="afffffff7"/>
    <w:rsid w:val="00D926F9"/>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7">
    <w:name w:val="Date"/>
    <w:basedOn w:val="a2"/>
    <w:next w:val="a2"/>
    <w:link w:val="afffffff8"/>
    <w:rsid w:val="00D926F9"/>
    <w:pPr>
      <w:spacing w:after="0" w:line="240" w:lineRule="auto"/>
      <w:jc w:val="both"/>
    </w:pPr>
    <w:rPr>
      <w:rFonts w:ascii="Times New Roman" w:eastAsia="Times New Roman" w:hAnsi="Times New Roman"/>
      <w:sz w:val="24"/>
      <w:szCs w:val="24"/>
      <w:lang/>
    </w:rPr>
  </w:style>
  <w:style w:type="character" w:customStyle="1" w:styleId="afffffff8">
    <w:name w:val="Дата Знак"/>
    <w:basedOn w:val="a3"/>
    <w:link w:val="afffffff7"/>
    <w:rsid w:val="00D926F9"/>
    <w:rPr>
      <w:rFonts w:ascii="Times New Roman" w:eastAsia="Times New Roman" w:hAnsi="Times New Roman"/>
      <w:sz w:val="24"/>
      <w:szCs w:val="24"/>
      <w:lang/>
    </w:rPr>
  </w:style>
  <w:style w:type="paragraph" w:customStyle="1" w:styleId="1ff7">
    <w:name w:val="З1"/>
    <w:basedOn w:val="a2"/>
    <w:next w:val="a2"/>
    <w:rsid w:val="00D926F9"/>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0">
    <w:name w:val="Сетка таблицы110"/>
    <w:basedOn w:val="a4"/>
    <w:next w:val="a8"/>
    <w:uiPriority w:val="59"/>
    <w:rsid w:val="00D926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
    <w:next w:val="a5"/>
    <w:uiPriority w:val="99"/>
    <w:semiHidden/>
    <w:rsid w:val="00D926F9"/>
  </w:style>
  <w:style w:type="paragraph" w:customStyle="1" w:styleId="afffffff9">
    <w:name w:val="Название документа"/>
    <w:basedOn w:val="a2"/>
    <w:next w:val="a2"/>
    <w:rsid w:val="00D926F9"/>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a">
    <w:name w:val="Заголовок сообщения (первый)"/>
    <w:basedOn w:val="aff8"/>
    <w:next w:val="aff8"/>
    <w:rsid w:val="00D926F9"/>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lang/>
    </w:rPr>
  </w:style>
  <w:style w:type="character" w:customStyle="1" w:styleId="afffffffb">
    <w:name w:val="Заголовок сообщения (текст)"/>
    <w:rsid w:val="00D926F9"/>
    <w:rPr>
      <w:rFonts w:ascii="Arial Black" w:hAnsi="Arial Black"/>
      <w:spacing w:val="-10"/>
      <w:sz w:val="18"/>
    </w:rPr>
  </w:style>
  <w:style w:type="paragraph" w:customStyle="1" w:styleId="afffffffc">
    <w:name w:val="Заголовок сообщения (последний)"/>
    <w:basedOn w:val="aff8"/>
    <w:next w:val="ab"/>
    <w:rsid w:val="00D926F9"/>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lang/>
    </w:rPr>
  </w:style>
  <w:style w:type="paragraph" w:styleId="3f3">
    <w:name w:val="List Bullet 3"/>
    <w:basedOn w:val="a2"/>
    <w:autoRedefine/>
    <w:rsid w:val="00D926F9"/>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e">
    <w:name w:val="List Continue 2"/>
    <w:basedOn w:val="a2"/>
    <w:rsid w:val="00D926F9"/>
    <w:pPr>
      <w:spacing w:after="120" w:line="240" w:lineRule="auto"/>
      <w:ind w:left="566"/>
      <w:jc w:val="both"/>
    </w:pPr>
    <w:rPr>
      <w:rFonts w:ascii="Times New Roman" w:eastAsia="Times New Roman" w:hAnsi="Times New Roman"/>
      <w:sz w:val="20"/>
      <w:szCs w:val="20"/>
      <w:lang w:eastAsia="ru-RU"/>
    </w:rPr>
  </w:style>
  <w:style w:type="paragraph" w:styleId="afffffffd">
    <w:name w:val="List Continue"/>
    <w:basedOn w:val="a2"/>
    <w:rsid w:val="00D926F9"/>
    <w:pPr>
      <w:spacing w:after="120" w:line="240" w:lineRule="auto"/>
      <w:ind w:left="283"/>
      <w:jc w:val="both"/>
    </w:pPr>
    <w:rPr>
      <w:rFonts w:ascii="Times New Roman" w:eastAsia="Times New Roman" w:hAnsi="Times New Roman"/>
      <w:sz w:val="20"/>
      <w:szCs w:val="20"/>
      <w:lang w:eastAsia="ru-RU"/>
    </w:rPr>
  </w:style>
  <w:style w:type="paragraph" w:styleId="3f4">
    <w:name w:val="List Continue 3"/>
    <w:basedOn w:val="a2"/>
    <w:rsid w:val="00D926F9"/>
    <w:pPr>
      <w:spacing w:after="120" w:line="240" w:lineRule="auto"/>
      <w:ind w:left="849"/>
      <w:jc w:val="both"/>
    </w:pPr>
    <w:rPr>
      <w:rFonts w:ascii="Times New Roman" w:eastAsia="Times New Roman" w:hAnsi="Times New Roman"/>
      <w:sz w:val="20"/>
      <w:szCs w:val="20"/>
      <w:lang w:eastAsia="ru-RU"/>
    </w:rPr>
  </w:style>
  <w:style w:type="paragraph" w:customStyle="1" w:styleId="1ff8">
    <w:name w:val="Текст1"/>
    <w:basedOn w:val="a2"/>
    <w:rsid w:val="00D926F9"/>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1TimesNewRoman16">
    <w:name w:val="Стиль Заголовок 1 + Times New Roman 16 пт"/>
    <w:basedOn w:val="12"/>
    <w:rsid w:val="00D926F9"/>
    <w:pPr>
      <w:keepLines/>
      <w:spacing w:before="0" w:after="220" w:line="200" w:lineRule="atLeast"/>
    </w:pPr>
    <w:rPr>
      <w:rFonts w:ascii="Times New Roman" w:eastAsia="Times New Roman" w:hAnsi="Times New Roman" w:cs="Times New Roman"/>
      <w:bCs w:val="0"/>
      <w:spacing w:val="-10"/>
      <w:kern w:val="28"/>
      <w:szCs w:val="20"/>
      <w:lang/>
    </w:rPr>
  </w:style>
  <w:style w:type="paragraph" w:customStyle="1" w:styleId="1TimesNewRoman12">
    <w:name w:val="Стиль Заголовок 1 + Times New Roman 12 пт полужирный"/>
    <w:basedOn w:val="12"/>
    <w:link w:val="1TimesNewRoman120"/>
    <w:rsid w:val="00D926F9"/>
    <w:pPr>
      <w:keepLines/>
      <w:spacing w:before="0" w:after="220" w:line="200" w:lineRule="atLeast"/>
    </w:pPr>
    <w:rPr>
      <w:rFonts w:ascii="Times New Roman" w:eastAsia="Times New Roman" w:hAnsi="Times New Roman" w:cs="Times New Roman"/>
      <w:spacing w:val="-10"/>
      <w:kern w:val="28"/>
      <w:szCs w:val="20"/>
      <w:lang/>
    </w:rPr>
  </w:style>
  <w:style w:type="character" w:customStyle="1" w:styleId="1TimesNewRoman120">
    <w:name w:val="Стиль Заголовок 1 + Times New Roman 12 пт полужирный Знак"/>
    <w:link w:val="1TimesNewRoman12"/>
    <w:rsid w:val="00D926F9"/>
    <w:rPr>
      <w:rFonts w:ascii="Times New Roman" w:eastAsia="Times New Roman" w:hAnsi="Times New Roman"/>
      <w:b/>
      <w:bCs/>
      <w:spacing w:val="-10"/>
      <w:kern w:val="28"/>
      <w:sz w:val="32"/>
      <w:lang/>
    </w:rPr>
  </w:style>
  <w:style w:type="paragraph" w:customStyle="1" w:styleId="1TimesNewRoman160">
    <w:name w:val="Стиль Заголовок 1 + Times New Roman 16 пт По центру"/>
    <w:basedOn w:val="12"/>
    <w:rsid w:val="00D926F9"/>
    <w:pPr>
      <w:keepLines/>
      <w:spacing w:before="0" w:after="220" w:line="200" w:lineRule="atLeast"/>
      <w:jc w:val="center"/>
    </w:pPr>
    <w:rPr>
      <w:rFonts w:ascii="Times New Roman" w:eastAsia="Times New Roman" w:hAnsi="Times New Roman" w:cs="Times New Roman"/>
      <w:bCs w:val="0"/>
      <w:spacing w:val="-10"/>
      <w:kern w:val="28"/>
      <w:szCs w:val="20"/>
      <w:lang/>
    </w:rPr>
  </w:style>
  <w:style w:type="paragraph" w:customStyle="1" w:styleId="1n16">
    <w:name w:val="Заголовок 1n 16 пт По центру"/>
    <w:basedOn w:val="12"/>
    <w:rsid w:val="00D926F9"/>
    <w:pPr>
      <w:keepLines/>
      <w:spacing w:before="0" w:after="220" w:line="240" w:lineRule="auto"/>
      <w:jc w:val="center"/>
    </w:pPr>
    <w:rPr>
      <w:rFonts w:ascii="Times New Roman" w:eastAsia="Times New Roman" w:hAnsi="Times New Roman" w:cs="Times New Roman"/>
      <w:bCs w:val="0"/>
      <w:spacing w:val="-10"/>
      <w:kern w:val="28"/>
      <w:szCs w:val="20"/>
      <w:lang/>
    </w:rPr>
  </w:style>
  <w:style w:type="paragraph" w:customStyle="1" w:styleId="TimesNewRoman12125">
    <w:name w:val="Стиль Основной текст + Times New Roman 12 пт Слева:  125 см Меж..."/>
    <w:basedOn w:val="ab"/>
    <w:rsid w:val="00D926F9"/>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c">
    <w:name w:val="Стиль4"/>
    <w:basedOn w:val="3"/>
    <w:rsid w:val="00D926F9"/>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D926F9"/>
    <w:pPr>
      <w:keepLines/>
      <w:spacing w:before="0" w:after="220" w:line="200" w:lineRule="atLeast"/>
      <w:jc w:val="center"/>
    </w:pPr>
    <w:rPr>
      <w:rFonts w:ascii="Times New Roman" w:eastAsia="Times New Roman" w:hAnsi="Times New Roman" w:cs="Times New Roman"/>
      <w:bCs w:val="0"/>
      <w:spacing w:val="-10"/>
      <w:kern w:val="28"/>
      <w:szCs w:val="20"/>
      <w:lang/>
    </w:rPr>
  </w:style>
  <w:style w:type="character" w:customStyle="1" w:styleId="1TimesNewRoman140">
    <w:name w:val="Стиль Заголовок 1 + Times New Roman 14 пт Знак"/>
    <w:link w:val="1TimesNewRoman14"/>
    <w:rsid w:val="00D926F9"/>
    <w:rPr>
      <w:rFonts w:ascii="Times New Roman" w:eastAsia="Times New Roman" w:hAnsi="Times New Roman"/>
      <w:b/>
      <w:spacing w:val="-10"/>
      <w:kern w:val="28"/>
      <w:sz w:val="32"/>
      <w:lang/>
    </w:rPr>
  </w:style>
  <w:style w:type="paragraph" w:customStyle="1" w:styleId="1TimesNewRoman141">
    <w:name w:val="Стиль Заголовок 1 + Times New Roman 14 пт полужирный Черный"/>
    <w:basedOn w:val="12"/>
    <w:link w:val="1TimesNewRoman142"/>
    <w:autoRedefine/>
    <w:rsid w:val="00D926F9"/>
    <w:pPr>
      <w:keepLines/>
      <w:spacing w:before="0" w:after="220" w:line="200" w:lineRule="atLeast"/>
      <w:jc w:val="center"/>
    </w:pPr>
    <w:rPr>
      <w:rFonts w:ascii="Times New Roman" w:eastAsia="Times New Roman" w:hAnsi="Times New Roman" w:cs="Times New Roman"/>
      <w:color w:val="000000"/>
      <w:spacing w:val="-10"/>
      <w:kern w:val="28"/>
      <w:sz w:val="36"/>
      <w:szCs w:val="36"/>
      <w:lang/>
    </w:rPr>
  </w:style>
  <w:style w:type="character" w:customStyle="1" w:styleId="1TimesNewRoman142">
    <w:name w:val="Стиль Заголовок 1 + Times New Roman 14 пт полужирный Черный Знак"/>
    <w:link w:val="1TimesNewRoman141"/>
    <w:rsid w:val="00D926F9"/>
    <w:rPr>
      <w:rFonts w:ascii="Times New Roman" w:eastAsia="Times New Roman" w:hAnsi="Times New Roman"/>
      <w:b/>
      <w:bCs/>
      <w:color w:val="000000"/>
      <w:spacing w:val="-10"/>
      <w:kern w:val="28"/>
      <w:sz w:val="36"/>
      <w:szCs w:val="36"/>
      <w:lang/>
    </w:rPr>
  </w:style>
  <w:style w:type="paragraph" w:customStyle="1" w:styleId="2ff">
    <w:name w:val="Стиль Заголовок 2 + полужирный"/>
    <w:basedOn w:val="20"/>
    <w:rsid w:val="00D926F9"/>
    <w:pPr>
      <w:spacing w:before="0" w:after="0" w:line="240" w:lineRule="auto"/>
      <w:jc w:val="center"/>
    </w:pPr>
    <w:rPr>
      <w:rFonts w:ascii="Times New Roman" w:eastAsia="Times New Roman" w:hAnsi="Times New Roman" w:cs="Times New Roman"/>
      <w:i w:val="0"/>
      <w:iCs w:val="0"/>
      <w:szCs w:val="20"/>
      <w:lang/>
    </w:rPr>
  </w:style>
  <w:style w:type="paragraph" w:customStyle="1" w:styleId="TimesNewRoman1405">
    <w:name w:val="Стиль Основной текст + Times New Roman 14 пт Первая строка:  05 ..."/>
    <w:basedOn w:val="ab"/>
    <w:rsid w:val="00D926F9"/>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D926F9"/>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D926F9"/>
    <w:pPr>
      <w:ind w:firstLine="0"/>
      <w:jc w:val="center"/>
    </w:pPr>
    <w:rPr>
      <w:rFonts w:ascii="Times New Roman" w:hAnsi="Times New Roman" w:cs="Times New Roman"/>
      <w:szCs w:val="20"/>
      <w:lang/>
    </w:rPr>
  </w:style>
  <w:style w:type="paragraph" w:customStyle="1" w:styleId="3f5">
    <w:name w:val="Стиль Заголовок 3 + По центру"/>
    <w:basedOn w:val="3"/>
    <w:rsid w:val="00D926F9"/>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D926F9"/>
    <w:pPr>
      <w:keepLines/>
      <w:spacing w:before="0" w:after="220" w:line="200" w:lineRule="atLeast"/>
      <w:jc w:val="center"/>
    </w:pPr>
    <w:rPr>
      <w:rFonts w:ascii="Times New Roman" w:eastAsia="Times New Roman" w:hAnsi="Times New Roman" w:cs="Times New Roman"/>
      <w:spacing w:val="-5"/>
      <w:kern w:val="0"/>
      <w:sz w:val="36"/>
      <w:szCs w:val="20"/>
      <w:lang/>
    </w:rPr>
  </w:style>
  <w:style w:type="character" w:customStyle="1" w:styleId="140">
    <w:name w:val="Обычный + 14 пт Знак"/>
    <w:link w:val="ConsPlusNormalTimesNewRoman"/>
    <w:rsid w:val="00D926F9"/>
    <w:rPr>
      <w:rFonts w:ascii="Times New Roman" w:eastAsia="Times New Roman" w:hAnsi="Times New Roman" w:cs="Arial"/>
      <w:sz w:val="28"/>
    </w:rPr>
  </w:style>
  <w:style w:type="character" w:customStyle="1" w:styleId="1f2">
    <w:name w:val="Маркированный список Знак1"/>
    <w:link w:val="afffc"/>
    <w:rsid w:val="00D926F9"/>
    <w:rPr>
      <w:rFonts w:ascii="Times New Roman" w:eastAsia="Times New Roman" w:hAnsi="Times New Roman"/>
      <w:snapToGrid w:val="0"/>
      <w:sz w:val="28"/>
      <w:szCs w:val="28"/>
    </w:rPr>
  </w:style>
  <w:style w:type="numbering" w:customStyle="1" w:styleId="312">
    <w:name w:val="Нет списка31"/>
    <w:next w:val="a5"/>
    <w:uiPriority w:val="99"/>
    <w:semiHidden/>
    <w:unhideWhenUsed/>
    <w:rsid w:val="00D926F9"/>
  </w:style>
  <w:style w:type="paragraph" w:customStyle="1" w:styleId="afffffffe">
    <w:name w:val="основной"/>
    <w:basedOn w:val="a2"/>
    <w:rsid w:val="00D926F9"/>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D926F9"/>
    <w:pPr>
      <w:widowControl w:val="0"/>
      <w:autoSpaceDE w:val="0"/>
      <w:autoSpaceDN w:val="0"/>
      <w:adjustRightInd w:val="0"/>
      <w:jc w:val="both"/>
    </w:pPr>
    <w:rPr>
      <w:rFonts w:ascii="Arial" w:eastAsia="Times New Roman" w:hAnsi="Arial" w:cs="Arial"/>
      <w:b/>
      <w:bCs/>
      <w:color w:val="000000"/>
      <w:sz w:val="22"/>
      <w:szCs w:val="22"/>
    </w:rPr>
  </w:style>
  <w:style w:type="character" w:customStyle="1" w:styleId="1ff9">
    <w:name w:val="Слабое выделение1"/>
    <w:uiPriority w:val="19"/>
    <w:qFormat/>
    <w:rsid w:val="00D926F9"/>
    <w:rPr>
      <w:i/>
      <w:iCs/>
      <w:color w:val="808080"/>
    </w:rPr>
  </w:style>
  <w:style w:type="character" w:customStyle="1" w:styleId="1ffa">
    <w:name w:val="Просмотренная гиперссылка1"/>
    <w:uiPriority w:val="99"/>
    <w:semiHidden/>
    <w:unhideWhenUsed/>
    <w:rsid w:val="00D926F9"/>
    <w:rPr>
      <w:color w:val="919191"/>
      <w:u w:val="single"/>
    </w:rPr>
  </w:style>
  <w:style w:type="paragraph" w:customStyle="1" w:styleId="affffffff">
    <w:name w:val="Постановление"/>
    <w:basedOn w:val="a2"/>
    <w:rsid w:val="00D926F9"/>
    <w:pPr>
      <w:spacing w:after="0" w:line="360" w:lineRule="atLeast"/>
      <w:jc w:val="center"/>
    </w:pPr>
    <w:rPr>
      <w:rFonts w:ascii="Times New Roman" w:eastAsia="Times New Roman" w:hAnsi="Times New Roman"/>
      <w:spacing w:val="6"/>
      <w:sz w:val="32"/>
      <w:szCs w:val="32"/>
      <w:lang w:eastAsia="ru-RU"/>
    </w:rPr>
  </w:style>
  <w:style w:type="paragraph" w:customStyle="1" w:styleId="1ffb">
    <w:name w:val="Вертикальный отступ 1"/>
    <w:basedOn w:val="a2"/>
    <w:rsid w:val="00D926F9"/>
    <w:pPr>
      <w:spacing w:after="0" w:line="240" w:lineRule="auto"/>
      <w:jc w:val="center"/>
    </w:pPr>
    <w:rPr>
      <w:rFonts w:ascii="Times New Roman" w:eastAsia="Times New Roman" w:hAnsi="Times New Roman"/>
      <w:sz w:val="28"/>
      <w:szCs w:val="28"/>
      <w:lang w:val="en-US" w:eastAsia="ru-RU"/>
    </w:rPr>
  </w:style>
  <w:style w:type="paragraph" w:customStyle="1" w:styleId="4d">
    <w:name w:val="Вертикальный отступ 4"/>
    <w:basedOn w:val="1ffb"/>
    <w:rsid w:val="00D926F9"/>
    <w:rPr>
      <w:sz w:val="22"/>
      <w:szCs w:val="22"/>
    </w:rPr>
  </w:style>
  <w:style w:type="character" w:styleId="affffffff0">
    <w:name w:val="endnote reference"/>
    <w:uiPriority w:val="99"/>
    <w:unhideWhenUsed/>
    <w:rsid w:val="00D926F9"/>
    <w:rPr>
      <w:vertAlign w:val="superscript"/>
    </w:rPr>
  </w:style>
  <w:style w:type="paragraph" w:customStyle="1" w:styleId="ConsDocList">
    <w:name w:val="ConsDocList"/>
    <w:rsid w:val="00D926F9"/>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D926F9"/>
    <w:pPr>
      <w:jc w:val="both"/>
    </w:pPr>
    <w:rPr>
      <w:rFonts w:ascii="Times New Roman" w:eastAsia="Times New Roman" w:hAnsi="Times New Roman"/>
    </w:rPr>
  </w:style>
  <w:style w:type="character" w:customStyle="1" w:styleId="1ffc">
    <w:name w:val="Заголовок 1 Знак Знак"/>
    <w:rsid w:val="00D926F9"/>
    <w:rPr>
      <w:b/>
      <w:bCs/>
      <w:sz w:val="28"/>
      <w:szCs w:val="28"/>
      <w:lang w:val="ru-RU" w:eastAsia="ru-RU" w:bidi="ar-SA"/>
    </w:rPr>
  </w:style>
  <w:style w:type="paragraph" w:customStyle="1" w:styleId="1ffd">
    <w:name w:val="текст 1"/>
    <w:basedOn w:val="a2"/>
    <w:next w:val="a2"/>
    <w:rsid w:val="00D926F9"/>
    <w:pPr>
      <w:spacing w:after="0" w:line="240" w:lineRule="auto"/>
      <w:ind w:firstLine="540"/>
      <w:jc w:val="both"/>
    </w:pPr>
    <w:rPr>
      <w:rFonts w:ascii="Times New Roman" w:eastAsia="Times New Roman" w:hAnsi="Times New Roman"/>
      <w:sz w:val="20"/>
      <w:szCs w:val="24"/>
      <w:lang w:eastAsia="ru-RU"/>
    </w:rPr>
  </w:style>
  <w:style w:type="paragraph" w:customStyle="1" w:styleId="S">
    <w:name w:val="S_Титульный"/>
    <w:basedOn w:val="a2"/>
    <w:rsid w:val="00D926F9"/>
    <w:pPr>
      <w:spacing w:after="0" w:line="360" w:lineRule="auto"/>
      <w:ind w:left="3060"/>
      <w:jc w:val="right"/>
    </w:pPr>
    <w:rPr>
      <w:rFonts w:ascii="Times New Roman" w:eastAsia="Times New Roman" w:hAnsi="Times New Roman"/>
      <w:b/>
      <w:caps/>
      <w:sz w:val="24"/>
      <w:szCs w:val="24"/>
      <w:lang w:eastAsia="ru-RU"/>
    </w:rPr>
  </w:style>
  <w:style w:type="character" w:customStyle="1" w:styleId="118">
    <w:name w:val="Заголовок 1 Знак1"/>
    <w:rsid w:val="00D926F9"/>
    <w:rPr>
      <w:rFonts w:ascii="Times New Roman" w:eastAsia="Times New Roman" w:hAnsi="Times New Roman" w:cs="Times New Roman"/>
      <w:b/>
      <w:bCs/>
      <w:sz w:val="28"/>
      <w:szCs w:val="28"/>
      <w:lang w:eastAsia="ru-RU"/>
    </w:rPr>
  </w:style>
  <w:style w:type="paragraph" w:customStyle="1" w:styleId="1ffe">
    <w:name w:val="Заголовок оглавления1"/>
    <w:basedOn w:val="12"/>
    <w:next w:val="a2"/>
    <w:uiPriority w:val="39"/>
    <w:semiHidden/>
    <w:unhideWhenUsed/>
    <w:qFormat/>
    <w:rsid w:val="00D926F9"/>
    <w:pPr>
      <w:keepLines/>
      <w:spacing w:before="480" w:after="0"/>
      <w:outlineLvl w:val="9"/>
    </w:pPr>
    <w:rPr>
      <w:rFonts w:ascii="Italic" w:eastAsia="Times New Roman" w:hAnsi="Italic" w:cs="Times New Roman"/>
      <w:color w:val="A5A5A5"/>
      <w:kern w:val="0"/>
      <w:sz w:val="28"/>
      <w:szCs w:val="28"/>
      <w:lang/>
    </w:rPr>
  </w:style>
  <w:style w:type="paragraph" w:customStyle="1" w:styleId="affffffff1">
    <w:name w:val="ОСНОВНОЙ !!!"/>
    <w:basedOn w:val="ab"/>
    <w:link w:val="1fff"/>
    <w:rsid w:val="00D926F9"/>
    <w:pPr>
      <w:spacing w:before="120" w:after="0" w:line="240" w:lineRule="auto"/>
      <w:ind w:firstLine="900"/>
      <w:jc w:val="both"/>
    </w:pPr>
    <w:rPr>
      <w:rFonts w:ascii="Arial" w:eastAsia="Times New Roman" w:hAnsi="Arial"/>
      <w:sz w:val="24"/>
      <w:szCs w:val="24"/>
      <w:lang/>
    </w:rPr>
  </w:style>
  <w:style w:type="character" w:customStyle="1" w:styleId="1fff">
    <w:name w:val="ОСНОВНОЙ !!! Знак1"/>
    <w:link w:val="affffffff1"/>
    <w:rsid w:val="00D926F9"/>
    <w:rPr>
      <w:rFonts w:ascii="Arial" w:eastAsia="Times New Roman" w:hAnsi="Arial"/>
      <w:sz w:val="24"/>
      <w:szCs w:val="24"/>
      <w:lang/>
    </w:rPr>
  </w:style>
  <w:style w:type="paragraph" w:customStyle="1" w:styleId="3120">
    <w:name w:val="Стиль Заголовок 3 + 12 пт"/>
    <w:basedOn w:val="3"/>
    <w:rsid w:val="00D926F9"/>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2">
    <w:name w:val="Наименование титула"/>
    <w:basedOn w:val="a2"/>
    <w:rsid w:val="00D926F9"/>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3">
    <w:name w:val="Subtle Emphasis"/>
    <w:uiPriority w:val="19"/>
    <w:qFormat/>
    <w:rsid w:val="00D926F9"/>
    <w:rPr>
      <w:i/>
      <w:iCs/>
      <w:color w:val="808080"/>
    </w:rPr>
  </w:style>
  <w:style w:type="table" w:customStyle="1" w:styleId="313">
    <w:name w:val="Сетка таблицы31"/>
    <w:basedOn w:val="a4"/>
    <w:next w:val="a8"/>
    <w:uiPriority w:val="59"/>
    <w:rsid w:val="00D926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5"/>
    <w:uiPriority w:val="99"/>
    <w:semiHidden/>
    <w:unhideWhenUsed/>
    <w:rsid w:val="00D926F9"/>
  </w:style>
  <w:style w:type="paragraph" w:customStyle="1" w:styleId="69">
    <w:name w:val="Стиль По ширине Перед:  6 пт"/>
    <w:basedOn w:val="a2"/>
    <w:autoRedefine/>
    <w:rsid w:val="00D926F9"/>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D926F9"/>
  </w:style>
  <w:style w:type="character" w:customStyle="1" w:styleId="spelle">
    <w:name w:val="spelle"/>
    <w:basedOn w:val="a3"/>
    <w:rsid w:val="00D926F9"/>
  </w:style>
  <w:style w:type="paragraph" w:customStyle="1" w:styleId="WW-BodyText2123456">
    <w:name w:val="WW-Body Text 2123456"/>
    <w:basedOn w:val="a2"/>
    <w:rsid w:val="00D926F9"/>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4">
    <w:name w:val="Book Title"/>
    <w:uiPriority w:val="33"/>
    <w:qFormat/>
    <w:rsid w:val="00D926F9"/>
    <w:rPr>
      <w:b/>
      <w:bCs/>
      <w:smallCaps/>
      <w:spacing w:val="5"/>
    </w:rPr>
  </w:style>
  <w:style w:type="paragraph" w:styleId="affffffff5">
    <w:name w:val="TOC Heading"/>
    <w:basedOn w:val="12"/>
    <w:next w:val="a2"/>
    <w:uiPriority w:val="39"/>
    <w:semiHidden/>
    <w:unhideWhenUsed/>
    <w:qFormat/>
    <w:rsid w:val="00D926F9"/>
    <w:pPr>
      <w:keepLines/>
      <w:spacing w:before="480" w:after="0"/>
      <w:outlineLvl w:val="9"/>
    </w:pPr>
    <w:rPr>
      <w:rFonts w:ascii="Cambria" w:eastAsia="Times New Roman" w:hAnsi="Cambria" w:cs="Times New Roman"/>
      <w:color w:val="365F91"/>
      <w:kern w:val="0"/>
      <w:sz w:val="28"/>
      <w:szCs w:val="28"/>
      <w:lang/>
    </w:rPr>
  </w:style>
  <w:style w:type="numbering" w:customStyle="1" w:styleId="103">
    <w:name w:val="Нет списка10"/>
    <w:next w:val="a5"/>
    <w:semiHidden/>
    <w:rsid w:val="007C06D1"/>
  </w:style>
  <w:style w:type="table" w:customStyle="1" w:styleId="241">
    <w:name w:val="Сетка таблицы24"/>
    <w:basedOn w:val="a4"/>
    <w:next w:val="a8"/>
    <w:rsid w:val="007C06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 Знак1 Знак Знак Знак"/>
    <w:basedOn w:val="a2"/>
    <w:rsid w:val="007C06D1"/>
    <w:pPr>
      <w:spacing w:after="0" w:line="240" w:lineRule="auto"/>
      <w:jc w:val="both"/>
    </w:pPr>
    <w:rPr>
      <w:rFonts w:ascii="Verdana" w:eastAsia="Times New Roman" w:hAnsi="Verdana" w:cs="Verdana"/>
      <w:sz w:val="20"/>
      <w:szCs w:val="20"/>
      <w:lang w:val="en-US"/>
    </w:rPr>
  </w:style>
  <w:style w:type="numbering" w:customStyle="1" w:styleId="123">
    <w:name w:val="Нет списка12"/>
    <w:next w:val="a5"/>
    <w:uiPriority w:val="99"/>
    <w:semiHidden/>
    <w:unhideWhenUsed/>
    <w:rsid w:val="007C06D1"/>
  </w:style>
  <w:style w:type="table" w:customStyle="1" w:styleId="1112">
    <w:name w:val="Сетка таблицы111"/>
    <w:basedOn w:val="a4"/>
    <w:next w:val="a8"/>
    <w:uiPriority w:val="59"/>
    <w:rsid w:val="007C06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7C06D1"/>
    <w:pPr>
      <w:jc w:val="both"/>
    </w:pPr>
    <w:rPr>
      <w:rFonts w:ascii="Times New Roman" w:eastAsia="Times New Roman" w:hAnsi="Times New Roman"/>
      <w:sz w:val="24"/>
    </w:rPr>
  </w:style>
  <w:style w:type="numbering" w:customStyle="1" w:styleId="223">
    <w:name w:val="Нет списка22"/>
    <w:next w:val="a5"/>
    <w:uiPriority w:val="99"/>
    <w:semiHidden/>
    <w:rsid w:val="007C06D1"/>
  </w:style>
  <w:style w:type="paragraph" w:customStyle="1" w:styleId="BodyText">
    <w:name w:val="Body Text"/>
    <w:basedOn w:val="a2"/>
    <w:rsid w:val="007C06D1"/>
    <w:pPr>
      <w:spacing w:after="120" w:line="240" w:lineRule="auto"/>
      <w:jc w:val="both"/>
    </w:pPr>
    <w:rPr>
      <w:rFonts w:ascii="Times New Roman" w:eastAsia="Times New Roman" w:hAnsi="Times New Roman"/>
      <w:snapToGrid w:val="0"/>
      <w:sz w:val="20"/>
      <w:szCs w:val="20"/>
      <w:lang w:eastAsia="ru-RU"/>
    </w:rPr>
  </w:style>
  <w:style w:type="paragraph" w:customStyle="1" w:styleId="PlainText">
    <w:name w:val="Plain Text"/>
    <w:basedOn w:val="a2"/>
    <w:rsid w:val="007C06D1"/>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BodyText2">
    <w:name w:val="Body Text 2"/>
    <w:basedOn w:val="a2"/>
    <w:rsid w:val="007C06D1"/>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numbering" w:customStyle="1" w:styleId="321">
    <w:name w:val="Нет списка32"/>
    <w:next w:val="a5"/>
    <w:uiPriority w:val="99"/>
    <w:semiHidden/>
    <w:unhideWhenUsed/>
    <w:rsid w:val="007C06D1"/>
  </w:style>
  <w:style w:type="table" w:customStyle="1" w:styleId="322">
    <w:name w:val="Сетка таблицы32"/>
    <w:basedOn w:val="a4"/>
    <w:next w:val="a8"/>
    <w:uiPriority w:val="59"/>
    <w:rsid w:val="007C06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5"/>
    <w:uiPriority w:val="99"/>
    <w:semiHidden/>
    <w:unhideWhenUsed/>
    <w:rsid w:val="007C06D1"/>
  </w:style>
  <w:style w:type="paragraph" w:customStyle="1" w:styleId="affffffff6">
    <w:name w:val=" Знак"/>
    <w:basedOn w:val="a2"/>
    <w:rsid w:val="007C06D1"/>
    <w:pPr>
      <w:spacing w:after="0" w:line="240" w:lineRule="auto"/>
      <w:jc w:val="both"/>
    </w:pPr>
    <w:rPr>
      <w:rFonts w:ascii="Verdana" w:eastAsia="Times New Roman" w:hAnsi="Verdana" w:cs="Verdana"/>
      <w:sz w:val="20"/>
      <w:szCs w:val="20"/>
      <w:lang w:val="en-US"/>
    </w:rPr>
  </w:style>
  <w:style w:type="character" w:customStyle="1" w:styleId="blk1">
    <w:name w:val="blk1"/>
    <w:rsid w:val="007C06D1"/>
    <w:rPr>
      <w:vanish w:val="0"/>
      <w:webHidden w:val="0"/>
      <w:specVanish w:val="0"/>
    </w:rPr>
  </w:style>
  <w:style w:type="character" w:customStyle="1" w:styleId="f3">
    <w:name w:val="f3"/>
    <w:rsid w:val="007C06D1"/>
    <w:rPr>
      <w:color w:val="000000"/>
      <w:shd w:val="clear" w:color="auto" w:fill="D2D2D2"/>
    </w:rPr>
  </w:style>
</w:styles>
</file>

<file path=word/webSettings.xml><?xml version="1.0" encoding="utf-8"?>
<w:webSettings xmlns:r="http://schemas.openxmlformats.org/officeDocument/2006/relationships" xmlns:w="http://schemas.openxmlformats.org/wordprocessingml/2006/main">
  <w:divs>
    <w:div w:id="2248827">
      <w:bodyDiv w:val="1"/>
      <w:marLeft w:val="0"/>
      <w:marRight w:val="0"/>
      <w:marTop w:val="0"/>
      <w:marBottom w:val="0"/>
      <w:divBdr>
        <w:top w:val="none" w:sz="0" w:space="0" w:color="auto"/>
        <w:left w:val="none" w:sz="0" w:space="0" w:color="auto"/>
        <w:bottom w:val="none" w:sz="0" w:space="0" w:color="auto"/>
        <w:right w:val="none" w:sz="0" w:space="0" w:color="auto"/>
      </w:divBdr>
    </w:div>
    <w:div w:id="3243899">
      <w:bodyDiv w:val="1"/>
      <w:marLeft w:val="0"/>
      <w:marRight w:val="0"/>
      <w:marTop w:val="0"/>
      <w:marBottom w:val="0"/>
      <w:divBdr>
        <w:top w:val="none" w:sz="0" w:space="0" w:color="auto"/>
        <w:left w:val="none" w:sz="0" w:space="0" w:color="auto"/>
        <w:bottom w:val="none" w:sz="0" w:space="0" w:color="auto"/>
        <w:right w:val="none" w:sz="0" w:space="0" w:color="auto"/>
      </w:divBdr>
    </w:div>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9721901">
      <w:bodyDiv w:val="1"/>
      <w:marLeft w:val="0"/>
      <w:marRight w:val="0"/>
      <w:marTop w:val="0"/>
      <w:marBottom w:val="0"/>
      <w:divBdr>
        <w:top w:val="none" w:sz="0" w:space="0" w:color="auto"/>
        <w:left w:val="none" w:sz="0" w:space="0" w:color="auto"/>
        <w:bottom w:val="none" w:sz="0" w:space="0" w:color="auto"/>
        <w:right w:val="none" w:sz="0" w:space="0" w:color="auto"/>
      </w:divBdr>
    </w:div>
    <w:div w:id="12536554">
      <w:bodyDiv w:val="1"/>
      <w:marLeft w:val="0"/>
      <w:marRight w:val="0"/>
      <w:marTop w:val="0"/>
      <w:marBottom w:val="0"/>
      <w:divBdr>
        <w:top w:val="none" w:sz="0" w:space="0" w:color="auto"/>
        <w:left w:val="none" w:sz="0" w:space="0" w:color="auto"/>
        <w:bottom w:val="none" w:sz="0" w:space="0" w:color="auto"/>
        <w:right w:val="none" w:sz="0" w:space="0" w:color="auto"/>
      </w:divBdr>
    </w:div>
    <w:div w:id="1319381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477544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1042">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3681354">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4648113">
      <w:bodyDiv w:val="1"/>
      <w:marLeft w:val="0"/>
      <w:marRight w:val="0"/>
      <w:marTop w:val="0"/>
      <w:marBottom w:val="0"/>
      <w:divBdr>
        <w:top w:val="none" w:sz="0" w:space="0" w:color="auto"/>
        <w:left w:val="none" w:sz="0" w:space="0" w:color="auto"/>
        <w:bottom w:val="none" w:sz="0" w:space="0" w:color="auto"/>
        <w:right w:val="none" w:sz="0" w:space="0" w:color="auto"/>
      </w:divBdr>
    </w:div>
    <w:div w:id="2537842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650983">
      <w:bodyDiv w:val="1"/>
      <w:marLeft w:val="0"/>
      <w:marRight w:val="0"/>
      <w:marTop w:val="0"/>
      <w:marBottom w:val="0"/>
      <w:divBdr>
        <w:top w:val="none" w:sz="0" w:space="0" w:color="auto"/>
        <w:left w:val="none" w:sz="0" w:space="0" w:color="auto"/>
        <w:bottom w:val="none" w:sz="0" w:space="0" w:color="auto"/>
        <w:right w:val="none" w:sz="0" w:space="0" w:color="auto"/>
      </w:divBdr>
    </w:div>
    <w:div w:id="31536112">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323480">
      <w:bodyDiv w:val="1"/>
      <w:marLeft w:val="0"/>
      <w:marRight w:val="0"/>
      <w:marTop w:val="0"/>
      <w:marBottom w:val="0"/>
      <w:divBdr>
        <w:top w:val="none" w:sz="0" w:space="0" w:color="auto"/>
        <w:left w:val="none" w:sz="0" w:space="0" w:color="auto"/>
        <w:bottom w:val="none" w:sz="0" w:space="0" w:color="auto"/>
        <w:right w:val="none" w:sz="0" w:space="0" w:color="auto"/>
      </w:divBdr>
    </w:div>
    <w:div w:id="39745892">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3213857">
      <w:bodyDiv w:val="1"/>
      <w:marLeft w:val="0"/>
      <w:marRight w:val="0"/>
      <w:marTop w:val="0"/>
      <w:marBottom w:val="0"/>
      <w:divBdr>
        <w:top w:val="none" w:sz="0" w:space="0" w:color="auto"/>
        <w:left w:val="none" w:sz="0" w:space="0" w:color="auto"/>
        <w:bottom w:val="none" w:sz="0" w:space="0" w:color="auto"/>
        <w:right w:val="none" w:sz="0" w:space="0" w:color="auto"/>
      </w:divBdr>
    </w:div>
    <w:div w:id="4321888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0422515">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58403528">
      <w:bodyDiv w:val="1"/>
      <w:marLeft w:val="0"/>
      <w:marRight w:val="0"/>
      <w:marTop w:val="0"/>
      <w:marBottom w:val="0"/>
      <w:divBdr>
        <w:top w:val="none" w:sz="0" w:space="0" w:color="auto"/>
        <w:left w:val="none" w:sz="0" w:space="0" w:color="auto"/>
        <w:bottom w:val="none" w:sz="0" w:space="0" w:color="auto"/>
        <w:right w:val="none" w:sz="0" w:space="0" w:color="auto"/>
      </w:divBdr>
    </w:div>
    <w:div w:id="5986512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61566">
      <w:bodyDiv w:val="1"/>
      <w:marLeft w:val="0"/>
      <w:marRight w:val="0"/>
      <w:marTop w:val="0"/>
      <w:marBottom w:val="0"/>
      <w:divBdr>
        <w:top w:val="none" w:sz="0" w:space="0" w:color="auto"/>
        <w:left w:val="none" w:sz="0" w:space="0" w:color="auto"/>
        <w:bottom w:val="none" w:sz="0" w:space="0" w:color="auto"/>
        <w:right w:val="none" w:sz="0" w:space="0" w:color="auto"/>
      </w:divBdr>
    </w:div>
    <w:div w:id="66651338">
      <w:bodyDiv w:val="1"/>
      <w:marLeft w:val="0"/>
      <w:marRight w:val="0"/>
      <w:marTop w:val="0"/>
      <w:marBottom w:val="0"/>
      <w:divBdr>
        <w:top w:val="none" w:sz="0" w:space="0" w:color="auto"/>
        <w:left w:val="none" w:sz="0" w:space="0" w:color="auto"/>
        <w:bottom w:val="none" w:sz="0" w:space="0" w:color="auto"/>
        <w:right w:val="none" w:sz="0" w:space="0" w:color="auto"/>
      </w:divBdr>
    </w:div>
    <w:div w:id="68235477">
      <w:bodyDiv w:val="1"/>
      <w:marLeft w:val="0"/>
      <w:marRight w:val="0"/>
      <w:marTop w:val="0"/>
      <w:marBottom w:val="0"/>
      <w:divBdr>
        <w:top w:val="none" w:sz="0" w:space="0" w:color="auto"/>
        <w:left w:val="none" w:sz="0" w:space="0" w:color="auto"/>
        <w:bottom w:val="none" w:sz="0" w:space="0" w:color="auto"/>
        <w:right w:val="none" w:sz="0" w:space="0" w:color="auto"/>
      </w:divBdr>
    </w:div>
    <w:div w:id="68236404">
      <w:bodyDiv w:val="1"/>
      <w:marLeft w:val="0"/>
      <w:marRight w:val="0"/>
      <w:marTop w:val="0"/>
      <w:marBottom w:val="0"/>
      <w:divBdr>
        <w:top w:val="none" w:sz="0" w:space="0" w:color="auto"/>
        <w:left w:val="none" w:sz="0" w:space="0" w:color="auto"/>
        <w:bottom w:val="none" w:sz="0" w:space="0" w:color="auto"/>
        <w:right w:val="none" w:sz="0" w:space="0" w:color="auto"/>
      </w:divBdr>
    </w:div>
    <w:div w:id="71196705">
      <w:bodyDiv w:val="1"/>
      <w:marLeft w:val="0"/>
      <w:marRight w:val="0"/>
      <w:marTop w:val="0"/>
      <w:marBottom w:val="0"/>
      <w:divBdr>
        <w:top w:val="none" w:sz="0" w:space="0" w:color="auto"/>
        <w:left w:val="none" w:sz="0" w:space="0" w:color="auto"/>
        <w:bottom w:val="none" w:sz="0" w:space="0" w:color="auto"/>
        <w:right w:val="none" w:sz="0" w:space="0" w:color="auto"/>
      </w:divBdr>
    </w:div>
    <w:div w:id="71397704">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595271">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438163">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673217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6143851">
      <w:bodyDiv w:val="1"/>
      <w:marLeft w:val="0"/>
      <w:marRight w:val="0"/>
      <w:marTop w:val="0"/>
      <w:marBottom w:val="0"/>
      <w:divBdr>
        <w:top w:val="none" w:sz="0" w:space="0" w:color="auto"/>
        <w:left w:val="none" w:sz="0" w:space="0" w:color="auto"/>
        <w:bottom w:val="none" w:sz="0" w:space="0" w:color="auto"/>
        <w:right w:val="none" w:sz="0" w:space="0" w:color="auto"/>
      </w:divBdr>
    </w:div>
    <w:div w:id="97990809">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492785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7087862">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9277293">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0653899">
      <w:bodyDiv w:val="1"/>
      <w:marLeft w:val="0"/>
      <w:marRight w:val="0"/>
      <w:marTop w:val="0"/>
      <w:marBottom w:val="0"/>
      <w:divBdr>
        <w:top w:val="none" w:sz="0" w:space="0" w:color="auto"/>
        <w:left w:val="none" w:sz="0" w:space="0" w:color="auto"/>
        <w:bottom w:val="none" w:sz="0" w:space="0" w:color="auto"/>
        <w:right w:val="none" w:sz="0" w:space="0" w:color="auto"/>
      </w:divBdr>
    </w:div>
    <w:div w:id="122505515">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2936783">
      <w:bodyDiv w:val="1"/>
      <w:marLeft w:val="0"/>
      <w:marRight w:val="0"/>
      <w:marTop w:val="0"/>
      <w:marBottom w:val="0"/>
      <w:divBdr>
        <w:top w:val="none" w:sz="0" w:space="0" w:color="auto"/>
        <w:left w:val="none" w:sz="0" w:space="0" w:color="auto"/>
        <w:bottom w:val="none" w:sz="0" w:space="0" w:color="auto"/>
        <w:right w:val="none" w:sz="0" w:space="0" w:color="auto"/>
      </w:divBdr>
    </w:div>
    <w:div w:id="142939533">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242556">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7982310">
      <w:bodyDiv w:val="1"/>
      <w:marLeft w:val="0"/>
      <w:marRight w:val="0"/>
      <w:marTop w:val="0"/>
      <w:marBottom w:val="0"/>
      <w:divBdr>
        <w:top w:val="none" w:sz="0" w:space="0" w:color="auto"/>
        <w:left w:val="none" w:sz="0" w:space="0" w:color="auto"/>
        <w:bottom w:val="none" w:sz="0" w:space="0" w:color="auto"/>
        <w:right w:val="none" w:sz="0" w:space="0" w:color="auto"/>
      </w:divBdr>
    </w:div>
    <w:div w:id="16798616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150057">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570728">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359172">
      <w:bodyDiv w:val="1"/>
      <w:marLeft w:val="0"/>
      <w:marRight w:val="0"/>
      <w:marTop w:val="0"/>
      <w:marBottom w:val="0"/>
      <w:divBdr>
        <w:top w:val="none" w:sz="0" w:space="0" w:color="auto"/>
        <w:left w:val="none" w:sz="0" w:space="0" w:color="auto"/>
        <w:bottom w:val="none" w:sz="0" w:space="0" w:color="auto"/>
        <w:right w:val="none" w:sz="0" w:space="0" w:color="auto"/>
      </w:divBdr>
    </w:div>
    <w:div w:id="183596206">
      <w:bodyDiv w:val="1"/>
      <w:marLeft w:val="0"/>
      <w:marRight w:val="0"/>
      <w:marTop w:val="0"/>
      <w:marBottom w:val="0"/>
      <w:divBdr>
        <w:top w:val="none" w:sz="0" w:space="0" w:color="auto"/>
        <w:left w:val="none" w:sz="0" w:space="0" w:color="auto"/>
        <w:bottom w:val="none" w:sz="0" w:space="0" w:color="auto"/>
        <w:right w:val="none" w:sz="0" w:space="0" w:color="auto"/>
      </w:divBdr>
    </w:div>
    <w:div w:id="185338029">
      <w:bodyDiv w:val="1"/>
      <w:marLeft w:val="0"/>
      <w:marRight w:val="0"/>
      <w:marTop w:val="0"/>
      <w:marBottom w:val="0"/>
      <w:divBdr>
        <w:top w:val="none" w:sz="0" w:space="0" w:color="auto"/>
        <w:left w:val="none" w:sz="0" w:space="0" w:color="auto"/>
        <w:bottom w:val="none" w:sz="0" w:space="0" w:color="auto"/>
        <w:right w:val="none" w:sz="0" w:space="0" w:color="auto"/>
      </w:divBdr>
    </w:div>
    <w:div w:id="186677201">
      <w:bodyDiv w:val="1"/>
      <w:marLeft w:val="0"/>
      <w:marRight w:val="0"/>
      <w:marTop w:val="0"/>
      <w:marBottom w:val="0"/>
      <w:divBdr>
        <w:top w:val="none" w:sz="0" w:space="0" w:color="auto"/>
        <w:left w:val="none" w:sz="0" w:space="0" w:color="auto"/>
        <w:bottom w:val="none" w:sz="0" w:space="0" w:color="auto"/>
        <w:right w:val="none" w:sz="0" w:space="0" w:color="auto"/>
      </w:divBdr>
    </w:div>
    <w:div w:id="186721650">
      <w:bodyDiv w:val="1"/>
      <w:marLeft w:val="0"/>
      <w:marRight w:val="0"/>
      <w:marTop w:val="0"/>
      <w:marBottom w:val="0"/>
      <w:divBdr>
        <w:top w:val="none" w:sz="0" w:space="0" w:color="auto"/>
        <w:left w:val="none" w:sz="0" w:space="0" w:color="auto"/>
        <w:bottom w:val="none" w:sz="0" w:space="0" w:color="auto"/>
        <w:right w:val="none" w:sz="0" w:space="0" w:color="auto"/>
      </w:divBdr>
    </w:div>
    <w:div w:id="187305720">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0193179">
      <w:bodyDiv w:val="1"/>
      <w:marLeft w:val="0"/>
      <w:marRight w:val="0"/>
      <w:marTop w:val="0"/>
      <w:marBottom w:val="0"/>
      <w:divBdr>
        <w:top w:val="none" w:sz="0" w:space="0" w:color="auto"/>
        <w:left w:val="none" w:sz="0" w:space="0" w:color="auto"/>
        <w:bottom w:val="none" w:sz="0" w:space="0" w:color="auto"/>
        <w:right w:val="none" w:sz="0" w:space="0" w:color="auto"/>
      </w:divBdr>
    </w:div>
    <w:div w:id="191774353">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197401746">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0618133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2618927">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2642364">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2551441">
      <w:bodyDiv w:val="1"/>
      <w:marLeft w:val="0"/>
      <w:marRight w:val="0"/>
      <w:marTop w:val="0"/>
      <w:marBottom w:val="0"/>
      <w:divBdr>
        <w:top w:val="none" w:sz="0" w:space="0" w:color="auto"/>
        <w:left w:val="none" w:sz="0" w:space="0" w:color="auto"/>
        <w:bottom w:val="none" w:sz="0" w:space="0" w:color="auto"/>
        <w:right w:val="none" w:sz="0" w:space="0" w:color="auto"/>
      </w:divBdr>
    </w:div>
    <w:div w:id="2345164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39801170">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4268457">
      <w:bodyDiv w:val="1"/>
      <w:marLeft w:val="0"/>
      <w:marRight w:val="0"/>
      <w:marTop w:val="0"/>
      <w:marBottom w:val="0"/>
      <w:divBdr>
        <w:top w:val="none" w:sz="0" w:space="0" w:color="auto"/>
        <w:left w:val="none" w:sz="0" w:space="0" w:color="auto"/>
        <w:bottom w:val="none" w:sz="0" w:space="0" w:color="auto"/>
        <w:right w:val="none" w:sz="0" w:space="0" w:color="auto"/>
      </w:divBdr>
    </w:div>
    <w:div w:id="245919941">
      <w:bodyDiv w:val="1"/>
      <w:marLeft w:val="0"/>
      <w:marRight w:val="0"/>
      <w:marTop w:val="0"/>
      <w:marBottom w:val="0"/>
      <w:divBdr>
        <w:top w:val="none" w:sz="0" w:space="0" w:color="auto"/>
        <w:left w:val="none" w:sz="0" w:space="0" w:color="auto"/>
        <w:bottom w:val="none" w:sz="0" w:space="0" w:color="auto"/>
        <w:right w:val="none" w:sz="0" w:space="0" w:color="auto"/>
      </w:divBdr>
    </w:div>
    <w:div w:id="245921428">
      <w:bodyDiv w:val="1"/>
      <w:marLeft w:val="0"/>
      <w:marRight w:val="0"/>
      <w:marTop w:val="0"/>
      <w:marBottom w:val="0"/>
      <w:divBdr>
        <w:top w:val="none" w:sz="0" w:space="0" w:color="auto"/>
        <w:left w:val="none" w:sz="0" w:space="0" w:color="auto"/>
        <w:bottom w:val="none" w:sz="0" w:space="0" w:color="auto"/>
        <w:right w:val="none" w:sz="0" w:space="0" w:color="auto"/>
      </w:divBdr>
    </w:div>
    <w:div w:id="246307773">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0820268">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5863438">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039928">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84609">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507731">
      <w:bodyDiv w:val="1"/>
      <w:marLeft w:val="0"/>
      <w:marRight w:val="0"/>
      <w:marTop w:val="0"/>
      <w:marBottom w:val="0"/>
      <w:divBdr>
        <w:top w:val="none" w:sz="0" w:space="0" w:color="auto"/>
        <w:left w:val="none" w:sz="0" w:space="0" w:color="auto"/>
        <w:bottom w:val="none" w:sz="0" w:space="0" w:color="auto"/>
        <w:right w:val="none" w:sz="0" w:space="0" w:color="auto"/>
      </w:divBdr>
    </w:div>
    <w:div w:id="275799770">
      <w:bodyDiv w:val="1"/>
      <w:marLeft w:val="0"/>
      <w:marRight w:val="0"/>
      <w:marTop w:val="0"/>
      <w:marBottom w:val="0"/>
      <w:divBdr>
        <w:top w:val="none" w:sz="0" w:space="0" w:color="auto"/>
        <w:left w:val="none" w:sz="0" w:space="0" w:color="auto"/>
        <w:bottom w:val="none" w:sz="0" w:space="0" w:color="auto"/>
        <w:right w:val="none" w:sz="0" w:space="0" w:color="auto"/>
      </w:divBdr>
    </w:div>
    <w:div w:id="276303633">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737126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296421543">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4815390">
      <w:bodyDiv w:val="1"/>
      <w:marLeft w:val="0"/>
      <w:marRight w:val="0"/>
      <w:marTop w:val="0"/>
      <w:marBottom w:val="0"/>
      <w:divBdr>
        <w:top w:val="none" w:sz="0" w:space="0" w:color="auto"/>
        <w:left w:val="none" w:sz="0" w:space="0" w:color="auto"/>
        <w:bottom w:val="none" w:sz="0" w:space="0" w:color="auto"/>
        <w:right w:val="none" w:sz="0" w:space="0" w:color="auto"/>
      </w:divBdr>
    </w:div>
    <w:div w:id="305815180">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0057310">
      <w:bodyDiv w:val="1"/>
      <w:marLeft w:val="0"/>
      <w:marRight w:val="0"/>
      <w:marTop w:val="0"/>
      <w:marBottom w:val="0"/>
      <w:divBdr>
        <w:top w:val="none" w:sz="0" w:space="0" w:color="auto"/>
        <w:left w:val="none" w:sz="0" w:space="0" w:color="auto"/>
        <w:bottom w:val="none" w:sz="0" w:space="0" w:color="auto"/>
        <w:right w:val="none" w:sz="0" w:space="0" w:color="auto"/>
      </w:divBdr>
    </w:div>
    <w:div w:id="310063623">
      <w:bodyDiv w:val="1"/>
      <w:marLeft w:val="0"/>
      <w:marRight w:val="0"/>
      <w:marTop w:val="0"/>
      <w:marBottom w:val="0"/>
      <w:divBdr>
        <w:top w:val="none" w:sz="0" w:space="0" w:color="auto"/>
        <w:left w:val="none" w:sz="0" w:space="0" w:color="auto"/>
        <w:bottom w:val="none" w:sz="0" w:space="0" w:color="auto"/>
        <w:right w:val="none" w:sz="0" w:space="0" w:color="auto"/>
      </w:divBdr>
    </w:div>
    <w:div w:id="310595523">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2294435">
      <w:bodyDiv w:val="1"/>
      <w:marLeft w:val="0"/>
      <w:marRight w:val="0"/>
      <w:marTop w:val="0"/>
      <w:marBottom w:val="0"/>
      <w:divBdr>
        <w:top w:val="none" w:sz="0" w:space="0" w:color="auto"/>
        <w:left w:val="none" w:sz="0" w:space="0" w:color="auto"/>
        <w:bottom w:val="none" w:sz="0" w:space="0" w:color="auto"/>
        <w:right w:val="none" w:sz="0" w:space="0" w:color="auto"/>
      </w:divBdr>
    </w:div>
    <w:div w:id="31576361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472420">
      <w:bodyDiv w:val="1"/>
      <w:marLeft w:val="0"/>
      <w:marRight w:val="0"/>
      <w:marTop w:val="0"/>
      <w:marBottom w:val="0"/>
      <w:divBdr>
        <w:top w:val="none" w:sz="0" w:space="0" w:color="auto"/>
        <w:left w:val="none" w:sz="0" w:space="0" w:color="auto"/>
        <w:bottom w:val="none" w:sz="0" w:space="0" w:color="auto"/>
        <w:right w:val="none" w:sz="0" w:space="0" w:color="auto"/>
      </w:divBdr>
    </w:div>
    <w:div w:id="323700083">
      <w:bodyDiv w:val="1"/>
      <w:marLeft w:val="0"/>
      <w:marRight w:val="0"/>
      <w:marTop w:val="0"/>
      <w:marBottom w:val="0"/>
      <w:divBdr>
        <w:top w:val="none" w:sz="0" w:space="0" w:color="auto"/>
        <w:left w:val="none" w:sz="0" w:space="0" w:color="auto"/>
        <w:bottom w:val="none" w:sz="0" w:space="0" w:color="auto"/>
        <w:right w:val="none" w:sz="0" w:space="0" w:color="auto"/>
      </w:divBdr>
    </w:div>
    <w:div w:id="32447992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7157">
      <w:bodyDiv w:val="1"/>
      <w:marLeft w:val="0"/>
      <w:marRight w:val="0"/>
      <w:marTop w:val="0"/>
      <w:marBottom w:val="0"/>
      <w:divBdr>
        <w:top w:val="none" w:sz="0" w:space="0" w:color="auto"/>
        <w:left w:val="none" w:sz="0" w:space="0" w:color="auto"/>
        <w:bottom w:val="none" w:sz="0" w:space="0" w:color="auto"/>
        <w:right w:val="none" w:sz="0" w:space="0" w:color="auto"/>
      </w:divBdr>
    </w:div>
    <w:div w:id="329842775">
      <w:bodyDiv w:val="1"/>
      <w:marLeft w:val="0"/>
      <w:marRight w:val="0"/>
      <w:marTop w:val="0"/>
      <w:marBottom w:val="0"/>
      <w:divBdr>
        <w:top w:val="none" w:sz="0" w:space="0" w:color="auto"/>
        <w:left w:val="none" w:sz="0" w:space="0" w:color="auto"/>
        <w:bottom w:val="none" w:sz="0" w:space="0" w:color="auto"/>
        <w:right w:val="none" w:sz="0" w:space="0" w:color="auto"/>
      </w:divBdr>
    </w:div>
    <w:div w:id="329911109">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606869">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892336">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32907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5515611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869578">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6491105">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629694">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3086870">
      <w:bodyDiv w:val="1"/>
      <w:marLeft w:val="0"/>
      <w:marRight w:val="0"/>
      <w:marTop w:val="0"/>
      <w:marBottom w:val="0"/>
      <w:divBdr>
        <w:top w:val="none" w:sz="0" w:space="0" w:color="auto"/>
        <w:left w:val="none" w:sz="0" w:space="0" w:color="auto"/>
        <w:bottom w:val="none" w:sz="0" w:space="0" w:color="auto"/>
        <w:right w:val="none" w:sz="0" w:space="0" w:color="auto"/>
      </w:divBdr>
    </w:div>
    <w:div w:id="393092787">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6631456">
      <w:bodyDiv w:val="1"/>
      <w:marLeft w:val="0"/>
      <w:marRight w:val="0"/>
      <w:marTop w:val="0"/>
      <w:marBottom w:val="0"/>
      <w:divBdr>
        <w:top w:val="none" w:sz="0" w:space="0" w:color="auto"/>
        <w:left w:val="none" w:sz="0" w:space="0" w:color="auto"/>
        <w:bottom w:val="none" w:sz="0" w:space="0" w:color="auto"/>
        <w:right w:val="none" w:sz="0" w:space="0" w:color="auto"/>
      </w:divBdr>
    </w:div>
    <w:div w:id="400642599">
      <w:bodyDiv w:val="1"/>
      <w:marLeft w:val="0"/>
      <w:marRight w:val="0"/>
      <w:marTop w:val="0"/>
      <w:marBottom w:val="0"/>
      <w:divBdr>
        <w:top w:val="none" w:sz="0" w:space="0" w:color="auto"/>
        <w:left w:val="none" w:sz="0" w:space="0" w:color="auto"/>
        <w:bottom w:val="none" w:sz="0" w:space="0" w:color="auto"/>
        <w:right w:val="none" w:sz="0" w:space="0" w:color="auto"/>
      </w:divBdr>
    </w:div>
    <w:div w:id="40095453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3719947">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970701">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4210496">
      <w:bodyDiv w:val="1"/>
      <w:marLeft w:val="0"/>
      <w:marRight w:val="0"/>
      <w:marTop w:val="0"/>
      <w:marBottom w:val="0"/>
      <w:divBdr>
        <w:top w:val="none" w:sz="0" w:space="0" w:color="auto"/>
        <w:left w:val="none" w:sz="0" w:space="0" w:color="auto"/>
        <w:bottom w:val="none" w:sz="0" w:space="0" w:color="auto"/>
        <w:right w:val="none" w:sz="0" w:space="0" w:color="auto"/>
      </w:divBdr>
    </w:div>
    <w:div w:id="417021977">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405193">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1531108">
      <w:bodyDiv w:val="1"/>
      <w:marLeft w:val="0"/>
      <w:marRight w:val="0"/>
      <w:marTop w:val="0"/>
      <w:marBottom w:val="0"/>
      <w:divBdr>
        <w:top w:val="none" w:sz="0" w:space="0" w:color="auto"/>
        <w:left w:val="none" w:sz="0" w:space="0" w:color="auto"/>
        <w:bottom w:val="none" w:sz="0" w:space="0" w:color="auto"/>
        <w:right w:val="none" w:sz="0" w:space="0" w:color="auto"/>
      </w:divBdr>
    </w:div>
    <w:div w:id="423304112">
      <w:bodyDiv w:val="1"/>
      <w:marLeft w:val="0"/>
      <w:marRight w:val="0"/>
      <w:marTop w:val="0"/>
      <w:marBottom w:val="0"/>
      <w:divBdr>
        <w:top w:val="none" w:sz="0" w:space="0" w:color="auto"/>
        <w:left w:val="none" w:sz="0" w:space="0" w:color="auto"/>
        <w:bottom w:val="none" w:sz="0" w:space="0" w:color="auto"/>
        <w:right w:val="none" w:sz="0" w:space="0" w:color="auto"/>
      </w:divBdr>
    </w:div>
    <w:div w:id="42554257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21331">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7096">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8647526">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4736370">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08702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68085795">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14757">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5025953">
      <w:bodyDiv w:val="1"/>
      <w:marLeft w:val="0"/>
      <w:marRight w:val="0"/>
      <w:marTop w:val="0"/>
      <w:marBottom w:val="0"/>
      <w:divBdr>
        <w:top w:val="none" w:sz="0" w:space="0" w:color="auto"/>
        <w:left w:val="none" w:sz="0" w:space="0" w:color="auto"/>
        <w:bottom w:val="none" w:sz="0" w:space="0" w:color="auto"/>
        <w:right w:val="none" w:sz="0" w:space="0" w:color="auto"/>
      </w:divBdr>
    </w:div>
    <w:div w:id="475072210">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942297">
      <w:bodyDiv w:val="1"/>
      <w:marLeft w:val="0"/>
      <w:marRight w:val="0"/>
      <w:marTop w:val="0"/>
      <w:marBottom w:val="0"/>
      <w:divBdr>
        <w:top w:val="none" w:sz="0" w:space="0" w:color="auto"/>
        <w:left w:val="none" w:sz="0" w:space="0" w:color="auto"/>
        <w:bottom w:val="none" w:sz="0" w:space="0" w:color="auto"/>
        <w:right w:val="none" w:sz="0" w:space="0" w:color="auto"/>
      </w:divBdr>
    </w:div>
    <w:div w:id="487017850">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447790">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622055">
      <w:bodyDiv w:val="1"/>
      <w:marLeft w:val="0"/>
      <w:marRight w:val="0"/>
      <w:marTop w:val="0"/>
      <w:marBottom w:val="0"/>
      <w:divBdr>
        <w:top w:val="none" w:sz="0" w:space="0" w:color="auto"/>
        <w:left w:val="none" w:sz="0" w:space="0" w:color="auto"/>
        <w:bottom w:val="none" w:sz="0" w:space="0" w:color="auto"/>
        <w:right w:val="none" w:sz="0" w:space="0" w:color="auto"/>
      </w:divBdr>
    </w:div>
    <w:div w:id="500462086">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300">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36900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3032383">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3785335">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1384106">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5696386">
      <w:bodyDiv w:val="1"/>
      <w:marLeft w:val="0"/>
      <w:marRight w:val="0"/>
      <w:marTop w:val="0"/>
      <w:marBottom w:val="0"/>
      <w:divBdr>
        <w:top w:val="none" w:sz="0" w:space="0" w:color="auto"/>
        <w:left w:val="none" w:sz="0" w:space="0" w:color="auto"/>
        <w:bottom w:val="none" w:sz="0" w:space="0" w:color="auto"/>
        <w:right w:val="none" w:sz="0" w:space="0" w:color="auto"/>
      </w:divBdr>
    </w:div>
    <w:div w:id="53623708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69531">
      <w:bodyDiv w:val="1"/>
      <w:marLeft w:val="0"/>
      <w:marRight w:val="0"/>
      <w:marTop w:val="0"/>
      <w:marBottom w:val="0"/>
      <w:divBdr>
        <w:top w:val="none" w:sz="0" w:space="0" w:color="auto"/>
        <w:left w:val="none" w:sz="0" w:space="0" w:color="auto"/>
        <w:bottom w:val="none" w:sz="0" w:space="0" w:color="auto"/>
        <w:right w:val="none" w:sz="0" w:space="0" w:color="auto"/>
      </w:divBdr>
    </w:div>
    <w:div w:id="537935181">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443783">
      <w:bodyDiv w:val="1"/>
      <w:marLeft w:val="0"/>
      <w:marRight w:val="0"/>
      <w:marTop w:val="0"/>
      <w:marBottom w:val="0"/>
      <w:divBdr>
        <w:top w:val="none" w:sz="0" w:space="0" w:color="auto"/>
        <w:left w:val="none" w:sz="0" w:space="0" w:color="auto"/>
        <w:bottom w:val="none" w:sz="0" w:space="0" w:color="auto"/>
        <w:right w:val="none" w:sz="0" w:space="0" w:color="auto"/>
      </w:divBdr>
    </w:div>
    <w:div w:id="542641776">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6574426">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9169325">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49612">
      <w:bodyDiv w:val="1"/>
      <w:marLeft w:val="0"/>
      <w:marRight w:val="0"/>
      <w:marTop w:val="0"/>
      <w:marBottom w:val="0"/>
      <w:divBdr>
        <w:top w:val="none" w:sz="0" w:space="0" w:color="auto"/>
        <w:left w:val="none" w:sz="0" w:space="0" w:color="auto"/>
        <w:bottom w:val="none" w:sz="0" w:space="0" w:color="auto"/>
        <w:right w:val="none" w:sz="0" w:space="0" w:color="auto"/>
      </w:divBdr>
    </w:div>
    <w:div w:id="567764989">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240259">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913">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0879">
      <w:bodyDiv w:val="1"/>
      <w:marLeft w:val="0"/>
      <w:marRight w:val="0"/>
      <w:marTop w:val="0"/>
      <w:marBottom w:val="0"/>
      <w:divBdr>
        <w:top w:val="none" w:sz="0" w:space="0" w:color="auto"/>
        <w:left w:val="none" w:sz="0" w:space="0" w:color="auto"/>
        <w:bottom w:val="none" w:sz="0" w:space="0" w:color="auto"/>
        <w:right w:val="none" w:sz="0" w:space="0" w:color="auto"/>
      </w:divBdr>
    </w:div>
    <w:div w:id="577179371">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80144952">
      <w:bodyDiv w:val="1"/>
      <w:marLeft w:val="0"/>
      <w:marRight w:val="0"/>
      <w:marTop w:val="0"/>
      <w:marBottom w:val="0"/>
      <w:divBdr>
        <w:top w:val="none" w:sz="0" w:space="0" w:color="auto"/>
        <w:left w:val="none" w:sz="0" w:space="0" w:color="auto"/>
        <w:bottom w:val="none" w:sz="0" w:space="0" w:color="auto"/>
        <w:right w:val="none" w:sz="0" w:space="0" w:color="auto"/>
      </w:divBdr>
    </w:div>
    <w:div w:id="584073009">
      <w:bodyDiv w:val="1"/>
      <w:marLeft w:val="0"/>
      <w:marRight w:val="0"/>
      <w:marTop w:val="0"/>
      <w:marBottom w:val="0"/>
      <w:divBdr>
        <w:top w:val="none" w:sz="0" w:space="0" w:color="auto"/>
        <w:left w:val="none" w:sz="0" w:space="0" w:color="auto"/>
        <w:bottom w:val="none" w:sz="0" w:space="0" w:color="auto"/>
        <w:right w:val="none" w:sz="0" w:space="0" w:color="auto"/>
      </w:divBdr>
    </w:div>
    <w:div w:id="586964036">
      <w:bodyDiv w:val="1"/>
      <w:marLeft w:val="0"/>
      <w:marRight w:val="0"/>
      <w:marTop w:val="0"/>
      <w:marBottom w:val="0"/>
      <w:divBdr>
        <w:top w:val="none" w:sz="0" w:space="0" w:color="auto"/>
        <w:left w:val="none" w:sz="0" w:space="0" w:color="auto"/>
        <w:bottom w:val="none" w:sz="0" w:space="0" w:color="auto"/>
        <w:right w:val="none" w:sz="0" w:space="0" w:color="auto"/>
      </w:divBdr>
    </w:div>
    <w:div w:id="587807169">
      <w:bodyDiv w:val="1"/>
      <w:marLeft w:val="0"/>
      <w:marRight w:val="0"/>
      <w:marTop w:val="0"/>
      <w:marBottom w:val="0"/>
      <w:divBdr>
        <w:top w:val="none" w:sz="0" w:space="0" w:color="auto"/>
        <w:left w:val="none" w:sz="0" w:space="0" w:color="auto"/>
        <w:bottom w:val="none" w:sz="0" w:space="0" w:color="auto"/>
        <w:right w:val="none" w:sz="0" w:space="0" w:color="auto"/>
      </w:divBdr>
    </w:div>
    <w:div w:id="589244105">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250513">
      <w:bodyDiv w:val="1"/>
      <w:marLeft w:val="0"/>
      <w:marRight w:val="0"/>
      <w:marTop w:val="0"/>
      <w:marBottom w:val="0"/>
      <w:divBdr>
        <w:top w:val="none" w:sz="0" w:space="0" w:color="auto"/>
        <w:left w:val="none" w:sz="0" w:space="0" w:color="auto"/>
        <w:bottom w:val="none" w:sz="0" w:space="0" w:color="auto"/>
        <w:right w:val="none" w:sz="0" w:space="0" w:color="auto"/>
      </w:divBdr>
    </w:div>
    <w:div w:id="596136899">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520759">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7952774">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17025274">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3171651">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1157142">
      <w:bodyDiv w:val="1"/>
      <w:marLeft w:val="0"/>
      <w:marRight w:val="0"/>
      <w:marTop w:val="0"/>
      <w:marBottom w:val="0"/>
      <w:divBdr>
        <w:top w:val="none" w:sz="0" w:space="0" w:color="auto"/>
        <w:left w:val="none" w:sz="0" w:space="0" w:color="auto"/>
        <w:bottom w:val="none" w:sz="0" w:space="0" w:color="auto"/>
        <w:right w:val="none" w:sz="0" w:space="0" w:color="auto"/>
      </w:divBdr>
    </w:div>
    <w:div w:id="642585188">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595855">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01044">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55450976">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27906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6840468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7346181">
      <w:bodyDiv w:val="1"/>
      <w:marLeft w:val="0"/>
      <w:marRight w:val="0"/>
      <w:marTop w:val="0"/>
      <w:marBottom w:val="0"/>
      <w:divBdr>
        <w:top w:val="none" w:sz="0" w:space="0" w:color="auto"/>
        <w:left w:val="none" w:sz="0" w:space="0" w:color="auto"/>
        <w:bottom w:val="none" w:sz="0" w:space="0" w:color="auto"/>
        <w:right w:val="none" w:sz="0" w:space="0" w:color="auto"/>
      </w:divBdr>
    </w:div>
    <w:div w:id="678774509">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85055855">
      <w:bodyDiv w:val="1"/>
      <w:marLeft w:val="0"/>
      <w:marRight w:val="0"/>
      <w:marTop w:val="0"/>
      <w:marBottom w:val="0"/>
      <w:divBdr>
        <w:top w:val="none" w:sz="0" w:space="0" w:color="auto"/>
        <w:left w:val="none" w:sz="0" w:space="0" w:color="auto"/>
        <w:bottom w:val="none" w:sz="0" w:space="0" w:color="auto"/>
        <w:right w:val="none" w:sz="0" w:space="0" w:color="auto"/>
      </w:divBdr>
    </w:div>
    <w:div w:id="687681072">
      <w:bodyDiv w:val="1"/>
      <w:marLeft w:val="0"/>
      <w:marRight w:val="0"/>
      <w:marTop w:val="0"/>
      <w:marBottom w:val="0"/>
      <w:divBdr>
        <w:top w:val="none" w:sz="0" w:space="0" w:color="auto"/>
        <w:left w:val="none" w:sz="0" w:space="0" w:color="auto"/>
        <w:bottom w:val="none" w:sz="0" w:space="0" w:color="auto"/>
        <w:right w:val="none" w:sz="0" w:space="0" w:color="auto"/>
      </w:divBdr>
    </w:div>
    <w:div w:id="68860497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613607">
      <w:bodyDiv w:val="1"/>
      <w:marLeft w:val="0"/>
      <w:marRight w:val="0"/>
      <w:marTop w:val="0"/>
      <w:marBottom w:val="0"/>
      <w:divBdr>
        <w:top w:val="none" w:sz="0" w:space="0" w:color="auto"/>
        <w:left w:val="none" w:sz="0" w:space="0" w:color="auto"/>
        <w:bottom w:val="none" w:sz="0" w:space="0" w:color="auto"/>
        <w:right w:val="none" w:sz="0" w:space="0" w:color="auto"/>
      </w:divBdr>
    </w:div>
    <w:div w:id="69365247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697294">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244098">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559958">
      <w:bodyDiv w:val="1"/>
      <w:marLeft w:val="0"/>
      <w:marRight w:val="0"/>
      <w:marTop w:val="0"/>
      <w:marBottom w:val="0"/>
      <w:divBdr>
        <w:top w:val="none" w:sz="0" w:space="0" w:color="auto"/>
        <w:left w:val="none" w:sz="0" w:space="0" w:color="auto"/>
        <w:bottom w:val="none" w:sz="0" w:space="0" w:color="auto"/>
        <w:right w:val="none" w:sz="0" w:space="0" w:color="auto"/>
      </w:divBdr>
    </w:div>
    <w:div w:id="70617772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0809453">
      <w:bodyDiv w:val="1"/>
      <w:marLeft w:val="0"/>
      <w:marRight w:val="0"/>
      <w:marTop w:val="0"/>
      <w:marBottom w:val="0"/>
      <w:divBdr>
        <w:top w:val="none" w:sz="0" w:space="0" w:color="auto"/>
        <w:left w:val="none" w:sz="0" w:space="0" w:color="auto"/>
        <w:bottom w:val="none" w:sz="0" w:space="0" w:color="auto"/>
        <w:right w:val="none" w:sz="0" w:space="0" w:color="auto"/>
      </w:divBdr>
    </w:div>
    <w:div w:id="711269580">
      <w:bodyDiv w:val="1"/>
      <w:marLeft w:val="0"/>
      <w:marRight w:val="0"/>
      <w:marTop w:val="0"/>
      <w:marBottom w:val="0"/>
      <w:divBdr>
        <w:top w:val="none" w:sz="0" w:space="0" w:color="auto"/>
        <w:left w:val="none" w:sz="0" w:space="0" w:color="auto"/>
        <w:bottom w:val="none" w:sz="0" w:space="0" w:color="auto"/>
        <w:right w:val="none" w:sz="0" w:space="0" w:color="auto"/>
      </w:divBdr>
    </w:div>
    <w:div w:id="711812179">
      <w:bodyDiv w:val="1"/>
      <w:marLeft w:val="0"/>
      <w:marRight w:val="0"/>
      <w:marTop w:val="0"/>
      <w:marBottom w:val="0"/>
      <w:divBdr>
        <w:top w:val="none" w:sz="0" w:space="0" w:color="auto"/>
        <w:left w:val="none" w:sz="0" w:space="0" w:color="auto"/>
        <w:bottom w:val="none" w:sz="0" w:space="0" w:color="auto"/>
        <w:right w:val="none" w:sz="0" w:space="0" w:color="auto"/>
      </w:divBdr>
    </w:div>
    <w:div w:id="711925359">
      <w:bodyDiv w:val="1"/>
      <w:marLeft w:val="0"/>
      <w:marRight w:val="0"/>
      <w:marTop w:val="0"/>
      <w:marBottom w:val="0"/>
      <w:divBdr>
        <w:top w:val="none" w:sz="0" w:space="0" w:color="auto"/>
        <w:left w:val="none" w:sz="0" w:space="0" w:color="auto"/>
        <w:bottom w:val="none" w:sz="0" w:space="0" w:color="auto"/>
        <w:right w:val="none" w:sz="0" w:space="0" w:color="auto"/>
      </w:divBdr>
    </w:div>
    <w:div w:id="713426689">
      <w:bodyDiv w:val="1"/>
      <w:marLeft w:val="0"/>
      <w:marRight w:val="0"/>
      <w:marTop w:val="0"/>
      <w:marBottom w:val="0"/>
      <w:divBdr>
        <w:top w:val="none" w:sz="0" w:space="0" w:color="auto"/>
        <w:left w:val="none" w:sz="0" w:space="0" w:color="auto"/>
        <w:bottom w:val="none" w:sz="0" w:space="0" w:color="auto"/>
        <w:right w:val="none" w:sz="0" w:space="0" w:color="auto"/>
      </w:divBdr>
    </w:div>
    <w:div w:id="71797349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1948977">
      <w:bodyDiv w:val="1"/>
      <w:marLeft w:val="0"/>
      <w:marRight w:val="0"/>
      <w:marTop w:val="0"/>
      <w:marBottom w:val="0"/>
      <w:divBdr>
        <w:top w:val="none" w:sz="0" w:space="0" w:color="auto"/>
        <w:left w:val="none" w:sz="0" w:space="0" w:color="auto"/>
        <w:bottom w:val="none" w:sz="0" w:space="0" w:color="auto"/>
        <w:right w:val="none" w:sz="0" w:space="0" w:color="auto"/>
      </w:divBdr>
    </w:div>
    <w:div w:id="722755555">
      <w:bodyDiv w:val="1"/>
      <w:marLeft w:val="0"/>
      <w:marRight w:val="0"/>
      <w:marTop w:val="0"/>
      <w:marBottom w:val="0"/>
      <w:divBdr>
        <w:top w:val="none" w:sz="0" w:space="0" w:color="auto"/>
        <w:left w:val="none" w:sz="0" w:space="0" w:color="auto"/>
        <w:bottom w:val="none" w:sz="0" w:space="0" w:color="auto"/>
        <w:right w:val="none" w:sz="0" w:space="0" w:color="auto"/>
      </w:divBdr>
    </w:div>
    <w:div w:id="725102357">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6874892">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273930">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4359018">
      <w:bodyDiv w:val="1"/>
      <w:marLeft w:val="0"/>
      <w:marRight w:val="0"/>
      <w:marTop w:val="0"/>
      <w:marBottom w:val="0"/>
      <w:divBdr>
        <w:top w:val="none" w:sz="0" w:space="0" w:color="auto"/>
        <w:left w:val="none" w:sz="0" w:space="0" w:color="auto"/>
        <w:bottom w:val="none" w:sz="0" w:space="0" w:color="auto"/>
        <w:right w:val="none" w:sz="0" w:space="0" w:color="auto"/>
      </w:divBdr>
    </w:div>
    <w:div w:id="737020002">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0637972">
      <w:bodyDiv w:val="1"/>
      <w:marLeft w:val="0"/>
      <w:marRight w:val="0"/>
      <w:marTop w:val="0"/>
      <w:marBottom w:val="0"/>
      <w:divBdr>
        <w:top w:val="none" w:sz="0" w:space="0" w:color="auto"/>
        <w:left w:val="none" w:sz="0" w:space="0" w:color="auto"/>
        <w:bottom w:val="none" w:sz="0" w:space="0" w:color="auto"/>
        <w:right w:val="none" w:sz="0" w:space="0" w:color="auto"/>
      </w:divBdr>
    </w:div>
    <w:div w:id="740640564">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334609">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9354397">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458932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20977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638421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7887318">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2556937">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3793028">
      <w:bodyDiv w:val="1"/>
      <w:marLeft w:val="0"/>
      <w:marRight w:val="0"/>
      <w:marTop w:val="0"/>
      <w:marBottom w:val="0"/>
      <w:divBdr>
        <w:top w:val="none" w:sz="0" w:space="0" w:color="auto"/>
        <w:left w:val="none" w:sz="0" w:space="0" w:color="auto"/>
        <w:bottom w:val="none" w:sz="0" w:space="0" w:color="auto"/>
        <w:right w:val="none" w:sz="0" w:space="0" w:color="auto"/>
      </w:divBdr>
    </w:div>
    <w:div w:id="781412480">
      <w:bodyDiv w:val="1"/>
      <w:marLeft w:val="0"/>
      <w:marRight w:val="0"/>
      <w:marTop w:val="0"/>
      <w:marBottom w:val="0"/>
      <w:divBdr>
        <w:top w:val="none" w:sz="0" w:space="0" w:color="auto"/>
        <w:left w:val="none" w:sz="0" w:space="0" w:color="auto"/>
        <w:bottom w:val="none" w:sz="0" w:space="0" w:color="auto"/>
        <w:right w:val="none" w:sz="0" w:space="0" w:color="auto"/>
      </w:divBdr>
    </w:div>
    <w:div w:id="782504386">
      <w:bodyDiv w:val="1"/>
      <w:marLeft w:val="0"/>
      <w:marRight w:val="0"/>
      <w:marTop w:val="0"/>
      <w:marBottom w:val="0"/>
      <w:divBdr>
        <w:top w:val="none" w:sz="0" w:space="0" w:color="auto"/>
        <w:left w:val="none" w:sz="0" w:space="0" w:color="auto"/>
        <w:bottom w:val="none" w:sz="0" w:space="0" w:color="auto"/>
        <w:right w:val="none" w:sz="0" w:space="0" w:color="auto"/>
      </w:divBdr>
    </w:div>
    <w:div w:id="783616097">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312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51461">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3332542">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2430588">
      <w:bodyDiv w:val="1"/>
      <w:marLeft w:val="0"/>
      <w:marRight w:val="0"/>
      <w:marTop w:val="0"/>
      <w:marBottom w:val="0"/>
      <w:divBdr>
        <w:top w:val="none" w:sz="0" w:space="0" w:color="auto"/>
        <w:left w:val="none" w:sz="0" w:space="0" w:color="auto"/>
        <w:bottom w:val="none" w:sz="0" w:space="0" w:color="auto"/>
        <w:right w:val="none" w:sz="0" w:space="0" w:color="auto"/>
      </w:divBdr>
    </w:div>
    <w:div w:id="824904838">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5270356">
      <w:bodyDiv w:val="1"/>
      <w:marLeft w:val="0"/>
      <w:marRight w:val="0"/>
      <w:marTop w:val="0"/>
      <w:marBottom w:val="0"/>
      <w:divBdr>
        <w:top w:val="none" w:sz="0" w:space="0" w:color="auto"/>
        <w:left w:val="none" w:sz="0" w:space="0" w:color="auto"/>
        <w:bottom w:val="none" w:sz="0" w:space="0" w:color="auto"/>
        <w:right w:val="none" w:sz="0" w:space="0" w:color="auto"/>
      </w:divBdr>
    </w:div>
    <w:div w:id="839855118">
      <w:bodyDiv w:val="1"/>
      <w:marLeft w:val="0"/>
      <w:marRight w:val="0"/>
      <w:marTop w:val="0"/>
      <w:marBottom w:val="0"/>
      <w:divBdr>
        <w:top w:val="none" w:sz="0" w:space="0" w:color="auto"/>
        <w:left w:val="none" w:sz="0" w:space="0" w:color="auto"/>
        <w:bottom w:val="none" w:sz="0" w:space="0" w:color="auto"/>
        <w:right w:val="none" w:sz="0" w:space="0" w:color="auto"/>
      </w:divBdr>
    </w:div>
    <w:div w:id="84471028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674105">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12977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8450137">
      <w:bodyDiv w:val="1"/>
      <w:marLeft w:val="0"/>
      <w:marRight w:val="0"/>
      <w:marTop w:val="0"/>
      <w:marBottom w:val="0"/>
      <w:divBdr>
        <w:top w:val="none" w:sz="0" w:space="0" w:color="auto"/>
        <w:left w:val="none" w:sz="0" w:space="0" w:color="auto"/>
        <w:bottom w:val="none" w:sz="0" w:space="0" w:color="auto"/>
        <w:right w:val="none" w:sz="0" w:space="0" w:color="auto"/>
      </w:divBdr>
    </w:div>
    <w:div w:id="868689331">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5436228">
      <w:bodyDiv w:val="1"/>
      <w:marLeft w:val="0"/>
      <w:marRight w:val="0"/>
      <w:marTop w:val="0"/>
      <w:marBottom w:val="0"/>
      <w:divBdr>
        <w:top w:val="none" w:sz="0" w:space="0" w:color="auto"/>
        <w:left w:val="none" w:sz="0" w:space="0" w:color="auto"/>
        <w:bottom w:val="none" w:sz="0" w:space="0" w:color="auto"/>
        <w:right w:val="none" w:sz="0" w:space="0" w:color="auto"/>
      </w:divBdr>
    </w:div>
    <w:div w:id="896475695">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780718">
      <w:bodyDiv w:val="1"/>
      <w:marLeft w:val="0"/>
      <w:marRight w:val="0"/>
      <w:marTop w:val="0"/>
      <w:marBottom w:val="0"/>
      <w:divBdr>
        <w:top w:val="none" w:sz="0" w:space="0" w:color="auto"/>
        <w:left w:val="none" w:sz="0" w:space="0" w:color="auto"/>
        <w:bottom w:val="none" w:sz="0" w:space="0" w:color="auto"/>
        <w:right w:val="none" w:sz="0" w:space="0" w:color="auto"/>
      </w:divBdr>
    </w:div>
    <w:div w:id="898976344">
      <w:bodyDiv w:val="1"/>
      <w:marLeft w:val="0"/>
      <w:marRight w:val="0"/>
      <w:marTop w:val="0"/>
      <w:marBottom w:val="0"/>
      <w:divBdr>
        <w:top w:val="none" w:sz="0" w:space="0" w:color="auto"/>
        <w:left w:val="none" w:sz="0" w:space="0" w:color="auto"/>
        <w:bottom w:val="none" w:sz="0" w:space="0" w:color="auto"/>
        <w:right w:val="none" w:sz="0" w:space="0" w:color="auto"/>
      </w:divBdr>
    </w:div>
    <w:div w:id="903567240">
      <w:bodyDiv w:val="1"/>
      <w:marLeft w:val="0"/>
      <w:marRight w:val="0"/>
      <w:marTop w:val="0"/>
      <w:marBottom w:val="0"/>
      <w:divBdr>
        <w:top w:val="none" w:sz="0" w:space="0" w:color="auto"/>
        <w:left w:val="none" w:sz="0" w:space="0" w:color="auto"/>
        <w:bottom w:val="none" w:sz="0" w:space="0" w:color="auto"/>
        <w:right w:val="none" w:sz="0" w:space="0" w:color="auto"/>
      </w:divBdr>
    </w:div>
    <w:div w:id="9037551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944473">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844194">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44353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3868374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665">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4383079">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49387059">
      <w:bodyDiv w:val="1"/>
      <w:marLeft w:val="0"/>
      <w:marRight w:val="0"/>
      <w:marTop w:val="0"/>
      <w:marBottom w:val="0"/>
      <w:divBdr>
        <w:top w:val="none" w:sz="0" w:space="0" w:color="auto"/>
        <w:left w:val="none" w:sz="0" w:space="0" w:color="auto"/>
        <w:bottom w:val="none" w:sz="0" w:space="0" w:color="auto"/>
        <w:right w:val="none" w:sz="0" w:space="0" w:color="auto"/>
      </w:divBdr>
    </w:div>
    <w:div w:id="950670664">
      <w:bodyDiv w:val="1"/>
      <w:marLeft w:val="0"/>
      <w:marRight w:val="0"/>
      <w:marTop w:val="0"/>
      <w:marBottom w:val="0"/>
      <w:divBdr>
        <w:top w:val="none" w:sz="0" w:space="0" w:color="auto"/>
        <w:left w:val="none" w:sz="0" w:space="0" w:color="auto"/>
        <w:bottom w:val="none" w:sz="0" w:space="0" w:color="auto"/>
        <w:right w:val="none" w:sz="0" w:space="0" w:color="auto"/>
      </w:divBdr>
    </w:div>
    <w:div w:id="95120219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581493">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508526">
      <w:bodyDiv w:val="1"/>
      <w:marLeft w:val="0"/>
      <w:marRight w:val="0"/>
      <w:marTop w:val="0"/>
      <w:marBottom w:val="0"/>
      <w:divBdr>
        <w:top w:val="none" w:sz="0" w:space="0" w:color="auto"/>
        <w:left w:val="none" w:sz="0" w:space="0" w:color="auto"/>
        <w:bottom w:val="none" w:sz="0" w:space="0" w:color="auto"/>
        <w:right w:val="none" w:sz="0" w:space="0" w:color="auto"/>
      </w:divBdr>
    </w:div>
    <w:div w:id="96727371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86056579">
      <w:bodyDiv w:val="1"/>
      <w:marLeft w:val="0"/>
      <w:marRight w:val="0"/>
      <w:marTop w:val="0"/>
      <w:marBottom w:val="0"/>
      <w:divBdr>
        <w:top w:val="none" w:sz="0" w:space="0" w:color="auto"/>
        <w:left w:val="none" w:sz="0" w:space="0" w:color="auto"/>
        <w:bottom w:val="none" w:sz="0" w:space="0" w:color="auto"/>
        <w:right w:val="none" w:sz="0" w:space="0" w:color="auto"/>
      </w:divBdr>
    </w:div>
    <w:div w:id="987129817">
      <w:bodyDiv w:val="1"/>
      <w:marLeft w:val="0"/>
      <w:marRight w:val="0"/>
      <w:marTop w:val="0"/>
      <w:marBottom w:val="0"/>
      <w:divBdr>
        <w:top w:val="none" w:sz="0" w:space="0" w:color="auto"/>
        <w:left w:val="none" w:sz="0" w:space="0" w:color="auto"/>
        <w:bottom w:val="none" w:sz="0" w:space="0" w:color="auto"/>
        <w:right w:val="none" w:sz="0" w:space="0" w:color="auto"/>
      </w:divBdr>
    </w:div>
    <w:div w:id="987787727">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4836692">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1000891262">
      <w:bodyDiv w:val="1"/>
      <w:marLeft w:val="0"/>
      <w:marRight w:val="0"/>
      <w:marTop w:val="0"/>
      <w:marBottom w:val="0"/>
      <w:divBdr>
        <w:top w:val="none" w:sz="0" w:space="0" w:color="auto"/>
        <w:left w:val="none" w:sz="0" w:space="0" w:color="auto"/>
        <w:bottom w:val="none" w:sz="0" w:space="0" w:color="auto"/>
        <w:right w:val="none" w:sz="0" w:space="0" w:color="auto"/>
      </w:divBdr>
    </w:div>
    <w:div w:id="100612835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164494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583405">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892612">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1879732">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2800658">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540667">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0668932">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35431">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1765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4139916">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80152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12097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105927">
      <w:bodyDiv w:val="1"/>
      <w:marLeft w:val="0"/>
      <w:marRight w:val="0"/>
      <w:marTop w:val="0"/>
      <w:marBottom w:val="0"/>
      <w:divBdr>
        <w:top w:val="none" w:sz="0" w:space="0" w:color="auto"/>
        <w:left w:val="none" w:sz="0" w:space="0" w:color="auto"/>
        <w:bottom w:val="none" w:sz="0" w:space="0" w:color="auto"/>
        <w:right w:val="none" w:sz="0" w:space="0" w:color="auto"/>
      </w:divBdr>
    </w:div>
    <w:div w:id="108561583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774351">
      <w:bodyDiv w:val="1"/>
      <w:marLeft w:val="0"/>
      <w:marRight w:val="0"/>
      <w:marTop w:val="0"/>
      <w:marBottom w:val="0"/>
      <w:divBdr>
        <w:top w:val="none" w:sz="0" w:space="0" w:color="auto"/>
        <w:left w:val="none" w:sz="0" w:space="0" w:color="auto"/>
        <w:bottom w:val="none" w:sz="0" w:space="0" w:color="auto"/>
        <w:right w:val="none" w:sz="0" w:space="0" w:color="auto"/>
      </w:divBdr>
    </w:div>
    <w:div w:id="1091777567">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32845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6906904">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00103083">
      <w:bodyDiv w:val="1"/>
      <w:marLeft w:val="0"/>
      <w:marRight w:val="0"/>
      <w:marTop w:val="0"/>
      <w:marBottom w:val="0"/>
      <w:divBdr>
        <w:top w:val="none" w:sz="0" w:space="0" w:color="auto"/>
        <w:left w:val="none" w:sz="0" w:space="0" w:color="auto"/>
        <w:bottom w:val="none" w:sz="0" w:space="0" w:color="auto"/>
        <w:right w:val="none" w:sz="0" w:space="0" w:color="auto"/>
      </w:divBdr>
    </w:div>
    <w:div w:id="1100953749">
      <w:bodyDiv w:val="1"/>
      <w:marLeft w:val="0"/>
      <w:marRight w:val="0"/>
      <w:marTop w:val="0"/>
      <w:marBottom w:val="0"/>
      <w:divBdr>
        <w:top w:val="none" w:sz="0" w:space="0" w:color="auto"/>
        <w:left w:val="none" w:sz="0" w:space="0" w:color="auto"/>
        <w:bottom w:val="none" w:sz="0" w:space="0" w:color="auto"/>
        <w:right w:val="none" w:sz="0" w:space="0" w:color="auto"/>
      </w:divBdr>
    </w:div>
    <w:div w:id="1101679781">
      <w:bodyDiv w:val="1"/>
      <w:marLeft w:val="0"/>
      <w:marRight w:val="0"/>
      <w:marTop w:val="0"/>
      <w:marBottom w:val="0"/>
      <w:divBdr>
        <w:top w:val="none" w:sz="0" w:space="0" w:color="auto"/>
        <w:left w:val="none" w:sz="0" w:space="0" w:color="auto"/>
        <w:bottom w:val="none" w:sz="0" w:space="0" w:color="auto"/>
        <w:right w:val="none" w:sz="0" w:space="0" w:color="auto"/>
      </w:divBdr>
    </w:div>
    <w:div w:id="1104426300">
      <w:bodyDiv w:val="1"/>
      <w:marLeft w:val="0"/>
      <w:marRight w:val="0"/>
      <w:marTop w:val="0"/>
      <w:marBottom w:val="0"/>
      <w:divBdr>
        <w:top w:val="none" w:sz="0" w:space="0" w:color="auto"/>
        <w:left w:val="none" w:sz="0" w:space="0" w:color="auto"/>
        <w:bottom w:val="none" w:sz="0" w:space="0" w:color="auto"/>
        <w:right w:val="none" w:sz="0" w:space="0" w:color="auto"/>
      </w:divBdr>
    </w:div>
    <w:div w:id="1112240128">
      <w:bodyDiv w:val="1"/>
      <w:marLeft w:val="0"/>
      <w:marRight w:val="0"/>
      <w:marTop w:val="0"/>
      <w:marBottom w:val="0"/>
      <w:divBdr>
        <w:top w:val="none" w:sz="0" w:space="0" w:color="auto"/>
        <w:left w:val="none" w:sz="0" w:space="0" w:color="auto"/>
        <w:bottom w:val="none" w:sz="0" w:space="0" w:color="auto"/>
        <w:right w:val="none" w:sz="0" w:space="0" w:color="auto"/>
      </w:divBdr>
    </w:div>
    <w:div w:id="1112747611">
      <w:bodyDiv w:val="1"/>
      <w:marLeft w:val="0"/>
      <w:marRight w:val="0"/>
      <w:marTop w:val="0"/>
      <w:marBottom w:val="0"/>
      <w:divBdr>
        <w:top w:val="none" w:sz="0" w:space="0" w:color="auto"/>
        <w:left w:val="none" w:sz="0" w:space="0" w:color="auto"/>
        <w:bottom w:val="none" w:sz="0" w:space="0" w:color="auto"/>
        <w:right w:val="none" w:sz="0" w:space="0" w:color="auto"/>
      </w:divBdr>
    </w:div>
    <w:div w:id="1113595563">
      <w:bodyDiv w:val="1"/>
      <w:marLeft w:val="0"/>
      <w:marRight w:val="0"/>
      <w:marTop w:val="0"/>
      <w:marBottom w:val="0"/>
      <w:divBdr>
        <w:top w:val="none" w:sz="0" w:space="0" w:color="auto"/>
        <w:left w:val="none" w:sz="0" w:space="0" w:color="auto"/>
        <w:bottom w:val="none" w:sz="0" w:space="0" w:color="auto"/>
        <w:right w:val="none" w:sz="0" w:space="0" w:color="auto"/>
      </w:divBdr>
    </w:div>
    <w:div w:id="1118110399">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88363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1945955">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1850308">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433748">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7839512">
      <w:bodyDiv w:val="1"/>
      <w:marLeft w:val="0"/>
      <w:marRight w:val="0"/>
      <w:marTop w:val="0"/>
      <w:marBottom w:val="0"/>
      <w:divBdr>
        <w:top w:val="none" w:sz="0" w:space="0" w:color="auto"/>
        <w:left w:val="none" w:sz="0" w:space="0" w:color="auto"/>
        <w:bottom w:val="none" w:sz="0" w:space="0" w:color="auto"/>
        <w:right w:val="none" w:sz="0" w:space="0" w:color="auto"/>
      </w:divBdr>
    </w:div>
    <w:div w:id="115792097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227684">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4592596">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68711494">
      <w:bodyDiv w:val="1"/>
      <w:marLeft w:val="0"/>
      <w:marRight w:val="0"/>
      <w:marTop w:val="0"/>
      <w:marBottom w:val="0"/>
      <w:divBdr>
        <w:top w:val="none" w:sz="0" w:space="0" w:color="auto"/>
        <w:left w:val="none" w:sz="0" w:space="0" w:color="auto"/>
        <w:bottom w:val="none" w:sz="0" w:space="0" w:color="auto"/>
        <w:right w:val="none" w:sz="0" w:space="0" w:color="auto"/>
      </w:divBdr>
    </w:div>
    <w:div w:id="1170876835">
      <w:bodyDiv w:val="1"/>
      <w:marLeft w:val="0"/>
      <w:marRight w:val="0"/>
      <w:marTop w:val="0"/>
      <w:marBottom w:val="0"/>
      <w:divBdr>
        <w:top w:val="none" w:sz="0" w:space="0" w:color="auto"/>
        <w:left w:val="none" w:sz="0" w:space="0" w:color="auto"/>
        <w:bottom w:val="none" w:sz="0" w:space="0" w:color="auto"/>
        <w:right w:val="none" w:sz="0" w:space="0" w:color="auto"/>
      </w:divBdr>
    </w:div>
    <w:div w:id="1171260436">
      <w:bodyDiv w:val="1"/>
      <w:marLeft w:val="0"/>
      <w:marRight w:val="0"/>
      <w:marTop w:val="0"/>
      <w:marBottom w:val="0"/>
      <w:divBdr>
        <w:top w:val="none" w:sz="0" w:space="0" w:color="auto"/>
        <w:left w:val="none" w:sz="0" w:space="0" w:color="auto"/>
        <w:bottom w:val="none" w:sz="0" w:space="0" w:color="auto"/>
        <w:right w:val="none" w:sz="0" w:space="0" w:color="auto"/>
      </w:divBdr>
    </w:div>
    <w:div w:id="1173104891">
      <w:bodyDiv w:val="1"/>
      <w:marLeft w:val="0"/>
      <w:marRight w:val="0"/>
      <w:marTop w:val="0"/>
      <w:marBottom w:val="0"/>
      <w:divBdr>
        <w:top w:val="none" w:sz="0" w:space="0" w:color="auto"/>
        <w:left w:val="none" w:sz="0" w:space="0" w:color="auto"/>
        <w:bottom w:val="none" w:sz="0" w:space="0" w:color="auto"/>
        <w:right w:val="none" w:sz="0" w:space="0" w:color="auto"/>
      </w:divBdr>
    </w:div>
    <w:div w:id="1175725479">
      <w:bodyDiv w:val="1"/>
      <w:marLeft w:val="0"/>
      <w:marRight w:val="0"/>
      <w:marTop w:val="0"/>
      <w:marBottom w:val="0"/>
      <w:divBdr>
        <w:top w:val="none" w:sz="0" w:space="0" w:color="auto"/>
        <w:left w:val="none" w:sz="0" w:space="0" w:color="auto"/>
        <w:bottom w:val="none" w:sz="0" w:space="0" w:color="auto"/>
        <w:right w:val="none" w:sz="0" w:space="0" w:color="auto"/>
      </w:divBdr>
    </w:div>
    <w:div w:id="1176380810">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9832430">
      <w:bodyDiv w:val="1"/>
      <w:marLeft w:val="0"/>
      <w:marRight w:val="0"/>
      <w:marTop w:val="0"/>
      <w:marBottom w:val="0"/>
      <w:divBdr>
        <w:top w:val="none" w:sz="0" w:space="0" w:color="auto"/>
        <w:left w:val="none" w:sz="0" w:space="0" w:color="auto"/>
        <w:bottom w:val="none" w:sz="0" w:space="0" w:color="auto"/>
        <w:right w:val="none" w:sz="0" w:space="0" w:color="auto"/>
      </w:divBdr>
    </w:div>
    <w:div w:id="1191067670">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082312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2592339">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1644">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6355390">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859274">
      <w:bodyDiv w:val="1"/>
      <w:marLeft w:val="0"/>
      <w:marRight w:val="0"/>
      <w:marTop w:val="0"/>
      <w:marBottom w:val="0"/>
      <w:divBdr>
        <w:top w:val="none" w:sz="0" w:space="0" w:color="auto"/>
        <w:left w:val="none" w:sz="0" w:space="0" w:color="auto"/>
        <w:bottom w:val="none" w:sz="0" w:space="0" w:color="auto"/>
        <w:right w:val="none" w:sz="0" w:space="0" w:color="auto"/>
      </w:divBdr>
    </w:div>
    <w:div w:id="1222474622">
      <w:bodyDiv w:val="1"/>
      <w:marLeft w:val="0"/>
      <w:marRight w:val="0"/>
      <w:marTop w:val="0"/>
      <w:marBottom w:val="0"/>
      <w:divBdr>
        <w:top w:val="none" w:sz="0" w:space="0" w:color="auto"/>
        <w:left w:val="none" w:sz="0" w:space="0" w:color="auto"/>
        <w:bottom w:val="none" w:sz="0" w:space="0" w:color="auto"/>
        <w:right w:val="none" w:sz="0" w:space="0" w:color="auto"/>
      </w:divBdr>
    </w:div>
    <w:div w:id="1224222363">
      <w:bodyDiv w:val="1"/>
      <w:marLeft w:val="0"/>
      <w:marRight w:val="0"/>
      <w:marTop w:val="0"/>
      <w:marBottom w:val="0"/>
      <w:divBdr>
        <w:top w:val="none" w:sz="0" w:space="0" w:color="auto"/>
        <w:left w:val="none" w:sz="0" w:space="0" w:color="auto"/>
        <w:bottom w:val="none" w:sz="0" w:space="0" w:color="auto"/>
        <w:right w:val="none" w:sz="0" w:space="0" w:color="auto"/>
      </w:divBdr>
    </w:div>
    <w:div w:id="1227105801">
      <w:bodyDiv w:val="1"/>
      <w:marLeft w:val="0"/>
      <w:marRight w:val="0"/>
      <w:marTop w:val="0"/>
      <w:marBottom w:val="0"/>
      <w:divBdr>
        <w:top w:val="none" w:sz="0" w:space="0" w:color="auto"/>
        <w:left w:val="none" w:sz="0" w:space="0" w:color="auto"/>
        <w:bottom w:val="none" w:sz="0" w:space="0" w:color="auto"/>
        <w:right w:val="none" w:sz="0" w:space="0" w:color="auto"/>
      </w:divBdr>
    </w:div>
    <w:div w:id="1229654973">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1043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7592608">
      <w:bodyDiv w:val="1"/>
      <w:marLeft w:val="0"/>
      <w:marRight w:val="0"/>
      <w:marTop w:val="0"/>
      <w:marBottom w:val="0"/>
      <w:divBdr>
        <w:top w:val="none" w:sz="0" w:space="0" w:color="auto"/>
        <w:left w:val="none" w:sz="0" w:space="0" w:color="auto"/>
        <w:bottom w:val="none" w:sz="0" w:space="0" w:color="auto"/>
        <w:right w:val="none" w:sz="0" w:space="0" w:color="auto"/>
      </w:divBdr>
    </w:div>
    <w:div w:id="1239056257">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3294889">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4290912">
      <w:bodyDiv w:val="1"/>
      <w:marLeft w:val="0"/>
      <w:marRight w:val="0"/>
      <w:marTop w:val="0"/>
      <w:marBottom w:val="0"/>
      <w:divBdr>
        <w:top w:val="none" w:sz="0" w:space="0" w:color="auto"/>
        <w:left w:val="none" w:sz="0" w:space="0" w:color="auto"/>
        <w:bottom w:val="none" w:sz="0" w:space="0" w:color="auto"/>
        <w:right w:val="none" w:sz="0" w:space="0" w:color="auto"/>
      </w:divBdr>
    </w:div>
    <w:div w:id="1246526870">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198589">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67436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024435">
      <w:bodyDiv w:val="1"/>
      <w:marLeft w:val="0"/>
      <w:marRight w:val="0"/>
      <w:marTop w:val="0"/>
      <w:marBottom w:val="0"/>
      <w:divBdr>
        <w:top w:val="none" w:sz="0" w:space="0" w:color="auto"/>
        <w:left w:val="none" w:sz="0" w:space="0" w:color="auto"/>
        <w:bottom w:val="none" w:sz="0" w:space="0" w:color="auto"/>
        <w:right w:val="none" w:sz="0" w:space="0" w:color="auto"/>
      </w:divBdr>
    </w:div>
    <w:div w:id="1264338029">
      <w:bodyDiv w:val="1"/>
      <w:marLeft w:val="0"/>
      <w:marRight w:val="0"/>
      <w:marTop w:val="0"/>
      <w:marBottom w:val="0"/>
      <w:divBdr>
        <w:top w:val="none" w:sz="0" w:space="0" w:color="auto"/>
        <w:left w:val="none" w:sz="0" w:space="0" w:color="auto"/>
        <w:bottom w:val="none" w:sz="0" w:space="0" w:color="auto"/>
        <w:right w:val="none" w:sz="0" w:space="0" w:color="auto"/>
      </w:divBdr>
    </w:div>
    <w:div w:id="1268125068">
      <w:bodyDiv w:val="1"/>
      <w:marLeft w:val="0"/>
      <w:marRight w:val="0"/>
      <w:marTop w:val="0"/>
      <w:marBottom w:val="0"/>
      <w:divBdr>
        <w:top w:val="none" w:sz="0" w:space="0" w:color="auto"/>
        <w:left w:val="none" w:sz="0" w:space="0" w:color="auto"/>
        <w:bottom w:val="none" w:sz="0" w:space="0" w:color="auto"/>
        <w:right w:val="none" w:sz="0" w:space="0" w:color="auto"/>
      </w:divBdr>
    </w:div>
    <w:div w:id="126865402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143005">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531331">
      <w:bodyDiv w:val="1"/>
      <w:marLeft w:val="0"/>
      <w:marRight w:val="0"/>
      <w:marTop w:val="0"/>
      <w:marBottom w:val="0"/>
      <w:divBdr>
        <w:top w:val="none" w:sz="0" w:space="0" w:color="auto"/>
        <w:left w:val="none" w:sz="0" w:space="0" w:color="auto"/>
        <w:bottom w:val="none" w:sz="0" w:space="0" w:color="auto"/>
        <w:right w:val="none" w:sz="0" w:space="0" w:color="auto"/>
      </w:divBdr>
    </w:div>
    <w:div w:id="130287953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5499649">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540640">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099672">
      <w:bodyDiv w:val="1"/>
      <w:marLeft w:val="0"/>
      <w:marRight w:val="0"/>
      <w:marTop w:val="0"/>
      <w:marBottom w:val="0"/>
      <w:divBdr>
        <w:top w:val="none" w:sz="0" w:space="0" w:color="auto"/>
        <w:left w:val="none" w:sz="0" w:space="0" w:color="auto"/>
        <w:bottom w:val="none" w:sz="0" w:space="0" w:color="auto"/>
        <w:right w:val="none" w:sz="0" w:space="0" w:color="auto"/>
      </w:divBdr>
    </w:div>
    <w:div w:id="1312514741">
      <w:bodyDiv w:val="1"/>
      <w:marLeft w:val="0"/>
      <w:marRight w:val="0"/>
      <w:marTop w:val="0"/>
      <w:marBottom w:val="0"/>
      <w:divBdr>
        <w:top w:val="none" w:sz="0" w:space="0" w:color="auto"/>
        <w:left w:val="none" w:sz="0" w:space="0" w:color="auto"/>
        <w:bottom w:val="none" w:sz="0" w:space="0" w:color="auto"/>
        <w:right w:val="none" w:sz="0" w:space="0" w:color="auto"/>
      </w:divBdr>
    </w:div>
    <w:div w:id="1316179110">
      <w:bodyDiv w:val="1"/>
      <w:marLeft w:val="0"/>
      <w:marRight w:val="0"/>
      <w:marTop w:val="0"/>
      <w:marBottom w:val="0"/>
      <w:divBdr>
        <w:top w:val="none" w:sz="0" w:space="0" w:color="auto"/>
        <w:left w:val="none" w:sz="0" w:space="0" w:color="auto"/>
        <w:bottom w:val="none" w:sz="0" w:space="0" w:color="auto"/>
        <w:right w:val="none" w:sz="0" w:space="0" w:color="auto"/>
      </w:divBdr>
    </w:div>
    <w:div w:id="1316959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005089">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4916497">
      <w:bodyDiv w:val="1"/>
      <w:marLeft w:val="0"/>
      <w:marRight w:val="0"/>
      <w:marTop w:val="0"/>
      <w:marBottom w:val="0"/>
      <w:divBdr>
        <w:top w:val="none" w:sz="0" w:space="0" w:color="auto"/>
        <w:left w:val="none" w:sz="0" w:space="0" w:color="auto"/>
        <w:bottom w:val="none" w:sz="0" w:space="0" w:color="auto"/>
        <w:right w:val="none" w:sz="0" w:space="0" w:color="auto"/>
      </w:divBdr>
    </w:div>
    <w:div w:id="133518823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316716">
      <w:bodyDiv w:val="1"/>
      <w:marLeft w:val="0"/>
      <w:marRight w:val="0"/>
      <w:marTop w:val="0"/>
      <w:marBottom w:val="0"/>
      <w:divBdr>
        <w:top w:val="none" w:sz="0" w:space="0" w:color="auto"/>
        <w:left w:val="none" w:sz="0" w:space="0" w:color="auto"/>
        <w:bottom w:val="none" w:sz="0" w:space="0" w:color="auto"/>
        <w:right w:val="none" w:sz="0" w:space="0" w:color="auto"/>
      </w:divBdr>
    </w:div>
    <w:div w:id="1343243649">
      <w:bodyDiv w:val="1"/>
      <w:marLeft w:val="0"/>
      <w:marRight w:val="0"/>
      <w:marTop w:val="0"/>
      <w:marBottom w:val="0"/>
      <w:divBdr>
        <w:top w:val="none" w:sz="0" w:space="0" w:color="auto"/>
        <w:left w:val="none" w:sz="0" w:space="0" w:color="auto"/>
        <w:bottom w:val="none" w:sz="0" w:space="0" w:color="auto"/>
        <w:right w:val="none" w:sz="0" w:space="0" w:color="auto"/>
      </w:divBdr>
    </w:div>
    <w:div w:id="134381907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05846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7643">
      <w:bodyDiv w:val="1"/>
      <w:marLeft w:val="0"/>
      <w:marRight w:val="0"/>
      <w:marTop w:val="0"/>
      <w:marBottom w:val="0"/>
      <w:divBdr>
        <w:top w:val="none" w:sz="0" w:space="0" w:color="auto"/>
        <w:left w:val="none" w:sz="0" w:space="0" w:color="auto"/>
        <w:bottom w:val="none" w:sz="0" w:space="0" w:color="auto"/>
        <w:right w:val="none" w:sz="0" w:space="0" w:color="auto"/>
      </w:divBdr>
    </w:div>
    <w:div w:id="1349403075">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0985768">
      <w:bodyDiv w:val="1"/>
      <w:marLeft w:val="0"/>
      <w:marRight w:val="0"/>
      <w:marTop w:val="0"/>
      <w:marBottom w:val="0"/>
      <w:divBdr>
        <w:top w:val="none" w:sz="0" w:space="0" w:color="auto"/>
        <w:left w:val="none" w:sz="0" w:space="0" w:color="auto"/>
        <w:bottom w:val="none" w:sz="0" w:space="0" w:color="auto"/>
        <w:right w:val="none" w:sz="0" w:space="0" w:color="auto"/>
      </w:divBdr>
    </w:div>
    <w:div w:id="1352488705">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0274072">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6634409">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1898501">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068525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70057">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2725660">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428053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078310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289674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6167675">
      <w:bodyDiv w:val="1"/>
      <w:marLeft w:val="0"/>
      <w:marRight w:val="0"/>
      <w:marTop w:val="0"/>
      <w:marBottom w:val="0"/>
      <w:divBdr>
        <w:top w:val="none" w:sz="0" w:space="0" w:color="auto"/>
        <w:left w:val="none" w:sz="0" w:space="0" w:color="auto"/>
        <w:bottom w:val="none" w:sz="0" w:space="0" w:color="auto"/>
        <w:right w:val="none" w:sz="0" w:space="0" w:color="auto"/>
      </w:divBdr>
    </w:div>
    <w:div w:id="1416975860">
      <w:bodyDiv w:val="1"/>
      <w:marLeft w:val="0"/>
      <w:marRight w:val="0"/>
      <w:marTop w:val="0"/>
      <w:marBottom w:val="0"/>
      <w:divBdr>
        <w:top w:val="none" w:sz="0" w:space="0" w:color="auto"/>
        <w:left w:val="none" w:sz="0" w:space="0" w:color="auto"/>
        <w:bottom w:val="none" w:sz="0" w:space="0" w:color="auto"/>
        <w:right w:val="none" w:sz="0" w:space="0" w:color="auto"/>
      </w:divBdr>
    </w:div>
    <w:div w:id="1417479273">
      <w:bodyDiv w:val="1"/>
      <w:marLeft w:val="0"/>
      <w:marRight w:val="0"/>
      <w:marTop w:val="0"/>
      <w:marBottom w:val="0"/>
      <w:divBdr>
        <w:top w:val="none" w:sz="0" w:space="0" w:color="auto"/>
        <w:left w:val="none" w:sz="0" w:space="0" w:color="auto"/>
        <w:bottom w:val="none" w:sz="0" w:space="0" w:color="auto"/>
        <w:right w:val="none" w:sz="0" w:space="0" w:color="auto"/>
      </w:divBdr>
    </w:div>
    <w:div w:id="1417675449">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3936149">
      <w:bodyDiv w:val="1"/>
      <w:marLeft w:val="0"/>
      <w:marRight w:val="0"/>
      <w:marTop w:val="0"/>
      <w:marBottom w:val="0"/>
      <w:divBdr>
        <w:top w:val="none" w:sz="0" w:space="0" w:color="auto"/>
        <w:left w:val="none" w:sz="0" w:space="0" w:color="auto"/>
        <w:bottom w:val="none" w:sz="0" w:space="0" w:color="auto"/>
        <w:right w:val="none" w:sz="0" w:space="0" w:color="auto"/>
      </w:divBdr>
    </w:div>
    <w:div w:id="1434545081">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37947208">
      <w:bodyDiv w:val="1"/>
      <w:marLeft w:val="0"/>
      <w:marRight w:val="0"/>
      <w:marTop w:val="0"/>
      <w:marBottom w:val="0"/>
      <w:divBdr>
        <w:top w:val="none" w:sz="0" w:space="0" w:color="auto"/>
        <w:left w:val="none" w:sz="0" w:space="0" w:color="auto"/>
        <w:bottom w:val="none" w:sz="0" w:space="0" w:color="auto"/>
        <w:right w:val="none" w:sz="0" w:space="0" w:color="auto"/>
      </w:divBdr>
    </w:div>
    <w:div w:id="1438410067">
      <w:bodyDiv w:val="1"/>
      <w:marLeft w:val="0"/>
      <w:marRight w:val="0"/>
      <w:marTop w:val="0"/>
      <w:marBottom w:val="0"/>
      <w:divBdr>
        <w:top w:val="none" w:sz="0" w:space="0" w:color="auto"/>
        <w:left w:val="none" w:sz="0" w:space="0" w:color="auto"/>
        <w:bottom w:val="none" w:sz="0" w:space="0" w:color="auto"/>
        <w:right w:val="none" w:sz="0" w:space="0" w:color="auto"/>
      </w:divBdr>
    </w:div>
    <w:div w:id="143979091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11921">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403797">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56482105">
      <w:bodyDiv w:val="1"/>
      <w:marLeft w:val="0"/>
      <w:marRight w:val="0"/>
      <w:marTop w:val="0"/>
      <w:marBottom w:val="0"/>
      <w:divBdr>
        <w:top w:val="none" w:sz="0" w:space="0" w:color="auto"/>
        <w:left w:val="none" w:sz="0" w:space="0" w:color="auto"/>
        <w:bottom w:val="none" w:sz="0" w:space="0" w:color="auto"/>
        <w:right w:val="none" w:sz="0" w:space="0" w:color="auto"/>
      </w:divBdr>
    </w:div>
    <w:div w:id="1459377075">
      <w:bodyDiv w:val="1"/>
      <w:marLeft w:val="0"/>
      <w:marRight w:val="0"/>
      <w:marTop w:val="0"/>
      <w:marBottom w:val="0"/>
      <w:divBdr>
        <w:top w:val="none" w:sz="0" w:space="0" w:color="auto"/>
        <w:left w:val="none" w:sz="0" w:space="0" w:color="auto"/>
        <w:bottom w:val="none" w:sz="0" w:space="0" w:color="auto"/>
        <w:right w:val="none" w:sz="0" w:space="0" w:color="auto"/>
      </w:divBdr>
    </w:div>
    <w:div w:id="1461876872">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89245778">
      <w:bodyDiv w:val="1"/>
      <w:marLeft w:val="0"/>
      <w:marRight w:val="0"/>
      <w:marTop w:val="0"/>
      <w:marBottom w:val="0"/>
      <w:divBdr>
        <w:top w:val="none" w:sz="0" w:space="0" w:color="auto"/>
        <w:left w:val="none" w:sz="0" w:space="0" w:color="auto"/>
        <w:bottom w:val="none" w:sz="0" w:space="0" w:color="auto"/>
        <w:right w:val="none" w:sz="0" w:space="0" w:color="auto"/>
      </w:divBdr>
    </w:div>
    <w:div w:id="1489785585">
      <w:bodyDiv w:val="1"/>
      <w:marLeft w:val="0"/>
      <w:marRight w:val="0"/>
      <w:marTop w:val="0"/>
      <w:marBottom w:val="0"/>
      <w:divBdr>
        <w:top w:val="none" w:sz="0" w:space="0" w:color="auto"/>
        <w:left w:val="none" w:sz="0" w:space="0" w:color="auto"/>
        <w:bottom w:val="none" w:sz="0" w:space="0" w:color="auto"/>
        <w:right w:val="none" w:sz="0" w:space="0" w:color="auto"/>
      </w:divBdr>
    </w:div>
    <w:div w:id="1489904207">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1581302">
      <w:bodyDiv w:val="1"/>
      <w:marLeft w:val="0"/>
      <w:marRight w:val="0"/>
      <w:marTop w:val="0"/>
      <w:marBottom w:val="0"/>
      <w:divBdr>
        <w:top w:val="none" w:sz="0" w:space="0" w:color="auto"/>
        <w:left w:val="none" w:sz="0" w:space="0" w:color="auto"/>
        <w:bottom w:val="none" w:sz="0" w:space="0" w:color="auto"/>
        <w:right w:val="none" w:sz="0" w:space="0" w:color="auto"/>
      </w:divBdr>
    </w:div>
    <w:div w:id="1502308840">
      <w:bodyDiv w:val="1"/>
      <w:marLeft w:val="0"/>
      <w:marRight w:val="0"/>
      <w:marTop w:val="0"/>
      <w:marBottom w:val="0"/>
      <w:divBdr>
        <w:top w:val="none" w:sz="0" w:space="0" w:color="auto"/>
        <w:left w:val="none" w:sz="0" w:space="0" w:color="auto"/>
        <w:bottom w:val="none" w:sz="0" w:space="0" w:color="auto"/>
        <w:right w:val="none" w:sz="0" w:space="0" w:color="auto"/>
      </w:divBdr>
    </w:div>
    <w:div w:id="1502503543">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199135">
      <w:bodyDiv w:val="1"/>
      <w:marLeft w:val="0"/>
      <w:marRight w:val="0"/>
      <w:marTop w:val="0"/>
      <w:marBottom w:val="0"/>
      <w:divBdr>
        <w:top w:val="none" w:sz="0" w:space="0" w:color="auto"/>
        <w:left w:val="none" w:sz="0" w:space="0" w:color="auto"/>
        <w:bottom w:val="none" w:sz="0" w:space="0" w:color="auto"/>
        <w:right w:val="none" w:sz="0" w:space="0" w:color="auto"/>
      </w:divBdr>
    </w:div>
    <w:div w:id="1504474982">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744439">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4880793">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8793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013959">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5710197">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83505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776518">
      <w:bodyDiv w:val="1"/>
      <w:marLeft w:val="0"/>
      <w:marRight w:val="0"/>
      <w:marTop w:val="0"/>
      <w:marBottom w:val="0"/>
      <w:divBdr>
        <w:top w:val="none" w:sz="0" w:space="0" w:color="auto"/>
        <w:left w:val="none" w:sz="0" w:space="0" w:color="auto"/>
        <w:bottom w:val="none" w:sz="0" w:space="0" w:color="auto"/>
        <w:right w:val="none" w:sz="0" w:space="0" w:color="auto"/>
      </w:divBdr>
    </w:div>
    <w:div w:id="1557738139">
      <w:bodyDiv w:val="1"/>
      <w:marLeft w:val="0"/>
      <w:marRight w:val="0"/>
      <w:marTop w:val="0"/>
      <w:marBottom w:val="0"/>
      <w:divBdr>
        <w:top w:val="none" w:sz="0" w:space="0" w:color="auto"/>
        <w:left w:val="none" w:sz="0" w:space="0" w:color="auto"/>
        <w:bottom w:val="none" w:sz="0" w:space="0" w:color="auto"/>
        <w:right w:val="none" w:sz="0" w:space="0" w:color="auto"/>
      </w:divBdr>
    </w:div>
    <w:div w:id="1557817223">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012663">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426902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315682">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1208859">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2637094">
      <w:bodyDiv w:val="1"/>
      <w:marLeft w:val="0"/>
      <w:marRight w:val="0"/>
      <w:marTop w:val="0"/>
      <w:marBottom w:val="0"/>
      <w:divBdr>
        <w:top w:val="none" w:sz="0" w:space="0" w:color="auto"/>
        <w:left w:val="none" w:sz="0" w:space="0" w:color="auto"/>
        <w:bottom w:val="none" w:sz="0" w:space="0" w:color="auto"/>
        <w:right w:val="none" w:sz="0" w:space="0" w:color="auto"/>
      </w:divBdr>
    </w:div>
    <w:div w:id="1583874895">
      <w:bodyDiv w:val="1"/>
      <w:marLeft w:val="0"/>
      <w:marRight w:val="0"/>
      <w:marTop w:val="0"/>
      <w:marBottom w:val="0"/>
      <w:divBdr>
        <w:top w:val="none" w:sz="0" w:space="0" w:color="auto"/>
        <w:left w:val="none" w:sz="0" w:space="0" w:color="auto"/>
        <w:bottom w:val="none" w:sz="0" w:space="0" w:color="auto"/>
        <w:right w:val="none" w:sz="0" w:space="0" w:color="auto"/>
      </w:divBdr>
    </w:div>
    <w:div w:id="1586568729">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1495">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5094132">
      <w:bodyDiv w:val="1"/>
      <w:marLeft w:val="0"/>
      <w:marRight w:val="0"/>
      <w:marTop w:val="0"/>
      <w:marBottom w:val="0"/>
      <w:divBdr>
        <w:top w:val="none" w:sz="0" w:space="0" w:color="auto"/>
        <w:left w:val="none" w:sz="0" w:space="0" w:color="auto"/>
        <w:bottom w:val="none" w:sz="0" w:space="0" w:color="auto"/>
        <w:right w:val="none" w:sz="0" w:space="0" w:color="auto"/>
      </w:divBdr>
    </w:div>
    <w:div w:id="1597975812">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1863801">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7061986">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461617">
      <w:bodyDiv w:val="1"/>
      <w:marLeft w:val="0"/>
      <w:marRight w:val="0"/>
      <w:marTop w:val="0"/>
      <w:marBottom w:val="0"/>
      <w:divBdr>
        <w:top w:val="none" w:sz="0" w:space="0" w:color="auto"/>
        <w:left w:val="none" w:sz="0" w:space="0" w:color="auto"/>
        <w:bottom w:val="none" w:sz="0" w:space="0" w:color="auto"/>
        <w:right w:val="none" w:sz="0" w:space="0" w:color="auto"/>
      </w:divBdr>
    </w:div>
    <w:div w:id="162584603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595767">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7374314">
      <w:bodyDiv w:val="1"/>
      <w:marLeft w:val="0"/>
      <w:marRight w:val="0"/>
      <w:marTop w:val="0"/>
      <w:marBottom w:val="0"/>
      <w:divBdr>
        <w:top w:val="none" w:sz="0" w:space="0" w:color="auto"/>
        <w:left w:val="none" w:sz="0" w:space="0" w:color="auto"/>
        <w:bottom w:val="none" w:sz="0" w:space="0" w:color="auto"/>
        <w:right w:val="none" w:sz="0" w:space="0" w:color="auto"/>
      </w:divBdr>
    </w:div>
    <w:div w:id="163790467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103932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3003281">
      <w:bodyDiv w:val="1"/>
      <w:marLeft w:val="0"/>
      <w:marRight w:val="0"/>
      <w:marTop w:val="0"/>
      <w:marBottom w:val="0"/>
      <w:divBdr>
        <w:top w:val="none" w:sz="0" w:space="0" w:color="auto"/>
        <w:left w:val="none" w:sz="0" w:space="0" w:color="auto"/>
        <w:bottom w:val="none" w:sz="0" w:space="0" w:color="auto"/>
        <w:right w:val="none" w:sz="0" w:space="0" w:color="auto"/>
      </w:divBdr>
    </w:div>
    <w:div w:id="1643726997">
      <w:bodyDiv w:val="1"/>
      <w:marLeft w:val="0"/>
      <w:marRight w:val="0"/>
      <w:marTop w:val="0"/>
      <w:marBottom w:val="0"/>
      <w:divBdr>
        <w:top w:val="none" w:sz="0" w:space="0" w:color="auto"/>
        <w:left w:val="none" w:sz="0" w:space="0" w:color="auto"/>
        <w:bottom w:val="none" w:sz="0" w:space="0" w:color="auto"/>
        <w:right w:val="none" w:sz="0" w:space="0" w:color="auto"/>
      </w:divBdr>
    </w:div>
    <w:div w:id="1645427793">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2640303">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0115557">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900345">
      <w:bodyDiv w:val="1"/>
      <w:marLeft w:val="0"/>
      <w:marRight w:val="0"/>
      <w:marTop w:val="0"/>
      <w:marBottom w:val="0"/>
      <w:divBdr>
        <w:top w:val="none" w:sz="0" w:space="0" w:color="auto"/>
        <w:left w:val="none" w:sz="0" w:space="0" w:color="auto"/>
        <w:bottom w:val="none" w:sz="0" w:space="0" w:color="auto"/>
        <w:right w:val="none" w:sz="0" w:space="0" w:color="auto"/>
      </w:divBdr>
    </w:div>
    <w:div w:id="1672442908">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74724430">
      <w:bodyDiv w:val="1"/>
      <w:marLeft w:val="0"/>
      <w:marRight w:val="0"/>
      <w:marTop w:val="0"/>
      <w:marBottom w:val="0"/>
      <w:divBdr>
        <w:top w:val="none" w:sz="0" w:space="0" w:color="auto"/>
        <w:left w:val="none" w:sz="0" w:space="0" w:color="auto"/>
        <w:bottom w:val="none" w:sz="0" w:space="0" w:color="auto"/>
        <w:right w:val="none" w:sz="0" w:space="0" w:color="auto"/>
      </w:divBdr>
    </w:div>
    <w:div w:id="1675184981">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76684360">
      <w:bodyDiv w:val="1"/>
      <w:marLeft w:val="0"/>
      <w:marRight w:val="0"/>
      <w:marTop w:val="0"/>
      <w:marBottom w:val="0"/>
      <w:divBdr>
        <w:top w:val="none" w:sz="0" w:space="0" w:color="auto"/>
        <w:left w:val="none" w:sz="0" w:space="0" w:color="auto"/>
        <w:bottom w:val="none" w:sz="0" w:space="0" w:color="auto"/>
        <w:right w:val="none" w:sz="0" w:space="0" w:color="auto"/>
      </w:divBdr>
    </w:div>
    <w:div w:id="1678992948">
      <w:bodyDiv w:val="1"/>
      <w:marLeft w:val="0"/>
      <w:marRight w:val="0"/>
      <w:marTop w:val="0"/>
      <w:marBottom w:val="0"/>
      <w:divBdr>
        <w:top w:val="none" w:sz="0" w:space="0" w:color="auto"/>
        <w:left w:val="none" w:sz="0" w:space="0" w:color="auto"/>
        <w:bottom w:val="none" w:sz="0" w:space="0" w:color="auto"/>
        <w:right w:val="none" w:sz="0" w:space="0" w:color="auto"/>
      </w:divBdr>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89405452">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293620">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949962">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0815673">
      <w:bodyDiv w:val="1"/>
      <w:marLeft w:val="0"/>
      <w:marRight w:val="0"/>
      <w:marTop w:val="0"/>
      <w:marBottom w:val="0"/>
      <w:divBdr>
        <w:top w:val="none" w:sz="0" w:space="0" w:color="auto"/>
        <w:left w:val="none" w:sz="0" w:space="0" w:color="auto"/>
        <w:bottom w:val="none" w:sz="0" w:space="0" w:color="auto"/>
        <w:right w:val="none" w:sz="0" w:space="0" w:color="auto"/>
      </w:divBdr>
    </w:div>
    <w:div w:id="1701010487">
      <w:bodyDiv w:val="1"/>
      <w:marLeft w:val="0"/>
      <w:marRight w:val="0"/>
      <w:marTop w:val="0"/>
      <w:marBottom w:val="0"/>
      <w:divBdr>
        <w:top w:val="none" w:sz="0" w:space="0" w:color="auto"/>
        <w:left w:val="none" w:sz="0" w:space="0" w:color="auto"/>
        <w:bottom w:val="none" w:sz="0" w:space="0" w:color="auto"/>
        <w:right w:val="none" w:sz="0" w:space="0" w:color="auto"/>
      </w:divBdr>
    </w:div>
    <w:div w:id="1703164119">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212229">
      <w:bodyDiv w:val="1"/>
      <w:marLeft w:val="0"/>
      <w:marRight w:val="0"/>
      <w:marTop w:val="0"/>
      <w:marBottom w:val="0"/>
      <w:divBdr>
        <w:top w:val="none" w:sz="0" w:space="0" w:color="auto"/>
        <w:left w:val="none" w:sz="0" w:space="0" w:color="auto"/>
        <w:bottom w:val="none" w:sz="0" w:space="0" w:color="auto"/>
        <w:right w:val="none" w:sz="0" w:space="0" w:color="auto"/>
      </w:divBdr>
    </w:div>
    <w:div w:id="1705325121">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133819">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6374167">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2658498">
      <w:bodyDiv w:val="1"/>
      <w:marLeft w:val="0"/>
      <w:marRight w:val="0"/>
      <w:marTop w:val="0"/>
      <w:marBottom w:val="0"/>
      <w:divBdr>
        <w:top w:val="none" w:sz="0" w:space="0" w:color="auto"/>
        <w:left w:val="none" w:sz="0" w:space="0" w:color="auto"/>
        <w:bottom w:val="none" w:sz="0" w:space="0" w:color="auto"/>
        <w:right w:val="none" w:sz="0" w:space="0" w:color="auto"/>
      </w:divBdr>
    </w:div>
    <w:div w:id="1733698185">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1252265">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0929930">
      <w:bodyDiv w:val="1"/>
      <w:marLeft w:val="0"/>
      <w:marRight w:val="0"/>
      <w:marTop w:val="0"/>
      <w:marBottom w:val="0"/>
      <w:divBdr>
        <w:top w:val="none" w:sz="0" w:space="0" w:color="auto"/>
        <w:left w:val="none" w:sz="0" w:space="0" w:color="auto"/>
        <w:bottom w:val="none" w:sz="0" w:space="0" w:color="auto"/>
        <w:right w:val="none" w:sz="0" w:space="0" w:color="auto"/>
      </w:divBdr>
    </w:div>
    <w:div w:id="1755475061">
      <w:bodyDiv w:val="1"/>
      <w:marLeft w:val="0"/>
      <w:marRight w:val="0"/>
      <w:marTop w:val="0"/>
      <w:marBottom w:val="0"/>
      <w:divBdr>
        <w:top w:val="none" w:sz="0" w:space="0" w:color="auto"/>
        <w:left w:val="none" w:sz="0" w:space="0" w:color="auto"/>
        <w:bottom w:val="none" w:sz="0" w:space="0" w:color="auto"/>
        <w:right w:val="none" w:sz="0" w:space="0" w:color="auto"/>
      </w:divBdr>
    </w:div>
    <w:div w:id="1759979071">
      <w:bodyDiv w:val="1"/>
      <w:marLeft w:val="0"/>
      <w:marRight w:val="0"/>
      <w:marTop w:val="0"/>
      <w:marBottom w:val="0"/>
      <w:divBdr>
        <w:top w:val="none" w:sz="0" w:space="0" w:color="auto"/>
        <w:left w:val="none" w:sz="0" w:space="0" w:color="auto"/>
        <w:bottom w:val="none" w:sz="0" w:space="0" w:color="auto"/>
        <w:right w:val="none" w:sz="0" w:space="0" w:color="auto"/>
      </w:divBdr>
    </w:div>
    <w:div w:id="1760981674">
      <w:bodyDiv w:val="1"/>
      <w:marLeft w:val="0"/>
      <w:marRight w:val="0"/>
      <w:marTop w:val="0"/>
      <w:marBottom w:val="0"/>
      <w:divBdr>
        <w:top w:val="none" w:sz="0" w:space="0" w:color="auto"/>
        <w:left w:val="none" w:sz="0" w:space="0" w:color="auto"/>
        <w:bottom w:val="none" w:sz="0" w:space="0" w:color="auto"/>
        <w:right w:val="none" w:sz="0" w:space="0" w:color="auto"/>
      </w:divBdr>
    </w:div>
    <w:div w:id="1764763921">
      <w:bodyDiv w:val="1"/>
      <w:marLeft w:val="0"/>
      <w:marRight w:val="0"/>
      <w:marTop w:val="0"/>
      <w:marBottom w:val="0"/>
      <w:divBdr>
        <w:top w:val="none" w:sz="0" w:space="0" w:color="auto"/>
        <w:left w:val="none" w:sz="0" w:space="0" w:color="auto"/>
        <w:bottom w:val="none" w:sz="0" w:space="0" w:color="auto"/>
        <w:right w:val="none" w:sz="0" w:space="0" w:color="auto"/>
      </w:divBdr>
    </w:div>
    <w:div w:id="176889205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4781499">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500064">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07587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813020">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639646">
      <w:bodyDiv w:val="1"/>
      <w:marLeft w:val="0"/>
      <w:marRight w:val="0"/>
      <w:marTop w:val="0"/>
      <w:marBottom w:val="0"/>
      <w:divBdr>
        <w:top w:val="none" w:sz="0" w:space="0" w:color="auto"/>
        <w:left w:val="none" w:sz="0" w:space="0" w:color="auto"/>
        <w:bottom w:val="none" w:sz="0" w:space="0" w:color="auto"/>
        <w:right w:val="none" w:sz="0" w:space="0" w:color="auto"/>
      </w:divBdr>
    </w:div>
    <w:div w:id="1800683396">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245507">
      <w:bodyDiv w:val="1"/>
      <w:marLeft w:val="0"/>
      <w:marRight w:val="0"/>
      <w:marTop w:val="0"/>
      <w:marBottom w:val="0"/>
      <w:divBdr>
        <w:top w:val="none" w:sz="0" w:space="0" w:color="auto"/>
        <w:left w:val="none" w:sz="0" w:space="0" w:color="auto"/>
        <w:bottom w:val="none" w:sz="0" w:space="0" w:color="auto"/>
        <w:right w:val="none" w:sz="0" w:space="0" w:color="auto"/>
      </w:divBdr>
    </w:div>
    <w:div w:id="1811363340">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6972150">
      <w:bodyDiv w:val="1"/>
      <w:marLeft w:val="0"/>
      <w:marRight w:val="0"/>
      <w:marTop w:val="0"/>
      <w:marBottom w:val="0"/>
      <w:divBdr>
        <w:top w:val="none" w:sz="0" w:space="0" w:color="auto"/>
        <w:left w:val="none" w:sz="0" w:space="0" w:color="auto"/>
        <w:bottom w:val="none" w:sz="0" w:space="0" w:color="auto"/>
        <w:right w:val="none" w:sz="0" w:space="0" w:color="auto"/>
      </w:divBdr>
    </w:div>
    <w:div w:id="1827552819">
      <w:bodyDiv w:val="1"/>
      <w:marLeft w:val="0"/>
      <w:marRight w:val="0"/>
      <w:marTop w:val="0"/>
      <w:marBottom w:val="0"/>
      <w:divBdr>
        <w:top w:val="none" w:sz="0" w:space="0" w:color="auto"/>
        <w:left w:val="none" w:sz="0" w:space="0" w:color="auto"/>
        <w:bottom w:val="none" w:sz="0" w:space="0" w:color="auto"/>
        <w:right w:val="none" w:sz="0" w:space="0" w:color="auto"/>
      </w:divBdr>
    </w:div>
    <w:div w:id="183075468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3448964">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7844643">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04036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62135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759388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8639078">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3180964">
      <w:bodyDiv w:val="1"/>
      <w:marLeft w:val="0"/>
      <w:marRight w:val="0"/>
      <w:marTop w:val="0"/>
      <w:marBottom w:val="0"/>
      <w:divBdr>
        <w:top w:val="none" w:sz="0" w:space="0" w:color="auto"/>
        <w:left w:val="none" w:sz="0" w:space="0" w:color="auto"/>
        <w:bottom w:val="none" w:sz="0" w:space="0" w:color="auto"/>
        <w:right w:val="none" w:sz="0" w:space="0" w:color="auto"/>
      </w:divBdr>
    </w:div>
    <w:div w:id="187434805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9127016">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29464">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5869981">
      <w:bodyDiv w:val="1"/>
      <w:marLeft w:val="0"/>
      <w:marRight w:val="0"/>
      <w:marTop w:val="0"/>
      <w:marBottom w:val="0"/>
      <w:divBdr>
        <w:top w:val="none" w:sz="0" w:space="0" w:color="auto"/>
        <w:left w:val="none" w:sz="0" w:space="0" w:color="auto"/>
        <w:bottom w:val="none" w:sz="0" w:space="0" w:color="auto"/>
        <w:right w:val="none" w:sz="0" w:space="0" w:color="auto"/>
      </w:divBdr>
    </w:div>
    <w:div w:id="1886213677">
      <w:bodyDiv w:val="1"/>
      <w:marLeft w:val="0"/>
      <w:marRight w:val="0"/>
      <w:marTop w:val="0"/>
      <w:marBottom w:val="0"/>
      <w:divBdr>
        <w:top w:val="none" w:sz="0" w:space="0" w:color="auto"/>
        <w:left w:val="none" w:sz="0" w:space="0" w:color="auto"/>
        <w:bottom w:val="none" w:sz="0" w:space="0" w:color="auto"/>
        <w:right w:val="none" w:sz="0" w:space="0" w:color="auto"/>
      </w:divBdr>
    </w:div>
    <w:div w:id="1886333293">
      <w:bodyDiv w:val="1"/>
      <w:marLeft w:val="0"/>
      <w:marRight w:val="0"/>
      <w:marTop w:val="0"/>
      <w:marBottom w:val="0"/>
      <w:divBdr>
        <w:top w:val="none" w:sz="0" w:space="0" w:color="auto"/>
        <w:left w:val="none" w:sz="0" w:space="0" w:color="auto"/>
        <w:bottom w:val="none" w:sz="0" w:space="0" w:color="auto"/>
        <w:right w:val="none" w:sz="0" w:space="0" w:color="auto"/>
      </w:divBdr>
    </w:div>
    <w:div w:id="1887988616">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1451029">
      <w:bodyDiv w:val="1"/>
      <w:marLeft w:val="0"/>
      <w:marRight w:val="0"/>
      <w:marTop w:val="0"/>
      <w:marBottom w:val="0"/>
      <w:divBdr>
        <w:top w:val="none" w:sz="0" w:space="0" w:color="auto"/>
        <w:left w:val="none" w:sz="0" w:space="0" w:color="auto"/>
        <w:bottom w:val="none" w:sz="0" w:space="0" w:color="auto"/>
        <w:right w:val="none" w:sz="0" w:space="0" w:color="auto"/>
      </w:divBdr>
    </w:div>
    <w:div w:id="1894197544">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5038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0629800">
      <w:bodyDiv w:val="1"/>
      <w:marLeft w:val="0"/>
      <w:marRight w:val="0"/>
      <w:marTop w:val="0"/>
      <w:marBottom w:val="0"/>
      <w:divBdr>
        <w:top w:val="none" w:sz="0" w:space="0" w:color="auto"/>
        <w:left w:val="none" w:sz="0" w:space="0" w:color="auto"/>
        <w:bottom w:val="none" w:sz="0" w:space="0" w:color="auto"/>
        <w:right w:val="none" w:sz="0" w:space="0" w:color="auto"/>
      </w:divBdr>
    </w:div>
    <w:div w:id="1903250453">
      <w:bodyDiv w:val="1"/>
      <w:marLeft w:val="0"/>
      <w:marRight w:val="0"/>
      <w:marTop w:val="0"/>
      <w:marBottom w:val="0"/>
      <w:divBdr>
        <w:top w:val="none" w:sz="0" w:space="0" w:color="auto"/>
        <w:left w:val="none" w:sz="0" w:space="0" w:color="auto"/>
        <w:bottom w:val="none" w:sz="0" w:space="0" w:color="auto"/>
        <w:right w:val="none" w:sz="0" w:space="0" w:color="auto"/>
      </w:divBdr>
    </w:div>
    <w:div w:id="1905094891">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2659">
      <w:bodyDiv w:val="1"/>
      <w:marLeft w:val="0"/>
      <w:marRight w:val="0"/>
      <w:marTop w:val="0"/>
      <w:marBottom w:val="0"/>
      <w:divBdr>
        <w:top w:val="none" w:sz="0" w:space="0" w:color="auto"/>
        <w:left w:val="none" w:sz="0" w:space="0" w:color="auto"/>
        <w:bottom w:val="none" w:sz="0" w:space="0" w:color="auto"/>
        <w:right w:val="none" w:sz="0" w:space="0" w:color="auto"/>
      </w:divBdr>
    </w:div>
    <w:div w:id="1908147441">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385139">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5143780">
      <w:bodyDiv w:val="1"/>
      <w:marLeft w:val="0"/>
      <w:marRight w:val="0"/>
      <w:marTop w:val="0"/>
      <w:marBottom w:val="0"/>
      <w:divBdr>
        <w:top w:val="none" w:sz="0" w:space="0" w:color="auto"/>
        <w:left w:val="none" w:sz="0" w:space="0" w:color="auto"/>
        <w:bottom w:val="none" w:sz="0" w:space="0" w:color="auto"/>
        <w:right w:val="none" w:sz="0" w:space="0" w:color="auto"/>
      </w:divBdr>
    </w:div>
    <w:div w:id="1925186586">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3195937">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2179442">
      <w:bodyDiv w:val="1"/>
      <w:marLeft w:val="0"/>
      <w:marRight w:val="0"/>
      <w:marTop w:val="0"/>
      <w:marBottom w:val="0"/>
      <w:divBdr>
        <w:top w:val="none" w:sz="0" w:space="0" w:color="auto"/>
        <w:left w:val="none" w:sz="0" w:space="0" w:color="auto"/>
        <w:bottom w:val="none" w:sz="0" w:space="0" w:color="auto"/>
        <w:right w:val="none" w:sz="0" w:space="0" w:color="auto"/>
      </w:divBdr>
    </w:div>
    <w:div w:id="194414116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266907">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1472542">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4433962">
      <w:bodyDiv w:val="1"/>
      <w:marLeft w:val="0"/>
      <w:marRight w:val="0"/>
      <w:marTop w:val="0"/>
      <w:marBottom w:val="0"/>
      <w:divBdr>
        <w:top w:val="none" w:sz="0" w:space="0" w:color="auto"/>
        <w:left w:val="none" w:sz="0" w:space="0" w:color="auto"/>
        <w:bottom w:val="none" w:sz="0" w:space="0" w:color="auto"/>
        <w:right w:val="none" w:sz="0" w:space="0" w:color="auto"/>
      </w:divBdr>
    </w:div>
    <w:div w:id="195659228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381416">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157353">
      <w:bodyDiv w:val="1"/>
      <w:marLeft w:val="0"/>
      <w:marRight w:val="0"/>
      <w:marTop w:val="0"/>
      <w:marBottom w:val="0"/>
      <w:divBdr>
        <w:top w:val="none" w:sz="0" w:space="0" w:color="auto"/>
        <w:left w:val="none" w:sz="0" w:space="0" w:color="auto"/>
        <w:bottom w:val="none" w:sz="0" w:space="0" w:color="auto"/>
        <w:right w:val="none" w:sz="0" w:space="0" w:color="auto"/>
      </w:divBdr>
    </w:div>
    <w:div w:id="1968466388">
      <w:bodyDiv w:val="1"/>
      <w:marLeft w:val="0"/>
      <w:marRight w:val="0"/>
      <w:marTop w:val="0"/>
      <w:marBottom w:val="0"/>
      <w:divBdr>
        <w:top w:val="none" w:sz="0" w:space="0" w:color="auto"/>
        <w:left w:val="none" w:sz="0" w:space="0" w:color="auto"/>
        <w:bottom w:val="none" w:sz="0" w:space="0" w:color="auto"/>
        <w:right w:val="none" w:sz="0" w:space="0" w:color="auto"/>
      </w:divBdr>
    </w:div>
    <w:div w:id="1974090742">
      <w:bodyDiv w:val="1"/>
      <w:marLeft w:val="0"/>
      <w:marRight w:val="0"/>
      <w:marTop w:val="0"/>
      <w:marBottom w:val="0"/>
      <w:divBdr>
        <w:top w:val="none" w:sz="0" w:space="0" w:color="auto"/>
        <w:left w:val="none" w:sz="0" w:space="0" w:color="auto"/>
        <w:bottom w:val="none" w:sz="0" w:space="0" w:color="auto"/>
        <w:right w:val="none" w:sz="0" w:space="0" w:color="auto"/>
      </w:divBdr>
    </w:div>
    <w:div w:id="19742908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335946">
      <w:bodyDiv w:val="1"/>
      <w:marLeft w:val="0"/>
      <w:marRight w:val="0"/>
      <w:marTop w:val="0"/>
      <w:marBottom w:val="0"/>
      <w:divBdr>
        <w:top w:val="none" w:sz="0" w:space="0" w:color="auto"/>
        <w:left w:val="none" w:sz="0" w:space="0" w:color="auto"/>
        <w:bottom w:val="none" w:sz="0" w:space="0" w:color="auto"/>
        <w:right w:val="none" w:sz="0" w:space="0" w:color="auto"/>
      </w:divBdr>
    </w:div>
    <w:div w:id="198010708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6087486">
      <w:bodyDiv w:val="1"/>
      <w:marLeft w:val="0"/>
      <w:marRight w:val="0"/>
      <w:marTop w:val="0"/>
      <w:marBottom w:val="0"/>
      <w:divBdr>
        <w:top w:val="none" w:sz="0" w:space="0" w:color="auto"/>
        <w:left w:val="none" w:sz="0" w:space="0" w:color="auto"/>
        <w:bottom w:val="none" w:sz="0" w:space="0" w:color="auto"/>
        <w:right w:val="none" w:sz="0" w:space="0" w:color="auto"/>
      </w:divBdr>
    </w:div>
    <w:div w:id="1988044787">
      <w:bodyDiv w:val="1"/>
      <w:marLeft w:val="0"/>
      <w:marRight w:val="0"/>
      <w:marTop w:val="0"/>
      <w:marBottom w:val="0"/>
      <w:divBdr>
        <w:top w:val="none" w:sz="0" w:space="0" w:color="auto"/>
        <w:left w:val="none" w:sz="0" w:space="0" w:color="auto"/>
        <w:bottom w:val="none" w:sz="0" w:space="0" w:color="auto"/>
        <w:right w:val="none" w:sz="0" w:space="0" w:color="auto"/>
      </w:divBdr>
    </w:div>
    <w:div w:id="1988513781">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744233">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717346">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965442">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1547082">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82755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6534972">
      <w:bodyDiv w:val="1"/>
      <w:marLeft w:val="0"/>
      <w:marRight w:val="0"/>
      <w:marTop w:val="0"/>
      <w:marBottom w:val="0"/>
      <w:divBdr>
        <w:top w:val="none" w:sz="0" w:space="0" w:color="auto"/>
        <w:left w:val="none" w:sz="0" w:space="0" w:color="auto"/>
        <w:bottom w:val="none" w:sz="0" w:space="0" w:color="auto"/>
        <w:right w:val="none" w:sz="0" w:space="0" w:color="auto"/>
      </w:divBdr>
    </w:div>
    <w:div w:id="2036807714">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6561503">
      <w:bodyDiv w:val="1"/>
      <w:marLeft w:val="0"/>
      <w:marRight w:val="0"/>
      <w:marTop w:val="0"/>
      <w:marBottom w:val="0"/>
      <w:divBdr>
        <w:top w:val="none" w:sz="0" w:space="0" w:color="auto"/>
        <w:left w:val="none" w:sz="0" w:space="0" w:color="auto"/>
        <w:bottom w:val="none" w:sz="0" w:space="0" w:color="auto"/>
        <w:right w:val="none" w:sz="0" w:space="0" w:color="auto"/>
      </w:divBdr>
    </w:div>
    <w:div w:id="2047438387">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045353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2999722">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56812533">
      <w:bodyDiv w:val="1"/>
      <w:marLeft w:val="0"/>
      <w:marRight w:val="0"/>
      <w:marTop w:val="0"/>
      <w:marBottom w:val="0"/>
      <w:divBdr>
        <w:top w:val="none" w:sz="0" w:space="0" w:color="auto"/>
        <w:left w:val="none" w:sz="0" w:space="0" w:color="auto"/>
        <w:bottom w:val="none" w:sz="0" w:space="0" w:color="auto"/>
        <w:right w:val="none" w:sz="0" w:space="0" w:color="auto"/>
      </w:divBdr>
    </w:div>
    <w:div w:id="2060089577">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91708">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140885">
      <w:bodyDiv w:val="1"/>
      <w:marLeft w:val="0"/>
      <w:marRight w:val="0"/>
      <w:marTop w:val="0"/>
      <w:marBottom w:val="0"/>
      <w:divBdr>
        <w:top w:val="none" w:sz="0" w:space="0" w:color="auto"/>
        <w:left w:val="none" w:sz="0" w:space="0" w:color="auto"/>
        <w:bottom w:val="none" w:sz="0" w:space="0" w:color="auto"/>
        <w:right w:val="none" w:sz="0" w:space="0" w:color="auto"/>
      </w:divBdr>
    </w:div>
    <w:div w:id="2069187959">
      <w:bodyDiv w:val="1"/>
      <w:marLeft w:val="0"/>
      <w:marRight w:val="0"/>
      <w:marTop w:val="0"/>
      <w:marBottom w:val="0"/>
      <w:divBdr>
        <w:top w:val="none" w:sz="0" w:space="0" w:color="auto"/>
        <w:left w:val="none" w:sz="0" w:space="0" w:color="auto"/>
        <w:bottom w:val="none" w:sz="0" w:space="0" w:color="auto"/>
        <w:right w:val="none" w:sz="0" w:space="0" w:color="auto"/>
      </w:divBdr>
    </w:div>
    <w:div w:id="2071223519">
      <w:bodyDiv w:val="1"/>
      <w:marLeft w:val="0"/>
      <w:marRight w:val="0"/>
      <w:marTop w:val="0"/>
      <w:marBottom w:val="0"/>
      <w:divBdr>
        <w:top w:val="none" w:sz="0" w:space="0" w:color="auto"/>
        <w:left w:val="none" w:sz="0" w:space="0" w:color="auto"/>
        <w:bottom w:val="none" w:sz="0" w:space="0" w:color="auto"/>
        <w:right w:val="none" w:sz="0" w:space="0" w:color="auto"/>
      </w:divBdr>
    </w:div>
    <w:div w:id="2071464654">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6780655">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975537">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4624503">
      <w:bodyDiv w:val="1"/>
      <w:marLeft w:val="0"/>
      <w:marRight w:val="0"/>
      <w:marTop w:val="0"/>
      <w:marBottom w:val="0"/>
      <w:divBdr>
        <w:top w:val="none" w:sz="0" w:space="0" w:color="auto"/>
        <w:left w:val="none" w:sz="0" w:space="0" w:color="auto"/>
        <w:bottom w:val="none" w:sz="0" w:space="0" w:color="auto"/>
        <w:right w:val="none" w:sz="0" w:space="0" w:color="auto"/>
      </w:divBdr>
    </w:div>
    <w:div w:id="2095007973">
      <w:bodyDiv w:val="1"/>
      <w:marLeft w:val="0"/>
      <w:marRight w:val="0"/>
      <w:marTop w:val="0"/>
      <w:marBottom w:val="0"/>
      <w:divBdr>
        <w:top w:val="none" w:sz="0" w:space="0" w:color="auto"/>
        <w:left w:val="none" w:sz="0" w:space="0" w:color="auto"/>
        <w:bottom w:val="none" w:sz="0" w:space="0" w:color="auto"/>
        <w:right w:val="none" w:sz="0" w:space="0" w:color="auto"/>
      </w:divBdr>
    </w:div>
    <w:div w:id="2095399265">
      <w:bodyDiv w:val="1"/>
      <w:marLeft w:val="0"/>
      <w:marRight w:val="0"/>
      <w:marTop w:val="0"/>
      <w:marBottom w:val="0"/>
      <w:divBdr>
        <w:top w:val="none" w:sz="0" w:space="0" w:color="auto"/>
        <w:left w:val="none" w:sz="0" w:space="0" w:color="auto"/>
        <w:bottom w:val="none" w:sz="0" w:space="0" w:color="auto"/>
        <w:right w:val="none" w:sz="0" w:space="0" w:color="auto"/>
      </w:divBdr>
    </w:div>
    <w:div w:id="2095931621">
      <w:bodyDiv w:val="1"/>
      <w:marLeft w:val="0"/>
      <w:marRight w:val="0"/>
      <w:marTop w:val="0"/>
      <w:marBottom w:val="0"/>
      <w:divBdr>
        <w:top w:val="none" w:sz="0" w:space="0" w:color="auto"/>
        <w:left w:val="none" w:sz="0" w:space="0" w:color="auto"/>
        <w:bottom w:val="none" w:sz="0" w:space="0" w:color="auto"/>
        <w:right w:val="none" w:sz="0" w:space="0" w:color="auto"/>
      </w:divBdr>
    </w:div>
    <w:div w:id="209624210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9012541">
      <w:bodyDiv w:val="1"/>
      <w:marLeft w:val="0"/>
      <w:marRight w:val="0"/>
      <w:marTop w:val="0"/>
      <w:marBottom w:val="0"/>
      <w:divBdr>
        <w:top w:val="none" w:sz="0" w:space="0" w:color="auto"/>
        <w:left w:val="none" w:sz="0" w:space="0" w:color="auto"/>
        <w:bottom w:val="none" w:sz="0" w:space="0" w:color="auto"/>
        <w:right w:val="none" w:sz="0" w:space="0" w:color="auto"/>
      </w:divBdr>
    </w:div>
    <w:div w:id="2100636046">
      <w:bodyDiv w:val="1"/>
      <w:marLeft w:val="0"/>
      <w:marRight w:val="0"/>
      <w:marTop w:val="0"/>
      <w:marBottom w:val="0"/>
      <w:divBdr>
        <w:top w:val="none" w:sz="0" w:space="0" w:color="auto"/>
        <w:left w:val="none" w:sz="0" w:space="0" w:color="auto"/>
        <w:bottom w:val="none" w:sz="0" w:space="0" w:color="auto"/>
        <w:right w:val="none" w:sz="0" w:space="0" w:color="auto"/>
      </w:divBdr>
    </w:div>
    <w:div w:id="2101901822">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1661575">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155067">
      <w:bodyDiv w:val="1"/>
      <w:marLeft w:val="0"/>
      <w:marRight w:val="0"/>
      <w:marTop w:val="0"/>
      <w:marBottom w:val="0"/>
      <w:divBdr>
        <w:top w:val="none" w:sz="0" w:space="0" w:color="auto"/>
        <w:left w:val="none" w:sz="0" w:space="0" w:color="auto"/>
        <w:bottom w:val="none" w:sz="0" w:space="0" w:color="auto"/>
        <w:right w:val="none" w:sz="0" w:space="0" w:color="auto"/>
      </w:divBdr>
    </w:div>
    <w:div w:id="212546544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5709555">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2649416">
      <w:bodyDiv w:val="1"/>
      <w:marLeft w:val="0"/>
      <w:marRight w:val="0"/>
      <w:marTop w:val="0"/>
      <w:marBottom w:val="0"/>
      <w:divBdr>
        <w:top w:val="none" w:sz="0" w:space="0" w:color="auto"/>
        <w:left w:val="none" w:sz="0" w:space="0" w:color="auto"/>
        <w:bottom w:val="none" w:sz="0" w:space="0" w:color="auto"/>
        <w:right w:val="none" w:sz="0" w:space="0" w:color="auto"/>
      </w:divBdr>
    </w:div>
    <w:div w:id="2143108970">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consultantplus://offline/ref=F46222DD10EB608816EEC975F3B173B9769659D0BD4FC0CED0C7A5C688605FC4105771EF601CaD43I" TargetMode="External"/><Relationship Id="rId26" Type="http://schemas.openxmlformats.org/officeDocument/2006/relationships/hyperlink" Target="consultantplus://offline/ref=F9F4F963981B6984B6265F5F3AAA5B2C44B16FEE55825C51F45BC9C68Cf3D7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46222DD10EB608816EEC975F3B173B9769659D0BD4FC0CED0C7A5C688605FC4105771EC651BDED0a449I" TargetMode="External"/><Relationship Id="rId34" Type="http://schemas.openxmlformats.org/officeDocument/2006/relationships/hyperlink" Target="consultantplus://offline/ref=1E4DBDF0A40DE79F93FB1E5C524B90B007BC90FB768E828A38D31A3FA0E99C46AED977A263D6562702AD4B34c5B1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B1EAC443123743D45910E0E7A6C44A45A0C390B09C35C20ADF8F9555308534E94758F19FCA6B43Fl0n6B" TargetMode="External"/><Relationship Id="rId17" Type="http://schemas.openxmlformats.org/officeDocument/2006/relationships/hyperlink" Target="consultantplus://offline/ref=2228A77723CF4D3FBA2928AC4601E1D2940021316C4388C7C034D3BA0AcEL1B" TargetMode="External"/><Relationship Id="rId25" Type="http://schemas.openxmlformats.org/officeDocument/2006/relationships/hyperlink" Target="consultantplus://offline/ref=2228A77723CF4D3FBA2928AC4601E1D2940021306C4088C7C034D3BA0AE1B0EE7F97009451E6A5A0c7L5B" TargetMode="External"/><Relationship Id="rId33" Type="http://schemas.openxmlformats.org/officeDocument/2006/relationships/hyperlink" Target="consultantplus://offline/ref=1E4DBDF0A40DE79F93FB1E5C524B90B007BC90FB768E828A38D31A3FA0E99C46AED977A263D6562702AD4B34c5B1K" TargetMode="External"/><Relationship Id="rId38" Type="http://schemas.openxmlformats.org/officeDocument/2006/relationships/hyperlink" Target="consultantplus://offline/main?base=RLAW123;n=64029;fld=134;dst=100274" TargetMode="External"/><Relationship Id="rId2" Type="http://schemas.openxmlformats.org/officeDocument/2006/relationships/numbering" Target="numbering.xml"/><Relationship Id="rId16" Type="http://schemas.openxmlformats.org/officeDocument/2006/relationships/hyperlink" Target="consultantplus://offline/ref=2228A77723CF4D3FBA2928AC4601E1D2940021316C4388C7C034D3BA0AE1B0EE7F97009651cEL0B" TargetMode="External"/><Relationship Id="rId20" Type="http://schemas.openxmlformats.org/officeDocument/2006/relationships/hyperlink" Target="consultantplus://offline/ref=F46222DD10EB608816EEC975F3B173B9779F59D3B044C0CED0C7A5C688605FC4105771EC641BD9aD42I" TargetMode="External"/><Relationship Id="rId29" Type="http://schemas.openxmlformats.org/officeDocument/2006/relationships/hyperlink" Target="consultantplus://offline/ref=B152CC242B2AB21E5FBAEEA88876C39C55C411D01F1B8F62CDA70AB43E37C0F06194DA02EE5DBACE99090972B3g1U9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media/files/TD4fnmbqhFaZyrmJIS0gC5pOM5ZbGtFd.pdf" TargetMode="External"/><Relationship Id="rId24" Type="http://schemas.openxmlformats.org/officeDocument/2006/relationships/hyperlink" Target="consultantplus://offline/ref=2228A77723CF4D3FBA2928AC4601E1D2940A27336D4288C7C034D3BA0AE1B0EE7F97009451E6A7A1c7LDB" TargetMode="External"/><Relationship Id="rId32" Type="http://schemas.openxmlformats.org/officeDocument/2006/relationships/hyperlink" Target="consultantplus://offline/ref=1E4DBDF0A40DE79F93FB1E5C524B90B007BC90FB768E828A38D31A3FA0E99C46AED977A263D6562702AD4B34c5B1K" TargetMode="External"/><Relationship Id="rId37" Type="http://schemas.openxmlformats.org/officeDocument/2006/relationships/hyperlink" Target="consultantplus://offline/main?base=LAW;n=113612;fld=134;dst=100057"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1EB44ED3B81220D80EE9D82ED82BECD1576A11DF7EF468EA987123CAFH8XAJ" TargetMode="External"/><Relationship Id="rId23" Type="http://schemas.openxmlformats.org/officeDocument/2006/relationships/hyperlink" Target="consultantplus://offline/ref=F46222DD10EB608816EEC975F3B173B9769659D0BD4FC0CED0C7A5C688605FC4105771EF6213aD4BI" TargetMode="External"/><Relationship Id="rId28" Type="http://schemas.openxmlformats.org/officeDocument/2006/relationships/hyperlink" Target="consultantplus://offline/ref=3E9226A393E0E64D3669D1D1659F3F36845C00805245931804271DFB9F47727F8BA07A96A6CEF6A7r4s3C" TargetMode="External"/><Relationship Id="rId36" Type="http://schemas.openxmlformats.org/officeDocument/2006/relationships/hyperlink" Target="consultantplus://offline/ref=1E4DBDF0A40DE79F93FB1E5C524B90B007BC90FB768E828A38D31A3FA0E99C46AED977A263D6562702AD4B34c5B1K" TargetMode="External"/><Relationship Id="rId10" Type="http://schemas.microsoft.com/office/2007/relationships/hdphoto" Target="NULL"/><Relationship Id="rId19" Type="http://schemas.openxmlformats.org/officeDocument/2006/relationships/hyperlink" Target="consultantplus://offline/ref=F46222DD10EB608816EEC975F3B173B9769659D0BD4FC0CED0C7A5C688605FC4105771EF601CaD43I" TargetMode="External"/><Relationship Id="rId31" Type="http://schemas.openxmlformats.org/officeDocument/2006/relationships/hyperlink" Target="consultantplus://offline/ref=1E4DBDF0A40DE79F93FB1E5C524B90B007BC90FB768E828A38D31A3FA0E99C46AED977A263D6562702AD4B34c5B1K" TargetMode="External"/><Relationship Id="rId4" Type="http://schemas.openxmlformats.org/officeDocument/2006/relationships/settings" Target="settings.xml"/><Relationship Id="rId14" Type="http://schemas.openxmlformats.org/officeDocument/2006/relationships/hyperlink" Target="consultantplus://offline/ref=AFDD3671AE0D63C71F57BEE63A7FD58CFC0A1B8A72B8770E907DBE604DD5rDE" TargetMode="External"/><Relationship Id="rId22" Type="http://schemas.openxmlformats.org/officeDocument/2006/relationships/hyperlink" Target="consultantplus://offline/ref=F46222DD10EB608816EEC975F3B173B9769659D0BD4FC0CED0C7A5C688605FC4105771EC631EaD4DI" TargetMode="External"/><Relationship Id="rId27" Type="http://schemas.openxmlformats.org/officeDocument/2006/relationships/hyperlink" Target="consultantplus://offline/main?base=LAW;n=117671;fld=134;dst=100112" TargetMode="External"/><Relationship Id="rId30" Type="http://schemas.openxmlformats.org/officeDocument/2006/relationships/hyperlink" Target="consultantplus://offline/ref=B152CC242B2AB21E5FBAEEA88876C39C55C411D01F1B8F62CDA70AB43E37C0F06194DA02EE5DBACE99090972B3g1U9I" TargetMode="External"/><Relationship Id="rId35" Type="http://schemas.openxmlformats.org/officeDocument/2006/relationships/hyperlink" Target="consultantplus://offline/ref=1E4DBDF0A40DE79F93FB1E5C524B90B007BC90FB768E828A38D31A3FA0E99C46AED977A263D6562702AD4B34c5B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4A50-A966-4C8F-906C-7E0AFB82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94837</Words>
  <Characters>540573</Characters>
  <Application>Microsoft Office Word</Application>
  <DocSecurity>0</DocSecurity>
  <Lines>4504</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634142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2018-10-24T07:21:00Z</cp:lastPrinted>
  <dcterms:created xsi:type="dcterms:W3CDTF">2018-10-24T08:49:00Z</dcterms:created>
  <dcterms:modified xsi:type="dcterms:W3CDTF">2018-10-24T08:49:00Z</dcterms:modified>
</cp:coreProperties>
</file>