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Default="00015D72" w:rsidP="00BA5842">
      <w:pPr>
        <w:spacing w:after="0" w:line="240" w:lineRule="auto"/>
        <w:jc w:val="center"/>
        <w:rPr>
          <w:rFonts w:ascii="Times New Roman" w:eastAsia="Times New Roman" w:hAnsi="Times New Roman"/>
          <w:b/>
          <w:lang w:eastAsia="ru-RU"/>
        </w:rPr>
      </w:pPr>
    </w:p>
    <w:p w:rsidR="005D4983" w:rsidRPr="0069123B" w:rsidRDefault="005D4983"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267BC5">
        <w:rPr>
          <w:rFonts w:ascii="Times New Roman" w:eastAsia="Times New Roman" w:hAnsi="Times New Roman"/>
          <w:b/>
          <w:sz w:val="56"/>
          <w:szCs w:val="56"/>
          <w:lang w:eastAsia="ru-RU"/>
        </w:rPr>
        <w:t>53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9D7FD0" w:rsidRDefault="009D7FD0" w:rsidP="009D7FD0">
      <w:pPr>
        <w:spacing w:after="0" w:line="240" w:lineRule="auto"/>
        <w:rPr>
          <w:rFonts w:ascii="Times New Roman" w:eastAsia="Times New Roman" w:hAnsi="Times New Roman"/>
          <w:sz w:val="24"/>
          <w:szCs w:val="24"/>
          <w:lang w:eastAsia="ru-RU"/>
        </w:rPr>
      </w:pPr>
    </w:p>
    <w:p w:rsidR="005D4983" w:rsidRDefault="005D4983" w:rsidP="009D7FD0">
      <w:pPr>
        <w:spacing w:after="0" w:line="240" w:lineRule="auto"/>
        <w:rPr>
          <w:rFonts w:ascii="Times New Roman" w:eastAsia="Times New Roman" w:hAnsi="Times New Roman"/>
          <w:sz w:val="24"/>
          <w:szCs w:val="24"/>
          <w:lang w:eastAsia="ru-RU"/>
        </w:rPr>
      </w:pPr>
    </w:p>
    <w:p w:rsidR="005D4983" w:rsidRPr="0045605A" w:rsidRDefault="005D4983" w:rsidP="009D7FD0">
      <w:pPr>
        <w:spacing w:after="0" w:line="240" w:lineRule="auto"/>
        <w:rPr>
          <w:rFonts w:ascii="Times New Roman" w:eastAsia="Times New Roman" w:hAnsi="Times New Roman"/>
          <w:sz w:val="24"/>
          <w:szCs w:val="24"/>
          <w:lang w:eastAsia="ru-RU"/>
        </w:rPr>
      </w:pPr>
    </w:p>
    <w:p w:rsidR="00C5325B" w:rsidRPr="0045605A" w:rsidRDefault="00C5325B" w:rsidP="009D7FD0">
      <w:pPr>
        <w:spacing w:after="0" w:line="240" w:lineRule="auto"/>
        <w:rPr>
          <w:rFonts w:ascii="Times New Roman" w:eastAsia="Times New Roman" w:hAnsi="Times New Roman"/>
          <w:sz w:val="24"/>
          <w:szCs w:val="24"/>
          <w:lang w:eastAsia="ru-RU"/>
        </w:rPr>
      </w:pPr>
    </w:p>
    <w:p w:rsidR="00BC71B0" w:rsidRDefault="00BC71B0" w:rsidP="008844E6">
      <w:pPr>
        <w:spacing w:after="0" w:line="240" w:lineRule="auto"/>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9D7FD0" w:rsidRPr="0045605A" w:rsidRDefault="00267BC5" w:rsidP="00C532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октя</w:t>
      </w:r>
      <w:r w:rsidR="000E6AD7">
        <w:rPr>
          <w:rFonts w:ascii="Times New Roman" w:eastAsia="Times New Roman" w:hAnsi="Times New Roman"/>
          <w:sz w:val="24"/>
          <w:szCs w:val="24"/>
          <w:lang w:eastAsia="ru-RU"/>
        </w:rPr>
        <w:t>бря</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4F7924" w:rsidRDefault="00B24473"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B24473">
        <w:rPr>
          <w:rFonts w:ascii="Times New Roman" w:eastAsia="Times New Roman" w:hAnsi="Times New Roman"/>
          <w:sz w:val="20"/>
          <w:szCs w:val="20"/>
          <w:lang w:eastAsia="ru-RU"/>
        </w:rPr>
        <w:t xml:space="preserve">Постановление администрации Богучанского района № 754-П от </w:t>
      </w:r>
      <w:r w:rsidRPr="00B24473">
        <w:rPr>
          <w:rFonts w:ascii="Times New Roman" w:eastAsia="Times New Roman" w:hAnsi="Times New Roman"/>
          <w:bCs/>
          <w:sz w:val="20"/>
          <w:szCs w:val="20"/>
          <w:lang w:eastAsia="ru-RU"/>
        </w:rPr>
        <w:t>17.09.2021</w:t>
      </w:r>
      <w:r w:rsidRPr="00B24473">
        <w:rPr>
          <w:rFonts w:ascii="Times New Roman" w:eastAsia="Times New Roman" w:hAnsi="Times New Roman"/>
          <w:sz w:val="20"/>
          <w:szCs w:val="20"/>
          <w:lang w:eastAsia="ru-RU"/>
        </w:rPr>
        <w:t xml:space="preserve"> г.  </w:t>
      </w:r>
      <w:r w:rsidRPr="00B24473">
        <w:rPr>
          <w:rFonts w:ascii="Times New Roman" w:eastAsia="Times New Roman" w:hAnsi="Times New Roman"/>
          <w:bCs/>
          <w:iCs/>
          <w:sz w:val="20"/>
          <w:szCs w:val="20"/>
          <w:lang w:eastAsia="ru-RU"/>
        </w:rPr>
        <w:t>«</w:t>
      </w:r>
      <w:r w:rsidRPr="00B24473">
        <w:rPr>
          <w:rFonts w:ascii="Times New Roman" w:eastAsia="Times New Roman" w:hAnsi="Times New Roman"/>
          <w:sz w:val="20"/>
          <w:szCs w:val="20"/>
          <w:lang w:eastAsia="ru-RU"/>
        </w:rPr>
        <w:t>Об утверждении Концепции «Развития системы   питания в общеобразовательных учреждениях Богучанского района Красноярского края на 2021 – 2030 годы»</w:t>
      </w:r>
      <w:r>
        <w:rPr>
          <w:rFonts w:ascii="Times New Roman" w:eastAsia="Times New Roman" w:hAnsi="Times New Roman"/>
          <w:sz w:val="20"/>
          <w:szCs w:val="20"/>
          <w:lang w:eastAsia="ru-RU"/>
        </w:rPr>
        <w:t>»</w:t>
      </w:r>
    </w:p>
    <w:p w:rsidR="00B24473" w:rsidRDefault="00B24473"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B24473">
        <w:rPr>
          <w:rFonts w:ascii="Times New Roman" w:eastAsia="Times New Roman" w:hAnsi="Times New Roman"/>
          <w:sz w:val="20"/>
          <w:szCs w:val="20"/>
          <w:lang w:eastAsia="ru-RU"/>
        </w:rPr>
        <w:t>Постановление администрации Богучанского района № 755-П от 17.</w:t>
      </w:r>
      <w:r w:rsidRPr="00B24473">
        <w:rPr>
          <w:rFonts w:ascii="Times New Roman" w:eastAsia="Times New Roman" w:hAnsi="Times New Roman"/>
          <w:bCs/>
          <w:sz w:val="20"/>
          <w:szCs w:val="20"/>
          <w:lang w:eastAsia="ru-RU"/>
        </w:rPr>
        <w:t>09.2021</w:t>
      </w:r>
      <w:r w:rsidRPr="00B24473">
        <w:rPr>
          <w:rFonts w:ascii="Times New Roman" w:eastAsia="Times New Roman" w:hAnsi="Times New Roman"/>
          <w:sz w:val="20"/>
          <w:szCs w:val="20"/>
          <w:lang w:eastAsia="ru-RU"/>
        </w:rPr>
        <w:t xml:space="preserve"> г. </w:t>
      </w:r>
      <w:r w:rsidRPr="00B24473">
        <w:rPr>
          <w:rFonts w:ascii="Times New Roman" w:eastAsia="Times New Roman" w:hAnsi="Times New Roman"/>
          <w:bCs/>
          <w:iCs/>
          <w:sz w:val="20"/>
          <w:szCs w:val="20"/>
          <w:lang w:eastAsia="ru-RU"/>
        </w:rPr>
        <w:t>«</w:t>
      </w:r>
      <w:r w:rsidRPr="00B24473">
        <w:rPr>
          <w:rFonts w:ascii="Times New Roman" w:eastAsia="Times New Roman" w:hAnsi="Times New Roman"/>
          <w:sz w:val="20"/>
          <w:szCs w:val="20"/>
          <w:lang w:eastAsia="ru-RU"/>
        </w:rPr>
        <w:t>Об утверждении Положения о порядке обеспечения питанием детей, обучающихся  по образовательным  программам начального общего образования в муниципальных образовательных организациях, расположенных на территории муниципального образования Богучанский район, имеющим государственную аккредитацию, без взимания платы»</w:t>
      </w:r>
    </w:p>
    <w:p w:rsidR="00B24473" w:rsidRDefault="00B24473"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B24473">
        <w:rPr>
          <w:rFonts w:ascii="Times New Roman" w:eastAsia="Times New Roman" w:hAnsi="Times New Roman"/>
          <w:sz w:val="20"/>
          <w:szCs w:val="20"/>
          <w:lang w:eastAsia="ru-RU"/>
        </w:rPr>
        <w:t xml:space="preserve">Постановление администрации Богучанского района № 756-П от </w:t>
      </w:r>
      <w:r w:rsidRPr="00B24473">
        <w:rPr>
          <w:rFonts w:ascii="Times New Roman" w:eastAsia="Times New Roman" w:hAnsi="Times New Roman"/>
          <w:bCs/>
          <w:sz w:val="20"/>
          <w:szCs w:val="20"/>
          <w:lang w:eastAsia="ru-RU"/>
        </w:rPr>
        <w:t>17.09.2021</w:t>
      </w:r>
      <w:r w:rsidRPr="00B24473">
        <w:rPr>
          <w:rFonts w:ascii="Times New Roman" w:eastAsia="Times New Roman" w:hAnsi="Times New Roman"/>
          <w:sz w:val="20"/>
          <w:szCs w:val="20"/>
          <w:lang w:eastAsia="ru-RU"/>
        </w:rPr>
        <w:t xml:space="preserve"> г. </w:t>
      </w:r>
      <w:r w:rsidRPr="00B24473">
        <w:rPr>
          <w:rFonts w:ascii="Times New Roman" w:eastAsia="Times New Roman" w:hAnsi="Times New Roman"/>
          <w:bCs/>
          <w:iCs/>
          <w:sz w:val="20"/>
          <w:szCs w:val="20"/>
          <w:lang w:eastAsia="ru-RU"/>
        </w:rPr>
        <w:t>«</w:t>
      </w:r>
      <w:r w:rsidRPr="00B24473">
        <w:rPr>
          <w:rFonts w:ascii="Times New Roman" w:eastAsia="Times New Roman" w:hAnsi="Times New Roman"/>
          <w:sz w:val="20"/>
          <w:szCs w:val="20"/>
          <w:lang w:eastAsia="ru-RU"/>
        </w:rPr>
        <w:t>О внесении изменений  в п. 2.7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 утвержденного постановлением  администрации Богучанского района  от 03.06.2021 № 419-п</w:t>
      </w:r>
      <w:r>
        <w:rPr>
          <w:rFonts w:ascii="Times New Roman" w:eastAsia="Times New Roman" w:hAnsi="Times New Roman"/>
          <w:sz w:val="20"/>
          <w:szCs w:val="20"/>
          <w:lang w:eastAsia="ru-RU"/>
        </w:rPr>
        <w:t>»</w:t>
      </w:r>
    </w:p>
    <w:p w:rsidR="00B24473" w:rsidRDefault="00B16AE4"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B16AE4">
        <w:rPr>
          <w:rFonts w:ascii="Times New Roman" w:eastAsia="Times New Roman" w:hAnsi="Times New Roman"/>
          <w:sz w:val="20"/>
          <w:szCs w:val="20"/>
          <w:lang w:eastAsia="ru-RU"/>
        </w:rPr>
        <w:t xml:space="preserve">Постановление администрации Богучанского района № 757-П от </w:t>
      </w:r>
      <w:r w:rsidRPr="00B16AE4">
        <w:rPr>
          <w:rFonts w:ascii="Times New Roman" w:eastAsia="Times New Roman" w:hAnsi="Times New Roman"/>
          <w:bCs/>
          <w:sz w:val="20"/>
          <w:szCs w:val="20"/>
          <w:lang w:eastAsia="ru-RU"/>
        </w:rPr>
        <w:t>17.09.2021</w:t>
      </w:r>
      <w:r w:rsidRPr="00B16AE4">
        <w:rPr>
          <w:rFonts w:ascii="Times New Roman" w:eastAsia="Times New Roman" w:hAnsi="Times New Roman"/>
          <w:sz w:val="20"/>
          <w:szCs w:val="20"/>
          <w:lang w:eastAsia="ru-RU"/>
        </w:rPr>
        <w:t xml:space="preserve"> г.     </w:t>
      </w:r>
      <w:r w:rsidRPr="00B16AE4">
        <w:rPr>
          <w:rFonts w:ascii="Times New Roman" w:eastAsia="Times New Roman" w:hAnsi="Times New Roman"/>
          <w:bCs/>
          <w:iCs/>
          <w:sz w:val="20"/>
          <w:szCs w:val="20"/>
          <w:lang w:eastAsia="ru-RU"/>
        </w:rPr>
        <w:t>«</w:t>
      </w:r>
      <w:r w:rsidRPr="00B16AE4">
        <w:rPr>
          <w:rFonts w:ascii="Times New Roman" w:eastAsia="Times New Roman" w:hAnsi="Times New Roman"/>
          <w:sz w:val="20"/>
          <w:szCs w:val="20"/>
          <w:lang w:eastAsia="ru-RU"/>
        </w:rPr>
        <w:t>О смене  юридического адреса Муниципального казённого  дошкольного образовательного  учреждения детский  сад «Теремок» п. Таежный, внесении изменений  в Устав учреждения»</w:t>
      </w:r>
    </w:p>
    <w:p w:rsidR="00B16AE4" w:rsidRPr="00B16AE4" w:rsidRDefault="00B16AE4"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B16AE4">
        <w:rPr>
          <w:rFonts w:ascii="Times New Roman" w:eastAsia="Times New Roman" w:hAnsi="Times New Roman"/>
          <w:sz w:val="20"/>
          <w:szCs w:val="20"/>
          <w:lang w:eastAsia="ru-RU"/>
        </w:rPr>
        <w:t xml:space="preserve">Постановление администрации Богучанского района № 761-П от </w:t>
      </w:r>
      <w:r w:rsidRPr="00B16AE4">
        <w:rPr>
          <w:rFonts w:ascii="Times New Roman" w:eastAsia="Times New Roman" w:hAnsi="Times New Roman"/>
          <w:bCs/>
          <w:sz w:val="20"/>
          <w:szCs w:val="20"/>
          <w:lang w:eastAsia="ru-RU"/>
        </w:rPr>
        <w:t>17.09.2021</w:t>
      </w:r>
      <w:r w:rsidRPr="00B16AE4">
        <w:rPr>
          <w:rFonts w:ascii="Times New Roman" w:eastAsia="Times New Roman" w:hAnsi="Times New Roman"/>
          <w:sz w:val="20"/>
          <w:szCs w:val="20"/>
          <w:lang w:eastAsia="ru-RU"/>
        </w:rPr>
        <w:t xml:space="preserve"> г. </w:t>
      </w:r>
      <w:r w:rsidRPr="00B16AE4">
        <w:rPr>
          <w:rFonts w:ascii="Times New Roman" w:eastAsia="Times New Roman" w:hAnsi="Times New Roman"/>
          <w:bCs/>
          <w:iCs/>
          <w:sz w:val="20"/>
          <w:szCs w:val="20"/>
          <w:lang w:eastAsia="ru-RU"/>
        </w:rPr>
        <w:t>«</w:t>
      </w:r>
      <w:r w:rsidRPr="00B16AE4">
        <w:rPr>
          <w:rFonts w:ascii="Times New Roman" w:eastAsia="Times New Roman" w:hAnsi="Times New Roman"/>
          <w:bCs/>
          <w:sz w:val="20"/>
          <w:szCs w:val="20"/>
          <w:lang w:eastAsia="ru-RU"/>
        </w:rPr>
        <w:t>Об утверждении документации по планировке территории линейного объекта</w:t>
      </w:r>
      <w:r w:rsidRPr="00B16AE4">
        <w:rPr>
          <w:rFonts w:ascii="Times New Roman" w:eastAsia="Times New Roman" w:hAnsi="Times New Roman"/>
          <w:bCs/>
          <w:iCs/>
          <w:sz w:val="20"/>
          <w:szCs w:val="20"/>
          <w:lang w:eastAsia="ru-RU"/>
        </w:rPr>
        <w:t>»</w:t>
      </w:r>
    </w:p>
    <w:p w:rsidR="008749F8" w:rsidRPr="008749F8" w:rsidRDefault="008749F8" w:rsidP="008749F8">
      <w:pPr>
        <w:pStyle w:val="affff9"/>
        <w:widowControl w:val="0"/>
        <w:numPr>
          <w:ilvl w:val="0"/>
          <w:numId w:val="9"/>
        </w:numPr>
        <w:spacing w:after="0" w:line="240" w:lineRule="auto"/>
        <w:ind w:left="0" w:right="-6" w:firstLine="1418"/>
        <w:jc w:val="both"/>
        <w:rPr>
          <w:rFonts w:ascii="Times New Roman" w:eastAsia="Times New Roman" w:hAnsi="Times New Roman"/>
          <w:bCs/>
          <w:iCs/>
          <w:sz w:val="20"/>
          <w:szCs w:val="20"/>
          <w:lang w:eastAsia="ru-RU"/>
        </w:rPr>
      </w:pPr>
      <w:r w:rsidRPr="008749F8">
        <w:rPr>
          <w:rFonts w:ascii="Times New Roman" w:eastAsia="Times New Roman" w:hAnsi="Times New Roman"/>
          <w:sz w:val="20"/>
          <w:szCs w:val="20"/>
          <w:lang w:eastAsia="ru-RU"/>
        </w:rPr>
        <w:t xml:space="preserve">Постановление администрации Богучанского района № 768-П от </w:t>
      </w:r>
      <w:r w:rsidRPr="008749F8">
        <w:rPr>
          <w:rFonts w:ascii="Times New Roman" w:eastAsia="Times New Roman" w:hAnsi="Times New Roman"/>
          <w:bCs/>
          <w:sz w:val="20"/>
          <w:szCs w:val="20"/>
          <w:lang w:eastAsia="ru-RU"/>
        </w:rPr>
        <w:t>23.09.2021</w:t>
      </w:r>
      <w:r w:rsidRPr="008749F8">
        <w:rPr>
          <w:rFonts w:ascii="Times New Roman" w:eastAsia="Times New Roman" w:hAnsi="Times New Roman"/>
          <w:sz w:val="20"/>
          <w:szCs w:val="20"/>
          <w:lang w:eastAsia="ru-RU"/>
        </w:rPr>
        <w:t xml:space="preserve"> г.   </w:t>
      </w:r>
      <w:r w:rsidRPr="008749F8">
        <w:rPr>
          <w:rFonts w:ascii="Times New Roman" w:eastAsia="Times New Roman" w:hAnsi="Times New Roman"/>
          <w:bCs/>
          <w:iCs/>
          <w:sz w:val="20"/>
          <w:szCs w:val="20"/>
          <w:lang w:eastAsia="ru-RU"/>
        </w:rPr>
        <w:t>«О возможности заключения концессионного соглашения в отношении объектов теплоснабжения на территории муниципальных образований Богучанский район Красноярского края</w:t>
      </w:r>
      <w:r>
        <w:rPr>
          <w:rFonts w:ascii="Times New Roman" w:eastAsia="Times New Roman" w:hAnsi="Times New Roman"/>
          <w:bCs/>
          <w:iCs/>
          <w:sz w:val="20"/>
          <w:szCs w:val="20"/>
          <w:lang w:eastAsia="ru-RU"/>
        </w:rPr>
        <w:t>»</w:t>
      </w:r>
    </w:p>
    <w:p w:rsidR="00B16AE4" w:rsidRDefault="008749F8"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8749F8">
        <w:rPr>
          <w:rFonts w:ascii="Times New Roman" w:eastAsia="Times New Roman" w:hAnsi="Times New Roman"/>
          <w:sz w:val="20"/>
          <w:szCs w:val="20"/>
          <w:lang w:eastAsia="ru-RU"/>
        </w:rPr>
        <w:t xml:space="preserve">Постановление администрации Богучанского района № 771-П от </w:t>
      </w:r>
      <w:r w:rsidRPr="008749F8">
        <w:rPr>
          <w:rFonts w:ascii="Times New Roman" w:eastAsia="Times New Roman" w:hAnsi="Times New Roman"/>
          <w:bCs/>
          <w:sz w:val="20"/>
          <w:szCs w:val="20"/>
          <w:lang w:eastAsia="ru-RU"/>
        </w:rPr>
        <w:t>24.09.2021</w:t>
      </w:r>
      <w:r w:rsidRPr="008749F8">
        <w:rPr>
          <w:rFonts w:ascii="Times New Roman" w:eastAsia="Times New Roman" w:hAnsi="Times New Roman"/>
          <w:sz w:val="20"/>
          <w:szCs w:val="20"/>
          <w:lang w:eastAsia="ru-RU"/>
        </w:rPr>
        <w:t xml:space="preserve"> г.    </w:t>
      </w:r>
      <w:r w:rsidRPr="008749F8">
        <w:rPr>
          <w:rFonts w:ascii="Times New Roman" w:eastAsia="Times New Roman" w:hAnsi="Times New Roman"/>
          <w:bCs/>
          <w:iCs/>
          <w:sz w:val="20"/>
          <w:szCs w:val="20"/>
          <w:lang w:eastAsia="ru-RU"/>
        </w:rPr>
        <w:t>«</w:t>
      </w:r>
      <w:r w:rsidRPr="008749F8">
        <w:rPr>
          <w:rFonts w:ascii="Times New Roman" w:eastAsia="Times New Roman" w:hAnsi="Times New Roman"/>
          <w:sz w:val="20"/>
          <w:szCs w:val="20"/>
          <w:lang w:eastAsia="ru-RU"/>
        </w:rPr>
        <w:t>Об утверждении Порядка проведения периодической оценки использования сертификатов персонифицированного финансирования на территории муниципального образования Богучанский район Красноярского края»</w:t>
      </w:r>
    </w:p>
    <w:p w:rsidR="008749F8" w:rsidRDefault="008749F8"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8749F8">
        <w:rPr>
          <w:rFonts w:ascii="Times New Roman" w:eastAsia="Times New Roman" w:hAnsi="Times New Roman"/>
          <w:sz w:val="20"/>
          <w:szCs w:val="20"/>
          <w:lang w:eastAsia="ru-RU"/>
        </w:rPr>
        <w:t xml:space="preserve">Постановление администрации Богучанского района № 782-П от </w:t>
      </w:r>
      <w:r w:rsidRPr="008749F8">
        <w:rPr>
          <w:rFonts w:ascii="Times New Roman" w:eastAsia="Times New Roman" w:hAnsi="Times New Roman"/>
          <w:bCs/>
          <w:sz w:val="20"/>
          <w:szCs w:val="20"/>
          <w:lang w:eastAsia="ru-RU"/>
        </w:rPr>
        <w:t>29.09.2021</w:t>
      </w:r>
      <w:r w:rsidRPr="008749F8">
        <w:rPr>
          <w:rFonts w:ascii="Times New Roman" w:eastAsia="Times New Roman" w:hAnsi="Times New Roman"/>
          <w:sz w:val="20"/>
          <w:szCs w:val="20"/>
          <w:lang w:eastAsia="ru-RU"/>
        </w:rPr>
        <w:t xml:space="preserve"> г. </w:t>
      </w:r>
      <w:r w:rsidRPr="008749F8">
        <w:rPr>
          <w:rFonts w:ascii="Times New Roman" w:eastAsia="Times New Roman" w:hAnsi="Times New Roman"/>
          <w:bCs/>
          <w:iCs/>
          <w:sz w:val="20"/>
          <w:szCs w:val="20"/>
          <w:lang w:eastAsia="ru-RU"/>
        </w:rPr>
        <w:t>«</w:t>
      </w:r>
      <w:r w:rsidRPr="008749F8">
        <w:rPr>
          <w:rFonts w:ascii="Times New Roman" w:eastAsia="Times New Roman" w:hAnsi="Times New Roman"/>
          <w:sz w:val="20"/>
          <w:szCs w:val="20"/>
          <w:lang w:eastAsia="ru-RU"/>
        </w:rPr>
        <w:t xml:space="preserve">О внесении изменений в Примерное </w:t>
      </w:r>
      <w:hyperlink w:anchor="P44" w:history="1">
        <w:r w:rsidRPr="008749F8">
          <w:rPr>
            <w:rStyle w:val="af8"/>
            <w:rFonts w:ascii="Times New Roman" w:eastAsia="Times New Roman" w:hAnsi="Times New Roman"/>
            <w:color w:val="auto"/>
            <w:sz w:val="20"/>
            <w:szCs w:val="20"/>
            <w:u w:val="none"/>
            <w:lang w:eastAsia="ru-RU"/>
          </w:rPr>
          <w:t>положение</w:t>
        </w:r>
      </w:hyperlink>
      <w:r w:rsidRPr="008749F8">
        <w:rPr>
          <w:rFonts w:ascii="Times New Roman" w:eastAsia="Times New Roman" w:hAnsi="Times New Roman"/>
          <w:sz w:val="20"/>
          <w:szCs w:val="20"/>
          <w:lang w:eastAsia="ru-RU"/>
        </w:rPr>
        <w:t xml:space="preserve"> об оплате труда работников муниципальных казенных и бюджетных образовательных организаций, находящихся на территории Муниципального образования Богучанский район», утвержденное постановление администрации Богучанского района от 20.09.2017 №1030-п»</w:t>
      </w:r>
    </w:p>
    <w:p w:rsidR="008749F8" w:rsidRDefault="008749F8"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8749F8">
        <w:rPr>
          <w:rFonts w:ascii="Times New Roman" w:eastAsia="Times New Roman" w:hAnsi="Times New Roman"/>
          <w:sz w:val="20"/>
          <w:szCs w:val="20"/>
          <w:lang w:eastAsia="ru-RU"/>
        </w:rPr>
        <w:t>№ 808-П от 30.09.2021г. «Об отмене отдельных постановлений администрации Богучанского района по вопросам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8749F8" w:rsidRDefault="008749F8" w:rsidP="008749F8">
      <w:pPr>
        <w:pStyle w:val="affff9"/>
        <w:widowControl w:val="0"/>
        <w:spacing w:after="0" w:line="240" w:lineRule="auto"/>
        <w:ind w:left="1418" w:right="-6"/>
        <w:jc w:val="both"/>
        <w:rPr>
          <w:rFonts w:ascii="Times New Roman" w:eastAsia="Times New Roman" w:hAnsi="Times New Roman"/>
          <w:sz w:val="20"/>
          <w:szCs w:val="20"/>
          <w:lang w:eastAsia="ru-RU"/>
        </w:rPr>
      </w:pPr>
    </w:p>
    <w:p w:rsidR="004F7924" w:rsidRDefault="004F7924" w:rsidP="0045605A">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DB4B66" w:rsidRDefault="00DB4B66" w:rsidP="00937993">
      <w:pPr>
        <w:spacing w:after="0" w:line="240" w:lineRule="auto"/>
        <w:jc w:val="both"/>
        <w:rPr>
          <w:rFonts w:ascii="Times New Roman" w:eastAsia="Times New Roman" w:hAnsi="Times New Roman"/>
          <w:sz w:val="20"/>
          <w:szCs w:val="20"/>
          <w:lang w:eastAsia="ru-RU"/>
        </w:rPr>
      </w:pPr>
    </w:p>
    <w:p w:rsidR="00DB4B66" w:rsidRDefault="00DB4B66" w:rsidP="00C94954">
      <w:pPr>
        <w:spacing w:after="0" w:line="240" w:lineRule="auto"/>
        <w:ind w:firstLine="360"/>
        <w:jc w:val="both"/>
        <w:rPr>
          <w:rFonts w:ascii="Times New Roman" w:eastAsia="Times New Roman" w:hAnsi="Times New Roman"/>
          <w:sz w:val="20"/>
          <w:szCs w:val="20"/>
          <w:lang w:eastAsia="ru-RU"/>
        </w:rPr>
      </w:pPr>
    </w:p>
    <w:p w:rsidR="00DB4B66" w:rsidRDefault="00DB4B66" w:rsidP="00C94954">
      <w:pPr>
        <w:spacing w:after="0" w:line="240" w:lineRule="auto"/>
        <w:ind w:firstLine="360"/>
        <w:jc w:val="both"/>
        <w:rPr>
          <w:rFonts w:ascii="Times New Roman" w:eastAsia="Times New Roman" w:hAnsi="Times New Roman"/>
          <w:sz w:val="20"/>
          <w:szCs w:val="20"/>
          <w:lang w:eastAsia="ru-RU"/>
        </w:rPr>
      </w:pPr>
    </w:p>
    <w:p w:rsidR="00DB4B66" w:rsidRDefault="00DB4B66" w:rsidP="00C94954">
      <w:pPr>
        <w:spacing w:after="0" w:line="240" w:lineRule="auto"/>
        <w:ind w:firstLine="360"/>
        <w:jc w:val="both"/>
        <w:rPr>
          <w:rFonts w:ascii="Times New Roman" w:eastAsia="Times New Roman" w:hAnsi="Times New Roman"/>
          <w:sz w:val="20"/>
          <w:szCs w:val="20"/>
          <w:lang w:eastAsia="ru-RU"/>
        </w:rPr>
      </w:pPr>
    </w:p>
    <w:p w:rsidR="00DB4B66" w:rsidRDefault="00DB4B66" w:rsidP="00C94954">
      <w:pPr>
        <w:spacing w:after="0" w:line="240" w:lineRule="auto"/>
        <w:ind w:firstLine="360"/>
        <w:jc w:val="both"/>
        <w:rPr>
          <w:rFonts w:ascii="Times New Roman" w:eastAsia="Times New Roman" w:hAnsi="Times New Roman"/>
          <w:sz w:val="20"/>
          <w:szCs w:val="20"/>
          <w:lang w:eastAsia="ru-RU"/>
        </w:rPr>
      </w:pPr>
    </w:p>
    <w:p w:rsidR="00EC610A" w:rsidRDefault="00DB4B66" w:rsidP="00A21122">
      <w:pPr>
        <w:spacing w:after="0" w:line="240" w:lineRule="auto"/>
        <w:jc w:val="center"/>
        <w:rPr>
          <w:rFonts w:ascii="Times New Roman" w:eastAsia="Times New Roman" w:hAnsi="Times New Roman"/>
          <w:sz w:val="18"/>
          <w:szCs w:val="20"/>
          <w:lang w:eastAsia="ru-RU"/>
        </w:rPr>
      </w:pPr>
      <w:r w:rsidRPr="00DB4B66">
        <w:rPr>
          <w:rFonts w:ascii="Times New Roman" w:eastAsia="Times New Roman" w:hAnsi="Times New Roman"/>
          <w:sz w:val="18"/>
          <w:szCs w:val="20"/>
          <w:lang w:eastAsia="ru-RU"/>
        </w:rPr>
        <w:lastRenderedPageBreak/>
        <w:drawing>
          <wp:inline distT="0" distB="0" distL="0" distR="0">
            <wp:extent cx="552450" cy="657225"/>
            <wp:effectExtent l="19050" t="0" r="0" b="0"/>
            <wp:docPr id="6"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EC610A" w:rsidRDefault="00EC610A" w:rsidP="00A21122">
      <w:pPr>
        <w:spacing w:after="0" w:line="240" w:lineRule="auto"/>
        <w:jc w:val="center"/>
        <w:rPr>
          <w:rFonts w:ascii="Times New Roman" w:eastAsia="Times New Roman" w:hAnsi="Times New Roman"/>
          <w:sz w:val="18"/>
          <w:szCs w:val="20"/>
          <w:lang w:eastAsia="ru-RU"/>
        </w:rPr>
      </w:pPr>
    </w:p>
    <w:p w:rsidR="00DB4B66" w:rsidRPr="00DB4B66" w:rsidRDefault="00DB4B66" w:rsidP="00DB4B66">
      <w:pPr>
        <w:spacing w:after="0" w:line="240" w:lineRule="auto"/>
        <w:jc w:val="center"/>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АДМИНИСТРАЦИЯ БОГУЧАНСКОГО РАЙОНА</w:t>
      </w:r>
    </w:p>
    <w:p w:rsidR="00DB4B66" w:rsidRPr="00DB4B66" w:rsidRDefault="00DB4B66" w:rsidP="00DB4B66">
      <w:pPr>
        <w:spacing w:after="0" w:line="240" w:lineRule="auto"/>
        <w:jc w:val="center"/>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ПОСТАНОВЛЕНИЕ</w:t>
      </w:r>
    </w:p>
    <w:p w:rsidR="00DB4B66" w:rsidRPr="00DB4B66" w:rsidRDefault="00DB4B66" w:rsidP="00DB4B66">
      <w:pPr>
        <w:spacing w:after="0" w:line="240" w:lineRule="auto"/>
        <w:jc w:val="center"/>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17.09.2021                                 </w:t>
      </w:r>
      <w:r>
        <w:rPr>
          <w:rFonts w:ascii="Times New Roman" w:eastAsia="Times New Roman" w:hAnsi="Times New Roman"/>
          <w:sz w:val="20"/>
          <w:szCs w:val="20"/>
          <w:lang w:eastAsia="ru-RU"/>
        </w:rPr>
        <w:t xml:space="preserve">       </w:t>
      </w:r>
      <w:r w:rsidRPr="00DB4B66">
        <w:rPr>
          <w:rFonts w:ascii="Times New Roman" w:eastAsia="Times New Roman" w:hAnsi="Times New Roman"/>
          <w:sz w:val="20"/>
          <w:szCs w:val="20"/>
          <w:lang w:eastAsia="ru-RU"/>
        </w:rPr>
        <w:t xml:space="preserve"> с. Богучаны</w:t>
      </w:r>
      <w:r w:rsidRPr="00DB4B66">
        <w:rPr>
          <w:rFonts w:ascii="Times New Roman" w:eastAsia="Times New Roman" w:hAnsi="Times New Roman"/>
          <w:sz w:val="20"/>
          <w:szCs w:val="20"/>
          <w:lang w:eastAsia="ru-RU"/>
        </w:rPr>
        <w:tab/>
      </w:r>
      <w:r w:rsidRPr="00DB4B66">
        <w:rPr>
          <w:rFonts w:ascii="Times New Roman" w:eastAsia="Times New Roman" w:hAnsi="Times New Roman"/>
          <w:sz w:val="20"/>
          <w:szCs w:val="20"/>
          <w:lang w:eastAsia="ru-RU"/>
        </w:rPr>
        <w:tab/>
        <w:t xml:space="preserve">                        № 754 - п</w:t>
      </w:r>
    </w:p>
    <w:p w:rsidR="00DB4B66" w:rsidRPr="00DB4B66" w:rsidRDefault="00DB4B66" w:rsidP="00DB4B66">
      <w:pPr>
        <w:suppressAutoHyphens/>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DB4B66" w:rsidRPr="00DB4B66" w:rsidRDefault="00DB4B66" w:rsidP="00DB4B66">
      <w:pPr>
        <w:tabs>
          <w:tab w:val="left" w:pos="1980"/>
        </w:tabs>
        <w:spacing w:after="0" w:line="240" w:lineRule="auto"/>
        <w:jc w:val="center"/>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 утверждении Концепции «Развития системы   питания в общеобразовательных учреждениях Богучанского района Красноярского края на 2021 – 2030 годы»</w:t>
      </w:r>
    </w:p>
    <w:p w:rsidR="00DB4B66" w:rsidRPr="00DB4B66" w:rsidRDefault="00DB4B66" w:rsidP="00DB4B66">
      <w:pPr>
        <w:spacing w:after="0" w:line="240" w:lineRule="auto"/>
        <w:jc w:val="both"/>
        <w:rPr>
          <w:rFonts w:ascii="Times New Roman" w:hAnsi="Times New Roman"/>
          <w:sz w:val="20"/>
          <w:szCs w:val="20"/>
        </w:rPr>
      </w:pPr>
    </w:p>
    <w:p w:rsidR="00DB4B66" w:rsidRPr="00DB4B66" w:rsidRDefault="00DB4B66" w:rsidP="00DB4B66">
      <w:pPr>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DB4B66">
        <w:rPr>
          <w:rFonts w:ascii="Times New Roman" w:eastAsia="Times New Roman" w:hAnsi="Times New Roman"/>
          <w:bCs/>
          <w:sz w:val="20"/>
          <w:szCs w:val="20"/>
          <w:lang w:eastAsia="ru-RU"/>
        </w:rPr>
        <w:t>В целях создания условий для содержания детей в муниципальных образовательных учреждениях Богучанского района Красноярского края путем реализации комплекса мер по организации питания,</w:t>
      </w:r>
      <w:r w:rsidRPr="00DB4B66">
        <w:rPr>
          <w:rFonts w:ascii="Times New Roman" w:eastAsia="Times New Roman" w:hAnsi="Times New Roman"/>
          <w:sz w:val="20"/>
          <w:szCs w:val="20"/>
          <w:lang w:eastAsia="ru-RU"/>
        </w:rPr>
        <w:t xml:space="preserve"> в соответствии со ст.2 </w:t>
      </w:r>
      <w:r w:rsidRPr="00DB4B66">
        <w:rPr>
          <w:rFonts w:ascii="Times New Roman" w:eastAsia="Times New Roman" w:hAnsi="Times New Roman"/>
          <w:color w:val="000000"/>
          <w:sz w:val="20"/>
          <w:szCs w:val="20"/>
          <w:shd w:val="clear" w:color="auto" w:fill="FFFFFF"/>
          <w:lang w:eastAsia="ru-RU"/>
        </w:rPr>
        <w:t xml:space="preserve">Федерального закона от 01.03.2020 № 47-ФЗ "О внесении изменений в Федеральный закон "О качестве и безопасности пищевых продуктов", </w:t>
      </w:r>
      <w:r w:rsidRPr="00DB4B66">
        <w:rPr>
          <w:rFonts w:ascii="Times New Roman" w:eastAsia="Times New Roman" w:hAnsi="Times New Roman"/>
          <w:sz w:val="20"/>
          <w:szCs w:val="20"/>
          <w:lang w:eastAsia="ru-RU"/>
        </w:rPr>
        <w:t xml:space="preserve"> ст.37  Федерального закона от 29.12.2012 №273-ФЗ «Об образовании в Российской Федерации», п.11 ст.15  Федерального закона от 06.10.2003 N 131-ФЗ (ред. от 01.07.2021) "Об общих принципах организации местного самоуправления в Российской Федерации", п.5 ст. 7 Закона Красноярского края от 26.06.2014 N 6-2519 "Об образовании в Красноярском крае", Законом Красноярского края от 27.12.2005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ст. 11, 14, 14.1 Закона Красноярского края от 02.11.2000 №12-961 «О защите прав ребенка», постановлением Правительства Красноярского края от 24.02.2015 №65-п «Об утверждении порядка учета и исчисления величины среднедушевого дохода семьи для определения права на получение мер социальной поддержки», Распоряжением администрации Богучанского района  от 15.04.2021 №184-р «О создании  комиссии по разработке концепции  развития системы дошкольного  и школьного  питания в муниципальных образовательных учреждениях Богучанского района», руководствуясь ст. ст. 7, 40, 43, 47 Устава Богучанского района Красноярского края,</w:t>
      </w:r>
    </w:p>
    <w:p w:rsidR="00DB4B66" w:rsidRPr="00DB4B66" w:rsidRDefault="00DB4B66" w:rsidP="00DB4B66">
      <w:pPr>
        <w:spacing w:after="0" w:line="240" w:lineRule="auto"/>
        <w:ind w:firstLine="540"/>
        <w:jc w:val="both"/>
        <w:rPr>
          <w:rFonts w:ascii="Times New Roman" w:hAnsi="Times New Roman"/>
          <w:sz w:val="20"/>
          <w:szCs w:val="20"/>
        </w:rPr>
      </w:pPr>
    </w:p>
    <w:p w:rsidR="00DB4B66" w:rsidRPr="00DB4B66" w:rsidRDefault="00DB4B66" w:rsidP="00DB4B6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ПОСТАНОВЛЯЮ:</w:t>
      </w:r>
    </w:p>
    <w:p w:rsidR="00DB4B66" w:rsidRPr="00DB4B66" w:rsidRDefault="00DB4B66" w:rsidP="00DB4B66">
      <w:pPr>
        <w:tabs>
          <w:tab w:val="left" w:pos="1980"/>
        </w:tabs>
        <w:spacing w:after="0" w:line="240" w:lineRule="auto"/>
        <w:ind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  Утвердить Концепцию «Развития системы   питания в общеобразовательных учреждениях Богучанского района Красноярского края на 2021 – 2030 годы» согласно приложению 1.</w:t>
      </w:r>
    </w:p>
    <w:p w:rsidR="00DB4B66" w:rsidRPr="00DB4B66" w:rsidRDefault="00DB4B66" w:rsidP="00DB4B66">
      <w:pPr>
        <w:spacing w:after="0" w:line="240" w:lineRule="auto"/>
        <w:ind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2. Утвердить план мероприятий («дорожная карта») по реализации Концепции развития системы школьного питания Богучанского района   на период до 2030 года согласно приложению 2.</w:t>
      </w:r>
    </w:p>
    <w:p w:rsidR="00DB4B66" w:rsidRPr="00DB4B66" w:rsidRDefault="00DB4B66" w:rsidP="00DB4B66">
      <w:pPr>
        <w:spacing w:after="0" w:line="240" w:lineRule="auto"/>
        <w:ind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3. Контроль за исполнением настоящего постановления возложить на заместителя Главы Богучанского</w:t>
      </w:r>
      <w:r>
        <w:rPr>
          <w:rFonts w:ascii="Times New Roman" w:eastAsia="Times New Roman" w:hAnsi="Times New Roman"/>
          <w:sz w:val="20"/>
          <w:szCs w:val="20"/>
          <w:lang w:eastAsia="ru-RU"/>
        </w:rPr>
        <w:t xml:space="preserve"> района по социальным вопросам  </w:t>
      </w:r>
      <w:r w:rsidRPr="00DB4B66">
        <w:rPr>
          <w:rFonts w:ascii="Times New Roman" w:eastAsia="Times New Roman" w:hAnsi="Times New Roman"/>
          <w:sz w:val="20"/>
          <w:szCs w:val="20"/>
          <w:lang w:eastAsia="ru-RU"/>
        </w:rPr>
        <w:t>И.М. Брюханова.</w:t>
      </w:r>
    </w:p>
    <w:p w:rsidR="00DB4B66" w:rsidRPr="00DB4B66" w:rsidRDefault="00DB4B66" w:rsidP="00DB4B66">
      <w:pPr>
        <w:tabs>
          <w:tab w:val="left" w:pos="993"/>
        </w:tabs>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B4B66">
        <w:rPr>
          <w:rFonts w:ascii="Times New Roman" w:eastAsia="Times New Roman" w:hAnsi="Times New Roman"/>
          <w:sz w:val="20"/>
          <w:szCs w:val="20"/>
          <w:lang w:eastAsia="ru-RU"/>
        </w:rPr>
        <w:t>4.</w:t>
      </w:r>
      <w:r>
        <w:rPr>
          <w:rFonts w:ascii="Times New Roman" w:eastAsia="Times New Roman" w:hAnsi="Times New Roman"/>
          <w:sz w:val="20"/>
          <w:szCs w:val="20"/>
          <w:lang w:eastAsia="ru-RU"/>
        </w:rPr>
        <w:t xml:space="preserve"> </w:t>
      </w:r>
      <w:r w:rsidRPr="00DB4B66">
        <w:rPr>
          <w:rFonts w:ascii="Times New Roman" w:eastAsia="Times New Roman" w:hAnsi="Times New Roman"/>
          <w:sz w:val="20"/>
          <w:szCs w:val="20"/>
          <w:lang w:eastAsia="ru-RU"/>
        </w:rPr>
        <w:t>Постановление размещается на официальном сайте управления образования администрации Богучанского района в информационно-телекоммуникационной сети «Интернет».</w:t>
      </w:r>
    </w:p>
    <w:p w:rsidR="00DB4B66" w:rsidRPr="00DB4B66" w:rsidRDefault="00DB4B66" w:rsidP="00DB4B66">
      <w:pPr>
        <w:spacing w:after="0" w:line="240" w:lineRule="auto"/>
        <w:ind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5. Настоящее постановление вступает в силу со дня, следующего за днём опубликования в Официальном вестнике Богучанского района.</w:t>
      </w:r>
    </w:p>
    <w:p w:rsidR="00DB4B66" w:rsidRPr="00DB4B66" w:rsidRDefault="00DB4B66" w:rsidP="00DB4B66">
      <w:pPr>
        <w:spacing w:after="0" w:line="240" w:lineRule="auto"/>
        <w:jc w:val="both"/>
        <w:rPr>
          <w:rFonts w:ascii="Times New Roman" w:eastAsia="Times New Roman" w:hAnsi="Times New Roman"/>
          <w:sz w:val="20"/>
          <w:szCs w:val="20"/>
          <w:highlight w:val="yellow"/>
          <w:lang w:eastAsia="ru-RU"/>
        </w:rPr>
      </w:pPr>
    </w:p>
    <w:tbl>
      <w:tblPr>
        <w:tblStyle w:val="75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26"/>
        <w:gridCol w:w="4360"/>
        <w:gridCol w:w="35"/>
      </w:tblGrid>
      <w:tr w:rsidR="00DB4B66" w:rsidRPr="00DB4B66" w:rsidTr="00DB4B66">
        <w:trPr>
          <w:gridAfter w:val="1"/>
          <w:wAfter w:w="35" w:type="dxa"/>
        </w:trPr>
        <w:tc>
          <w:tcPr>
            <w:tcW w:w="4785" w:type="dxa"/>
          </w:tcPr>
          <w:p w:rsidR="00DB4B66" w:rsidRPr="00DB4B66" w:rsidRDefault="00DB4B66" w:rsidP="00DB4B66">
            <w:pPr>
              <w:spacing w:after="0" w:line="240" w:lineRule="auto"/>
              <w:jc w:val="both"/>
              <w:rPr>
                <w:sz w:val="20"/>
                <w:szCs w:val="20"/>
                <w:lang w:eastAsia="ru-RU"/>
              </w:rPr>
            </w:pPr>
            <w:r w:rsidRPr="00DB4B66">
              <w:rPr>
                <w:sz w:val="20"/>
                <w:szCs w:val="20"/>
                <w:lang w:eastAsia="ru-RU"/>
              </w:rPr>
              <w:t>Глава Богучанского района</w:t>
            </w:r>
          </w:p>
          <w:p w:rsidR="00DB4B66" w:rsidRPr="00DB4B66" w:rsidRDefault="00DB4B66" w:rsidP="00DB4B66">
            <w:pPr>
              <w:spacing w:after="0" w:line="240" w:lineRule="auto"/>
              <w:jc w:val="both"/>
              <w:rPr>
                <w:sz w:val="20"/>
                <w:szCs w:val="20"/>
                <w:highlight w:val="yellow"/>
                <w:lang w:eastAsia="ru-RU"/>
              </w:rPr>
            </w:pPr>
            <w:r w:rsidRPr="00DB4B66">
              <w:rPr>
                <w:sz w:val="20"/>
                <w:szCs w:val="20"/>
                <w:lang w:eastAsia="ru-RU"/>
              </w:rPr>
              <w:t>Красноярского края</w:t>
            </w:r>
          </w:p>
        </w:tc>
        <w:tc>
          <w:tcPr>
            <w:tcW w:w="4786" w:type="dxa"/>
            <w:gridSpan w:val="2"/>
          </w:tcPr>
          <w:p w:rsidR="00DB4B66" w:rsidRPr="00DB4B66" w:rsidRDefault="00DB4B66" w:rsidP="00DB4B66">
            <w:pPr>
              <w:spacing w:after="0" w:line="240" w:lineRule="auto"/>
              <w:jc w:val="both"/>
              <w:rPr>
                <w:sz w:val="20"/>
                <w:szCs w:val="20"/>
                <w:lang w:eastAsia="ru-RU"/>
              </w:rPr>
            </w:pPr>
          </w:p>
          <w:p w:rsidR="00DB4B66" w:rsidRDefault="00DB4B66" w:rsidP="00DB4B66">
            <w:pPr>
              <w:spacing w:after="0" w:line="240" w:lineRule="auto"/>
              <w:jc w:val="both"/>
              <w:rPr>
                <w:sz w:val="20"/>
                <w:szCs w:val="20"/>
                <w:lang w:eastAsia="ru-RU"/>
              </w:rPr>
            </w:pPr>
            <w:r w:rsidRPr="00DB4B66">
              <w:rPr>
                <w:sz w:val="20"/>
                <w:szCs w:val="20"/>
                <w:lang w:eastAsia="ru-RU"/>
              </w:rPr>
              <w:t xml:space="preserve">                                            В. Р. Саар</w:t>
            </w:r>
          </w:p>
          <w:p w:rsidR="00FE4141" w:rsidRPr="00DB4B66" w:rsidRDefault="00FE4141" w:rsidP="00DB4B66">
            <w:pPr>
              <w:spacing w:after="0" w:line="240" w:lineRule="auto"/>
              <w:jc w:val="both"/>
              <w:rPr>
                <w:sz w:val="20"/>
                <w:szCs w:val="20"/>
                <w:highlight w:val="yellow"/>
                <w:lang w:eastAsia="ru-RU"/>
              </w:rPr>
            </w:pPr>
          </w:p>
        </w:tc>
      </w:tr>
      <w:tr w:rsidR="00DB4B66" w:rsidRPr="00DB4B66" w:rsidTr="00DB4B66">
        <w:tc>
          <w:tcPr>
            <w:tcW w:w="5211" w:type="dxa"/>
            <w:gridSpan w:val="2"/>
          </w:tcPr>
          <w:p w:rsidR="00DB4B66" w:rsidRPr="00DB4B66" w:rsidRDefault="00DB4B66" w:rsidP="00DB4B66">
            <w:pPr>
              <w:spacing w:after="0" w:line="240" w:lineRule="auto"/>
              <w:jc w:val="both"/>
              <w:rPr>
                <w:sz w:val="20"/>
                <w:szCs w:val="20"/>
                <w:lang w:eastAsia="ru-RU"/>
              </w:rPr>
            </w:pPr>
          </w:p>
        </w:tc>
        <w:tc>
          <w:tcPr>
            <w:tcW w:w="4395" w:type="dxa"/>
            <w:gridSpan w:val="2"/>
          </w:tcPr>
          <w:p w:rsidR="00DB4B66" w:rsidRPr="00FE4141" w:rsidRDefault="00DB4B66" w:rsidP="00FE4141">
            <w:pPr>
              <w:spacing w:after="0" w:line="240" w:lineRule="auto"/>
              <w:jc w:val="right"/>
              <w:rPr>
                <w:sz w:val="18"/>
                <w:szCs w:val="20"/>
                <w:lang w:eastAsia="ru-RU"/>
              </w:rPr>
            </w:pPr>
            <w:r w:rsidRPr="00FE4141">
              <w:rPr>
                <w:sz w:val="18"/>
                <w:szCs w:val="20"/>
                <w:lang w:eastAsia="ru-RU"/>
              </w:rPr>
              <w:t>Приложение  1 к постановлению адми</w:t>
            </w:r>
            <w:r w:rsidR="00FE4141" w:rsidRPr="00FE4141">
              <w:rPr>
                <w:sz w:val="18"/>
                <w:szCs w:val="20"/>
                <w:lang w:eastAsia="ru-RU"/>
              </w:rPr>
              <w:t xml:space="preserve">нистрации Богучанского района 17.09.2021 № 754 </w:t>
            </w:r>
            <w:r w:rsidRPr="00FE4141">
              <w:rPr>
                <w:sz w:val="18"/>
                <w:szCs w:val="20"/>
                <w:lang w:eastAsia="ru-RU"/>
              </w:rPr>
              <w:t>-п</w:t>
            </w:r>
          </w:p>
        </w:tc>
      </w:tr>
    </w:tbl>
    <w:p w:rsidR="00DB4B66" w:rsidRPr="00DB4B66" w:rsidRDefault="00DB4B66" w:rsidP="00DB4B66">
      <w:pPr>
        <w:spacing w:after="0" w:line="240" w:lineRule="auto"/>
        <w:jc w:val="both"/>
        <w:rPr>
          <w:rFonts w:ascii="Times New Roman" w:eastAsia="Times New Roman" w:hAnsi="Times New Roman"/>
          <w:sz w:val="20"/>
          <w:szCs w:val="20"/>
          <w:lang w:eastAsia="ru-RU"/>
        </w:rPr>
      </w:pPr>
    </w:p>
    <w:p w:rsidR="00DB4B66" w:rsidRPr="00FE4141" w:rsidRDefault="00DB4B66" w:rsidP="00DB4B66">
      <w:pPr>
        <w:tabs>
          <w:tab w:val="left" w:pos="1980"/>
        </w:tabs>
        <w:spacing w:after="0" w:line="240" w:lineRule="auto"/>
        <w:ind w:firstLine="284"/>
        <w:jc w:val="center"/>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Концепция «Развития системы   питания в общеобразовательных</w:t>
      </w:r>
    </w:p>
    <w:p w:rsidR="00DB4B66" w:rsidRPr="00FE4141" w:rsidRDefault="00DB4B66" w:rsidP="00DB4B66">
      <w:pPr>
        <w:tabs>
          <w:tab w:val="left" w:pos="1980"/>
        </w:tabs>
        <w:spacing w:after="0" w:line="240" w:lineRule="auto"/>
        <w:ind w:firstLine="284"/>
        <w:jc w:val="center"/>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учреждениях Богучанского района Красноярского края</w:t>
      </w:r>
    </w:p>
    <w:p w:rsidR="00DB4B66" w:rsidRPr="00FE4141" w:rsidRDefault="00DB4B66" w:rsidP="00DB4B66">
      <w:pPr>
        <w:tabs>
          <w:tab w:val="left" w:pos="1980"/>
        </w:tabs>
        <w:spacing w:after="0" w:line="240" w:lineRule="auto"/>
        <w:ind w:firstLine="284"/>
        <w:jc w:val="center"/>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на 2021 – 2030 годы»</w:t>
      </w:r>
    </w:p>
    <w:p w:rsidR="00DB4B66" w:rsidRPr="00FE4141" w:rsidRDefault="00DB4B66" w:rsidP="00DB4B66">
      <w:pPr>
        <w:spacing w:after="0" w:line="240" w:lineRule="auto"/>
        <w:jc w:val="both"/>
        <w:rPr>
          <w:rFonts w:ascii="Times New Roman" w:eastAsia="Times New Roman" w:hAnsi="Times New Roman"/>
          <w:sz w:val="20"/>
          <w:szCs w:val="20"/>
          <w:lang w:eastAsia="ru-RU"/>
        </w:rPr>
      </w:pPr>
    </w:p>
    <w:p w:rsidR="00DB4B66" w:rsidRPr="00FE4141" w:rsidRDefault="00DB4B66" w:rsidP="00A945EE">
      <w:pPr>
        <w:numPr>
          <w:ilvl w:val="0"/>
          <w:numId w:val="24"/>
        </w:numPr>
        <w:spacing w:after="0" w:line="240" w:lineRule="auto"/>
        <w:ind w:left="0" w:firstLine="993"/>
        <w:contextualSpacing/>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ОБЩИЕ ПОЛОЖЕНИЯ</w:t>
      </w:r>
    </w:p>
    <w:p w:rsidR="00DB4B66" w:rsidRPr="00DB4B66" w:rsidRDefault="00DB4B66" w:rsidP="00DB4B66">
      <w:pPr>
        <w:spacing w:after="0" w:line="240" w:lineRule="auto"/>
        <w:ind w:left="993"/>
        <w:contextualSpacing/>
        <w:jc w:val="both"/>
        <w:rPr>
          <w:rFonts w:ascii="Times New Roman" w:eastAsia="Times New Roman" w:hAnsi="Times New Roman"/>
          <w:b/>
          <w:sz w:val="20"/>
          <w:szCs w:val="20"/>
          <w:lang w:eastAsia="ru-RU"/>
        </w:rPr>
      </w:pPr>
    </w:p>
    <w:p w:rsidR="00DB4B66" w:rsidRPr="00DB4B66" w:rsidRDefault="00DB4B66" w:rsidP="00DB4B66">
      <w:pPr>
        <w:spacing w:after="0" w:line="240" w:lineRule="auto"/>
        <w:ind w:firstLine="1068"/>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Предмет Концепции - организация здорового питания обучающихся общеобразовательных учреждений Богучанского района.</w:t>
      </w:r>
    </w:p>
    <w:p w:rsidR="00DB4B66" w:rsidRPr="00DB4B66" w:rsidRDefault="00DB4B66" w:rsidP="00DB4B66">
      <w:pPr>
        <w:spacing w:after="0" w:line="240" w:lineRule="auto"/>
        <w:ind w:firstLine="1068"/>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Объект Концепции – обучающиеся общеобразовательных учреждений Богучанского района.</w:t>
      </w:r>
    </w:p>
    <w:p w:rsidR="00DB4B66" w:rsidRPr="00DB4B66" w:rsidRDefault="00DB4B66" w:rsidP="00DB4B66">
      <w:pPr>
        <w:spacing w:after="0" w:line="240" w:lineRule="auto"/>
        <w:ind w:firstLine="1068"/>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Проблема организации качественного и доступного горячего питания в образовательных учреждениях является сегодня одной из наиболее значимых как для государства, так и для общества в целом.</w:t>
      </w:r>
    </w:p>
    <w:p w:rsidR="00DB4B66" w:rsidRPr="00DB4B66" w:rsidRDefault="00DB4B66" w:rsidP="00DB4B66">
      <w:pPr>
        <w:spacing w:after="0" w:line="240" w:lineRule="auto"/>
        <w:ind w:firstLine="1068"/>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Полное, сбалансированное питание является важнейшим условием функционирования человеческого организма, особенно в период роста и развития. На период, когда ребенок большую часть времени проводит в детском саду, в школе, приходится наиболее интенсивный соматический рост организма, сопровождающийся повышенными умственными и физическими нагрузками. Поэтому обеспечение подрастающего поколения полноценным сбалансированным питанием, отвечающим физиологическим потребностям, возрастным особенностям и современным требованиям качества и безопасности пищевых продуктов, тесно взаимосвязано с демографическими процессами, здоровьем нации, а следовательно, и с социально-экономическим развитием района.</w:t>
      </w:r>
    </w:p>
    <w:p w:rsidR="00DB4B66" w:rsidRPr="00DB4B66" w:rsidRDefault="00DB4B66" w:rsidP="00DB4B66">
      <w:pPr>
        <w:spacing w:after="0" w:line="240" w:lineRule="auto"/>
        <w:contextualSpacing/>
        <w:jc w:val="both"/>
        <w:rPr>
          <w:rFonts w:ascii="Times New Roman" w:eastAsia="Times New Roman" w:hAnsi="Times New Roman"/>
          <w:sz w:val="20"/>
          <w:szCs w:val="20"/>
          <w:lang w:eastAsia="ru-RU"/>
        </w:rPr>
      </w:pPr>
    </w:p>
    <w:p w:rsidR="00DB4B66" w:rsidRPr="00FE4141" w:rsidRDefault="00DB4B66" w:rsidP="00A945EE">
      <w:pPr>
        <w:numPr>
          <w:ilvl w:val="0"/>
          <w:numId w:val="24"/>
        </w:numPr>
        <w:tabs>
          <w:tab w:val="left" w:pos="567"/>
        </w:tabs>
        <w:spacing w:after="0" w:line="240" w:lineRule="auto"/>
        <w:ind w:left="0" w:firstLine="851"/>
        <w:contextualSpacing/>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АКТУАЛЬНОСТЬ ПРОБЛЕМЫ РАЗВИТИЯ ОРГАНИЗАЦИИ ПИТАНИЯ ОБУЧАЮЩИХСЯ ОБЩЕОБРАЗОВАТЕЛЬНЫХ УЧРЕЖДЕНИЙ БОГУЧАНСКОГО РАЙОНА</w:t>
      </w:r>
    </w:p>
    <w:p w:rsidR="00DB4B66" w:rsidRPr="00DB4B66" w:rsidRDefault="00DB4B66" w:rsidP="00DB4B66">
      <w:pPr>
        <w:tabs>
          <w:tab w:val="left" w:pos="1134"/>
        </w:tabs>
        <w:spacing w:after="0" w:line="240" w:lineRule="auto"/>
        <w:contextualSpacing/>
        <w:jc w:val="both"/>
        <w:rPr>
          <w:rFonts w:ascii="Times New Roman" w:eastAsia="Times New Roman" w:hAnsi="Times New Roman"/>
          <w:b/>
          <w:sz w:val="20"/>
          <w:szCs w:val="20"/>
          <w:lang w:eastAsia="ru-RU"/>
        </w:rPr>
      </w:pPr>
    </w:p>
    <w:p w:rsidR="00DB4B66" w:rsidRPr="00DB4B66" w:rsidRDefault="00DB4B66" w:rsidP="00DB4B66">
      <w:pPr>
        <w:spacing w:after="0" w:line="240" w:lineRule="auto"/>
        <w:ind w:firstLine="106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Вопросы организации школьного питания  в последние годы вызывают повышенный интерес.  Основу предполагаемых подходов составляет внедрение новых схем питания воспитанников и использование современного высококачественного оборудования, позволяющего обеспечить питание на уровне требований сегодняшнего дня. Состояние здоровья напрямую зависит от питания. Питание должно быть сбалансированным, в течение дня ребенок должен получать необходимый для этого минимум пищевых и минеральных веществ. </w:t>
      </w:r>
    </w:p>
    <w:p w:rsidR="00DB4B66" w:rsidRPr="00DB4B66" w:rsidRDefault="00DB4B66" w:rsidP="00DB4B66">
      <w:pPr>
        <w:spacing w:after="0" w:line="240" w:lineRule="auto"/>
        <w:ind w:firstLine="106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Необходимость серьезно заниматься формированием культуры питания в системе общего образования обусловлена рядом объективных причин:</w:t>
      </w:r>
    </w:p>
    <w:p w:rsidR="00DB4B66" w:rsidRPr="00DB4B66" w:rsidRDefault="00DB4B66" w:rsidP="00DB4B66">
      <w:pPr>
        <w:spacing w:after="0" w:line="240" w:lineRule="auto"/>
        <w:ind w:firstLine="106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фундамент здоровья человека закладывается в детском возрасте, следовательно, здоровье, интересы и привычки, ценностное отношение к здоровью целесообразно начать развивать именно в этот период;</w:t>
      </w:r>
    </w:p>
    <w:p w:rsidR="00DB4B66" w:rsidRPr="00DB4B66" w:rsidRDefault="00DB4B66" w:rsidP="00DB4B66">
      <w:pPr>
        <w:spacing w:after="0" w:line="240" w:lineRule="auto"/>
        <w:ind w:firstLine="106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этом же возрасте закладываются и основы здорового образа жизни, как система норм и правил, усваиваемых ребенком а специально проецируемой деятельности.</w:t>
      </w:r>
    </w:p>
    <w:p w:rsidR="00DB4B66" w:rsidRPr="00DB4B66" w:rsidRDefault="00DB4B66" w:rsidP="00DB4B66">
      <w:pPr>
        <w:spacing w:after="0" w:line="240" w:lineRule="auto"/>
        <w:ind w:firstLine="106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Очень важно, чтобы общеобразовательное учреждение стало началом распространения знаний и умений в построении здорового питания.</w:t>
      </w:r>
    </w:p>
    <w:p w:rsidR="00DB4B66" w:rsidRPr="00FE4141" w:rsidRDefault="00DB4B66" w:rsidP="00DB4B66">
      <w:pPr>
        <w:spacing w:after="0" w:line="240" w:lineRule="auto"/>
        <w:ind w:firstLine="1068"/>
        <w:contextualSpacing/>
        <w:jc w:val="both"/>
        <w:rPr>
          <w:rFonts w:ascii="Times New Roman" w:eastAsia="Times New Roman" w:hAnsi="Times New Roman"/>
          <w:sz w:val="20"/>
          <w:szCs w:val="20"/>
          <w:lang w:eastAsia="ru-RU"/>
        </w:rPr>
      </w:pPr>
    </w:p>
    <w:p w:rsidR="00DB4B66" w:rsidRPr="00FE4141" w:rsidRDefault="00DB4B66" w:rsidP="00A945EE">
      <w:pPr>
        <w:numPr>
          <w:ilvl w:val="0"/>
          <w:numId w:val="24"/>
        </w:numPr>
        <w:spacing w:after="0" w:line="240" w:lineRule="auto"/>
        <w:ind w:left="0" w:firstLine="851"/>
        <w:contextualSpacing/>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ПРЕДПОСЫЛКИ СОЗДАНИЯ КОНЦЕПЦИИ</w:t>
      </w:r>
    </w:p>
    <w:p w:rsidR="00DB4B66" w:rsidRPr="00FE4141" w:rsidRDefault="00DB4B66" w:rsidP="00DB4B66">
      <w:pPr>
        <w:spacing w:after="0" w:line="240" w:lineRule="auto"/>
        <w:contextualSpacing/>
        <w:jc w:val="both"/>
        <w:rPr>
          <w:rFonts w:ascii="Times New Roman" w:eastAsia="Times New Roman" w:hAnsi="Times New Roman"/>
          <w:sz w:val="20"/>
          <w:szCs w:val="20"/>
          <w:lang w:eastAsia="ru-RU"/>
        </w:rPr>
      </w:pPr>
    </w:p>
    <w:p w:rsidR="00DB4B66" w:rsidRPr="00DB4B66" w:rsidRDefault="00DB4B66" w:rsidP="00DB4B66">
      <w:pPr>
        <w:spacing w:after="0" w:line="240" w:lineRule="auto"/>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               Настоящая концепция является основой для разработки и реализации мероприятий по развитию питания в общеобразовательных учреждениях  Богучанского района в целях внедрения современных подходов к организации питания. Действие концепции направлено на совершенствование организации питания, создание условий для полного охвата обучающихся и воспитанников общеобразовательных учреждений горячим питанием, переоснащение технологическим оборудованием пищеблоков, формирование культуры питания у детей.</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Правовые основы реализации Концепции: </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Федеральный </w:t>
      </w:r>
      <w:hyperlink r:id="rId12" w:history="1">
        <w:r w:rsidRPr="00DB4B66">
          <w:rPr>
            <w:rFonts w:ascii="Times New Roman" w:eastAsia="Times New Roman" w:hAnsi="Times New Roman"/>
            <w:sz w:val="20"/>
            <w:szCs w:val="20"/>
            <w:lang w:eastAsia="ru-RU"/>
          </w:rPr>
          <w:t>закон</w:t>
        </w:r>
      </w:hyperlink>
      <w:r w:rsidRPr="00DB4B66">
        <w:rPr>
          <w:rFonts w:ascii="Times New Roman" w:eastAsia="Times New Roman" w:hAnsi="Times New Roman"/>
          <w:sz w:val="20"/>
          <w:szCs w:val="20"/>
          <w:lang w:eastAsia="ru-RU"/>
        </w:rPr>
        <w:t xml:space="preserve"> от 24.07.1998 № 124-ФЗ «Об основных гарантиях прав ребенка в Российской Федерации»;</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Федеральный закон от 30.03.1999 № 52-ФЗ «О санитарно-эпидемиологическом благополучии населения»;</w:t>
      </w:r>
    </w:p>
    <w:p w:rsidR="00DB4B66" w:rsidRPr="00DB4B66" w:rsidRDefault="00DB4B66" w:rsidP="00A945EE">
      <w:pPr>
        <w:numPr>
          <w:ilvl w:val="0"/>
          <w:numId w:val="25"/>
        </w:numPr>
        <w:tabs>
          <w:tab w:val="left" w:pos="851"/>
        </w:tabs>
        <w:spacing w:after="0" w:line="240" w:lineRule="auto"/>
        <w:ind w:firstLine="556"/>
        <w:jc w:val="both"/>
        <w:rPr>
          <w:rFonts w:ascii="Times New Roman" w:hAnsi="Times New Roman"/>
          <w:sz w:val="20"/>
          <w:szCs w:val="20"/>
        </w:rPr>
      </w:pPr>
      <w:r w:rsidRPr="00DB4B66">
        <w:rPr>
          <w:rFonts w:ascii="Times New Roman" w:hAnsi="Times New Roman"/>
          <w:sz w:val="20"/>
          <w:szCs w:val="20"/>
        </w:rPr>
        <w:t xml:space="preserve">Федеральный закон от 06.10.2003 № 131-ФЗ «Об общих принципах организации местного самоуправления в Российской Федерации»; </w:t>
      </w:r>
    </w:p>
    <w:p w:rsidR="00DB4B66" w:rsidRPr="00DB4B66" w:rsidRDefault="00DB4B66" w:rsidP="00A945EE">
      <w:pPr>
        <w:numPr>
          <w:ilvl w:val="0"/>
          <w:numId w:val="25"/>
        </w:numPr>
        <w:tabs>
          <w:tab w:val="left" w:pos="851"/>
        </w:tabs>
        <w:spacing w:after="0" w:line="240" w:lineRule="auto"/>
        <w:ind w:firstLine="556"/>
        <w:jc w:val="both"/>
        <w:rPr>
          <w:rFonts w:ascii="Times New Roman" w:hAnsi="Times New Roman"/>
          <w:sz w:val="20"/>
          <w:szCs w:val="20"/>
        </w:rPr>
      </w:pPr>
      <w:r w:rsidRPr="00DB4B66">
        <w:rPr>
          <w:rFonts w:ascii="Times New Roman" w:hAnsi="Times New Roman"/>
          <w:sz w:val="20"/>
          <w:szCs w:val="20"/>
        </w:rPr>
        <w:t>Федеральный закон от 18.07.2011 № 223-ФЗ «О закупках товаров, работ, услуг отдельными видами юридических лиц»;</w:t>
      </w:r>
    </w:p>
    <w:p w:rsidR="00DB4B66" w:rsidRPr="00DB4B66" w:rsidRDefault="00DB4B66" w:rsidP="00A945EE">
      <w:pPr>
        <w:numPr>
          <w:ilvl w:val="0"/>
          <w:numId w:val="25"/>
        </w:numPr>
        <w:tabs>
          <w:tab w:val="left" w:pos="851"/>
        </w:tabs>
        <w:spacing w:after="0" w:line="240" w:lineRule="auto"/>
        <w:ind w:firstLine="556"/>
        <w:jc w:val="both"/>
        <w:rPr>
          <w:rFonts w:ascii="Times New Roman" w:hAnsi="Times New Roman"/>
          <w:sz w:val="20"/>
          <w:szCs w:val="20"/>
        </w:rPr>
      </w:pPr>
      <w:r w:rsidRPr="00DB4B66">
        <w:rPr>
          <w:rFonts w:ascii="Times New Roman" w:hAnsi="Times New Roman"/>
          <w:sz w:val="20"/>
          <w:szCs w:val="20"/>
        </w:rPr>
        <w:t>Федеральный закон от 29.12.2012 № 273-ФЗ «Об образовании                    в Российской Федерации»;</w:t>
      </w:r>
    </w:p>
    <w:p w:rsidR="00DB4B66" w:rsidRPr="00DB4B66" w:rsidRDefault="00DB4B66" w:rsidP="00A945EE">
      <w:pPr>
        <w:numPr>
          <w:ilvl w:val="0"/>
          <w:numId w:val="25"/>
        </w:numPr>
        <w:tabs>
          <w:tab w:val="left" w:pos="851"/>
        </w:tabs>
        <w:spacing w:after="0" w:line="240" w:lineRule="auto"/>
        <w:ind w:firstLine="556"/>
        <w:jc w:val="both"/>
        <w:rPr>
          <w:rFonts w:ascii="Times New Roman" w:hAnsi="Times New Roman"/>
          <w:sz w:val="20"/>
          <w:szCs w:val="20"/>
        </w:rPr>
      </w:pPr>
      <w:r w:rsidRPr="00DB4B66">
        <w:rPr>
          <w:rFonts w:ascii="Times New Roman" w:hAnsi="Times New Roman"/>
          <w:sz w:val="20"/>
          <w:szCs w:val="2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Федеральный закон от 02.01.2000 № 29-ФЗ «О качестве и безопасности пищевых продуктов»;</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Федеральный закон от 27.12.2002 № 184-ФЗ «О техническом регулировании»;</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Закон Российской Федерации от 07.02.1992 № 2300-1 «О защите прав потребителей»;</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ГОСТ Р 51705.1-2001 «Системы качества. Управление качеством пищевых продуктов на основе принципов ХАССП. Общие требования»;</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021/2011 «О безопасности пищевой продукции»;</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022/2011 «Пищевая продукция в части ее маркировки»;</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023/2011 «Технический регламент на соковую продукцию из фруктов и овощей»;</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ТР ТС 024/2011 «Технический регламент на масложировую продукцию»;</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033/2013 «О безопасности молока и молочной продукции»;</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034/2013 «О безопасности мяса и мясной продукции»;</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УФЭС 040/2016 «О безопасности рыбы и рыбной продукции»;</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015/2011 «О безопасности зерна»;</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Постановление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 (Зарегистрировано в Минюсте России 11.11.2020 N 60833);</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bCs/>
          <w:sz w:val="20"/>
          <w:szCs w:val="20"/>
          <w:lang w:eastAsia="ru-RU"/>
        </w:rPr>
      </w:pPr>
      <w:r w:rsidRPr="00DB4B66">
        <w:rPr>
          <w:rFonts w:ascii="Times New Roman" w:eastAsia="Times New Roman" w:hAnsi="Times New Roman"/>
          <w:sz w:val="20"/>
          <w:szCs w:val="20"/>
          <w:lang w:eastAsia="ru-RU"/>
        </w:rPr>
        <w:t>Постановление Главного государственного санитарного врача РФ от 22.05.2003 N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N 4654);</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СП 3.1.3108-13 «Профилактика острых кишечных инфекций»;</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Закон Красноярского края от 02.11.2000 № 12-961 «О защите прав ребенка»;</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Закон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Закон Красноярского края от 26.06.2014 № 6-2519 «Об образовании в Красноярском крае».</w:t>
      </w:r>
    </w:p>
    <w:p w:rsidR="00DB4B66" w:rsidRPr="00DB4B66" w:rsidRDefault="00DB4B66" w:rsidP="00A945EE">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Постановление администрации Богучанского района от 30.10.2019 № 1060-п «Об утверждении Порядка организации питания 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DB4B66" w:rsidRPr="00FE4141" w:rsidRDefault="00DB4B66" w:rsidP="00A945EE">
      <w:pPr>
        <w:numPr>
          <w:ilvl w:val="0"/>
          <w:numId w:val="24"/>
        </w:numPr>
        <w:tabs>
          <w:tab w:val="left" w:pos="851"/>
        </w:tabs>
        <w:autoSpaceDE w:val="0"/>
        <w:autoSpaceDN w:val="0"/>
        <w:adjustRightInd w:val="0"/>
        <w:spacing w:after="0" w:line="240" w:lineRule="auto"/>
        <w:ind w:left="0" w:firstLine="851"/>
        <w:contextualSpacing/>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ОБЩИЕ СВЕДЕНИЯ О ДЕЙСТВУЮЩЕЙ СИСТЕМЕ ПИТАНИЯ В ОБЩЕОБРАЗОВАТЕЛЬНЫХ УЧРЕЖДЕНИЯХ БОГУЧАНСКОГО РАЙОНА</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
          <w:sz w:val="20"/>
          <w:szCs w:val="20"/>
          <w:lang w:eastAsia="ru-RU"/>
        </w:rPr>
      </w:pPr>
    </w:p>
    <w:p w:rsidR="00DB4B66" w:rsidRPr="00DB4B66" w:rsidRDefault="00DB4B66" w:rsidP="00DB4B66">
      <w:pPr>
        <w:spacing w:after="0" w:line="240" w:lineRule="auto"/>
        <w:ind w:firstLine="709"/>
        <w:jc w:val="both"/>
        <w:rPr>
          <w:rFonts w:ascii="Times New Roman" w:hAnsi="Times New Roman"/>
          <w:sz w:val="20"/>
          <w:szCs w:val="20"/>
        </w:rPr>
      </w:pPr>
      <w:r w:rsidRPr="00DB4B66">
        <w:rPr>
          <w:rFonts w:ascii="Times New Roman" w:hAnsi="Times New Roman"/>
          <w:sz w:val="20"/>
          <w:szCs w:val="20"/>
        </w:rPr>
        <w:t xml:space="preserve">   На территории Богучанского района  по состоянию на 01.01.2021 года действует 24  муниципальных общеобразовательных учреждения с общей численностью учащихся 5501 человек.</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Распределение учащихся по численности, категориям и сменам представлено в таблице 1.</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709"/>
        <w:jc w:val="right"/>
        <w:rPr>
          <w:rFonts w:ascii="Times New Roman" w:eastAsia="Times New Roman" w:hAnsi="Times New Roman"/>
          <w:sz w:val="20"/>
          <w:szCs w:val="20"/>
          <w:vertAlign w:val="superscript"/>
          <w:lang w:eastAsia="ru-RU"/>
        </w:rPr>
      </w:pPr>
      <w:r w:rsidRPr="00DB4B66">
        <w:rPr>
          <w:rFonts w:ascii="Times New Roman" w:eastAsia="Times New Roman" w:hAnsi="Times New Roman"/>
          <w:sz w:val="20"/>
          <w:szCs w:val="20"/>
          <w:vertAlign w:val="superscript"/>
          <w:lang w:eastAsia="ru-RU"/>
        </w:rPr>
        <w:lastRenderedPageBreak/>
        <w:t>Таблица 1</w:t>
      </w:r>
    </w:p>
    <w:p w:rsidR="00DB4B66" w:rsidRPr="00FE4141" w:rsidRDefault="00DB4B66" w:rsidP="00DB4B66">
      <w:pPr>
        <w:spacing w:after="0" w:line="240" w:lineRule="auto"/>
        <w:ind w:firstLine="709"/>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Распределение учащихся по численности, категориям и сменам</w:t>
      </w:r>
    </w:p>
    <w:tbl>
      <w:tblPr>
        <w:tblStyle w:val="750"/>
        <w:tblW w:w="5000" w:type="pct"/>
        <w:tblLook w:val="04A0"/>
      </w:tblPr>
      <w:tblGrid>
        <w:gridCol w:w="2991"/>
        <w:gridCol w:w="1150"/>
        <w:gridCol w:w="1150"/>
        <w:gridCol w:w="1007"/>
        <w:gridCol w:w="1150"/>
        <w:gridCol w:w="1150"/>
        <w:gridCol w:w="972"/>
      </w:tblGrid>
      <w:tr w:rsidR="00DB4B66" w:rsidRPr="00FE4141" w:rsidTr="00FE4141">
        <w:tc>
          <w:tcPr>
            <w:tcW w:w="1562" w:type="pct"/>
            <w:vMerge w:val="restart"/>
          </w:tcPr>
          <w:p w:rsidR="00DB4B66" w:rsidRPr="00FE4141" w:rsidRDefault="00DB4B66" w:rsidP="00DB4B66">
            <w:pPr>
              <w:spacing w:after="0" w:line="240" w:lineRule="auto"/>
              <w:jc w:val="both"/>
              <w:rPr>
                <w:sz w:val="14"/>
                <w:szCs w:val="14"/>
                <w:lang w:eastAsia="ru-RU"/>
              </w:rPr>
            </w:pPr>
          </w:p>
          <w:p w:rsidR="00DB4B66" w:rsidRPr="00FE4141" w:rsidRDefault="00DB4B66" w:rsidP="00DB4B66">
            <w:pPr>
              <w:spacing w:after="0" w:line="240" w:lineRule="auto"/>
              <w:jc w:val="both"/>
              <w:rPr>
                <w:sz w:val="14"/>
                <w:szCs w:val="14"/>
                <w:lang w:eastAsia="ru-RU"/>
              </w:rPr>
            </w:pPr>
            <w:r w:rsidRPr="00FE4141">
              <w:rPr>
                <w:sz w:val="14"/>
                <w:szCs w:val="14"/>
                <w:lang w:eastAsia="ru-RU"/>
              </w:rPr>
              <w:t>Школа</w:t>
            </w:r>
          </w:p>
        </w:tc>
        <w:tc>
          <w:tcPr>
            <w:tcW w:w="1728" w:type="pct"/>
            <w:gridSpan w:val="3"/>
          </w:tcPr>
          <w:p w:rsidR="00DB4B66" w:rsidRPr="00FE4141" w:rsidRDefault="00DB4B66" w:rsidP="00DB4B66">
            <w:pPr>
              <w:spacing w:after="0" w:line="240" w:lineRule="auto"/>
              <w:jc w:val="both"/>
              <w:rPr>
                <w:sz w:val="14"/>
                <w:szCs w:val="14"/>
                <w:lang w:eastAsia="ru-RU"/>
              </w:rPr>
            </w:pPr>
          </w:p>
          <w:p w:rsidR="00DB4B66" w:rsidRPr="00FE4141" w:rsidRDefault="00DB4B66" w:rsidP="00DB4B66">
            <w:pPr>
              <w:spacing w:after="0" w:line="240" w:lineRule="auto"/>
              <w:jc w:val="both"/>
              <w:rPr>
                <w:sz w:val="14"/>
                <w:szCs w:val="14"/>
                <w:lang w:eastAsia="ru-RU"/>
              </w:rPr>
            </w:pPr>
            <w:r w:rsidRPr="00FE4141">
              <w:rPr>
                <w:sz w:val="14"/>
                <w:szCs w:val="14"/>
                <w:lang w:eastAsia="ru-RU"/>
              </w:rPr>
              <w:t>Численность учащихся</w:t>
            </w:r>
          </w:p>
        </w:tc>
        <w:tc>
          <w:tcPr>
            <w:tcW w:w="601" w:type="pct"/>
            <w:vMerge w:val="restart"/>
          </w:tcPr>
          <w:p w:rsidR="00DB4B66" w:rsidRPr="00FE4141" w:rsidRDefault="00DB4B66" w:rsidP="00DB4B66">
            <w:pPr>
              <w:spacing w:after="0" w:line="240" w:lineRule="auto"/>
              <w:jc w:val="both"/>
              <w:rPr>
                <w:sz w:val="14"/>
                <w:szCs w:val="14"/>
                <w:lang w:eastAsia="ru-RU"/>
              </w:rPr>
            </w:pPr>
            <w:r w:rsidRPr="00FE4141">
              <w:rPr>
                <w:sz w:val="14"/>
                <w:szCs w:val="14"/>
                <w:lang w:eastAsia="ru-RU"/>
              </w:rPr>
              <w:t>% от общего числа по району</w:t>
            </w:r>
          </w:p>
        </w:tc>
        <w:tc>
          <w:tcPr>
            <w:tcW w:w="1109" w:type="pct"/>
            <w:gridSpan w:val="2"/>
          </w:tcPr>
          <w:p w:rsidR="00DB4B66" w:rsidRPr="00FE4141" w:rsidRDefault="00DB4B66" w:rsidP="00DB4B66">
            <w:pPr>
              <w:spacing w:after="0" w:line="240" w:lineRule="auto"/>
              <w:jc w:val="both"/>
              <w:rPr>
                <w:sz w:val="14"/>
                <w:szCs w:val="14"/>
                <w:lang w:eastAsia="ru-RU"/>
              </w:rPr>
            </w:pPr>
            <w:r w:rsidRPr="00FE4141">
              <w:rPr>
                <w:sz w:val="14"/>
                <w:szCs w:val="14"/>
                <w:lang w:eastAsia="ru-RU"/>
              </w:rPr>
              <w:t>Численность учащихся</w:t>
            </w:r>
          </w:p>
        </w:tc>
      </w:tr>
      <w:tr w:rsidR="00DB4B66" w:rsidRPr="00FE4141" w:rsidTr="00FE4141">
        <w:tc>
          <w:tcPr>
            <w:tcW w:w="1562" w:type="pct"/>
            <w:vMerge/>
          </w:tcPr>
          <w:p w:rsidR="00DB4B66" w:rsidRPr="00FE4141" w:rsidRDefault="00DB4B66" w:rsidP="00DB4B66">
            <w:pPr>
              <w:spacing w:after="0" w:line="240" w:lineRule="auto"/>
              <w:jc w:val="both"/>
              <w:rPr>
                <w:sz w:val="14"/>
                <w:szCs w:val="14"/>
                <w:lang w:eastAsia="ru-RU"/>
              </w:rPr>
            </w:pP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1–4 классов</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5–11 классов</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всего</w:t>
            </w:r>
          </w:p>
        </w:tc>
        <w:tc>
          <w:tcPr>
            <w:tcW w:w="601" w:type="pct"/>
            <w:vMerge/>
          </w:tcPr>
          <w:p w:rsidR="00DB4B66" w:rsidRPr="00FE4141" w:rsidRDefault="00DB4B66" w:rsidP="00DB4B66">
            <w:pPr>
              <w:spacing w:after="0" w:line="240" w:lineRule="auto"/>
              <w:jc w:val="both"/>
              <w:rPr>
                <w:sz w:val="14"/>
                <w:szCs w:val="14"/>
                <w:lang w:eastAsia="ru-RU"/>
              </w:rPr>
            </w:pP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в 1-ю смену</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во 2-ю смену</w:t>
            </w:r>
          </w:p>
        </w:tc>
      </w:tr>
      <w:tr w:rsidR="00DB4B66" w:rsidRPr="00FE4141" w:rsidTr="00FE4141">
        <w:trPr>
          <w:trHeight w:val="108"/>
        </w:trPr>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w:t>
            </w:r>
          </w:p>
        </w:tc>
      </w:tr>
      <w:tr w:rsidR="00DB4B66" w:rsidRPr="00FE4141" w:rsidTr="00FE4141">
        <w:trPr>
          <w:trHeight w:val="108"/>
        </w:trPr>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Ангарская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120</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162</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282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5,13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282</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b/>
                <w:sz w:val="14"/>
                <w:szCs w:val="14"/>
                <w:lang w:eastAsia="ru-RU"/>
              </w:rPr>
            </w:pPr>
            <w:r w:rsidRPr="00FE4141">
              <w:rPr>
                <w:sz w:val="14"/>
                <w:szCs w:val="14"/>
                <w:lang w:eastAsia="ru-RU"/>
              </w:rPr>
              <w:t>МКОУ  Артюгинская школа</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38</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62</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Белякинская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0,23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13</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Богучанская  школа № 1 имени Клавдии Ильиничны Безруких</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195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271</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466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8,47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334</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132</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Богучанская  школа №2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221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364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585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10,63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436</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149</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Муниципальное МКОУ  Богучанская средняя  школа № 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161</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278</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5,05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278</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«Богучанская средняя  школа № 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151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145</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296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5,38</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241</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55</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Говорковская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46</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1,51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83</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«Гремучинская  школа №19»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93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118</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211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3,84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192</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19</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Кежекская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0,21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Красногорьевская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112</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171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3,11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171</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Манзенская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153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2,78</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153</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Невонская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119</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185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3,36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185</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Новохайская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68</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2,24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123</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Нижнетерянская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33</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1,02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56</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Октябрьская  средняя  школа № 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173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297</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470</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8,54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470</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Осиновская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99</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161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2,93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89</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72</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Пинчугская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157</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281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5,11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265</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16</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Таежнинская школа №7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226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336</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562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10,22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464</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98</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Таежнинская  школа №20</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179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212</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391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7,11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340</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51</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Такучетская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71</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Хребтовская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63</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2,13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117</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Чуноярская  средняя  школа № 13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148</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214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362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6,58</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362</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Шиверская  школа</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66</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110</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2,00</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110</w:t>
            </w:r>
          </w:p>
        </w:tc>
        <w:tc>
          <w:tcPr>
            <w:tcW w:w="508" w:type="pct"/>
          </w:tcPr>
          <w:p w:rsidR="00DB4B66" w:rsidRPr="00FE4141" w:rsidRDefault="00DB4B66" w:rsidP="00DB4B66">
            <w:pPr>
              <w:spacing w:after="0" w:line="240" w:lineRule="auto"/>
              <w:jc w:val="both"/>
              <w:rPr>
                <w:sz w:val="14"/>
                <w:szCs w:val="14"/>
                <w:lang w:eastAsia="ru-RU"/>
              </w:rPr>
            </w:pPr>
          </w:p>
        </w:tc>
      </w:tr>
    </w:tbl>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По данным таблицы 41,49% школьников обучаются  в младших классах и 58,51%– в старшей школе.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Основное количество школьников – 4903 человек (89,07%) обучаются в первую смену, 602 человека (10,93%) обучаются во вторую смену (табл. 1).</w:t>
      </w:r>
    </w:p>
    <w:p w:rsidR="00DB4B66" w:rsidRPr="00FE4141" w:rsidRDefault="00DB4B66" w:rsidP="00DB4B66">
      <w:pPr>
        <w:tabs>
          <w:tab w:val="left" w:pos="930"/>
        </w:tabs>
        <w:spacing w:after="0" w:line="240" w:lineRule="auto"/>
        <w:ind w:firstLine="709"/>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 xml:space="preserve">  </w:t>
      </w:r>
    </w:p>
    <w:p w:rsidR="00DB4B66" w:rsidRPr="00FE4141" w:rsidRDefault="00DB4B66" w:rsidP="00DB4B66">
      <w:pPr>
        <w:spacing w:after="0" w:line="240" w:lineRule="auto"/>
        <w:ind w:firstLine="709"/>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 xml:space="preserve">5. СТРУКТУРА УПРАВЛЕНИЯ И КОНТРОЛЯ В СИСТЕМЕ ПИТАНИЯ ОБУЧАЮЩИХСЯ ОБЩЕОБРАЗОВАТЕЛЬНЫХ УЧРЕЖДЕНИЙ БОГУЧАНСКОГО РАЙОНА </w:t>
      </w:r>
    </w:p>
    <w:p w:rsidR="00DB4B66" w:rsidRPr="00DB4B66" w:rsidRDefault="00DB4B66" w:rsidP="00DB4B66">
      <w:pPr>
        <w:spacing w:after="0" w:line="240" w:lineRule="auto"/>
        <w:ind w:firstLine="709"/>
        <w:jc w:val="both"/>
        <w:rPr>
          <w:rFonts w:ascii="Times New Roman" w:eastAsia="Times New Roman" w:hAnsi="Times New Roman"/>
          <w:b/>
          <w:sz w:val="20"/>
          <w:szCs w:val="20"/>
          <w:highlight w:val="red"/>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рамках полномочий органов местного самоуправления постановлением администрации Богучанского района от 30.10.2019 № 1060-п  утверждено Положение об организации питания обучающихся в муниципальных общеобразовательных учреждениях, согласно которому осуществляется взаимодействие органов местного самоуправления и общеобразовательных учреждений:</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основными задачами организации питания детей в муниципальном общеобразовательном учреждении являются создание условий для его социальной и экономической эффективности, направленных на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координация работы по организации горячего питания в общеобразовательных учреждениях осуществляется управлением образования администрации Богучанского района;</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контроль за организацией горячего питания обучающихся в общеобразовательных учреждениях, соблюдением ежедневного меню питания осуществляет руководитель образовательной организации.</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Руководитель общеобразовательного учреждения является ответственным лицом за организацию и полноту охвата детей горячим питанием согласно п.1 ст. 37 Федерального закона от 29.12.2012 N 273-ФЗ "Об образовании в Российской Федерации" (с изм. и доп., вступ. в силу с 13.07.2021)</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компетенцию руководителя муниципальной общеобразовательного учреждения по организации школьной столовой входит:</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заключения надзорных органов о соответствии помещений (пищеблока) санитарно-эпидемиологическим требованиям к организации питания в общеобразовательном учреждении;</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примерных цикличных двухнедельных меню и ассортимента дополнительного питания, согласованных руководителями общеобразовательного учреждения и </w:t>
      </w:r>
      <w:r w:rsidRPr="00DB4B66">
        <w:rPr>
          <w:rFonts w:ascii="Times New Roman" w:eastAsia="Times New Roman" w:hAnsi="Times New Roman"/>
          <w:sz w:val="20"/>
          <w:szCs w:val="20"/>
          <w:lang w:eastAsia="ru-RU"/>
        </w:rPr>
        <w:lastRenderedPageBreak/>
        <w:t>территориального органа исполнительной власти, уполномоченного осуществлять государственный санитарно-эпидемиологический надзор;</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комплектование школьной столовой квалифицированными               кадрами;</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контроль за производственной базой пищеблока школьной столовой и своевременной организацией ремонта технологического и холодильного оборудования;</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контроль за соблюдением действующих санитарно-эпидемиоло-гических требований;</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обеспечение школьной столовой достаточным количеством посуды, специальной одежды, санитарно-гигиенических средств, ветоши, кухонного, разделочного оборудования и уборочного инвентаря;</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заключение гражданско-правовых договоров на поставку продуктов питания в соответствии с действующим законодательством;</w:t>
      </w:r>
    </w:p>
    <w:p w:rsidR="00DB4B66" w:rsidRPr="00DB4B66" w:rsidRDefault="00DB4B66" w:rsidP="00A945EE">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ежемесячный анализ деятельности школьной столовой.</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Руководитель общеобразовательного учреждения несет персональную ответственность за организацию питания детей, обучающихся в учреждении.</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целях контроля за организацией питания обучающихся в общеобразовательных учреждениях Богучанского района в настоящее время применяются формы внутреннего контроля, осуществляемого управлением образования администрации Богучанского района и руководителями общеобразовательных учреждений.</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руководителей общеобразовательных учреждений  возложены функции контроля:</w:t>
      </w:r>
    </w:p>
    <w:p w:rsidR="00DB4B66" w:rsidRPr="00DB4B66" w:rsidRDefault="00DB4B66" w:rsidP="00A945EE">
      <w:pPr>
        <w:numPr>
          <w:ilvl w:val="0"/>
          <w:numId w:val="27"/>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 посещением столовой обучающимися, в том числе получающими питание за счет бюджетных средств, учетом количества фактически отпущенных бесплатных завтраков и обедов;</w:t>
      </w:r>
    </w:p>
    <w:p w:rsidR="00DB4B66" w:rsidRPr="00DB4B66" w:rsidRDefault="00DB4B66" w:rsidP="00A945EE">
      <w:pPr>
        <w:numPr>
          <w:ilvl w:val="0"/>
          <w:numId w:val="27"/>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 санитарным состоянием пищеблока и обеденного зала;</w:t>
      </w:r>
    </w:p>
    <w:p w:rsidR="00DB4B66" w:rsidRPr="00DB4B66" w:rsidRDefault="00DB4B66" w:rsidP="00A945EE">
      <w:pPr>
        <w:numPr>
          <w:ilvl w:val="0"/>
          <w:numId w:val="27"/>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 производственной базой пищеблока школьной столовой и своевременной организацией ремонта технологического и холодильного оборудования;</w:t>
      </w:r>
    </w:p>
    <w:p w:rsidR="00DB4B66" w:rsidRPr="00DB4B66" w:rsidRDefault="00DB4B66" w:rsidP="00A945EE">
      <w:pPr>
        <w:numPr>
          <w:ilvl w:val="0"/>
          <w:numId w:val="27"/>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 соблюдением действующих санитарно-эпидемиологических требований.</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Проверку качества пищи, соблюдение рецептур и технологических режимов осуществляет работник государственной медицинской организации, закрепленный за общеобразовательным учреждением. Результаты проверки заносятся в утвержденную документацию, заполняемую ежедневно. </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Руководитель общеобразовательного учреждения ежедневно утверждает меню.</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В целях обеспечения контроля качества и безопасности системы питания в общеобразовательных учреждениях Богучанского района необходимо: </w:t>
      </w:r>
    </w:p>
    <w:p w:rsidR="00DB4B66" w:rsidRPr="00DB4B66" w:rsidRDefault="00DB4B66" w:rsidP="00A945EE">
      <w:pPr>
        <w:widowControl w:val="0"/>
        <w:numPr>
          <w:ilvl w:val="0"/>
          <w:numId w:val="28"/>
        </w:numPr>
        <w:autoSpaceDE w:val="0"/>
        <w:autoSpaceDN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создание в общеобразовательных учреждениях комиссий по контролю качества с учетом каждого производственного этапа, который подразделяется на три основных: приемочного, операционного и входного контроля (приемочная следит за бракеражем готовых блюд и сырой продукции; операционная проверяет соблюдение рецептуры              согласно утвержденной технико-технологической карте, режима тепловой обработки, правил отпуска готовых блюд; входной контроль принимает продукты, проверяет сопроводительную документацию, условия доставки сырой продукции);</w:t>
      </w:r>
    </w:p>
    <w:p w:rsidR="00DB4B66" w:rsidRPr="00DB4B66" w:rsidRDefault="00DB4B66" w:rsidP="00A945EE">
      <w:pPr>
        <w:widowControl w:val="0"/>
        <w:numPr>
          <w:ilvl w:val="0"/>
          <w:numId w:val="28"/>
        </w:numPr>
        <w:autoSpaceDE w:val="0"/>
        <w:autoSpaceDN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проведение системного мониторинга состояния пищеблоков общеобразовательных учреждений;</w:t>
      </w:r>
    </w:p>
    <w:p w:rsidR="00DB4B66" w:rsidRPr="00DB4B66" w:rsidRDefault="00DB4B66" w:rsidP="00A945EE">
      <w:pPr>
        <w:widowControl w:val="0"/>
        <w:numPr>
          <w:ilvl w:val="0"/>
          <w:numId w:val="28"/>
        </w:numPr>
        <w:autoSpaceDE w:val="0"/>
        <w:autoSpaceDN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проведение системного мониторинга безопасности, качества продуктов питания и готовой продукции;</w:t>
      </w:r>
    </w:p>
    <w:p w:rsidR="00DB4B66" w:rsidRPr="00DB4B66" w:rsidRDefault="00DB4B66" w:rsidP="00A945EE">
      <w:pPr>
        <w:widowControl w:val="0"/>
        <w:numPr>
          <w:ilvl w:val="0"/>
          <w:numId w:val="28"/>
        </w:numPr>
        <w:autoSpaceDE w:val="0"/>
        <w:autoSpaceDN w:val="0"/>
        <w:spacing w:after="0" w:line="240" w:lineRule="auto"/>
        <w:ind w:left="0" w:firstLine="993"/>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обеспечение жесткого контроля за исполнением положений и требований контрактов.</w:t>
      </w:r>
    </w:p>
    <w:p w:rsidR="00DB4B66" w:rsidRPr="00DB4B66" w:rsidRDefault="00DB4B66" w:rsidP="00DB4B66">
      <w:pPr>
        <w:autoSpaceDE w:val="0"/>
        <w:autoSpaceDN w:val="0"/>
        <w:adjustRightInd w:val="0"/>
        <w:spacing w:after="0" w:line="240" w:lineRule="auto"/>
        <w:ind w:firstLine="993"/>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целях повышения эффективности внутреннего и внешнего контроля за учреждением и предоставлением питания в общеобразовательных учреждениях необходима разработка мер, направленных на создание единой взаимосвязанной системы применения механизмов внешнего и внутреннего контроля, включающей в себя Управление Федеральной службы по надзору в сфере защиты прав потребителей и благополучия человека по Красноярскому краю, администрация Богучанского района, управление образования администрации Богучанского района, руководителей муниципальных общеобразовательных учреждений и родительской общественности.</w:t>
      </w:r>
    </w:p>
    <w:p w:rsidR="00DB4B66" w:rsidRPr="00DB4B66" w:rsidRDefault="00DB4B66" w:rsidP="00DB4B66">
      <w:pPr>
        <w:shd w:val="clear" w:color="auto" w:fill="FFFFFF"/>
        <w:spacing w:after="0" w:line="240" w:lineRule="auto"/>
        <w:ind w:firstLine="42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целях контроля за качеством и безопасностью приготовленной пищевой продукции на пищеблоках отбирается суточная проба от каждой партии приготовленной пищевой продукции.</w:t>
      </w:r>
    </w:p>
    <w:p w:rsidR="00DB4B66" w:rsidRPr="00DB4B66" w:rsidRDefault="00DB4B66" w:rsidP="00DB4B66">
      <w:pPr>
        <w:shd w:val="clear" w:color="auto" w:fill="FFFFFF"/>
        <w:spacing w:after="0" w:line="240" w:lineRule="auto"/>
        <w:ind w:firstLine="42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
    <w:p w:rsidR="00DB4B66" w:rsidRPr="00DB4B66" w:rsidRDefault="00DB4B66" w:rsidP="00DB4B66">
      <w:pPr>
        <w:shd w:val="clear" w:color="auto" w:fill="FFFFFF"/>
        <w:spacing w:after="0" w:line="240" w:lineRule="auto"/>
        <w:ind w:firstLine="42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Холодные закуски, первые блюда, гарниры и напитки (третьи блюда) должны отбираться в количестве не менее 100 г. </w:t>
      </w:r>
    </w:p>
    <w:p w:rsidR="00DB4B66" w:rsidRPr="00DB4B66" w:rsidRDefault="00DB4B66" w:rsidP="00DB4B66">
      <w:pPr>
        <w:shd w:val="clear" w:color="auto" w:fill="FFFFFF"/>
        <w:spacing w:after="0" w:line="240" w:lineRule="auto"/>
        <w:ind w:firstLine="42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Порционные блюда, биточки, котлеты, сырники, оладьи, колбаса, бутерброды должны оставляться поштучно, целиком (в объеме одной порции).</w:t>
      </w:r>
    </w:p>
    <w:p w:rsidR="00DB4B66" w:rsidRPr="00DB4B66" w:rsidRDefault="00DB4B66" w:rsidP="00DB4B66">
      <w:pPr>
        <w:shd w:val="clear" w:color="auto" w:fill="FFFFFF"/>
        <w:spacing w:after="0" w:line="240" w:lineRule="auto"/>
        <w:ind w:firstLine="42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Суточные пробы должны храниться не менее 48 часов в специально отведенном в холодильнике месте/холодильнике при температуре от +2°С до +6°С.</w:t>
      </w:r>
    </w:p>
    <w:p w:rsidR="00DB4B66" w:rsidRPr="00DB4B66" w:rsidRDefault="00DB4B66" w:rsidP="00DB4B66">
      <w:pPr>
        <w:autoSpaceDE w:val="0"/>
        <w:autoSpaceDN w:val="0"/>
        <w:adjustRightInd w:val="0"/>
        <w:spacing w:after="0" w:line="240" w:lineRule="auto"/>
        <w:ind w:left="851" w:firstLine="720"/>
        <w:jc w:val="both"/>
        <w:rPr>
          <w:rFonts w:ascii="Arial" w:eastAsia="Times New Roman" w:hAnsi="Arial" w:cs="Arial"/>
          <w:b/>
          <w:sz w:val="20"/>
          <w:szCs w:val="20"/>
          <w:highlight w:val="red"/>
          <w:lang w:eastAsia="ru-RU"/>
        </w:rPr>
      </w:pPr>
    </w:p>
    <w:p w:rsidR="00DB4B66" w:rsidRPr="00FE4141" w:rsidRDefault="00DB4B66" w:rsidP="00DB4B66">
      <w:pPr>
        <w:spacing w:after="0" w:line="240" w:lineRule="auto"/>
        <w:ind w:firstLine="709"/>
        <w:contextualSpacing/>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 xml:space="preserve">6. МАТЕРИАЛЬНО_ТЕХНИЧЕСКАЯ ОСНАЩЕННОСТЬ В СИСТЕМЕ ПИТАНИЯ ОБУЧАЮЩИХСЯ В ОБЩЕОБРАЗОВАТЕЛЬНЫХ УЧРЕЖДЕНИЯХ БОГУЧАНСКОГО РАЙОНА </w:t>
      </w:r>
    </w:p>
    <w:p w:rsidR="00DB4B66" w:rsidRPr="00FE4141" w:rsidRDefault="00DB4B66" w:rsidP="00DB4B66">
      <w:pPr>
        <w:spacing w:after="0" w:line="240" w:lineRule="auto"/>
        <w:ind w:firstLine="851"/>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709"/>
        <w:jc w:val="both"/>
        <w:rPr>
          <w:rFonts w:ascii="Times New Roman" w:eastAsia="Times New Roman" w:hAnsi="Times New Roman"/>
          <w:sz w:val="20"/>
          <w:szCs w:val="20"/>
          <w:shd w:val="clear" w:color="auto" w:fill="FFFFFF"/>
          <w:lang w:eastAsia="ru-RU"/>
        </w:rPr>
      </w:pPr>
      <w:r w:rsidRPr="00DB4B66">
        <w:rPr>
          <w:rFonts w:ascii="Times New Roman" w:eastAsia="Times New Roman" w:hAnsi="Times New Roman"/>
          <w:sz w:val="20"/>
          <w:szCs w:val="20"/>
          <w:lang w:eastAsia="ru-RU"/>
        </w:rPr>
        <w:t>Согласно абз.5 п. 3.1.11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утвержденных Постановлением Главного государственного санитарного врача РФ от 28.09.2020 N 28, д</w:t>
      </w:r>
      <w:r w:rsidRPr="00DB4B66">
        <w:rPr>
          <w:rFonts w:ascii="Times New Roman" w:eastAsia="Times New Roman" w:hAnsi="Times New Roman"/>
          <w:sz w:val="20"/>
          <w:szCs w:val="20"/>
          <w:shd w:val="clear" w:color="auto" w:fill="FFFFFF"/>
          <w:lang w:eastAsia="ru-RU"/>
        </w:rPr>
        <w:t>опускается осуществление питания детей в одном помещении (кухне), предназначенном как для приготовления пищи, так и для ее приема.</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shd w:val="clear" w:color="auto" w:fill="FFFFFF"/>
          <w:lang w:eastAsia="ru-RU"/>
        </w:rPr>
        <w:t xml:space="preserve"> Площадь помещений для приема и (или) приготовления пищи должна составлять не менее 0,7 м на одно посадочное место. Количество посадочных мест должно обеспечивать одновременный прием пищи всеми детьми.</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shd w:val="clear" w:color="auto" w:fill="FFFFFF"/>
          <w:lang w:eastAsia="ru-RU"/>
        </w:rPr>
        <w:t>При отсутствии кухни организуются раздаточное помещение и место для мытья и хранения посуды, которое может быть оборудовано посудомоечной машиной.</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Согласно п.</w:t>
      </w:r>
      <w:r w:rsidRPr="00DB4B66">
        <w:rPr>
          <w:rFonts w:ascii="Times New Roman" w:eastAsia="Times New Roman" w:hAnsi="Times New Roman"/>
          <w:bCs/>
          <w:sz w:val="20"/>
          <w:szCs w:val="20"/>
          <w:lang w:eastAsia="ru-RU"/>
        </w:rPr>
        <w:t xml:space="preserve">3.4.3.  </w:t>
      </w:r>
      <w:r w:rsidRPr="00DB4B66">
        <w:rPr>
          <w:rFonts w:ascii="Times New Roman" w:eastAsia="Times New Roman" w:hAnsi="Times New Roman"/>
          <w:sz w:val="20"/>
          <w:szCs w:val="20"/>
          <w:lang w:eastAsia="ru-RU"/>
        </w:rPr>
        <w:t xml:space="preserve">СП 2.4.3648-20, </w:t>
      </w:r>
      <w:r w:rsidRPr="00DB4B66">
        <w:rPr>
          <w:rFonts w:ascii="Times New Roman" w:eastAsia="Times New Roman" w:hAnsi="Times New Roman"/>
          <w:bCs/>
          <w:sz w:val="20"/>
          <w:szCs w:val="20"/>
          <w:lang w:eastAsia="ru-RU"/>
        </w:rPr>
        <w:t xml:space="preserve"> для всех обучающихся должны быть созданы условия для организации питания.</w:t>
      </w:r>
    </w:p>
    <w:p w:rsidR="00DB4B66" w:rsidRPr="00DB4B66" w:rsidRDefault="00DB4B66" w:rsidP="00DB4B66">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Количество мест в обеденном зале должно обеспечивать организацию питания всех обучающихся в течение не более трех перемен, во вновь строящихся и реконструируемых - не более чем в две перемены. Число одновременно питающихся детей не должно превышать количество посадочных мест в обеденном зале по проекту.</w:t>
      </w:r>
    </w:p>
    <w:p w:rsidR="00DB4B66" w:rsidRPr="00DB4B66" w:rsidRDefault="00DB4B66" w:rsidP="00DB4B66">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При обеденном зале устанавливаются умывальники из расчета один кран на 20 посадочных мест.</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Общественное питание обучающихся общеобразовательных учреждений может осуществляться в помещениях, находящихся в основном здании общеобразовательного учреждения, пристроенных к зданию, или в отдельно стоящем здании, соединенном с основным зданием общеобразовательного учреждения, отапливаемым переходом.</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настоящее время 24 школьных пищеблока работают на продовольственном сырье и полуфабрикатах из них:</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 22 учреждения – школьно-базовый тип пищеблока, первичная подготовка и приготовление продуктов питания осуществляется                        в школьных пищеблоках;</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2 учреждения – буфет-раздаточная (МКОУ Белякинская школа, МКОУ Кежекская школа), осуществляющие реализацию готовых блюд, кулинарных, мучных кондитерских и булочных изделий.</w:t>
      </w:r>
    </w:p>
    <w:p w:rsidR="00DB4B66" w:rsidRPr="00DB4B66" w:rsidRDefault="00DB4B66" w:rsidP="00DB4B66">
      <w:pPr>
        <w:spacing w:after="0" w:line="240" w:lineRule="auto"/>
        <w:ind w:firstLine="709"/>
        <w:jc w:val="both"/>
        <w:rPr>
          <w:rFonts w:ascii="Times New Roman" w:hAnsi="Times New Roman"/>
          <w:sz w:val="20"/>
          <w:szCs w:val="20"/>
        </w:rPr>
      </w:pPr>
      <w:r w:rsidRPr="00DB4B66">
        <w:rPr>
          <w:rFonts w:ascii="Times New Roman" w:hAnsi="Times New Roman"/>
          <w:sz w:val="20"/>
          <w:szCs w:val="20"/>
        </w:rPr>
        <w:t xml:space="preserve">По состоянию на 01.01.2021 в проведении модернизации нуждается 8 пищеблоков общеобразовательных учреждений. Морально устарело и физически изношено: тепловое оборудование - 47%, механическое оборудования - 37%, холодильное оборудование – 23%. Требуется заменить в школьных столовых в целом по району 118 единиц технологического и 20 единиц холодильного оборудования. </w:t>
      </w:r>
    </w:p>
    <w:p w:rsidR="00DB4B66" w:rsidRPr="00DB4B66" w:rsidRDefault="00DB4B66" w:rsidP="00DB4B66">
      <w:pPr>
        <w:spacing w:after="0" w:line="240" w:lineRule="auto"/>
        <w:ind w:firstLine="709"/>
        <w:jc w:val="both"/>
        <w:rPr>
          <w:rFonts w:ascii="Times New Roman" w:hAnsi="Times New Roman"/>
          <w:sz w:val="20"/>
          <w:szCs w:val="20"/>
        </w:rPr>
      </w:pPr>
      <w:r w:rsidRPr="00DB4B66">
        <w:rPr>
          <w:rFonts w:ascii="Times New Roman" w:hAnsi="Times New Roman"/>
          <w:sz w:val="20"/>
          <w:szCs w:val="20"/>
        </w:rPr>
        <w:t>В связи с устаревшей материально-технической базой и износом технологического оборудования школьных столовых отмечаются нарушения санитарно-гигиенических требований при приготовлении пищи.</w:t>
      </w:r>
    </w:p>
    <w:p w:rsidR="00DB4B66" w:rsidRPr="00DB4B66" w:rsidRDefault="00DB4B66" w:rsidP="00DB4B66">
      <w:pPr>
        <w:spacing w:after="0" w:line="240" w:lineRule="auto"/>
        <w:ind w:firstLine="709"/>
        <w:jc w:val="both"/>
        <w:rPr>
          <w:rFonts w:ascii="Times New Roman" w:hAnsi="Times New Roman"/>
          <w:sz w:val="20"/>
          <w:szCs w:val="20"/>
        </w:rPr>
      </w:pPr>
      <w:r w:rsidRPr="00DB4B66">
        <w:rPr>
          <w:rFonts w:ascii="Times New Roman" w:hAnsi="Times New Roman"/>
          <w:sz w:val="20"/>
          <w:szCs w:val="20"/>
        </w:rPr>
        <w:t>За период 2018–2020 годов частично осуществлена замена устаревшего оборудования в 8 пищеблоках общеобразовательных учреждений Богучанского района на общую сумму 1,476 млн. рублей.</w:t>
      </w:r>
    </w:p>
    <w:p w:rsidR="00DB4B66" w:rsidRPr="00DB4B66" w:rsidRDefault="00DB4B66" w:rsidP="00DB4B66">
      <w:pPr>
        <w:spacing w:after="0" w:line="240" w:lineRule="auto"/>
        <w:ind w:firstLine="709"/>
        <w:jc w:val="both"/>
        <w:rPr>
          <w:rFonts w:ascii="Times New Roman" w:hAnsi="Times New Roman"/>
          <w:sz w:val="20"/>
          <w:szCs w:val="20"/>
        </w:rPr>
      </w:pPr>
      <w:r w:rsidRPr="00DB4B66">
        <w:rPr>
          <w:rFonts w:ascii="Times New Roman" w:hAnsi="Times New Roman"/>
          <w:sz w:val="20"/>
          <w:szCs w:val="20"/>
        </w:rPr>
        <w:t>Данные по потребности в проведении модернизации пищеблоков             в разрезе общеобразовательных учреждений представлены в приложении 1 к настоящей Концепции.</w:t>
      </w:r>
    </w:p>
    <w:p w:rsidR="00DB4B66" w:rsidRPr="00DB4B66" w:rsidRDefault="00DB4B66" w:rsidP="00DB4B66">
      <w:pPr>
        <w:spacing w:after="0" w:line="240" w:lineRule="auto"/>
        <w:ind w:firstLine="709"/>
        <w:jc w:val="both"/>
        <w:rPr>
          <w:rFonts w:ascii="Times New Roman" w:eastAsia="Times New Roman" w:hAnsi="Times New Roman"/>
          <w:sz w:val="20"/>
          <w:szCs w:val="20"/>
        </w:rPr>
      </w:pPr>
      <w:r w:rsidRPr="00DB4B66">
        <w:rPr>
          <w:rFonts w:ascii="Times New Roman" w:hAnsi="Times New Roman"/>
          <w:sz w:val="20"/>
          <w:szCs w:val="20"/>
        </w:rPr>
        <w:t>Приведение технологического оборудования школьных</w:t>
      </w:r>
      <w:r w:rsidRPr="00DB4B66">
        <w:rPr>
          <w:rFonts w:ascii="Times New Roman" w:eastAsia="Times New Roman" w:hAnsi="Times New Roman"/>
          <w:sz w:val="20"/>
          <w:szCs w:val="20"/>
        </w:rPr>
        <w:t xml:space="preserve"> столовых в соответствие с современными требованиями:</w:t>
      </w:r>
    </w:p>
    <w:p w:rsidR="00DB4B66" w:rsidRPr="00DB4B66" w:rsidRDefault="00DB4B66" w:rsidP="00DB4B66">
      <w:pPr>
        <w:spacing w:after="0" w:line="240" w:lineRule="auto"/>
        <w:ind w:firstLine="709"/>
        <w:jc w:val="both"/>
        <w:rPr>
          <w:rFonts w:ascii="Times New Roman" w:eastAsia="Times New Roman" w:hAnsi="Times New Roman"/>
          <w:sz w:val="20"/>
          <w:szCs w:val="20"/>
        </w:rPr>
      </w:pPr>
      <w:r w:rsidRPr="00DB4B66">
        <w:rPr>
          <w:rFonts w:ascii="Times New Roman" w:eastAsia="Times New Roman" w:hAnsi="Times New Roman"/>
          <w:sz w:val="20"/>
          <w:szCs w:val="20"/>
        </w:rPr>
        <w:t>обеспечит внедрение новых технологий в систему питания школьников, новых методов их обслуживания;</w:t>
      </w:r>
    </w:p>
    <w:p w:rsidR="00DB4B66" w:rsidRPr="00DB4B66" w:rsidRDefault="00DB4B66" w:rsidP="00DB4B66">
      <w:pPr>
        <w:spacing w:after="0" w:line="240" w:lineRule="auto"/>
        <w:ind w:firstLine="709"/>
        <w:jc w:val="both"/>
        <w:rPr>
          <w:rFonts w:ascii="Times New Roman" w:eastAsia="Times New Roman" w:hAnsi="Times New Roman"/>
          <w:sz w:val="20"/>
          <w:szCs w:val="20"/>
        </w:rPr>
      </w:pPr>
      <w:r w:rsidRPr="00DB4B66">
        <w:rPr>
          <w:rFonts w:ascii="Times New Roman" w:eastAsia="Times New Roman" w:hAnsi="Times New Roman"/>
          <w:sz w:val="20"/>
          <w:szCs w:val="20"/>
        </w:rPr>
        <w:t>будет иметь особое значение для улучшения здоровья детей и подростков и внесет определенный вклад в сохранение здоровья всего населения Красноярского края.</w:t>
      </w:r>
    </w:p>
    <w:p w:rsidR="00DB4B66" w:rsidRPr="00DB4B66" w:rsidRDefault="00DB4B66" w:rsidP="00DB4B66">
      <w:pPr>
        <w:spacing w:after="0" w:line="240" w:lineRule="auto"/>
        <w:jc w:val="both"/>
        <w:rPr>
          <w:rFonts w:ascii="Times New Roman" w:eastAsia="Times New Roman" w:hAnsi="Times New Roman"/>
          <w:sz w:val="20"/>
          <w:szCs w:val="20"/>
          <w:lang w:eastAsia="ru-RU"/>
        </w:rPr>
      </w:pPr>
    </w:p>
    <w:p w:rsidR="00DB4B66" w:rsidRPr="00FE4141" w:rsidRDefault="00DB4B66" w:rsidP="00DB4B66">
      <w:pPr>
        <w:tabs>
          <w:tab w:val="left" w:pos="851"/>
          <w:tab w:val="left" w:pos="993"/>
        </w:tabs>
        <w:spacing w:after="0" w:line="240" w:lineRule="auto"/>
        <w:ind w:firstLine="567"/>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7. ХАРАКТЕРИСТИКА КАТЕГОРИЙ ОБУЧАЮЩИХСЯ В ОБЩЕОБРАЗОВАТЕЛЬНЫХ УЧРЕЖДЕНИЯХ БОГУЧАНСКОГО РАЙОНА, ПОЛУЧАЮЩИХ ПИТАНИЕ</w:t>
      </w:r>
    </w:p>
    <w:p w:rsidR="00DB4B66" w:rsidRPr="00FE4141" w:rsidRDefault="00DB4B66" w:rsidP="00DB4B66">
      <w:pPr>
        <w:spacing w:after="0" w:line="240" w:lineRule="auto"/>
        <w:jc w:val="both"/>
        <w:rPr>
          <w:rFonts w:ascii="Times New Roman" w:eastAsia="Times New Roman" w:hAnsi="Times New Roman"/>
          <w:sz w:val="20"/>
          <w:szCs w:val="20"/>
          <w:highlight w:val="magenta"/>
          <w:lang w:eastAsia="ru-RU"/>
        </w:rPr>
      </w:pP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Согласно источнику финансирования предоставления питания обучающихся в общеобразовательных учреждениях района условно можно разделить на 4 основных категории: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получающие начальное общее образование, получающие питание за счет федерального бюджета – 2219 человек;</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получающие питание за счет средств краевого бюджета - 1345 человек;</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 xml:space="preserve">учащиеся на дому, получающие компенсацию за счет средств краевого бюджета – 39 человек;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получающие питание за счет внебюджетных средств (родительской платы) -1898 человек.</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Количество учащихся общеобразовательных учреждений, получающих питание, по категориям в разрезе школ района представлено в таблице 2.</w:t>
      </w:r>
    </w:p>
    <w:p w:rsidR="00DB4B66" w:rsidRPr="00DB4B66" w:rsidRDefault="00DB4B66" w:rsidP="00DB4B66">
      <w:pPr>
        <w:spacing w:after="0" w:line="240" w:lineRule="auto"/>
        <w:jc w:val="both"/>
        <w:rPr>
          <w:rFonts w:ascii="Times New Roman" w:eastAsia="Times New Roman" w:hAnsi="Times New Roman"/>
          <w:sz w:val="20"/>
          <w:szCs w:val="20"/>
          <w:lang w:eastAsia="ru-RU"/>
        </w:rPr>
      </w:pPr>
    </w:p>
    <w:p w:rsidR="00DB4B66" w:rsidRPr="00DB4B66" w:rsidRDefault="00DB4B66" w:rsidP="00DB4B66">
      <w:pPr>
        <w:spacing w:after="0" w:line="240" w:lineRule="auto"/>
        <w:jc w:val="right"/>
        <w:rPr>
          <w:rFonts w:ascii="Times New Roman" w:hAnsi="Times New Roman"/>
          <w:sz w:val="20"/>
          <w:szCs w:val="20"/>
          <w:vertAlign w:val="superscript"/>
        </w:rPr>
      </w:pPr>
      <w:r w:rsidRPr="00DB4B66">
        <w:rPr>
          <w:rFonts w:ascii="Times New Roman" w:hAnsi="Times New Roman"/>
          <w:sz w:val="20"/>
          <w:szCs w:val="20"/>
          <w:vertAlign w:val="superscript"/>
        </w:rPr>
        <w:t>Таблица 2</w:t>
      </w:r>
    </w:p>
    <w:p w:rsidR="00DB4B66" w:rsidRPr="00FE4141" w:rsidRDefault="00DB4B66" w:rsidP="00DB4B66">
      <w:pPr>
        <w:spacing w:after="0" w:line="240" w:lineRule="auto"/>
        <w:jc w:val="center"/>
        <w:rPr>
          <w:rFonts w:ascii="Times New Roman" w:hAnsi="Times New Roman"/>
          <w:sz w:val="20"/>
          <w:szCs w:val="20"/>
        </w:rPr>
      </w:pPr>
      <w:r w:rsidRPr="00FE4141">
        <w:rPr>
          <w:rFonts w:ascii="Times New Roman" w:hAnsi="Times New Roman"/>
          <w:sz w:val="20"/>
          <w:szCs w:val="20"/>
        </w:rPr>
        <w:t>Число учащихся общеобразовательных учреждений, получающих</w:t>
      </w:r>
    </w:p>
    <w:p w:rsidR="00DB4B66" w:rsidRPr="00FE4141" w:rsidRDefault="00DB4B66" w:rsidP="00DB4B66">
      <w:pPr>
        <w:spacing w:after="0" w:line="240" w:lineRule="auto"/>
        <w:jc w:val="center"/>
        <w:rPr>
          <w:rFonts w:ascii="Times New Roman" w:hAnsi="Times New Roman"/>
          <w:sz w:val="20"/>
          <w:szCs w:val="20"/>
        </w:rPr>
      </w:pPr>
      <w:r w:rsidRPr="00FE4141">
        <w:rPr>
          <w:rFonts w:ascii="Times New Roman" w:hAnsi="Times New Roman"/>
          <w:sz w:val="20"/>
          <w:szCs w:val="20"/>
        </w:rPr>
        <w:t>питание, по категориям</w:t>
      </w:r>
    </w:p>
    <w:p w:rsidR="00DB4B66" w:rsidRPr="00FE4141" w:rsidRDefault="00DB4B66" w:rsidP="00DB4B66">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64"/>
        <w:gridCol w:w="964"/>
        <w:gridCol w:w="1236"/>
        <w:gridCol w:w="1571"/>
        <w:gridCol w:w="1178"/>
        <w:gridCol w:w="1297"/>
      </w:tblGrid>
      <w:tr w:rsidR="00DB4B66" w:rsidRPr="00FE4141" w:rsidTr="00FE4141">
        <w:trPr>
          <w:trHeight w:val="2713"/>
        </w:trPr>
        <w:tc>
          <w:tcPr>
            <w:tcW w:w="1681"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Школа</w:t>
            </w:r>
          </w:p>
        </w:tc>
        <w:tc>
          <w:tcPr>
            <w:tcW w:w="512"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Всего обучающихся, чел.</w:t>
            </w:r>
          </w:p>
        </w:tc>
        <w:tc>
          <w:tcPr>
            <w:tcW w:w="657"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Количество</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 xml:space="preserve">обучаю-щихся, </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получающих питание</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за счет средств  краевого бюджета по состоянию на 01.09.2020,</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чел.</w:t>
            </w:r>
          </w:p>
        </w:tc>
        <w:tc>
          <w:tcPr>
            <w:tcW w:w="835"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 xml:space="preserve">Количество учащихся, получающих за счет средств федерального бюджета по состоянию  на 01.09.2020, чел. </w:t>
            </w:r>
          </w:p>
        </w:tc>
        <w:tc>
          <w:tcPr>
            <w:tcW w:w="626"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Количество учащихся, получающих компенсацию за счет средств краевого бюджета (на дому)  по состоянию  на 01.09.2020,  чел.</w:t>
            </w:r>
          </w:p>
        </w:tc>
        <w:tc>
          <w:tcPr>
            <w:tcW w:w="689"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 xml:space="preserve">Количество учащихся, получающих питание </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за счет внебюджетных средств (родительской платы) по состоянию  на 01.09.2020, чел.</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58"/>
          <w:tblHeader/>
        </w:trPr>
        <w:tc>
          <w:tcPr>
            <w:tcW w:w="1681" w:type="pct"/>
            <w:tcBorders>
              <w:top w:val="single" w:sz="4" w:space="0" w:color="auto"/>
              <w:left w:val="single" w:sz="4" w:space="0" w:color="auto"/>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w:t>
            </w:r>
          </w:p>
        </w:tc>
        <w:tc>
          <w:tcPr>
            <w:tcW w:w="512" w:type="pct"/>
            <w:tcBorders>
              <w:top w:val="single" w:sz="4" w:space="0" w:color="auto"/>
              <w:left w:val="nil"/>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w:t>
            </w:r>
          </w:p>
        </w:tc>
        <w:tc>
          <w:tcPr>
            <w:tcW w:w="657" w:type="pct"/>
            <w:tcBorders>
              <w:top w:val="single" w:sz="4" w:space="0" w:color="auto"/>
              <w:left w:val="nil"/>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w:t>
            </w:r>
          </w:p>
        </w:tc>
        <w:tc>
          <w:tcPr>
            <w:tcW w:w="835" w:type="pct"/>
            <w:tcBorders>
              <w:top w:val="single" w:sz="4" w:space="0" w:color="auto"/>
              <w:left w:val="nil"/>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w:t>
            </w:r>
          </w:p>
        </w:tc>
        <w:tc>
          <w:tcPr>
            <w:tcW w:w="626" w:type="pct"/>
            <w:tcBorders>
              <w:top w:val="single" w:sz="4" w:space="0" w:color="auto"/>
              <w:left w:val="nil"/>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w:t>
            </w:r>
          </w:p>
        </w:tc>
        <w:tc>
          <w:tcPr>
            <w:tcW w:w="689" w:type="pct"/>
            <w:tcBorders>
              <w:top w:val="single" w:sz="4" w:space="0" w:color="auto"/>
              <w:left w:val="nil"/>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6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 xml:space="preserve">ВСЕГО </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по району</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5501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1145</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2219</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39</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1898</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Ангарская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282</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66</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117</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97</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Артюгинская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62</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25</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24</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13</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Белякинская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13</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8</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0</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Богучанская школа № 1 им. К.И. Безруких</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466</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74</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180</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12</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200</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Богучанская школа № 2</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585</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82</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225</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276</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Богучанская средняя школа № 3</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278</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54</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117</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106</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Богучанская средняя школа № 4</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296</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37</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150</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109</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Говорковская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83</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24</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36</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23</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Гремучинская школа № 19</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211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59</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90</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61</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Кежекская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12</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0</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Красногорьевская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171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68</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59</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44</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Манзенская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153</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54</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68</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31</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Невонская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185</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58</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59</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65</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Новохайская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123</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21</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51</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51</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Нижнетерянская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56</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20</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23</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13</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Октябрьская средняя школа № 9</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470</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143</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157</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166</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Осиновская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161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69</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61</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31</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Пинчугская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281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72</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1113</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92</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Таежнинская школа № 7</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562</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71</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233</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258</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Таежнинская школа № 20</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391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92</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180</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119</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Такучетская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37</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27</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Хребтовская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117</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29</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54</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32</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Чуноярская средняя школа № 13</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362</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147</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142</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66</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Шиверская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110</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28</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43</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38</w:t>
            </w:r>
          </w:p>
        </w:tc>
      </w:tr>
    </w:tbl>
    <w:p w:rsidR="00DB4B66" w:rsidRPr="00DB4B66" w:rsidRDefault="00DB4B66" w:rsidP="00DB4B66">
      <w:pPr>
        <w:spacing w:after="0" w:line="240" w:lineRule="auto"/>
        <w:ind w:firstLine="851"/>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Обучающиеся в общеобразовательных учреждениях Богучанского района имеют право выбора вида получаемого питания: скомплектованный рацион, двухразовое питание и свободный выбор. </w:t>
      </w:r>
      <w:r w:rsidRPr="00DB4B66">
        <w:rPr>
          <w:rFonts w:ascii="Times New Roman" w:eastAsia="Times New Roman" w:hAnsi="Times New Roman"/>
          <w:sz w:val="20"/>
          <w:szCs w:val="20"/>
          <w:lang w:eastAsia="ru-RU"/>
        </w:rPr>
        <w:lastRenderedPageBreak/>
        <w:t>Количество учеников, распределенных по видам питания, в разрезе школ представлено в таблице приложения 2 к настоящей Концепции.</w:t>
      </w:r>
    </w:p>
    <w:p w:rsidR="00DB4B66" w:rsidRPr="00DB4B66" w:rsidRDefault="00DB4B66" w:rsidP="00DB4B66">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 данным комплектования учащихся общеобразовательных школ Богучанского района в 1–4 классах обучалось следующее количество учащихся:</w:t>
      </w:r>
    </w:p>
    <w:p w:rsidR="00DB4B66" w:rsidRPr="00DB4B66" w:rsidRDefault="00DB4B66" w:rsidP="00A945EE">
      <w:pPr>
        <w:widowControl w:val="0"/>
        <w:numPr>
          <w:ilvl w:val="0"/>
          <w:numId w:val="35"/>
        </w:numPr>
        <w:autoSpaceDE w:val="0"/>
        <w:autoSpaceDN w:val="0"/>
        <w:spacing w:after="0" w:line="240" w:lineRule="auto"/>
        <w:ind w:left="0"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2017/18 учебный год – 2342 человек;</w:t>
      </w:r>
    </w:p>
    <w:p w:rsidR="00DB4B66" w:rsidRPr="00DB4B66" w:rsidRDefault="00DB4B66" w:rsidP="00A945EE">
      <w:pPr>
        <w:widowControl w:val="0"/>
        <w:numPr>
          <w:ilvl w:val="0"/>
          <w:numId w:val="35"/>
        </w:numPr>
        <w:autoSpaceDE w:val="0"/>
        <w:autoSpaceDN w:val="0"/>
        <w:spacing w:after="0" w:line="240" w:lineRule="auto"/>
        <w:ind w:left="0"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2018/19 учебный год – 2318 человек;</w:t>
      </w:r>
    </w:p>
    <w:p w:rsidR="00DB4B66" w:rsidRPr="00DB4B66" w:rsidRDefault="00DB4B66" w:rsidP="00A945EE">
      <w:pPr>
        <w:widowControl w:val="0"/>
        <w:numPr>
          <w:ilvl w:val="0"/>
          <w:numId w:val="35"/>
        </w:numPr>
        <w:autoSpaceDE w:val="0"/>
        <w:autoSpaceDN w:val="0"/>
        <w:spacing w:after="0" w:line="240" w:lineRule="auto"/>
        <w:ind w:left="0"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2019/20 учебный год – 2269 человек;</w:t>
      </w:r>
    </w:p>
    <w:p w:rsidR="00DB4B66" w:rsidRPr="00DB4B66" w:rsidRDefault="00DB4B66" w:rsidP="00A945EE">
      <w:pPr>
        <w:widowControl w:val="0"/>
        <w:numPr>
          <w:ilvl w:val="0"/>
          <w:numId w:val="35"/>
        </w:numPr>
        <w:autoSpaceDE w:val="0"/>
        <w:autoSpaceDN w:val="0"/>
        <w:spacing w:after="0" w:line="240" w:lineRule="auto"/>
        <w:ind w:left="0"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2020/21 учебный год – 2274 человек.</w:t>
      </w:r>
    </w:p>
    <w:p w:rsidR="00DB4B66" w:rsidRPr="00DB4B66" w:rsidRDefault="00DB4B66" w:rsidP="00DB4B66">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Количество дней питания учащихся в течение учебного года составляет 165 дней (структура учащихся по характеристике получаемого питания представлена в приложении 2 к настоящей Концепции).</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Для более полной характеристики охвата питанием учащихся района изучен состав получаемого в школах питания. Данные таблицы свидетельствуют о том, что 4,0% (236) учащихся получают двухразовое питание, 60,0% (3328) учащихся получают завтрак или обед, 35% (1898) учащихся питаются по свободному выбору (за счет средств родителей). </w:t>
      </w:r>
    </w:p>
    <w:p w:rsidR="00DB4B66" w:rsidRPr="00DB4B66" w:rsidRDefault="00DB4B66" w:rsidP="00DB4B66">
      <w:pPr>
        <w:spacing w:after="0" w:line="240" w:lineRule="auto"/>
        <w:jc w:val="both"/>
        <w:rPr>
          <w:rFonts w:ascii="Times New Roman" w:eastAsia="Times New Roman" w:hAnsi="Times New Roman"/>
          <w:sz w:val="20"/>
          <w:szCs w:val="20"/>
          <w:lang w:eastAsia="ru-RU"/>
        </w:rPr>
      </w:pPr>
    </w:p>
    <w:p w:rsidR="00DB4B66" w:rsidRPr="00FE4141" w:rsidRDefault="00DB4B66" w:rsidP="00DB4B66">
      <w:pPr>
        <w:spacing w:after="0" w:line="240" w:lineRule="auto"/>
        <w:ind w:firstLine="709"/>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 xml:space="preserve">8. МЕХАНИЗМ БЮДЖЕТНОГО ФИНАНСИРОВАНИЯ ОРГАНИЗАЦИИ ПИТАНИЯ ОБУЧАЮЩИХСЯ В ОБЩЕОБРАЗОВАТЕЛЬНЫХ УЧРЕЖДЕНИЯХ БОГУЧАНСКОГО РАЙОНА </w:t>
      </w:r>
    </w:p>
    <w:p w:rsidR="00DB4B66" w:rsidRPr="00FE4141" w:rsidRDefault="00DB4B66" w:rsidP="00DB4B66">
      <w:pPr>
        <w:spacing w:after="0" w:line="240" w:lineRule="auto"/>
        <w:ind w:firstLine="709"/>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Согласно пункту 3 статьи 11 Закона Красноярского края               от 02.11.2000 № 12-961 «О защите прав ребенка» за счет средств суб-сидии из краевого бюджета организовано горячее питания для обучающихся следующих категорий  </w:t>
      </w:r>
      <w:r w:rsidRPr="00DB4B66">
        <w:rPr>
          <w:rFonts w:ascii="Times New Roman" w:eastAsia="Times New Roman" w:hAnsi="Times New Roman"/>
          <w:bCs/>
          <w:sz w:val="20"/>
          <w:szCs w:val="20"/>
          <w:lang w:eastAsia="ru-RU"/>
        </w:rPr>
        <w:t>(за счет краевых средств)</w:t>
      </w:r>
      <w:r w:rsidRPr="00DB4B66">
        <w:rPr>
          <w:rFonts w:ascii="Times New Roman" w:eastAsia="Times New Roman" w:hAnsi="Times New Roman"/>
          <w:sz w:val="20"/>
          <w:szCs w:val="20"/>
          <w:lang w:eastAsia="ru-RU"/>
        </w:rPr>
        <w:t>:</w:t>
      </w:r>
    </w:p>
    <w:p w:rsidR="00DB4B66" w:rsidRPr="00DB4B66" w:rsidRDefault="00DB4B66" w:rsidP="00A945EE">
      <w:pPr>
        <w:numPr>
          <w:ilvl w:val="0"/>
          <w:numId w:val="29"/>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обучающиеся из семей со среднедушевым доходом ниже величины прожиточного минимума, установленной в районах Красноярского края на душу населения </w:t>
      </w:r>
      <w:r w:rsidRPr="00DB4B66">
        <w:rPr>
          <w:rFonts w:ascii="Times New Roman" w:eastAsia="Times New Roman" w:hAnsi="Times New Roman"/>
          <w:bCs/>
          <w:sz w:val="20"/>
          <w:szCs w:val="20"/>
          <w:lang w:eastAsia="ru-RU"/>
        </w:rPr>
        <w:t>(завтрак)</w:t>
      </w:r>
      <w:r w:rsidRPr="00DB4B66">
        <w:rPr>
          <w:rFonts w:ascii="Times New Roman" w:eastAsia="Times New Roman" w:hAnsi="Times New Roman"/>
          <w:sz w:val="20"/>
          <w:szCs w:val="20"/>
          <w:lang w:eastAsia="ru-RU"/>
        </w:rPr>
        <w:t>;</w:t>
      </w:r>
    </w:p>
    <w:p w:rsidR="00DB4B66" w:rsidRPr="00DB4B66" w:rsidRDefault="00DB4B66" w:rsidP="00A945EE">
      <w:pPr>
        <w:numPr>
          <w:ilvl w:val="0"/>
          <w:numId w:val="29"/>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w:t>
      </w:r>
      <w:r w:rsidRPr="00DB4B66">
        <w:rPr>
          <w:rFonts w:ascii="Times New Roman" w:eastAsia="Times New Roman" w:hAnsi="Times New Roman"/>
          <w:bCs/>
          <w:sz w:val="20"/>
          <w:szCs w:val="20"/>
          <w:lang w:eastAsia="ru-RU"/>
        </w:rPr>
        <w:t>(завтрак)</w:t>
      </w:r>
      <w:r w:rsidRPr="00DB4B66">
        <w:rPr>
          <w:rFonts w:ascii="Times New Roman" w:eastAsia="Times New Roman" w:hAnsi="Times New Roman"/>
          <w:sz w:val="20"/>
          <w:szCs w:val="20"/>
          <w:lang w:eastAsia="ru-RU"/>
        </w:rPr>
        <w:t>;</w:t>
      </w:r>
    </w:p>
    <w:p w:rsidR="00DB4B66" w:rsidRPr="00DB4B66" w:rsidRDefault="00DB4B66" w:rsidP="00A945EE">
      <w:pPr>
        <w:numPr>
          <w:ilvl w:val="0"/>
          <w:numId w:val="29"/>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 </w:t>
      </w:r>
      <w:r w:rsidRPr="00DB4B66">
        <w:rPr>
          <w:rFonts w:ascii="Times New Roman" w:eastAsia="Times New Roman" w:hAnsi="Times New Roman"/>
          <w:bCs/>
          <w:sz w:val="20"/>
          <w:szCs w:val="20"/>
          <w:lang w:eastAsia="ru-RU"/>
        </w:rPr>
        <w:t>(завтрак)</w:t>
      </w:r>
      <w:r w:rsidRPr="00DB4B66">
        <w:rPr>
          <w:rFonts w:ascii="Times New Roman" w:eastAsia="Times New Roman" w:hAnsi="Times New Roman"/>
          <w:sz w:val="20"/>
          <w:szCs w:val="20"/>
          <w:lang w:eastAsia="ru-RU"/>
        </w:rPr>
        <w:t>;</w:t>
      </w:r>
    </w:p>
    <w:p w:rsidR="00DB4B66" w:rsidRPr="00DB4B66" w:rsidRDefault="00DB4B66" w:rsidP="00A945EE">
      <w:pPr>
        <w:numPr>
          <w:ilvl w:val="0"/>
          <w:numId w:val="29"/>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r w:rsidRPr="00DB4B66">
        <w:rPr>
          <w:rFonts w:ascii="Times New Roman" w:eastAsia="Times New Roman" w:hAnsi="Times New Roman"/>
          <w:bCs/>
          <w:sz w:val="20"/>
          <w:szCs w:val="20"/>
          <w:lang w:eastAsia="ru-RU"/>
        </w:rPr>
        <w:t>(завтрак)</w:t>
      </w:r>
      <w:r w:rsidRPr="00DB4B66">
        <w:rPr>
          <w:rFonts w:ascii="Times New Roman" w:eastAsia="Times New Roman" w:hAnsi="Times New Roman"/>
          <w:sz w:val="20"/>
          <w:szCs w:val="20"/>
          <w:lang w:eastAsia="ru-RU"/>
        </w:rPr>
        <w:t>;</w:t>
      </w:r>
    </w:p>
    <w:p w:rsidR="00DB4B66" w:rsidRPr="00DB4B66" w:rsidRDefault="00DB4B66" w:rsidP="00A945EE">
      <w:pPr>
        <w:numPr>
          <w:ilvl w:val="0"/>
          <w:numId w:val="29"/>
        </w:numPr>
        <w:tabs>
          <w:tab w:val="left" w:pos="993"/>
        </w:tabs>
        <w:spacing w:after="0" w:line="240" w:lineRule="auto"/>
        <w:ind w:left="0" w:firstLine="567"/>
        <w:contextualSpacing/>
        <w:jc w:val="both"/>
        <w:rPr>
          <w:rFonts w:ascii="Times New Roman" w:eastAsia="Times New Roman" w:hAnsi="Times New Roman"/>
          <w:bCs/>
          <w:sz w:val="20"/>
          <w:szCs w:val="20"/>
          <w:lang w:eastAsia="ru-RU"/>
        </w:rPr>
      </w:pPr>
      <w:r w:rsidRPr="00DB4B66">
        <w:rPr>
          <w:rFonts w:ascii="Times New Roman" w:eastAsia="Times New Roman" w:hAnsi="Times New Roman"/>
          <w:sz w:val="20"/>
          <w:szCs w:val="20"/>
          <w:lang w:eastAsia="ru-RU"/>
        </w:rPr>
        <w:t xml:space="preserve">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 </w:t>
      </w:r>
      <w:r w:rsidRPr="00DB4B66">
        <w:rPr>
          <w:rFonts w:ascii="Times New Roman" w:eastAsia="Times New Roman" w:hAnsi="Times New Roman"/>
          <w:bCs/>
          <w:sz w:val="20"/>
          <w:szCs w:val="20"/>
          <w:lang w:eastAsia="ru-RU"/>
        </w:rPr>
        <w:t>(обед          и завтрак).</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С учетом ежегодной индексации (на основании статьи 9 Закона Красноярского края от 10.12.2020 № 10-4538 «О краевом бюджете                  на 2021 год и плановый период 2022–2023 годов») стоимость питания               1 ребенка в день для вышеуказанных категорий за счет средств краевого бюджета составляет: </w:t>
      </w:r>
    </w:p>
    <w:p w:rsidR="00DB4B66" w:rsidRPr="00DB4B66" w:rsidRDefault="00DB4B66" w:rsidP="00A945EE">
      <w:pPr>
        <w:numPr>
          <w:ilvl w:val="0"/>
          <w:numId w:val="30"/>
        </w:numPr>
        <w:spacing w:after="0" w:line="240" w:lineRule="auto"/>
        <w:ind w:left="0"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горячие завтраки:</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возрасте от 6 до 10 лет включительно – 62,85 руб.;</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в возрасте от 11 до 18 лет включительно – 73,06 руб. </w:t>
      </w:r>
    </w:p>
    <w:p w:rsidR="00DB4B66" w:rsidRPr="00DB4B66" w:rsidRDefault="00DB4B66" w:rsidP="00A945EE">
      <w:pPr>
        <w:numPr>
          <w:ilvl w:val="0"/>
          <w:numId w:val="30"/>
        </w:numPr>
        <w:spacing w:after="0" w:line="240" w:lineRule="auto"/>
        <w:ind w:left="0"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горячие обеды:</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возрасте от 6 до 10 лет включительно – 94,26 руб.;</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возрасте от 11 до 18 лет включительно – 109,58 руб.</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Стоимость компенсации детям с ограниченными возможностями здоровья, осваивающим основные общеобразовательные программы на дому из расчета стоимости в день (в соответствии с учебным планом):</w:t>
      </w:r>
    </w:p>
    <w:p w:rsidR="00DB4B66" w:rsidRPr="00DB4B66" w:rsidRDefault="00DB4B66" w:rsidP="00A945EE">
      <w:pPr>
        <w:numPr>
          <w:ilvl w:val="0"/>
          <w:numId w:val="30"/>
        </w:numPr>
        <w:spacing w:after="0" w:line="240" w:lineRule="auto"/>
        <w:ind w:left="0"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горячий завтрак и горячий обед:</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157,11 руб. – дети с 6 до 10 лет включительно;</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182,64 руб. – дети с 11 лет до завершения обучения.</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соответствии с Законом Красноярского от 02.11.2000 № 12-961          «О защите прав ребенка» стоимость питания одного ребенка в день для вышеуказанных категорий за счет средств краевого бюджета составляет              с 01.01.2021:</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для приготовления горячего завтрака:</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на одного обучающегося в возрасте от 6 до 10 лет включительно на сумму в день – 62,85 руб.;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на одного обучающегося в возрасте от 11 до 18 лет включительно на сумму в день – 73,06 руб.;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для приготовления горячего обеда:</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одного обучающегося в возрасте от 6 до 10 лет включительно на сумму в день –94,26 руб.;</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на одного обучающегося в возрасте от 11 до 18 лет включительно на сумму в день – 109,59 руб.</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из расчета на сумму в день:</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горячий завтрак и горячий обед:</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157,11 руб.  – дети с 6 до 10 лет включительно;</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182,64 руб.  – дети с 11 лет до завершения обучения.</w:t>
      </w:r>
    </w:p>
    <w:p w:rsidR="00DB4B66" w:rsidRPr="00DB4B66" w:rsidRDefault="00DB4B66" w:rsidP="00DB4B66">
      <w:pPr>
        <w:spacing w:after="0" w:line="240" w:lineRule="auto"/>
        <w:jc w:val="both"/>
        <w:rPr>
          <w:rFonts w:ascii="Times New Roman" w:eastAsia="Times New Roman" w:hAnsi="Times New Roman"/>
          <w:sz w:val="20"/>
          <w:szCs w:val="20"/>
          <w:lang w:eastAsia="ru-RU"/>
        </w:rPr>
      </w:pPr>
    </w:p>
    <w:p w:rsidR="00DB4B66" w:rsidRPr="00FE4141"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bdr w:val="none" w:sz="0" w:space="0" w:color="auto" w:frame="1"/>
          <w:lang w:eastAsia="ru-RU"/>
        </w:rPr>
      </w:pPr>
      <w:r w:rsidRPr="00FE4141">
        <w:rPr>
          <w:rFonts w:ascii="Times New Roman" w:eastAsia="Times New Roman" w:hAnsi="Times New Roman"/>
          <w:sz w:val="20"/>
          <w:szCs w:val="20"/>
          <w:bdr w:val="none" w:sz="0" w:space="0" w:color="auto" w:frame="1"/>
          <w:lang w:eastAsia="ru-RU"/>
        </w:rPr>
        <w:t xml:space="preserve">9. ХАРАКТЕРИСТИКА МЕНЮ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Организация качественного и доступного горячего питания в школах Богучанского района осуществляется в соответствии с действующим законодательством, на основании методических рекомендаций по организации питания обучающихся и воспитанников общеобразовательных учреждений, утвержденных Министерством здравоохранения и социального развития Российской Федерации № 213-н и Министерством  образования и науки Российской Федерации №178 от 11.03.2013.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Кроме того, учреждениями используются методические рекомендации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 (письмо департамента воспитания и социализации детей Минобрнауки</w:t>
      </w:r>
      <w:r w:rsidRPr="00DB4B66">
        <w:rPr>
          <w:rFonts w:ascii="Times New Roman" w:eastAsia="Times New Roman" w:hAnsi="Times New Roman"/>
          <w:b/>
          <w:sz w:val="20"/>
          <w:szCs w:val="20"/>
          <w:lang w:eastAsia="ru-RU"/>
        </w:rPr>
        <w:t xml:space="preserve"> </w:t>
      </w:r>
      <w:r w:rsidRPr="00DB4B66">
        <w:rPr>
          <w:rFonts w:ascii="Times New Roman" w:eastAsia="Times New Roman" w:hAnsi="Times New Roman"/>
          <w:sz w:val="20"/>
          <w:szCs w:val="20"/>
          <w:lang w:eastAsia="ru-RU"/>
        </w:rPr>
        <w:t xml:space="preserve">России от 12.04.2012 № 06-731). </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 xml:space="preserve">Согласно требованиям </w:t>
      </w:r>
      <w:r w:rsidRPr="00DB4B66">
        <w:rPr>
          <w:rFonts w:ascii="Times New Roman" w:eastAsia="Times New Roman" w:hAnsi="Times New Roman"/>
          <w:sz w:val="20"/>
          <w:szCs w:val="20"/>
          <w:lang w:eastAsia="ru-RU"/>
        </w:rPr>
        <w:t xml:space="preserve">утвержденным </w:t>
      </w:r>
      <w:r w:rsidRPr="00DB4B66">
        <w:rPr>
          <w:rFonts w:ascii="Times New Roman" w:eastAsia="Times New Roman" w:hAnsi="Times New Roman"/>
          <w:bCs/>
          <w:sz w:val="20"/>
          <w:szCs w:val="20"/>
          <w:lang w:eastAsia="ru-RU"/>
        </w:rPr>
        <w:t>Постановлением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школьное меню в общеобразовательных учреждениях должно быть составлено на основании следующих принципов рационального питания:</w:t>
      </w:r>
    </w:p>
    <w:p w:rsidR="00DB4B66" w:rsidRPr="00DB4B66" w:rsidRDefault="00DB4B66" w:rsidP="00A945EE">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соответствие калорийности пищевого рациона суточным энергозатратам;</w:t>
      </w:r>
    </w:p>
    <w:p w:rsidR="00DB4B66" w:rsidRPr="00DB4B66" w:rsidRDefault="00DB4B66" w:rsidP="00A945EE">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соответствие химического состава, калорийности и объема рациона возрастным потребностям и особенностям организма;</w:t>
      </w:r>
    </w:p>
    <w:p w:rsidR="00DB4B66" w:rsidRPr="00DB4B66" w:rsidRDefault="00DB4B66" w:rsidP="00A945EE">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сбалансированное соотношение пищевых веществ в рационе (белков, жиров и углеводов, а также белков и жиров растительного и животного происхождения);</w:t>
      </w:r>
    </w:p>
    <w:p w:rsidR="00DB4B66" w:rsidRPr="00DB4B66" w:rsidRDefault="00DB4B66" w:rsidP="00A945EE">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включение витаминизированных и обогащенных микронутриентами, в том числе йодом, пищевых продуктов в пищевой рацион;</w:t>
      </w:r>
    </w:p>
    <w:p w:rsidR="00DB4B66" w:rsidRPr="00DB4B66" w:rsidRDefault="00DB4B66" w:rsidP="00A945EE">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обязательная искусственная С-витаминизация 3 блюд, изготавливаемых на пищеблоке общеобразовательной организации;</w:t>
      </w:r>
    </w:p>
    <w:p w:rsidR="00DB4B66" w:rsidRPr="00DB4B66" w:rsidRDefault="00DB4B66" w:rsidP="00A945EE">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контроль за соблюдением фактического рациона питания утвержденному примерному цикличному меню;</w:t>
      </w:r>
    </w:p>
    <w:p w:rsidR="00DB4B66" w:rsidRPr="00DB4B66" w:rsidRDefault="00DB4B66" w:rsidP="00A945EE">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контроль за недопустимостью необоснованной замены блюд в меню;</w:t>
      </w:r>
    </w:p>
    <w:p w:rsidR="00DB4B66" w:rsidRPr="00DB4B66" w:rsidRDefault="00DB4B66" w:rsidP="00A945EE">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организация дополнительного питания учащихся в соответствии        с требованиями санитарного законодательства;</w:t>
      </w:r>
    </w:p>
    <w:p w:rsidR="00DB4B66" w:rsidRPr="00DB4B66" w:rsidRDefault="00DB4B66" w:rsidP="00A945EE">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использование широкого ассортимента продуктов, в том числе овощей, фруктов, ягод и разнообразной зелени;</w:t>
      </w:r>
    </w:p>
    <w:p w:rsidR="00DB4B66" w:rsidRPr="00DB4B66" w:rsidRDefault="00DB4B66" w:rsidP="00A945EE">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правильная кулинарно-технологическая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DB4B66" w:rsidRPr="00DB4B66" w:rsidRDefault="00DB4B66" w:rsidP="00A945EE">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строгое соблюдение режима питания.</w:t>
      </w:r>
    </w:p>
    <w:p w:rsidR="00DB4B66" w:rsidRPr="00DB4B66" w:rsidRDefault="00DB4B66" w:rsidP="00DB4B66">
      <w:pPr>
        <w:tabs>
          <w:tab w:val="left" w:pos="851"/>
        </w:tabs>
        <w:spacing w:after="0" w:line="240" w:lineRule="auto"/>
        <w:ind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Предлагаемые в меню рационы должны удовлетворять ежедневную энергетическую потребность детей за счет школьных завтраков на 25%, а за счет обедов – на 35% и отражать сбалансированность по пищевой энергетической ценности (белкам, жирам и углеводам), витаминам (А, В, С, Е), микроэлементам (кальцию, фосфору, магнию, железу). Учет возрастных особенностей детей и экологических факторов региона при условии соблюдения режима питания позволит наиболее полно обеспечить физиологические потребности и восполнить энергетические затраты детского организма.</w:t>
      </w:r>
    </w:p>
    <w:p w:rsidR="00DB4B66" w:rsidRPr="00DB4B66" w:rsidRDefault="00DB4B66" w:rsidP="00DB4B66">
      <w:pPr>
        <w:autoSpaceDE w:val="0"/>
        <w:autoSpaceDN w:val="0"/>
        <w:adjustRightInd w:val="0"/>
        <w:spacing w:after="0" w:line="240" w:lineRule="auto"/>
        <w:ind w:firstLine="993"/>
        <w:jc w:val="both"/>
        <w:rPr>
          <w:rFonts w:ascii="Times New Roman" w:eastAsia="Times New Roman" w:hAnsi="Times New Roman"/>
          <w:sz w:val="20"/>
          <w:szCs w:val="20"/>
          <w:shd w:val="clear" w:color="auto" w:fill="FFFFFF"/>
          <w:lang w:eastAsia="ru-RU"/>
        </w:rPr>
      </w:pPr>
      <w:r w:rsidRPr="00DB4B66">
        <w:rPr>
          <w:rFonts w:ascii="Times New Roman" w:eastAsia="Times New Roman" w:hAnsi="Times New Roman"/>
          <w:sz w:val="20"/>
          <w:szCs w:val="20"/>
          <w:shd w:val="clear" w:color="auto" w:fill="FFFFFF"/>
          <w:lang w:eastAsia="ru-RU"/>
        </w:rPr>
        <w:t>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питание детей осуществляться посредством реализации основного (организованного)  меню, включающего горячее питании, дополнительного питания, а также индивидуальных меню для детей, нуждающихся в лечебном и диетическом питании, учитываются  требования, содержащихся в </w:t>
      </w:r>
      <w:hyperlink r:id="rId13" w:anchor="8PE0LT" w:history="1">
        <w:r w:rsidRPr="00DB4B66">
          <w:rPr>
            <w:rFonts w:ascii="Times New Roman" w:eastAsia="Times New Roman" w:hAnsi="Times New Roman"/>
            <w:sz w:val="20"/>
            <w:szCs w:val="20"/>
            <w:u w:val="single"/>
            <w:lang w:eastAsia="ru-RU"/>
          </w:rPr>
          <w:t>приложениях N 6</w:t>
        </w:r>
      </w:hyperlink>
      <w:r w:rsidRPr="00DB4B66">
        <w:rPr>
          <w:rFonts w:ascii="Times New Roman" w:eastAsia="Times New Roman" w:hAnsi="Times New Roman"/>
          <w:sz w:val="20"/>
          <w:szCs w:val="20"/>
          <w:shd w:val="clear" w:color="auto" w:fill="FFFFFF"/>
          <w:lang w:eastAsia="ru-RU"/>
        </w:rPr>
        <w:t>-</w:t>
      </w:r>
      <w:hyperlink r:id="rId14" w:anchor="8PQ0LU" w:history="1">
        <w:r w:rsidRPr="00DB4B66">
          <w:rPr>
            <w:rFonts w:ascii="Times New Roman" w:eastAsia="Times New Roman" w:hAnsi="Times New Roman"/>
            <w:sz w:val="20"/>
            <w:szCs w:val="20"/>
            <w:u w:val="single"/>
            <w:lang w:eastAsia="ru-RU"/>
          </w:rPr>
          <w:t xml:space="preserve">13 </w:t>
        </w:r>
        <w:r w:rsidRPr="00DB4B66">
          <w:rPr>
            <w:rFonts w:ascii="Times New Roman" w:eastAsia="Times New Roman" w:hAnsi="Times New Roman"/>
            <w:bCs/>
            <w:sz w:val="20"/>
            <w:szCs w:val="20"/>
            <w:lang w:eastAsia="ru-RU"/>
          </w:rPr>
          <w:t xml:space="preserve">СанПиН 2.3/2.4.3590-20 "Санитарно-эпидемиологические требования к организации общественного питания населения" </w:t>
        </w:r>
      </w:hyperlink>
      <w:r w:rsidRPr="00DB4B66">
        <w:rPr>
          <w:rFonts w:ascii="Times New Roman" w:eastAsia="Times New Roman" w:hAnsi="Times New Roman"/>
          <w:sz w:val="20"/>
          <w:szCs w:val="20"/>
          <w:lang w:eastAsia="ru-RU"/>
        </w:rPr>
        <w:t>(далее – Правила)</w:t>
      </w:r>
      <w:r w:rsidRPr="00DB4B66">
        <w:rPr>
          <w:rFonts w:ascii="Times New Roman" w:eastAsia="Times New Roman" w:hAnsi="Times New Roman"/>
          <w:sz w:val="20"/>
          <w:szCs w:val="20"/>
          <w:shd w:val="clear" w:color="auto" w:fill="FFFFFF"/>
          <w:lang w:eastAsia="ru-RU"/>
        </w:rPr>
        <w:t xml:space="preserve">. </w:t>
      </w:r>
    </w:p>
    <w:p w:rsidR="00DB4B66" w:rsidRPr="00DB4B66" w:rsidRDefault="00DB4B66" w:rsidP="00DB4B66">
      <w:pPr>
        <w:autoSpaceDE w:val="0"/>
        <w:autoSpaceDN w:val="0"/>
        <w:adjustRightInd w:val="0"/>
        <w:spacing w:after="0" w:line="240" w:lineRule="auto"/>
        <w:ind w:firstLine="851"/>
        <w:jc w:val="both"/>
        <w:rPr>
          <w:rFonts w:ascii="Times New Roman" w:eastAsia="Times New Roman" w:hAnsi="Times New Roman"/>
          <w:b/>
          <w:sz w:val="20"/>
          <w:szCs w:val="20"/>
          <w:highlight w:val="red"/>
          <w:lang w:eastAsia="ru-RU"/>
        </w:rPr>
      </w:pPr>
      <w:r w:rsidRPr="00DB4B66">
        <w:rPr>
          <w:rFonts w:ascii="Times New Roman" w:eastAsia="Times New Roman" w:hAnsi="Times New Roman"/>
          <w:sz w:val="20"/>
          <w:szCs w:val="20"/>
          <w:shd w:val="clear" w:color="auto" w:fill="FFFFFF"/>
          <w:lang w:eastAsia="ru-RU"/>
        </w:rPr>
        <w:lastRenderedPageBreak/>
        <w:t> Меню разрабатываться на период не менее двух недель ( учетом режима образовательного учреждения для каждой возрастной группы детей.</w:t>
      </w:r>
    </w:p>
    <w:p w:rsidR="00DB4B66" w:rsidRPr="00DB4B66" w:rsidRDefault="00DB4B66" w:rsidP="00DB4B66">
      <w:pPr>
        <w:shd w:val="clear" w:color="auto" w:fill="FFFFFF"/>
        <w:spacing w:after="0" w:line="240" w:lineRule="auto"/>
        <w:ind w:firstLine="851"/>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Питание детей  должно осуществляться в соответствии с утвержденным меню.</w:t>
      </w:r>
    </w:p>
    <w:p w:rsidR="00DB4B66" w:rsidRPr="00DB4B66" w:rsidRDefault="00DB4B66" w:rsidP="00DB4B66">
      <w:pPr>
        <w:shd w:val="clear" w:color="auto" w:fill="FFFFFF"/>
        <w:spacing w:after="0" w:line="240" w:lineRule="auto"/>
        <w:ind w:firstLine="851"/>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15" w:anchor="8PI0LS" w:history="1">
        <w:r w:rsidRPr="00DB4B66">
          <w:rPr>
            <w:rFonts w:ascii="Times New Roman" w:eastAsia="Times New Roman" w:hAnsi="Times New Roman"/>
            <w:sz w:val="20"/>
            <w:szCs w:val="20"/>
            <w:u w:val="single"/>
            <w:lang w:eastAsia="ru-RU"/>
          </w:rPr>
          <w:t>приложение N 11 к настоящим Правилам</w:t>
        </w:r>
      </w:hyperlink>
      <w:r w:rsidRPr="00DB4B66">
        <w:rPr>
          <w:rFonts w:ascii="Times New Roman" w:eastAsia="Times New Roman" w:hAnsi="Times New Roman"/>
          <w:sz w:val="20"/>
          <w:szCs w:val="20"/>
          <w:lang w:eastAsia="ru-RU"/>
        </w:rPr>
        <w:t>).</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DB4B66" w:rsidRPr="00DB4B66" w:rsidRDefault="00DB4B66" w:rsidP="00DB4B6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Индивидуальное меню должно быть разработано специалистом-диетологом с учетом заболевания ребенка (по назначениям лечащего врача).</w:t>
      </w:r>
    </w:p>
    <w:p w:rsidR="00DB4B66" w:rsidRPr="00DB4B66" w:rsidRDefault="00DB4B66" w:rsidP="00DB4B66">
      <w:pPr>
        <w:autoSpaceDE w:val="0"/>
        <w:autoSpaceDN w:val="0"/>
        <w:adjustRightInd w:val="0"/>
        <w:spacing w:after="0" w:line="240" w:lineRule="auto"/>
        <w:ind w:firstLine="993"/>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DB4B66" w:rsidRPr="00DB4B66" w:rsidRDefault="00DB4B66" w:rsidP="00DB4B66">
      <w:pPr>
        <w:autoSpaceDE w:val="0"/>
        <w:autoSpaceDN w:val="0"/>
        <w:adjustRightInd w:val="0"/>
        <w:spacing w:after="0" w:line="240" w:lineRule="auto"/>
        <w:ind w:firstLine="993"/>
        <w:jc w:val="both"/>
        <w:rPr>
          <w:rFonts w:ascii="Times New Roman" w:eastAsia="Times New Roman" w:hAnsi="Times New Roman"/>
          <w:sz w:val="20"/>
          <w:szCs w:val="20"/>
          <w:lang w:eastAsia="ru-RU"/>
        </w:rPr>
      </w:pPr>
      <w:r w:rsidRPr="00DB4B66">
        <w:rPr>
          <w:rFonts w:ascii="Times New Roman" w:eastAsia="Times New Roman" w:hAnsi="Times New Roman"/>
          <w:sz w:val="20"/>
          <w:szCs w:val="20"/>
          <w:shd w:val="clear" w:color="auto" w:fill="FFFFFF"/>
          <w:lang w:eastAsia="ru-RU"/>
        </w:rPr>
        <w:t>В образовательных учреждениях , д</w:t>
      </w:r>
      <w:r w:rsidRPr="00DB4B66">
        <w:rPr>
          <w:rFonts w:ascii="Times New Roman" w:eastAsia="Times New Roman" w:hAnsi="Times New Roman"/>
          <w:sz w:val="20"/>
          <w:szCs w:val="20"/>
          <w:lang w:eastAsia="ru-RU"/>
        </w:rPr>
        <w:t>етям, нуждающихся в лечебном и диетическом питании, допускается употребление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DB4B66" w:rsidRPr="00DB4B66" w:rsidRDefault="00DB4B66" w:rsidP="00DB4B66">
      <w:pPr>
        <w:autoSpaceDE w:val="0"/>
        <w:autoSpaceDN w:val="0"/>
        <w:adjustRightInd w:val="0"/>
        <w:spacing w:after="0" w:line="240" w:lineRule="auto"/>
        <w:ind w:firstLine="993"/>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Для организации дополнительного питания детей в образовательных учреждениях  допускается реализация пищевой продукции через аппараты для автоматической выдачи пищевой продукции.</w:t>
      </w:r>
    </w:p>
    <w:p w:rsidR="00DB4B66" w:rsidRPr="00DB4B66" w:rsidRDefault="00DB4B66" w:rsidP="00DB4B66">
      <w:pPr>
        <w:autoSpaceDE w:val="0"/>
        <w:autoSpaceDN w:val="0"/>
        <w:adjustRightInd w:val="0"/>
        <w:spacing w:after="0" w:line="240" w:lineRule="auto"/>
        <w:ind w:firstLine="851"/>
        <w:jc w:val="both"/>
        <w:rPr>
          <w:rFonts w:ascii="Arial" w:eastAsia="Times New Roman" w:hAnsi="Arial" w:cs="Arial"/>
          <w:sz w:val="20"/>
          <w:szCs w:val="20"/>
          <w:highlight w:val="red"/>
          <w:lang w:eastAsia="ru-RU"/>
        </w:rPr>
      </w:pPr>
      <w:r w:rsidRPr="00DB4B66">
        <w:rPr>
          <w:rFonts w:ascii="Arial" w:eastAsia="Times New Roman" w:hAnsi="Arial" w:cs="Arial"/>
          <w:sz w:val="20"/>
          <w:szCs w:val="20"/>
          <w:shd w:val="clear" w:color="auto" w:fill="FFFFFF"/>
          <w:lang w:eastAsia="ru-RU"/>
        </w:rPr>
        <w:t>В образовательных учреждениях  исключение горячего питания из меню, а также замена его буфетной продукцией, не допускаются.</w:t>
      </w:r>
    </w:p>
    <w:p w:rsidR="00DB4B66" w:rsidRPr="00DB4B66" w:rsidRDefault="00DB4B66" w:rsidP="00DB4B66">
      <w:pPr>
        <w:shd w:val="clear" w:color="auto" w:fill="FFFFFF"/>
        <w:spacing w:after="0" w:line="240" w:lineRule="auto"/>
        <w:ind w:firstLine="851"/>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Образовательные организации должны размещать в доступных для родителей и детей местах (в обеденном зале, холле, групповой ячейке) следующую информацию:</w:t>
      </w:r>
    </w:p>
    <w:p w:rsidR="00DB4B66" w:rsidRPr="00DB4B66" w:rsidRDefault="00DB4B66" w:rsidP="00A945EE">
      <w:pPr>
        <w:numPr>
          <w:ilvl w:val="0"/>
          <w:numId w:val="36"/>
        </w:numPr>
        <w:shd w:val="clear" w:color="auto" w:fill="FFFFFF"/>
        <w:tabs>
          <w:tab w:val="left" w:pos="993"/>
        </w:tabs>
        <w:spacing w:after="0" w:line="240" w:lineRule="auto"/>
        <w:ind w:left="0" w:firstLine="55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DB4B66" w:rsidRPr="00DB4B66" w:rsidRDefault="00DB4B66" w:rsidP="00A945EE">
      <w:pPr>
        <w:numPr>
          <w:ilvl w:val="0"/>
          <w:numId w:val="36"/>
        </w:numPr>
        <w:shd w:val="clear" w:color="auto" w:fill="FFFFFF"/>
        <w:tabs>
          <w:tab w:val="left" w:pos="993"/>
        </w:tabs>
        <w:spacing w:after="0" w:line="240" w:lineRule="auto"/>
        <w:ind w:left="0" w:firstLine="55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DB4B66" w:rsidRPr="00DB4B66" w:rsidRDefault="00DB4B66" w:rsidP="00A945EE">
      <w:pPr>
        <w:numPr>
          <w:ilvl w:val="0"/>
          <w:numId w:val="36"/>
        </w:numPr>
        <w:shd w:val="clear" w:color="auto" w:fill="FFFFFF"/>
        <w:tabs>
          <w:tab w:val="left" w:pos="993"/>
        </w:tabs>
        <w:spacing w:after="0" w:line="240" w:lineRule="auto"/>
        <w:ind w:left="0" w:firstLine="55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рекомендации по организации здорового питания детей.</w:t>
      </w:r>
    </w:p>
    <w:p w:rsidR="00DB4B66" w:rsidRPr="00DB4B66" w:rsidRDefault="00DB4B66" w:rsidP="00DB4B66">
      <w:pPr>
        <w:autoSpaceDE w:val="0"/>
        <w:autoSpaceDN w:val="0"/>
        <w:adjustRightInd w:val="0"/>
        <w:spacing w:after="0" w:line="240" w:lineRule="auto"/>
        <w:ind w:firstLine="720"/>
        <w:jc w:val="both"/>
        <w:rPr>
          <w:rFonts w:ascii="Arial" w:eastAsia="Times New Roman" w:hAnsi="Arial" w:cs="Arial"/>
          <w:sz w:val="20"/>
          <w:szCs w:val="20"/>
          <w:lang w:eastAsia="ru-RU"/>
        </w:rPr>
      </w:pPr>
    </w:p>
    <w:p w:rsidR="00DB4B66" w:rsidRPr="00B41084" w:rsidRDefault="00DB4B66" w:rsidP="00DB4B66">
      <w:pPr>
        <w:autoSpaceDE w:val="0"/>
        <w:autoSpaceDN w:val="0"/>
        <w:adjustRightInd w:val="0"/>
        <w:spacing w:after="0" w:line="240" w:lineRule="auto"/>
        <w:ind w:firstLine="426"/>
        <w:jc w:val="both"/>
        <w:rPr>
          <w:rFonts w:ascii="Times New Roman" w:eastAsia="Times New Roman" w:hAnsi="Times New Roman"/>
          <w:sz w:val="20"/>
          <w:szCs w:val="20"/>
          <w:bdr w:val="none" w:sz="0" w:space="0" w:color="auto" w:frame="1"/>
          <w:lang w:eastAsia="ru-RU"/>
        </w:rPr>
      </w:pPr>
      <w:r w:rsidRPr="00B41084">
        <w:rPr>
          <w:rFonts w:ascii="Times New Roman" w:eastAsia="Times New Roman" w:hAnsi="Times New Roman"/>
          <w:sz w:val="20"/>
          <w:szCs w:val="20"/>
          <w:bdr w:val="none" w:sz="0" w:space="0" w:color="auto" w:frame="1"/>
          <w:lang w:eastAsia="ru-RU"/>
        </w:rPr>
        <w:t>10. АНАЛИЗ ПРОБЛЕМ В СИСТЕМЕ ПИТАНИЯ ОБУЧАЮЩИХСЯ В ОБЩЕОБРАЗОВАТЕЛЬНЫХ УЧРЕЖДЕНИЯХ БОГУЧАНСКОГО РАЙОНА</w:t>
      </w:r>
    </w:p>
    <w:p w:rsidR="00DB4B66" w:rsidRPr="00B41084" w:rsidRDefault="00DB4B66" w:rsidP="00DB4B66">
      <w:pPr>
        <w:autoSpaceDE w:val="0"/>
        <w:autoSpaceDN w:val="0"/>
        <w:adjustRightInd w:val="0"/>
        <w:spacing w:after="0" w:line="240" w:lineRule="auto"/>
        <w:ind w:firstLine="720"/>
        <w:jc w:val="both"/>
        <w:rPr>
          <w:rFonts w:ascii="Arial" w:eastAsia="Times New Roman" w:hAnsi="Arial" w:cs="Arial"/>
          <w:sz w:val="20"/>
          <w:szCs w:val="20"/>
          <w:highlight w:val="yellow"/>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Сегодня в системе питания общеобразовательных учреждений Богучанского района существуют значительные проблемы, которые необходимо решать комплексно, в том числе:</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 Устаревшее материально-техническое оснащение в системе школьного питания.</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2. Низкий уровень квалификации персонала, занятого в сфере школьного питания.</w:t>
      </w:r>
    </w:p>
    <w:p w:rsidR="00DB4B66" w:rsidRPr="00DB4B66" w:rsidRDefault="00DB4B66" w:rsidP="00DB4B66">
      <w:pPr>
        <w:tabs>
          <w:tab w:val="left" w:pos="0"/>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3. Отсутствие единых стандартов в сфере обеспечения и контроля качества, безопасности питания, единого для всех общеобразовательных учреждений цикличного меню.</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4. Система учета средств, выделяемых родителями на оплату питания в общеобразовательных учреждениях, не отвечает современным требованиям.</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5. Недостаточная практика формирования культуры здорового питания.</w:t>
      </w:r>
    </w:p>
    <w:p w:rsidR="00DB4B66" w:rsidRPr="00DB4B66" w:rsidRDefault="00DB4B66" w:rsidP="00DB4B66">
      <w:pPr>
        <w:spacing w:after="0" w:line="240" w:lineRule="auto"/>
        <w:ind w:firstLine="709"/>
        <w:jc w:val="both"/>
        <w:rPr>
          <w:rFonts w:ascii="Times New Roman" w:eastAsia="Times New Roman" w:hAnsi="Times New Roman"/>
          <w:sz w:val="20"/>
          <w:szCs w:val="20"/>
          <w:bdr w:val="none" w:sz="0" w:space="0" w:color="auto" w:frame="1"/>
          <w:lang w:eastAsia="ru-RU"/>
        </w:rPr>
      </w:pPr>
      <w:r w:rsidRPr="00DB4B66">
        <w:rPr>
          <w:rFonts w:ascii="Times New Roman" w:eastAsia="Times New Roman" w:hAnsi="Times New Roman"/>
          <w:sz w:val="20"/>
          <w:szCs w:val="20"/>
          <w:lang w:eastAsia="ru-RU"/>
        </w:rPr>
        <w:t xml:space="preserve">Выявленные проблемы в системе школьного питания затрагивают основополагающие моменты организации системы питания в общеобразовательных учреждениях. </w:t>
      </w:r>
    </w:p>
    <w:p w:rsidR="00DB4B66" w:rsidRPr="00DB4B66" w:rsidRDefault="00DB4B66" w:rsidP="00DB4B66">
      <w:pPr>
        <w:autoSpaceDE w:val="0"/>
        <w:autoSpaceDN w:val="0"/>
        <w:adjustRightInd w:val="0"/>
        <w:spacing w:after="0" w:line="240" w:lineRule="auto"/>
        <w:ind w:firstLine="720"/>
        <w:jc w:val="both"/>
        <w:rPr>
          <w:rFonts w:ascii="Arial" w:eastAsia="Times New Roman" w:hAnsi="Arial" w:cs="Arial"/>
          <w:sz w:val="20"/>
          <w:szCs w:val="20"/>
          <w:bdr w:val="none" w:sz="0" w:space="0" w:color="auto" w:frame="1"/>
          <w:lang w:eastAsia="ru-RU"/>
        </w:rPr>
      </w:pPr>
    </w:p>
    <w:p w:rsidR="00DB4B66" w:rsidRPr="00B41084" w:rsidRDefault="00DB4B66" w:rsidP="00DB4B66">
      <w:pPr>
        <w:autoSpaceDE w:val="0"/>
        <w:autoSpaceDN w:val="0"/>
        <w:adjustRightInd w:val="0"/>
        <w:spacing w:after="0" w:line="240" w:lineRule="auto"/>
        <w:ind w:firstLine="851"/>
        <w:jc w:val="both"/>
        <w:rPr>
          <w:rFonts w:ascii="Times New Roman" w:eastAsia="Times New Roman" w:hAnsi="Times New Roman"/>
          <w:sz w:val="20"/>
          <w:szCs w:val="20"/>
          <w:bdr w:val="none" w:sz="0" w:space="0" w:color="auto" w:frame="1"/>
          <w:lang w:eastAsia="ru-RU"/>
        </w:rPr>
      </w:pPr>
      <w:r w:rsidRPr="00B41084">
        <w:rPr>
          <w:rFonts w:ascii="Times New Roman" w:eastAsia="Times New Roman" w:hAnsi="Times New Roman"/>
          <w:sz w:val="20"/>
          <w:szCs w:val="20"/>
          <w:bdr w:val="none" w:sz="0" w:space="0" w:color="auto" w:frame="1"/>
          <w:lang w:eastAsia="ru-RU"/>
        </w:rPr>
        <w:t>11. ЦЕЛЬ, ЗАДАЧИ КОНЦЕПЦИИ</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Цель Концепции: создание эффективной комплексной системы организации качественного, полноценного и безопасного горячего питания в общеобразовательных учреждениях Богучанского района.</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Задачи Концепции:</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1. Обеспечение качества и безопасности системы питания в общеобразовательных учреждениях района.</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2. Совершенствование материально-технической базы системы питания в общеобразовательных учреждениях Богучанского района.</w:t>
      </w:r>
    </w:p>
    <w:p w:rsidR="00DB4B66" w:rsidRPr="00DB4B66" w:rsidRDefault="00DB4B66" w:rsidP="00DB4B66">
      <w:pPr>
        <w:autoSpaceDE w:val="0"/>
        <w:autoSpaceDN w:val="0"/>
        <w:adjustRightInd w:val="0"/>
        <w:spacing w:after="0" w:line="240" w:lineRule="auto"/>
        <w:jc w:val="both"/>
        <w:rPr>
          <w:rFonts w:ascii="Times New Roman" w:eastAsia="Times New Roman" w:hAnsi="Times New Roman"/>
          <w:sz w:val="20"/>
          <w:szCs w:val="20"/>
          <w:bdr w:val="none" w:sz="0" w:space="0" w:color="auto" w:frame="1"/>
          <w:lang w:eastAsia="ru-RU"/>
        </w:rPr>
      </w:pPr>
    </w:p>
    <w:p w:rsidR="00DB4B66" w:rsidRPr="00B41084" w:rsidRDefault="00DB4B66" w:rsidP="00DB4B66">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B41084">
        <w:rPr>
          <w:rFonts w:ascii="Times New Roman" w:eastAsia="Times New Roman" w:hAnsi="Times New Roman"/>
          <w:sz w:val="20"/>
          <w:szCs w:val="20"/>
          <w:lang w:eastAsia="ru-RU"/>
        </w:rPr>
        <w:t>12. ОСНОВНЫЕ НАПРАВЛЕНИЯ РЕАЛИЗАЦИИ КОНЦЕПЦИИ</w:t>
      </w:r>
    </w:p>
    <w:p w:rsidR="00DB4B66" w:rsidRPr="00DB4B66" w:rsidRDefault="00DB4B66" w:rsidP="00DB4B66">
      <w:pPr>
        <w:autoSpaceDE w:val="0"/>
        <w:autoSpaceDN w:val="0"/>
        <w:adjustRightInd w:val="0"/>
        <w:spacing w:after="0" w:line="240" w:lineRule="auto"/>
        <w:jc w:val="both"/>
        <w:rPr>
          <w:rFonts w:ascii="Times New Roman" w:eastAsia="Times New Roman" w:hAnsi="Times New Roman"/>
          <w:bCs/>
          <w:sz w:val="20"/>
          <w:szCs w:val="20"/>
          <w:highlight w:val="yellow"/>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Для решения поставленных задач определены следующие приоритетные направления реализации Концепции:</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1. Вовлечение родителей и общественности в осуществление контроля и совершенствование рациона питания детей; пропаганда здорового питания.</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2. Модернизация технологического оснащения пищеблоков общеобразовательных учреждений.</w:t>
      </w:r>
    </w:p>
    <w:p w:rsidR="00DB4B66" w:rsidRPr="00DB4B66" w:rsidRDefault="00DB4B66" w:rsidP="00DB4B66">
      <w:pPr>
        <w:tabs>
          <w:tab w:val="left" w:pos="1134"/>
        </w:tabs>
        <w:spacing w:after="0" w:line="240" w:lineRule="auto"/>
        <w:ind w:firstLine="426"/>
        <w:contextualSpacing/>
        <w:jc w:val="both"/>
        <w:rPr>
          <w:rFonts w:ascii="Times New Roman" w:eastAsia="Times New Roman" w:hAnsi="Times New Roman"/>
          <w:sz w:val="20"/>
          <w:szCs w:val="20"/>
          <w:lang w:eastAsia="ru-RU"/>
        </w:rPr>
      </w:pPr>
    </w:p>
    <w:p w:rsidR="00DB4B66" w:rsidRPr="00B41084" w:rsidRDefault="00DB4B66" w:rsidP="00B41084">
      <w:pPr>
        <w:tabs>
          <w:tab w:val="left" w:pos="1134"/>
        </w:tabs>
        <w:spacing w:after="0" w:line="240" w:lineRule="auto"/>
        <w:ind w:firstLine="426"/>
        <w:jc w:val="center"/>
        <w:rPr>
          <w:rFonts w:ascii="Times New Roman" w:eastAsia="Times New Roman" w:hAnsi="Times New Roman"/>
          <w:sz w:val="20"/>
          <w:szCs w:val="20"/>
          <w:lang w:eastAsia="ru-RU"/>
        </w:rPr>
      </w:pPr>
      <w:r w:rsidRPr="00B41084">
        <w:rPr>
          <w:rFonts w:ascii="Times New Roman" w:eastAsia="Times New Roman" w:hAnsi="Times New Roman"/>
          <w:sz w:val="20"/>
          <w:szCs w:val="20"/>
          <w:lang w:eastAsia="ru-RU"/>
        </w:rPr>
        <w:t>13. ВОВЛЕЧЕНИЕ РОДИТЕЛЕЙ И ОБЩЕСТВЕННОСТИ В ОСУЩЕСТВЛЕНИЕ КОНТРОЛЯ И СОВЕРШЕНСТВОВАНИЕ РАЦИОНА ПИТАНИЯ ДЕТЕЙ, ПРОПАГАНДА ЗДОРОВОГО ПИТАНИЯ</w:t>
      </w:r>
    </w:p>
    <w:p w:rsidR="00DB4B66" w:rsidRPr="00DB4B66" w:rsidRDefault="00DB4B66" w:rsidP="00DB4B66">
      <w:pPr>
        <w:tabs>
          <w:tab w:val="left" w:pos="1134"/>
        </w:tabs>
        <w:spacing w:after="0" w:line="240" w:lineRule="auto"/>
        <w:ind w:firstLine="426"/>
        <w:jc w:val="both"/>
        <w:rPr>
          <w:rFonts w:ascii="Times New Roman" w:eastAsia="Times New Roman" w:hAnsi="Times New Roman"/>
          <w:sz w:val="20"/>
          <w:szCs w:val="20"/>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Для контроля школьного питания предполагается реализовать комплекс мероприятий по привлечению родителей и общественности к участию в оценке качества питания.</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Деятельность по осуществлению систематического и планомерного контроля за качеством питания со стороны родителей и общественности включает:</w:t>
      </w:r>
    </w:p>
    <w:p w:rsidR="00DB4B66" w:rsidRPr="00DB4B66" w:rsidRDefault="00DB4B66" w:rsidP="00A945EE">
      <w:pPr>
        <w:numPr>
          <w:ilvl w:val="0"/>
          <w:numId w:val="37"/>
        </w:numPr>
        <w:tabs>
          <w:tab w:val="left" w:pos="993"/>
        </w:tabs>
        <w:autoSpaceDE w:val="0"/>
        <w:autoSpaceDN w:val="0"/>
        <w:adjustRightInd w:val="0"/>
        <w:spacing w:after="0" w:line="240" w:lineRule="auto"/>
        <w:ind w:left="0" w:firstLine="556"/>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привлечение представителей родительского комитета к участию в проверках питания в общеобразовательных учреждениях района;</w:t>
      </w:r>
    </w:p>
    <w:p w:rsidR="00DB4B66" w:rsidRPr="00DB4B66" w:rsidRDefault="00DB4B66" w:rsidP="00A945EE">
      <w:pPr>
        <w:numPr>
          <w:ilvl w:val="0"/>
          <w:numId w:val="37"/>
        </w:numPr>
        <w:tabs>
          <w:tab w:val="left" w:pos="993"/>
        </w:tabs>
        <w:autoSpaceDE w:val="0"/>
        <w:autoSpaceDN w:val="0"/>
        <w:adjustRightInd w:val="0"/>
        <w:spacing w:after="0" w:line="240" w:lineRule="auto"/>
        <w:ind w:left="0" w:firstLine="556"/>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 xml:space="preserve">организацию и проведение ежегодного анкетирования, опроса детей и родителей по оценке качества питания в целях корректировки </w:t>
      </w:r>
      <w:r w:rsidRPr="00DB4B66">
        <w:rPr>
          <w:rFonts w:ascii="Times New Roman" w:eastAsia="Times New Roman" w:hAnsi="Times New Roman"/>
          <w:sz w:val="20"/>
          <w:szCs w:val="20"/>
          <w:lang w:eastAsia="ru-RU"/>
        </w:rPr>
        <w:t>рациона питания детей</w:t>
      </w:r>
      <w:r w:rsidRPr="00DB4B66">
        <w:rPr>
          <w:rFonts w:ascii="Times New Roman" w:eastAsia="Times New Roman" w:hAnsi="Times New Roman"/>
          <w:bCs/>
          <w:sz w:val="20"/>
          <w:szCs w:val="20"/>
          <w:lang w:eastAsia="ru-RU"/>
        </w:rPr>
        <w:t>;</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В целях повышения эффективности оказания услуг по организации горячего питания также необходимо формирование культуры здорового питания школьников.</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 xml:space="preserve">Решение данной задачи предусматривает проведение в общеобразовательных учреждениях просветительской и пропагандистской работы, направленной на привлечение </w:t>
      </w:r>
      <w:r w:rsidRPr="00DB4B66">
        <w:rPr>
          <w:rFonts w:ascii="Times New Roman" w:eastAsia="Times New Roman" w:hAnsi="Times New Roman"/>
          <w:sz w:val="20"/>
          <w:szCs w:val="20"/>
          <w:bdr w:val="none" w:sz="0" w:space="0" w:color="auto" w:frame="1"/>
          <w:lang w:eastAsia="ru-RU"/>
        </w:rPr>
        <w:t>обучающихся</w:t>
      </w:r>
      <w:r w:rsidRPr="00DB4B66">
        <w:rPr>
          <w:rFonts w:ascii="Times New Roman" w:eastAsia="Times New Roman" w:hAnsi="Times New Roman"/>
          <w:bCs/>
          <w:sz w:val="20"/>
          <w:szCs w:val="20"/>
          <w:lang w:eastAsia="ru-RU"/>
        </w:rPr>
        <w:t xml:space="preserve"> к системе полноценного комплексного питания и ведению здорового образа жизни.</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Значительную роль в пропаганде здорового питания играет наглядная агитация. Выпуск и размещение в общеобразовательных учреждениях информации на тему пропаганды здорового питания является одной из форм визуального воздействия, направленного на формирование правильного пищевого поведения обучающегося.</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sz w:val="20"/>
          <w:szCs w:val="20"/>
          <w:lang w:eastAsia="ru-RU"/>
        </w:rPr>
        <w:t xml:space="preserve">Очень важным направлением деятельности общеобразовательного учреждения является просвещение родителей в вопросах питания.                  С этой целью необходимо рассматривать вопросы питания школьников на родительских собраниях с приглашением специалистов, проводить анкетирование обучающихся и родителей по вопросам рационов и режимов питания. Организовывать консультационную помощь родителям врача-диетолога, инициировать регулярные обследования здоровья обучающихся с последующим получением родителями рекомендаций по формированию сбалансированных рационов питания.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формировании навыков здорового питания, возможно, задействовать уроки домоводства, клубы здоровья и другие виды внеклассной работы.</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Практическая реализация принципов культуры здорового питания предусматривает мероприятия по:</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внедрению образовательных программ, направленных на пропаганду здорового режима и рациона питания, повышение уровня культуры в вопросах питания обучающихся;</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проведению разъяснительной и информационно-методической работы с родителями о необходимости и значении здорового питания для детей и подростков;</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проведению внеклассных мероприятий (конкурсов, выставок, семинаров, «круглых столов» и др. форматов) по вопросам обеспечения качества и безопасности питания и пищевых продуктов с привлечением специалистов в области здорового питания;</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обеспечению социальной рекламы в общеобразовательных учреждениях, пропагандирующей здоровое питание;</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организации работы по заключению соглашений об организации питания в общеобразовательном учреждении с родителями.</w:t>
      </w:r>
    </w:p>
    <w:p w:rsidR="00DB4B66" w:rsidRPr="00DB4B66" w:rsidRDefault="00DB4B66" w:rsidP="00DB4B66">
      <w:pPr>
        <w:autoSpaceDE w:val="0"/>
        <w:autoSpaceDN w:val="0"/>
        <w:adjustRightInd w:val="0"/>
        <w:spacing w:after="0" w:line="240" w:lineRule="auto"/>
        <w:ind w:firstLine="720"/>
        <w:jc w:val="both"/>
        <w:rPr>
          <w:rFonts w:ascii="Times New Roman" w:eastAsia="Times New Roman" w:hAnsi="Times New Roman"/>
          <w:sz w:val="20"/>
          <w:szCs w:val="20"/>
          <w:bdr w:val="none" w:sz="0" w:space="0" w:color="auto" w:frame="1"/>
          <w:lang w:eastAsia="ru-RU"/>
        </w:rPr>
      </w:pPr>
    </w:p>
    <w:p w:rsidR="00DB4B66" w:rsidRPr="00B41084" w:rsidRDefault="00DB4B66" w:rsidP="00DB4B6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41084">
        <w:rPr>
          <w:rFonts w:ascii="Times New Roman" w:eastAsia="Times New Roman" w:hAnsi="Times New Roman"/>
          <w:sz w:val="20"/>
          <w:szCs w:val="20"/>
          <w:bdr w:val="none" w:sz="0" w:space="0" w:color="auto" w:frame="1"/>
          <w:lang w:eastAsia="ru-RU"/>
        </w:rPr>
        <w:t>14. </w:t>
      </w:r>
      <w:r w:rsidRPr="00B41084">
        <w:rPr>
          <w:rFonts w:ascii="Times New Roman" w:eastAsia="Times New Roman" w:hAnsi="Times New Roman"/>
          <w:sz w:val="20"/>
          <w:szCs w:val="20"/>
          <w:lang w:eastAsia="ru-RU"/>
        </w:rPr>
        <w:t>МОДЕРНИЗАЦИЯ ТЕХНОЛОГИЧЕСКОГО ОСНАЩЕНИЯ ПИЩЕБЛОКОВ ОБЩЕОБРАЗОВАТЕЛЬНЫХ УЧРЕЖДЕНИЙ</w:t>
      </w:r>
    </w:p>
    <w:p w:rsidR="00DB4B66" w:rsidRPr="00DB4B66" w:rsidRDefault="00DB4B66" w:rsidP="00DB4B66">
      <w:pPr>
        <w:autoSpaceDE w:val="0"/>
        <w:autoSpaceDN w:val="0"/>
        <w:adjustRightInd w:val="0"/>
        <w:spacing w:after="0" w:line="240" w:lineRule="auto"/>
        <w:ind w:firstLine="720"/>
        <w:jc w:val="both"/>
        <w:rPr>
          <w:rFonts w:ascii="Times New Roman" w:eastAsia="Times New Roman" w:hAnsi="Times New Roman"/>
          <w:b/>
          <w:sz w:val="20"/>
          <w:szCs w:val="20"/>
          <w:highlight w:val="red"/>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Приоритетным направлением реализации Концепции является ежегодное формирование потребности на переоснащение пищеблоков          и залов приема пищи общеобразовательных учреждений.</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Проведение комплекса работ по модернизации и оснащению технологическим оборудованием пищеблоков общеобразовательных учреждений планируется осуществлять поэтапно.</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Комплекс мероприятий по модернизации технологического оснащения пищеблоков общеобразовательных учреждений включает в</w:t>
      </w:r>
      <w:r w:rsidRPr="00DB4B66">
        <w:rPr>
          <w:rFonts w:ascii="Times New Roman" w:eastAsia="Times New Roman" w:hAnsi="Times New Roman"/>
          <w:sz w:val="20"/>
          <w:szCs w:val="20"/>
          <w:lang w:val="en-US" w:eastAsia="ru-RU"/>
        </w:rPr>
        <w:t> </w:t>
      </w:r>
      <w:r w:rsidRPr="00DB4B66">
        <w:rPr>
          <w:rFonts w:ascii="Times New Roman" w:eastAsia="Times New Roman" w:hAnsi="Times New Roman"/>
          <w:sz w:val="20"/>
          <w:szCs w:val="20"/>
          <w:lang w:eastAsia="ru-RU"/>
        </w:rPr>
        <w:t>себя:</w:t>
      </w:r>
    </w:p>
    <w:p w:rsidR="00DB4B66" w:rsidRPr="00DB4B66" w:rsidRDefault="00DB4B66" w:rsidP="00A945EE">
      <w:pPr>
        <w:numPr>
          <w:ilvl w:val="0"/>
          <w:numId w:val="32"/>
        </w:numPr>
        <w:autoSpaceDE w:val="0"/>
        <w:autoSpaceDN w:val="0"/>
        <w:adjustRightInd w:val="0"/>
        <w:spacing w:after="0" w:line="240" w:lineRule="auto"/>
        <w:ind w:left="0" w:firstLine="272"/>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ремонт и реконструкцию пищеблоков;</w:t>
      </w:r>
    </w:p>
    <w:p w:rsidR="00DB4B66" w:rsidRPr="00DB4B66" w:rsidRDefault="00DB4B66" w:rsidP="00A945EE">
      <w:pPr>
        <w:numPr>
          <w:ilvl w:val="0"/>
          <w:numId w:val="32"/>
        </w:numPr>
        <w:autoSpaceDE w:val="0"/>
        <w:autoSpaceDN w:val="0"/>
        <w:adjustRightInd w:val="0"/>
        <w:spacing w:after="0" w:line="240" w:lineRule="auto"/>
        <w:ind w:left="0" w:firstLine="272"/>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приобретение и установку высокотехнологичного оборудования;</w:t>
      </w:r>
    </w:p>
    <w:p w:rsidR="00DB4B66" w:rsidRPr="00DB4B66" w:rsidRDefault="00DB4B66" w:rsidP="00A945EE">
      <w:pPr>
        <w:numPr>
          <w:ilvl w:val="0"/>
          <w:numId w:val="32"/>
        </w:numPr>
        <w:autoSpaceDE w:val="0"/>
        <w:autoSpaceDN w:val="0"/>
        <w:adjustRightInd w:val="0"/>
        <w:spacing w:after="0" w:line="240" w:lineRule="auto"/>
        <w:ind w:left="0" w:firstLine="272"/>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приобретение и установку мебели обеденных залов;</w:t>
      </w:r>
    </w:p>
    <w:p w:rsidR="00DB4B66" w:rsidRPr="00DB4B66" w:rsidRDefault="00DB4B66" w:rsidP="00A945EE">
      <w:pPr>
        <w:numPr>
          <w:ilvl w:val="0"/>
          <w:numId w:val="32"/>
        </w:numPr>
        <w:autoSpaceDE w:val="0"/>
        <w:autoSpaceDN w:val="0"/>
        <w:adjustRightInd w:val="0"/>
        <w:spacing w:after="0" w:line="240" w:lineRule="auto"/>
        <w:ind w:left="0" w:firstLine="272"/>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приобретение оборотных средств кухонной посуды, инвентаря, сервировочной посуды и столовых приборов.</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Финансирование работ по модернизации и оснащению технологическим оборудованием пищеблоков общеобразовательных учреждений осуществляется за счет средств бюджета Богучанского района.</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Вместе с тем, целесообразно рассмотреть возможность внедрения механизмов, позволяющих привлекать на данные цели средства вышестоящих бюджетов, а также внебюджетные источники финансирования (в рамках муниципально-частного партнерства).</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Реализация мероприятия позволит:</w:t>
      </w:r>
    </w:p>
    <w:p w:rsidR="00DB4B66" w:rsidRPr="00DB4B66" w:rsidRDefault="00DB4B66" w:rsidP="00A945EE">
      <w:pPr>
        <w:numPr>
          <w:ilvl w:val="0"/>
          <w:numId w:val="33"/>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обеспечить санитарно-гигиеническую безопасность питания, в том числе соблюдение всех требований к оборудованию пищеблока, процессу приготовления и хранения пищи;</w:t>
      </w:r>
    </w:p>
    <w:p w:rsidR="00DB4B66" w:rsidRPr="00DB4B66" w:rsidRDefault="00DB4B66" w:rsidP="00A945EE">
      <w:pPr>
        <w:numPr>
          <w:ilvl w:val="0"/>
          <w:numId w:val="33"/>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обеспечить поточность производственных процессов.</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Оснащение общеобразовательных учреждений современным технологическим и холодильным оборудованием позволит положительно отразиться на качестве питания детей, так как обеспечит возможность выполнения технологии приготовления блюд, максимально сохраняющих ценность продуктов.</w:t>
      </w:r>
    </w:p>
    <w:p w:rsidR="00DB4B66" w:rsidRPr="00DB4B66" w:rsidRDefault="00DB4B66" w:rsidP="00DB4B66">
      <w:pPr>
        <w:autoSpaceDE w:val="0"/>
        <w:autoSpaceDN w:val="0"/>
        <w:adjustRightInd w:val="0"/>
        <w:spacing w:after="0" w:line="240" w:lineRule="auto"/>
        <w:ind w:firstLine="720"/>
        <w:jc w:val="both"/>
        <w:rPr>
          <w:rFonts w:ascii="Arial" w:eastAsia="Times New Roman" w:hAnsi="Arial" w:cs="Arial"/>
          <w:sz w:val="20"/>
          <w:szCs w:val="20"/>
          <w:highlight w:val="red"/>
          <w:lang w:eastAsia="ru-RU"/>
        </w:rPr>
      </w:pPr>
    </w:p>
    <w:p w:rsidR="00DB4B66" w:rsidRPr="00B41084"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41084">
        <w:rPr>
          <w:rFonts w:ascii="Times New Roman" w:eastAsia="Times New Roman" w:hAnsi="Times New Roman"/>
          <w:bCs/>
          <w:sz w:val="20"/>
          <w:szCs w:val="20"/>
          <w:lang w:eastAsia="ru-RU"/>
        </w:rPr>
        <w:t>15. МЕХАНИЗМ РЕАЛИЗАЦИИ КОНЦЕПЦИИ</w:t>
      </w:r>
    </w:p>
    <w:p w:rsidR="00DB4B66" w:rsidRPr="00DB4B66" w:rsidRDefault="00DB4B66" w:rsidP="00DB4B66">
      <w:pPr>
        <w:autoSpaceDE w:val="0"/>
        <w:autoSpaceDN w:val="0"/>
        <w:adjustRightInd w:val="0"/>
        <w:spacing w:after="0" w:line="240" w:lineRule="auto"/>
        <w:jc w:val="both"/>
        <w:rPr>
          <w:rFonts w:ascii="Times New Roman" w:eastAsia="Times New Roman" w:hAnsi="Times New Roman"/>
          <w:bCs/>
          <w:sz w:val="20"/>
          <w:szCs w:val="20"/>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В целях реализации Концепции необходимо:</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bCs/>
          <w:sz w:val="20"/>
          <w:szCs w:val="20"/>
          <w:lang w:eastAsia="ru-RU"/>
        </w:rPr>
        <w:t xml:space="preserve">1. Администрации Богучанского района совместно с управлением образования администрации Богучанского района утвердить график </w:t>
      </w:r>
      <w:r w:rsidRPr="00DB4B66">
        <w:rPr>
          <w:rFonts w:ascii="Times New Roman" w:eastAsia="Times New Roman" w:hAnsi="Times New Roman"/>
          <w:sz w:val="20"/>
          <w:szCs w:val="20"/>
          <w:lang w:eastAsia="ru-RU"/>
        </w:rPr>
        <w:t>технологической модернизации системы питания общеобразовательных учреждениях на период до 2030 года в срок до 01.09.2021.</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2. А</w:t>
      </w:r>
      <w:r w:rsidRPr="00DB4B66">
        <w:rPr>
          <w:rFonts w:ascii="Times New Roman" w:eastAsia="Times New Roman" w:hAnsi="Times New Roman"/>
          <w:bCs/>
          <w:sz w:val="20"/>
          <w:szCs w:val="20"/>
          <w:lang w:eastAsia="ru-RU"/>
        </w:rPr>
        <w:t xml:space="preserve">дминистрации Богучанского района </w:t>
      </w:r>
      <w:r w:rsidRPr="00DB4B66">
        <w:rPr>
          <w:rFonts w:ascii="Times New Roman" w:eastAsia="Times New Roman" w:hAnsi="Times New Roman"/>
          <w:sz w:val="20"/>
          <w:szCs w:val="20"/>
          <w:lang w:eastAsia="ru-RU"/>
        </w:rPr>
        <w:t>осуществлять ежегодное планирование расходов на модернизацию технологического оснащения пищеблоков в рамках муниципальной программы «Развитие образования Богучанского района» в соответствии с графиком;</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bCs/>
          <w:sz w:val="20"/>
          <w:szCs w:val="20"/>
          <w:lang w:eastAsia="ru-RU"/>
        </w:rPr>
        <w:t>организовать взаимодействие с общественностью по осуществлению контроля за качеством питания в соответствии с Концепцией.</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bCs/>
          <w:sz w:val="20"/>
          <w:szCs w:val="20"/>
          <w:lang w:eastAsia="ru-RU"/>
        </w:rPr>
        <w:t xml:space="preserve">3. </w:t>
      </w:r>
      <w:r w:rsidRPr="00DB4B66">
        <w:rPr>
          <w:rFonts w:ascii="Times New Roman" w:eastAsia="Times New Roman" w:hAnsi="Times New Roman"/>
          <w:sz w:val="20"/>
          <w:szCs w:val="20"/>
          <w:lang w:eastAsia="ru-RU"/>
        </w:rPr>
        <w:t>Управлению образования</w:t>
      </w:r>
      <w:r w:rsidRPr="00DB4B66">
        <w:rPr>
          <w:rFonts w:ascii="Times New Roman" w:eastAsia="Times New Roman" w:hAnsi="Times New Roman"/>
          <w:bCs/>
          <w:sz w:val="20"/>
          <w:szCs w:val="20"/>
          <w:lang w:eastAsia="ru-RU"/>
        </w:rPr>
        <w:t xml:space="preserve"> администрации Богучанского района</w:t>
      </w:r>
      <w:r w:rsidRPr="00DB4B66">
        <w:rPr>
          <w:rFonts w:ascii="Times New Roman" w:eastAsia="Times New Roman" w:hAnsi="Times New Roman"/>
          <w:sz w:val="20"/>
          <w:szCs w:val="20"/>
          <w:lang w:eastAsia="ru-RU"/>
        </w:rPr>
        <w:t>:</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обеспечить распространение социальной рекламы в общеобразовательных учреждениях, пропагандирующей здоровое питание в общеобразовательных учреждениях района;</w:t>
      </w:r>
    </w:p>
    <w:p w:rsidR="00DB4B66" w:rsidRPr="00DB4B66" w:rsidRDefault="00DB4B66" w:rsidP="00A945EE">
      <w:pPr>
        <w:numPr>
          <w:ilvl w:val="0"/>
          <w:numId w:val="34"/>
        </w:numPr>
        <w:autoSpaceDE w:val="0"/>
        <w:autoSpaceDN w:val="0"/>
        <w:adjustRightInd w:val="0"/>
        <w:spacing w:after="0" w:line="240" w:lineRule="auto"/>
        <w:ind w:left="0" w:firstLine="272"/>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организовать работу по реализации мероприятий, направленных на формирование культуры здорового питания;</w:t>
      </w:r>
    </w:p>
    <w:p w:rsidR="00DB4B66" w:rsidRPr="00DB4B66" w:rsidRDefault="00DB4B66" w:rsidP="00A945EE">
      <w:pPr>
        <w:numPr>
          <w:ilvl w:val="0"/>
          <w:numId w:val="34"/>
        </w:numPr>
        <w:autoSpaceDE w:val="0"/>
        <w:autoSpaceDN w:val="0"/>
        <w:adjustRightInd w:val="0"/>
        <w:spacing w:after="0" w:line="240" w:lineRule="auto"/>
        <w:ind w:left="0" w:firstLine="272"/>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организовать работу по разработке единого меню для всех образовательных учреждений.</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8.</w:t>
      </w:r>
      <w:r w:rsidRPr="00DB4B66">
        <w:rPr>
          <w:rFonts w:ascii="Times New Roman" w:eastAsia="Times New Roman" w:hAnsi="Times New Roman"/>
          <w:bCs/>
          <w:sz w:val="20"/>
          <w:szCs w:val="20"/>
          <w:lang w:val="en-US" w:eastAsia="ru-RU"/>
        </w:rPr>
        <w:t> </w:t>
      </w:r>
      <w:r w:rsidRPr="00DB4B66">
        <w:rPr>
          <w:rFonts w:ascii="Times New Roman" w:eastAsia="Times New Roman" w:hAnsi="Times New Roman"/>
          <w:bCs/>
          <w:sz w:val="20"/>
          <w:szCs w:val="20"/>
          <w:lang w:eastAsia="ru-RU"/>
        </w:rPr>
        <w:t>Руководителям общеобразовательных учреждений сформировать план мероприятий по пропаганде принципов здорового питания   в общеобразовательных учреждениях.</w:t>
      </w:r>
    </w:p>
    <w:p w:rsidR="00DB4B66" w:rsidRPr="00DB4B66" w:rsidRDefault="00DB4B66" w:rsidP="00DB4B66">
      <w:pPr>
        <w:autoSpaceDE w:val="0"/>
        <w:autoSpaceDN w:val="0"/>
        <w:adjustRightInd w:val="0"/>
        <w:spacing w:after="0" w:line="240" w:lineRule="auto"/>
        <w:contextualSpacing/>
        <w:jc w:val="both"/>
        <w:rPr>
          <w:rFonts w:ascii="Times New Roman" w:eastAsia="Times New Roman" w:hAnsi="Times New Roman"/>
          <w:bCs/>
          <w:sz w:val="20"/>
          <w:szCs w:val="20"/>
          <w:lang w:eastAsia="ru-RU"/>
        </w:rPr>
      </w:pPr>
    </w:p>
    <w:p w:rsidR="00DB4B66" w:rsidRPr="00B41084"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B41084">
        <w:rPr>
          <w:rFonts w:ascii="Times New Roman" w:eastAsia="Times New Roman" w:hAnsi="Times New Roman"/>
          <w:bCs/>
          <w:sz w:val="20"/>
          <w:szCs w:val="20"/>
          <w:lang w:eastAsia="ru-RU"/>
        </w:rPr>
        <w:t>16. ОЦЕНКА ЭФФЕКТИВНОСТИ РЕАЛИЗАЦИИ  КОНЦЕПЦИИ</w:t>
      </w:r>
    </w:p>
    <w:p w:rsidR="00DB4B66" w:rsidRPr="00DB4B66" w:rsidRDefault="00DB4B66" w:rsidP="00DB4B66">
      <w:pPr>
        <w:autoSpaceDE w:val="0"/>
        <w:autoSpaceDN w:val="0"/>
        <w:adjustRightInd w:val="0"/>
        <w:spacing w:after="0" w:line="240" w:lineRule="auto"/>
        <w:contextualSpacing/>
        <w:jc w:val="both"/>
        <w:rPr>
          <w:rFonts w:ascii="Times New Roman" w:eastAsia="Times New Roman" w:hAnsi="Times New Roman"/>
          <w:bCs/>
          <w:sz w:val="20"/>
          <w:szCs w:val="20"/>
          <w:lang w:eastAsia="ru-RU"/>
        </w:rPr>
      </w:pP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Решение поставленных задач будет характеризоваться следующими целевыми показателями:</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охват школьников горячим питанием к 2023 году составит 100%;</w:t>
      </w:r>
    </w:p>
    <w:p w:rsid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обновление материально-технической базы пищеблоков общеобразовательных учреждений района за счет средств бюджета района и иных источников финансирования к 2030 году составит не менее 80%.</w:t>
      </w:r>
    </w:p>
    <w:p w:rsidR="00257A24" w:rsidRDefault="00257A24"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Приложение 1</w:t>
      </w: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 xml:space="preserve">к Концепции развития системы </w:t>
      </w: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 xml:space="preserve">школьного питания Богучанского                              </w:t>
      </w:r>
    </w:p>
    <w:p w:rsid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района на период до 2030 года</w:t>
      </w:r>
    </w:p>
    <w:p w:rsid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p>
    <w:tbl>
      <w:tblPr>
        <w:tblStyle w:val="a9"/>
        <w:tblW w:w="5000" w:type="pct"/>
        <w:tblBorders>
          <w:bottom w:val="none" w:sz="0" w:space="0" w:color="auto"/>
        </w:tblBorders>
        <w:tblCellMar>
          <w:left w:w="57" w:type="dxa"/>
          <w:right w:w="57" w:type="dxa"/>
        </w:tblCellMar>
        <w:tblLook w:val="04A0"/>
      </w:tblPr>
      <w:tblGrid>
        <w:gridCol w:w="303"/>
        <w:gridCol w:w="1482"/>
        <w:gridCol w:w="748"/>
        <w:gridCol w:w="589"/>
        <w:gridCol w:w="578"/>
        <w:gridCol w:w="651"/>
        <w:gridCol w:w="942"/>
        <w:gridCol w:w="881"/>
        <w:gridCol w:w="524"/>
        <w:gridCol w:w="969"/>
        <w:gridCol w:w="1801"/>
      </w:tblGrid>
      <w:tr w:rsidR="00F0466E" w:rsidRPr="00F0466E" w:rsidTr="00F0466E">
        <w:trPr>
          <w:trHeight w:val="20"/>
        </w:trPr>
        <w:tc>
          <w:tcPr>
            <w:tcW w:w="184"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 п/п</w:t>
            </w:r>
          </w:p>
        </w:tc>
        <w:tc>
          <w:tcPr>
            <w:tcW w:w="757"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Наименование</w:t>
            </w:r>
          </w:p>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общеобразовательного учреждения</w:t>
            </w:r>
          </w:p>
        </w:tc>
        <w:tc>
          <w:tcPr>
            <w:tcW w:w="369"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Проектная мощность</w:t>
            </w:r>
          </w:p>
        </w:tc>
        <w:tc>
          <w:tcPr>
            <w:tcW w:w="507"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Тип пище-</w:t>
            </w:r>
          </w:p>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блока</w:t>
            </w:r>
          </w:p>
        </w:tc>
        <w:tc>
          <w:tcPr>
            <w:tcW w:w="1706" w:type="pct"/>
            <w:gridSpan w:val="5"/>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Наличие оборудования, ед.</w:t>
            </w:r>
          </w:p>
        </w:tc>
        <w:tc>
          <w:tcPr>
            <w:tcW w:w="415"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Год проведения модернизации пищеблока</w:t>
            </w:r>
          </w:p>
        </w:tc>
        <w:tc>
          <w:tcPr>
            <w:tcW w:w="1061"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Текущая потребность</w:t>
            </w:r>
          </w:p>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в модернизации</w:t>
            </w:r>
          </w:p>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пищеблоков</w:t>
            </w:r>
          </w:p>
        </w:tc>
      </w:tr>
      <w:tr w:rsidR="00F0466E" w:rsidRPr="00F0466E" w:rsidTr="00F0466E">
        <w:trPr>
          <w:trHeight w:val="20"/>
        </w:trPr>
        <w:tc>
          <w:tcPr>
            <w:tcW w:w="184"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757"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369"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507"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415" w:type="pct"/>
            <w:vMerge w:val="restart"/>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всего</w:t>
            </w:r>
          </w:p>
        </w:tc>
        <w:tc>
          <w:tcPr>
            <w:tcW w:w="1291" w:type="pct"/>
            <w:gridSpan w:val="4"/>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в том числе:</w:t>
            </w:r>
          </w:p>
        </w:tc>
        <w:tc>
          <w:tcPr>
            <w:tcW w:w="415"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1061"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r>
      <w:tr w:rsidR="00F0466E" w:rsidRPr="00F0466E" w:rsidTr="00F0466E">
        <w:trPr>
          <w:trHeight w:val="20"/>
        </w:trPr>
        <w:tc>
          <w:tcPr>
            <w:tcW w:w="184"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757"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369"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507"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415"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322" w:type="pct"/>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тепловое</w:t>
            </w:r>
          </w:p>
        </w:tc>
        <w:tc>
          <w:tcPr>
            <w:tcW w:w="369" w:type="pct"/>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механическое</w:t>
            </w:r>
          </w:p>
        </w:tc>
        <w:tc>
          <w:tcPr>
            <w:tcW w:w="369" w:type="pct"/>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холодильное</w:t>
            </w:r>
          </w:p>
        </w:tc>
        <w:tc>
          <w:tcPr>
            <w:tcW w:w="231" w:type="pct"/>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прочее</w:t>
            </w:r>
          </w:p>
        </w:tc>
        <w:tc>
          <w:tcPr>
            <w:tcW w:w="415"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1061"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r>
    </w:tbl>
    <w:p w:rsidR="00F0466E" w:rsidRPr="006E5444" w:rsidRDefault="00F0466E" w:rsidP="00F0466E">
      <w:pPr>
        <w:spacing w:after="0" w:line="14" w:lineRule="auto"/>
        <w:rPr>
          <w:sz w:val="2"/>
          <w:szCs w:val="2"/>
        </w:rPr>
      </w:pPr>
    </w:p>
    <w:tbl>
      <w:tblPr>
        <w:tblStyle w:val="a9"/>
        <w:tblW w:w="5000" w:type="pct"/>
        <w:tblCellMar>
          <w:left w:w="57" w:type="dxa"/>
          <w:right w:w="57" w:type="dxa"/>
        </w:tblCellMar>
        <w:tblLook w:val="04A0"/>
      </w:tblPr>
      <w:tblGrid>
        <w:gridCol w:w="275"/>
        <w:gridCol w:w="1360"/>
        <w:gridCol w:w="626"/>
        <w:gridCol w:w="1300"/>
        <w:gridCol w:w="713"/>
        <w:gridCol w:w="537"/>
        <w:gridCol w:w="626"/>
        <w:gridCol w:w="626"/>
        <w:gridCol w:w="364"/>
        <w:gridCol w:w="1104"/>
        <w:gridCol w:w="1937"/>
      </w:tblGrid>
      <w:tr w:rsidR="00F0466E" w:rsidRPr="00F0466E" w:rsidTr="00F0466E">
        <w:trPr>
          <w:trHeight w:val="20"/>
          <w:tblHeader/>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w:t>
            </w:r>
          </w:p>
        </w:tc>
        <w:tc>
          <w:tcPr>
            <w:tcW w:w="75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322"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7</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9</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11</w:t>
            </w:r>
          </w:p>
        </w:tc>
        <w:tc>
          <w:tcPr>
            <w:tcW w:w="106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Ангарская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375</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24</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2013 (частично)</w:t>
            </w:r>
          </w:p>
        </w:tc>
        <w:tc>
          <w:tcPr>
            <w:tcW w:w="1061" w:type="pct"/>
            <w:hideMark/>
          </w:tcPr>
          <w:p w:rsidR="00F0466E" w:rsidRPr="00F0466E" w:rsidRDefault="00F0466E" w:rsidP="008F6AA5">
            <w:pPr>
              <w:rPr>
                <w:rFonts w:ascii="Times New Roman" w:eastAsia="Times New Roman" w:hAnsi="Times New Roman"/>
                <w:sz w:val="14"/>
                <w:szCs w:val="14"/>
              </w:rPr>
            </w:pPr>
            <w:r w:rsidRPr="00F0466E">
              <w:rPr>
                <w:rFonts w:ascii="Times New Roman" w:eastAsia="Times New Roman" w:hAnsi="Times New Roman"/>
                <w:sz w:val="14"/>
                <w:szCs w:val="14"/>
              </w:rPr>
              <w:t>Частичный ремонт обеденного зала</w:t>
            </w:r>
          </w:p>
          <w:p w:rsidR="00F0466E" w:rsidRPr="00F0466E" w:rsidRDefault="00F0466E" w:rsidP="008F6AA5">
            <w:pPr>
              <w:rPr>
                <w:rFonts w:ascii="Times New Roman" w:eastAsia="Times New Roman" w:hAnsi="Times New Roman"/>
                <w:sz w:val="14"/>
                <w:szCs w:val="14"/>
              </w:rPr>
            </w:pPr>
            <w:r w:rsidRPr="00F0466E">
              <w:rPr>
                <w:rFonts w:ascii="Times New Roman" w:eastAsia="Times New Roman" w:hAnsi="Times New Roman"/>
                <w:sz w:val="14"/>
                <w:szCs w:val="14"/>
              </w:rPr>
              <w:t xml:space="preserve">в 2021 г., замена технологического оборудования </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Артюгинская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275</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2005-2006</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частичная замена технологического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lastRenderedPageBreak/>
              <w:t>3</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Белякинская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230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полуфабрикатах</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4</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0</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p>
        </w:tc>
        <w:tc>
          <w:tcPr>
            <w:tcW w:w="1061" w:type="pct"/>
            <w:hideMark/>
          </w:tcPr>
          <w:p w:rsidR="00F0466E" w:rsidRPr="00F0466E" w:rsidRDefault="00F0466E" w:rsidP="008F6AA5">
            <w:pPr>
              <w:rPr>
                <w:rFonts w:ascii="Times New Roman" w:eastAsia="Times New Roman" w:hAnsi="Times New Roman"/>
                <w:color w:val="000000"/>
                <w:sz w:val="14"/>
                <w:szCs w:val="14"/>
              </w:rPr>
            </w:pP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Богучанская школа № 1 им. К.И. Безруких</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292</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14</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7</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4</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2020 (частично)</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Необходима замена элетропроводки, обновить  технологическое оборудование</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Богучанская школа № 2</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500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19</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11</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6</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2012–2013</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частичная замена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Богучанская  средняя школа № 3</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450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17</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9</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5</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2008–2009</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Ремонт столовой и частичная замена оборудования 2021 год</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7</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Богучанская школа № 4</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362</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19</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8</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5</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6</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2020 (частично)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ремонт пищеблока, замена устаревшего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Говорковская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175</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4</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0</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2008–2009</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Замена оборудования в столовой</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9</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Гремучинская школа № 19</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270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11</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5</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4</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2007–2008</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частичная замена технологического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Кежекская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192</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полуфабрикатах</w:t>
            </w:r>
          </w:p>
        </w:tc>
        <w:tc>
          <w:tcPr>
            <w:tcW w:w="415"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322"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w:t>
            </w:r>
          </w:p>
        </w:tc>
        <w:tc>
          <w:tcPr>
            <w:tcW w:w="369"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w:t>
            </w:r>
          </w:p>
        </w:tc>
        <w:tc>
          <w:tcPr>
            <w:tcW w:w="369"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w:t>
            </w:r>
          </w:p>
        </w:tc>
        <w:tc>
          <w:tcPr>
            <w:tcW w:w="231"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замена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11</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Красногорьевская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250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10</w:t>
            </w:r>
          </w:p>
        </w:tc>
        <w:tc>
          <w:tcPr>
            <w:tcW w:w="322"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369"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4</w:t>
            </w:r>
          </w:p>
        </w:tc>
        <w:tc>
          <w:tcPr>
            <w:tcW w:w="369"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231"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2008–2009</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шкаф для выпечки, мясорубка, овощерезка, пароконвектомат, посудомоечная машина, электромясорубка, холодильный шкаф</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Манзенская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250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14</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9</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2008–2009</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Реконструкция расширение помещений пищеблока – 2021 год</w:t>
            </w:r>
          </w:p>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замена оборудования для столовой</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13</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Невонская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366</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2012 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xml:space="preserve">обновить оборудование: жарочный шкаф, </w:t>
            </w:r>
          </w:p>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столы производственные, стеллажи производственные</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14</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Новохайская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280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2011</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обновить оборудование.</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15</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Нижнетерянская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7</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2006-2007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ремонт пищеблока</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16</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Октябрьская средняя школа № 9</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500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23</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7</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холодильное оборудование, шкаф жарочный, посуда</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17</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Осиновская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190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xml:space="preserve">2013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Замена холодильного оборудования, жарочный шкаф, плита электрическая пароконвектомат</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18</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Пинчугская школа</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275</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xml:space="preserve">столовая на продовольственном </w:t>
            </w:r>
            <w:r w:rsidRPr="00F0466E">
              <w:rPr>
                <w:rFonts w:ascii="Times New Roman" w:eastAsia="Times New Roman" w:hAnsi="Times New Roman"/>
                <w:color w:val="000000"/>
                <w:sz w:val="14"/>
                <w:szCs w:val="14"/>
              </w:rPr>
              <w:lastRenderedPageBreak/>
              <w:t>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lastRenderedPageBreak/>
              <w:t>57</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18</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13</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2015</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xml:space="preserve">Необходима частичная замена технологического </w:t>
            </w:r>
            <w:r w:rsidRPr="00F0466E">
              <w:rPr>
                <w:rFonts w:ascii="Times New Roman" w:eastAsia="Times New Roman" w:hAnsi="Times New Roman"/>
                <w:color w:val="000000"/>
                <w:sz w:val="14"/>
                <w:szCs w:val="14"/>
              </w:rPr>
              <w:lastRenderedPageBreak/>
              <w:t>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lastRenderedPageBreak/>
              <w:t>19</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Таежнинская  школа № 7</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500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22</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7</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9</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духовой жарочный шкаф, электрокотлы, холодильник, охлаждающие секции для салатов и напитков, холодильный шкаф</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Таежнинская школа № 20</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430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17</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2007</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необходимо обновление технологического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21</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Такучетская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504</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25</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2001</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xml:space="preserve">Замена технологического оборудования </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22</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Хребтовская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250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9</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2009 (частично)</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Приобретение посуды – 2021 год</w:t>
            </w:r>
          </w:p>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замена технологического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23</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Чуноярская школа № 13</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511</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18</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замена электроплиты, замена холодильного оборудования, кондиционер в склад овощей для поддержания температурного режима хранения, модернизация линии раздачи горячего питания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24</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Шиверская школа</w:t>
            </w:r>
          </w:p>
          <w:p w:rsidR="00F0466E" w:rsidRPr="00F0466E" w:rsidRDefault="00F0466E" w:rsidP="008F6AA5">
            <w:pPr>
              <w:rPr>
                <w:rFonts w:ascii="Times New Roman" w:eastAsia="Times New Roman" w:hAnsi="Times New Roman"/>
                <w:color w:val="000000"/>
                <w:sz w:val="14"/>
                <w:szCs w:val="14"/>
              </w:rPr>
            </w:pPr>
          </w:p>
          <w:p w:rsidR="00F0466E" w:rsidRPr="00F0466E" w:rsidRDefault="00F0466E" w:rsidP="008F6AA5">
            <w:pPr>
              <w:rPr>
                <w:rFonts w:ascii="Times New Roman" w:eastAsia="Times New Roman" w:hAnsi="Times New Roman"/>
                <w:color w:val="000000"/>
                <w:sz w:val="14"/>
                <w:szCs w:val="14"/>
              </w:rPr>
            </w:pP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110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2007 (частично)</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шкаф жарочный</w:t>
            </w:r>
          </w:p>
        </w:tc>
      </w:tr>
    </w:tbl>
    <w:p w:rsidR="00F0466E" w:rsidRDefault="00F0466E" w:rsidP="00F0466E">
      <w:pPr>
        <w:spacing w:after="0" w:line="192" w:lineRule="auto"/>
        <w:ind w:firstLine="10490"/>
        <w:jc w:val="both"/>
        <w:rPr>
          <w:rFonts w:ascii="Times New Roman" w:eastAsia="Times New Roman" w:hAnsi="Times New Roman"/>
          <w:color w:val="000000"/>
          <w:sz w:val="30"/>
          <w:szCs w:val="30"/>
        </w:rPr>
      </w:pP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Приложение 2</w:t>
      </w: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к Концепции развития системы</w:t>
      </w: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 xml:space="preserve">школьного питания Богучанского </w:t>
      </w: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района на период до 2025года</w:t>
      </w:r>
    </w:p>
    <w:p w:rsidR="00F0466E" w:rsidRPr="00F0466E" w:rsidRDefault="00F0466E" w:rsidP="00F0466E">
      <w:pPr>
        <w:autoSpaceDE w:val="0"/>
        <w:autoSpaceDN w:val="0"/>
        <w:adjustRightInd w:val="0"/>
        <w:spacing w:after="0" w:line="240" w:lineRule="auto"/>
        <w:contextualSpacing/>
        <w:rPr>
          <w:rFonts w:ascii="Times New Roman" w:eastAsia="Times New Roman" w:hAnsi="Times New Roman"/>
          <w:bCs/>
          <w:sz w:val="18"/>
          <w:szCs w:val="20"/>
          <w:lang w:eastAsia="ru-RU"/>
        </w:rPr>
      </w:pPr>
    </w:p>
    <w:p w:rsidR="00F0466E" w:rsidRDefault="00F0466E" w:rsidP="00F0466E">
      <w:pPr>
        <w:autoSpaceDE w:val="0"/>
        <w:autoSpaceDN w:val="0"/>
        <w:adjustRightInd w:val="0"/>
        <w:spacing w:after="0" w:line="240" w:lineRule="auto"/>
        <w:ind w:firstLine="709"/>
        <w:contextualSpacing/>
        <w:jc w:val="center"/>
        <w:rPr>
          <w:rFonts w:ascii="Times New Roman" w:eastAsia="Times New Roman" w:hAnsi="Times New Roman"/>
          <w:bCs/>
          <w:sz w:val="20"/>
          <w:szCs w:val="20"/>
          <w:lang w:eastAsia="ru-RU"/>
        </w:rPr>
      </w:pPr>
      <w:r w:rsidRPr="00F0466E">
        <w:rPr>
          <w:rFonts w:ascii="Times New Roman" w:eastAsia="Times New Roman" w:hAnsi="Times New Roman"/>
          <w:bCs/>
          <w:sz w:val="20"/>
          <w:szCs w:val="20"/>
          <w:lang w:eastAsia="ru-RU"/>
        </w:rPr>
        <w:t>Структура учащихся по характеристике получаемого питания</w:t>
      </w:r>
    </w:p>
    <w:p w:rsidR="00B83DB4" w:rsidRDefault="00B83DB4" w:rsidP="00F0466E">
      <w:pPr>
        <w:autoSpaceDE w:val="0"/>
        <w:autoSpaceDN w:val="0"/>
        <w:adjustRightInd w:val="0"/>
        <w:spacing w:after="0" w:line="240" w:lineRule="auto"/>
        <w:ind w:firstLine="709"/>
        <w:contextualSpacing/>
        <w:jc w:val="center"/>
        <w:rPr>
          <w:rFonts w:ascii="Times New Roman" w:eastAsia="Times New Roman" w:hAnsi="Times New Roman"/>
          <w:bCs/>
          <w:sz w:val="20"/>
          <w:szCs w:val="20"/>
          <w:lang w:eastAsia="ru-RU"/>
        </w:rPr>
      </w:pPr>
    </w:p>
    <w:tbl>
      <w:tblPr>
        <w:tblStyle w:val="a9"/>
        <w:tblW w:w="5000" w:type="pct"/>
        <w:jc w:val="center"/>
        <w:tblCellMar>
          <w:left w:w="57" w:type="dxa"/>
          <w:right w:w="57" w:type="dxa"/>
        </w:tblCellMar>
        <w:tblLook w:val="04A0"/>
      </w:tblPr>
      <w:tblGrid>
        <w:gridCol w:w="537"/>
        <w:gridCol w:w="1840"/>
        <w:gridCol w:w="696"/>
        <w:gridCol w:w="598"/>
        <w:gridCol w:w="598"/>
        <w:gridCol w:w="598"/>
        <w:gridCol w:w="740"/>
        <w:gridCol w:w="598"/>
        <w:gridCol w:w="703"/>
        <w:gridCol w:w="1187"/>
        <w:gridCol w:w="1373"/>
      </w:tblGrid>
      <w:tr w:rsidR="00B83DB4" w:rsidRPr="00B83DB4" w:rsidTr="00B83DB4">
        <w:trPr>
          <w:trHeight w:val="227"/>
          <w:jc w:val="center"/>
        </w:trPr>
        <w:tc>
          <w:tcPr>
            <w:tcW w:w="283" w:type="pct"/>
            <w:vMerge w:val="restart"/>
            <w:tcBorders>
              <w:bottom w:val="nil"/>
            </w:tcBorders>
            <w:noWrap/>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w:t>
            </w:r>
          </w:p>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п/п</w:t>
            </w:r>
          </w:p>
        </w:tc>
        <w:tc>
          <w:tcPr>
            <w:tcW w:w="971" w:type="pct"/>
            <w:vMerge w:val="restar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Наименование обще-образовательного </w:t>
            </w:r>
          </w:p>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учреждения</w:t>
            </w:r>
          </w:p>
        </w:tc>
        <w:tc>
          <w:tcPr>
            <w:tcW w:w="999" w:type="pct"/>
            <w:gridSpan w:val="3"/>
            <w:tcBorders>
              <w:bottom w:val="single" w:sz="4" w:space="0" w:color="auto"/>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Число учащихся </w:t>
            </w:r>
          </w:p>
        </w:tc>
        <w:tc>
          <w:tcPr>
            <w:tcW w:w="707" w:type="pct"/>
            <w:gridSpan w:val="2"/>
            <w:tcBorders>
              <w:bottom w:val="single" w:sz="4" w:space="0" w:color="auto"/>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Завтрак или обед</w:t>
            </w:r>
          </w:p>
        </w:tc>
        <w:tc>
          <w:tcPr>
            <w:tcW w:w="687" w:type="pct"/>
            <w:gridSpan w:val="2"/>
            <w:tcBorders>
              <w:bottom w:val="single" w:sz="4" w:space="0" w:color="auto"/>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Двухразовое </w:t>
            </w:r>
          </w:p>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питание </w:t>
            </w:r>
          </w:p>
        </w:tc>
        <w:tc>
          <w:tcPr>
            <w:tcW w:w="1352" w:type="pct"/>
            <w:gridSpan w:val="2"/>
            <w:tcBorders>
              <w:bottom w:val="single" w:sz="4" w:space="0" w:color="auto"/>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Свободный выбор (родительская плата)</w:t>
            </w:r>
          </w:p>
        </w:tc>
      </w:tr>
      <w:tr w:rsidR="00B83DB4" w:rsidRPr="00B83DB4" w:rsidTr="00B83DB4">
        <w:trPr>
          <w:trHeight w:val="227"/>
          <w:jc w:val="center"/>
        </w:trPr>
        <w:tc>
          <w:tcPr>
            <w:tcW w:w="283" w:type="pct"/>
            <w:vMerge/>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p>
        </w:tc>
        <w:tc>
          <w:tcPr>
            <w:tcW w:w="971" w:type="pct"/>
            <w:vMerge/>
            <w:tcBorders>
              <w:bottom w:val="nil"/>
            </w:tcBorders>
            <w:hideMark/>
          </w:tcPr>
          <w:p w:rsidR="00B83DB4" w:rsidRPr="00B83DB4" w:rsidRDefault="00B83DB4" w:rsidP="008F6AA5">
            <w:pPr>
              <w:spacing w:line="192" w:lineRule="auto"/>
              <w:rPr>
                <w:rFonts w:ascii="Times New Roman" w:eastAsia="Times New Roman" w:hAnsi="Times New Roman"/>
                <w:color w:val="000000"/>
                <w:sz w:val="14"/>
                <w:szCs w:val="14"/>
              </w:rPr>
            </w:pPr>
          </w:p>
        </w:tc>
        <w:tc>
          <w:tcPr>
            <w:tcW w:w="367"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 классов</w:t>
            </w:r>
          </w:p>
        </w:tc>
        <w:tc>
          <w:tcPr>
            <w:tcW w:w="316"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5–11 классов</w:t>
            </w:r>
          </w:p>
        </w:tc>
        <w:tc>
          <w:tcPr>
            <w:tcW w:w="316"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итого</w:t>
            </w:r>
          </w:p>
        </w:tc>
        <w:tc>
          <w:tcPr>
            <w:tcW w:w="316" w:type="pct"/>
            <w:tcBorders>
              <w:bottom w:val="nil"/>
            </w:tcBorders>
            <w:noWrap/>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чел.</w:t>
            </w:r>
          </w:p>
        </w:tc>
        <w:tc>
          <w:tcPr>
            <w:tcW w:w="391"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доля, в % к числу учащихся</w:t>
            </w:r>
          </w:p>
        </w:tc>
        <w:tc>
          <w:tcPr>
            <w:tcW w:w="316" w:type="pct"/>
            <w:tcBorders>
              <w:bottom w:val="nil"/>
            </w:tcBorders>
            <w:noWrap/>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чел.</w:t>
            </w:r>
          </w:p>
        </w:tc>
        <w:tc>
          <w:tcPr>
            <w:tcW w:w="371"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доля, </w:t>
            </w:r>
          </w:p>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в % </w:t>
            </w:r>
          </w:p>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к числу учащихся</w:t>
            </w:r>
          </w:p>
        </w:tc>
        <w:tc>
          <w:tcPr>
            <w:tcW w:w="627" w:type="pct"/>
            <w:tcBorders>
              <w:bottom w:val="nil"/>
            </w:tcBorders>
            <w:noWrap/>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чел.</w:t>
            </w:r>
          </w:p>
        </w:tc>
        <w:tc>
          <w:tcPr>
            <w:tcW w:w="725"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доля, в % к числу учащихся</w:t>
            </w:r>
          </w:p>
        </w:tc>
      </w:tr>
    </w:tbl>
    <w:p w:rsidR="00B83DB4" w:rsidRPr="00B83DB4" w:rsidRDefault="00B83DB4" w:rsidP="00B83DB4">
      <w:pPr>
        <w:spacing w:after="0" w:line="14" w:lineRule="auto"/>
        <w:rPr>
          <w:sz w:val="14"/>
          <w:szCs w:val="14"/>
        </w:rPr>
      </w:pPr>
    </w:p>
    <w:tbl>
      <w:tblPr>
        <w:tblStyle w:val="a9"/>
        <w:tblW w:w="5000" w:type="pct"/>
        <w:jc w:val="center"/>
        <w:tblCellMar>
          <w:left w:w="57" w:type="dxa"/>
          <w:right w:w="57" w:type="dxa"/>
        </w:tblCellMar>
        <w:tblLook w:val="04A0"/>
      </w:tblPr>
      <w:tblGrid>
        <w:gridCol w:w="516"/>
        <w:gridCol w:w="2042"/>
        <w:gridCol w:w="675"/>
        <w:gridCol w:w="578"/>
        <w:gridCol w:w="578"/>
        <w:gridCol w:w="578"/>
        <w:gridCol w:w="720"/>
        <w:gridCol w:w="578"/>
        <w:gridCol w:w="683"/>
        <w:gridCol w:w="1167"/>
        <w:gridCol w:w="1353"/>
      </w:tblGrid>
      <w:tr w:rsidR="00B83DB4" w:rsidRPr="00B83DB4" w:rsidTr="00B83DB4">
        <w:trPr>
          <w:trHeight w:val="227"/>
          <w:tblHeader/>
          <w:jc w:val="center"/>
        </w:trPr>
        <w:tc>
          <w:tcPr>
            <w:tcW w:w="283"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w:t>
            </w:r>
          </w:p>
        </w:tc>
        <w:tc>
          <w:tcPr>
            <w:tcW w:w="971"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w:t>
            </w:r>
          </w:p>
        </w:tc>
        <w:tc>
          <w:tcPr>
            <w:tcW w:w="367"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316"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316"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w:t>
            </w:r>
          </w:p>
        </w:tc>
        <w:tc>
          <w:tcPr>
            <w:tcW w:w="316"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w:t>
            </w:r>
          </w:p>
        </w:tc>
        <w:tc>
          <w:tcPr>
            <w:tcW w:w="391"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w:t>
            </w:r>
          </w:p>
        </w:tc>
        <w:tc>
          <w:tcPr>
            <w:tcW w:w="316"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w:t>
            </w:r>
          </w:p>
        </w:tc>
        <w:tc>
          <w:tcPr>
            <w:tcW w:w="371"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w:t>
            </w:r>
          </w:p>
        </w:tc>
        <w:tc>
          <w:tcPr>
            <w:tcW w:w="627"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w:t>
            </w:r>
          </w:p>
        </w:tc>
        <w:tc>
          <w:tcPr>
            <w:tcW w:w="725"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Ангарская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120</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282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182</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97</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34</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Артюгинская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24</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38</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35</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21</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Белякинская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100</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0</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Богучанская школа № 1 им. К.И. Безруких</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195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466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224</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48</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30</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200</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43</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Богучанская школа № 2</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361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585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301</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276</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47</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lastRenderedPageBreak/>
              <w:t>6</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Богучанская средняя  школа № 3</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117</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278</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171</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0</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106</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38</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Богучанская средняя  школа № 4</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151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296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174</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59</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109</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37</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Говорковская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37</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83</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56</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67</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28</w:t>
            </w:r>
          </w:p>
        </w:tc>
      </w:tr>
      <w:tr w:rsidR="00B83DB4" w:rsidRPr="00B83DB4" w:rsidTr="00B83DB4">
        <w:trPr>
          <w:trHeight w:val="227"/>
          <w:jc w:val="center"/>
        </w:trPr>
        <w:tc>
          <w:tcPr>
            <w:tcW w:w="283"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Гремучинская  школа № 19</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93</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118</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211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140</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61</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29</w:t>
            </w:r>
          </w:p>
        </w:tc>
      </w:tr>
      <w:tr w:rsidR="00B83DB4" w:rsidRPr="00B83DB4" w:rsidTr="00B83DB4">
        <w:trPr>
          <w:trHeight w:val="227"/>
          <w:jc w:val="center"/>
        </w:trPr>
        <w:tc>
          <w:tcPr>
            <w:tcW w:w="283"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Кежекская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100</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0</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p>
        </w:tc>
      </w:tr>
      <w:tr w:rsidR="00B83DB4" w:rsidRPr="00B83DB4" w:rsidTr="00B83DB4">
        <w:trPr>
          <w:trHeight w:val="227"/>
          <w:jc w:val="center"/>
        </w:trPr>
        <w:tc>
          <w:tcPr>
            <w:tcW w:w="283"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Красногорьевская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59</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113</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44</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26</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Манзенская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69</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153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119</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78</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31</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20</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Невонская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119</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185</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110</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59</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65</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35</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Новохайская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55</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68</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69</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51</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42</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15</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Нижнетерянская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43</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0</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Октябрьская средняя школа № 9</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297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470</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240</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60</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166</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35</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Осиновская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62</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99</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124</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31</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19</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18</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Пинчугская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157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281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163</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58</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92</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33</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19</w:t>
            </w:r>
          </w:p>
        </w:tc>
        <w:tc>
          <w:tcPr>
            <w:tcW w:w="971" w:type="pct"/>
            <w:noWrap/>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Таежнинская школа № 7</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336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562</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302</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258</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45</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20</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Таежнинская  школа № 20</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179</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212</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391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253</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65</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19</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119</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30</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21</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Такучетская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60</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85</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Хребтовская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83</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0</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32</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Чуноярская средняя  школа № 13</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148</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214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362</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275</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18</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24</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Шиверская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110</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60</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38</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35</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p>
        </w:tc>
        <w:tc>
          <w:tcPr>
            <w:tcW w:w="971" w:type="pct"/>
            <w:hideMark/>
          </w:tcPr>
          <w:p w:rsidR="00B83DB4" w:rsidRPr="00B83DB4" w:rsidRDefault="00B83DB4" w:rsidP="008F6AA5">
            <w:pPr>
              <w:spacing w:line="235" w:lineRule="auto"/>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ИТОГО:</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2274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3227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5501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3328</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60</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236</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1898</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35</w:t>
            </w:r>
          </w:p>
        </w:tc>
      </w:tr>
    </w:tbl>
    <w:p w:rsidR="00B83DB4" w:rsidRPr="00F0466E" w:rsidRDefault="00B83DB4" w:rsidP="00F0466E">
      <w:pPr>
        <w:autoSpaceDE w:val="0"/>
        <w:autoSpaceDN w:val="0"/>
        <w:adjustRightInd w:val="0"/>
        <w:spacing w:after="0" w:line="240" w:lineRule="auto"/>
        <w:ind w:firstLine="709"/>
        <w:contextualSpacing/>
        <w:jc w:val="center"/>
        <w:rPr>
          <w:rFonts w:ascii="Times New Roman" w:eastAsia="Times New Roman" w:hAnsi="Times New Roman"/>
          <w:bCs/>
          <w:sz w:val="20"/>
          <w:szCs w:val="20"/>
          <w:lang w:eastAsia="ru-RU"/>
        </w:rPr>
      </w:pPr>
    </w:p>
    <w:p w:rsidR="00B83DB4" w:rsidRPr="00B83DB4" w:rsidRDefault="00B83DB4" w:rsidP="00B83DB4">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B83DB4">
        <w:rPr>
          <w:rFonts w:ascii="Times New Roman" w:eastAsia="Times New Roman" w:hAnsi="Times New Roman"/>
          <w:bCs/>
          <w:sz w:val="18"/>
          <w:szCs w:val="20"/>
          <w:lang w:eastAsia="ru-RU"/>
        </w:rPr>
        <w:t>Приложение 3</w:t>
      </w:r>
      <w:r w:rsidRPr="00B83DB4">
        <w:rPr>
          <w:rFonts w:ascii="Times New Roman" w:eastAsia="Times New Roman" w:hAnsi="Times New Roman"/>
          <w:bCs/>
          <w:sz w:val="18"/>
          <w:szCs w:val="20"/>
          <w:lang w:eastAsia="ru-RU"/>
        </w:rPr>
        <w:tab/>
      </w:r>
    </w:p>
    <w:p w:rsidR="00B83DB4" w:rsidRPr="00B83DB4" w:rsidRDefault="00B83DB4" w:rsidP="00B83DB4">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B83DB4">
        <w:rPr>
          <w:rFonts w:ascii="Times New Roman" w:eastAsia="Times New Roman" w:hAnsi="Times New Roman"/>
          <w:bCs/>
          <w:sz w:val="18"/>
          <w:szCs w:val="20"/>
          <w:lang w:eastAsia="ru-RU"/>
        </w:rPr>
        <w:t xml:space="preserve">к Концепции развития системы </w:t>
      </w:r>
    </w:p>
    <w:p w:rsidR="00B83DB4" w:rsidRPr="00B83DB4" w:rsidRDefault="00B83DB4" w:rsidP="00B83DB4">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B83DB4">
        <w:rPr>
          <w:rFonts w:ascii="Times New Roman" w:eastAsia="Times New Roman" w:hAnsi="Times New Roman"/>
          <w:bCs/>
          <w:sz w:val="18"/>
          <w:szCs w:val="20"/>
          <w:lang w:eastAsia="ru-RU"/>
        </w:rPr>
        <w:t>школьного питания Богучанского</w:t>
      </w:r>
    </w:p>
    <w:p w:rsidR="00B83DB4" w:rsidRPr="00B83DB4" w:rsidRDefault="00B83DB4" w:rsidP="00B83DB4">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B83DB4">
        <w:rPr>
          <w:rFonts w:ascii="Times New Roman" w:eastAsia="Times New Roman" w:hAnsi="Times New Roman"/>
          <w:bCs/>
          <w:sz w:val="18"/>
          <w:szCs w:val="20"/>
          <w:lang w:eastAsia="ru-RU"/>
        </w:rPr>
        <w:t>района на период до 2025 года</w:t>
      </w:r>
    </w:p>
    <w:p w:rsidR="00B83DB4" w:rsidRPr="00B83DB4" w:rsidRDefault="00B83DB4" w:rsidP="00B83DB4">
      <w:pPr>
        <w:autoSpaceDE w:val="0"/>
        <w:autoSpaceDN w:val="0"/>
        <w:adjustRightInd w:val="0"/>
        <w:spacing w:after="0" w:line="240" w:lineRule="auto"/>
        <w:contextualSpacing/>
        <w:rPr>
          <w:rFonts w:ascii="Times New Roman" w:eastAsia="Times New Roman" w:hAnsi="Times New Roman"/>
          <w:bCs/>
          <w:sz w:val="18"/>
          <w:szCs w:val="20"/>
          <w:lang w:eastAsia="ru-RU"/>
        </w:rPr>
      </w:pPr>
    </w:p>
    <w:p w:rsidR="00B83DB4" w:rsidRPr="00B83DB4" w:rsidRDefault="00B83DB4" w:rsidP="00B83DB4">
      <w:pPr>
        <w:autoSpaceDE w:val="0"/>
        <w:autoSpaceDN w:val="0"/>
        <w:adjustRightInd w:val="0"/>
        <w:spacing w:after="0" w:line="240" w:lineRule="auto"/>
        <w:ind w:firstLine="709"/>
        <w:contextualSpacing/>
        <w:jc w:val="center"/>
        <w:rPr>
          <w:rFonts w:ascii="Times New Roman" w:eastAsia="Times New Roman" w:hAnsi="Times New Roman"/>
          <w:bCs/>
          <w:sz w:val="20"/>
          <w:szCs w:val="20"/>
          <w:lang w:eastAsia="ru-RU"/>
        </w:rPr>
      </w:pPr>
      <w:r w:rsidRPr="00B83DB4">
        <w:rPr>
          <w:rFonts w:ascii="Times New Roman" w:eastAsia="Times New Roman" w:hAnsi="Times New Roman"/>
          <w:bCs/>
          <w:sz w:val="20"/>
          <w:szCs w:val="20"/>
          <w:lang w:eastAsia="ru-RU"/>
        </w:rPr>
        <w:t>Информация о дополнительной потребности на приобретение и ремонт технологического оборудования пищеблоков в общеобразовательных учреждениях</w:t>
      </w:r>
    </w:p>
    <w:p w:rsid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p>
    <w:tbl>
      <w:tblPr>
        <w:tblStyle w:val="760"/>
        <w:tblW w:w="5000" w:type="pct"/>
        <w:tblCellMar>
          <w:left w:w="57" w:type="dxa"/>
          <w:right w:w="57" w:type="dxa"/>
        </w:tblCellMar>
        <w:tblLook w:val="04A0"/>
      </w:tblPr>
      <w:tblGrid>
        <w:gridCol w:w="480"/>
        <w:gridCol w:w="1482"/>
        <w:gridCol w:w="2741"/>
        <w:gridCol w:w="1148"/>
        <w:gridCol w:w="1150"/>
        <w:gridCol w:w="1318"/>
        <w:gridCol w:w="1149"/>
      </w:tblGrid>
      <w:tr w:rsidR="00B83DB4" w:rsidRPr="00B83DB4" w:rsidTr="00B83DB4">
        <w:trPr>
          <w:trHeight w:val="20"/>
        </w:trPr>
        <w:tc>
          <w:tcPr>
            <w:tcW w:w="266" w:type="pct"/>
            <w:vMerge w:val="restar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w:t>
            </w:r>
          </w:p>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п/п</w:t>
            </w:r>
          </w:p>
        </w:tc>
        <w:tc>
          <w:tcPr>
            <w:tcW w:w="708" w:type="pct"/>
            <w:vMerge w:val="restar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Наименование общеобразовательного учреждения </w:t>
            </w:r>
          </w:p>
        </w:tc>
        <w:tc>
          <w:tcPr>
            <w:tcW w:w="1460" w:type="pct"/>
            <w:vMerge w:val="restar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Наименование технологического </w:t>
            </w:r>
          </w:p>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оборудования, виды работ по текущему </w:t>
            </w:r>
          </w:p>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ремонту</w:t>
            </w:r>
          </w:p>
        </w:tc>
        <w:tc>
          <w:tcPr>
            <w:tcW w:w="2566" w:type="pct"/>
            <w:gridSpan w:val="4"/>
            <w:tcBorders>
              <w:bottom w:val="single" w:sz="4" w:space="0" w:color="auto"/>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Стоимость, руб.</w:t>
            </w:r>
          </w:p>
        </w:tc>
      </w:tr>
      <w:tr w:rsidR="00B83DB4" w:rsidRPr="00B83DB4" w:rsidTr="00B83DB4">
        <w:trPr>
          <w:trHeight w:val="20"/>
        </w:trPr>
        <w:tc>
          <w:tcPr>
            <w:tcW w:w="266" w:type="pct"/>
            <w:vMerge/>
            <w:tcBorders>
              <w:bottom w:val="nil"/>
            </w:tcBorders>
            <w:hideMark/>
          </w:tcPr>
          <w:p w:rsidR="00B83DB4" w:rsidRPr="00B83DB4" w:rsidRDefault="00B83DB4" w:rsidP="00B83DB4">
            <w:pPr>
              <w:spacing w:after="0" w:line="192" w:lineRule="auto"/>
              <w:rPr>
                <w:rFonts w:ascii="Times New Roman" w:hAnsi="Times New Roman"/>
                <w:bCs/>
                <w:sz w:val="14"/>
                <w:szCs w:val="14"/>
                <w:lang w:eastAsia="ru-RU"/>
              </w:rPr>
            </w:pPr>
          </w:p>
        </w:tc>
        <w:tc>
          <w:tcPr>
            <w:tcW w:w="708" w:type="pct"/>
            <w:vMerge/>
            <w:tcBorders>
              <w:bottom w:val="nil"/>
            </w:tcBorders>
            <w:hideMark/>
          </w:tcPr>
          <w:p w:rsidR="00B83DB4" w:rsidRPr="00B83DB4" w:rsidRDefault="00B83DB4" w:rsidP="00B83DB4">
            <w:pPr>
              <w:spacing w:after="0" w:line="192" w:lineRule="auto"/>
              <w:rPr>
                <w:rFonts w:ascii="Times New Roman" w:hAnsi="Times New Roman"/>
                <w:bCs/>
                <w:sz w:val="14"/>
                <w:szCs w:val="14"/>
                <w:lang w:eastAsia="ru-RU"/>
              </w:rPr>
            </w:pPr>
          </w:p>
        </w:tc>
        <w:tc>
          <w:tcPr>
            <w:tcW w:w="1460" w:type="pct"/>
            <w:vMerge/>
            <w:tcBorders>
              <w:bottom w:val="nil"/>
            </w:tcBorders>
            <w:hideMark/>
          </w:tcPr>
          <w:p w:rsidR="00B83DB4" w:rsidRPr="00B83DB4" w:rsidRDefault="00B83DB4" w:rsidP="00B83DB4">
            <w:pPr>
              <w:spacing w:after="0" w:line="192" w:lineRule="auto"/>
              <w:rPr>
                <w:rFonts w:ascii="Times New Roman" w:hAnsi="Times New Roman"/>
                <w:bCs/>
                <w:sz w:val="14"/>
                <w:szCs w:val="14"/>
                <w:lang w:eastAsia="ru-RU"/>
              </w:rPr>
            </w:pPr>
          </w:p>
        </w:tc>
        <w:tc>
          <w:tcPr>
            <w:tcW w:w="619" w:type="pc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итого</w:t>
            </w:r>
          </w:p>
        </w:tc>
        <w:tc>
          <w:tcPr>
            <w:tcW w:w="620" w:type="pc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стоимость замены данного оборудования </w:t>
            </w:r>
          </w:p>
          <w:p w:rsidR="00B83DB4" w:rsidRPr="00B83DB4" w:rsidRDefault="00B83DB4" w:rsidP="00B83DB4">
            <w:pPr>
              <w:spacing w:after="0" w:line="192" w:lineRule="auto"/>
              <w:jc w:val="center"/>
              <w:rPr>
                <w:rFonts w:ascii="Times New Roman" w:hAnsi="Times New Roman"/>
                <w:bCs/>
                <w:sz w:val="14"/>
                <w:szCs w:val="14"/>
                <w:lang w:eastAsia="ru-RU"/>
              </w:rPr>
            </w:pPr>
          </w:p>
        </w:tc>
        <w:tc>
          <w:tcPr>
            <w:tcW w:w="708" w:type="pc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стоимость текущего ремонта данного оборудования</w:t>
            </w:r>
          </w:p>
          <w:p w:rsidR="00B83DB4" w:rsidRPr="00B83DB4" w:rsidRDefault="00B83DB4" w:rsidP="00B83DB4">
            <w:pPr>
              <w:spacing w:after="0" w:line="192" w:lineRule="auto"/>
              <w:jc w:val="center"/>
              <w:rPr>
                <w:rFonts w:ascii="Times New Roman" w:hAnsi="Times New Roman"/>
                <w:bCs/>
                <w:sz w:val="14"/>
                <w:szCs w:val="14"/>
                <w:lang w:eastAsia="ru-RU"/>
              </w:rPr>
            </w:pPr>
          </w:p>
        </w:tc>
        <w:tc>
          <w:tcPr>
            <w:tcW w:w="619" w:type="pc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стоимость </w:t>
            </w:r>
          </w:p>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ремонта </w:t>
            </w:r>
          </w:p>
          <w:p w:rsidR="00B83DB4" w:rsidRPr="00B83DB4" w:rsidRDefault="00B83DB4" w:rsidP="00B83DB4">
            <w:pPr>
              <w:spacing w:after="0" w:line="192" w:lineRule="auto"/>
              <w:rPr>
                <w:rFonts w:ascii="Times New Roman" w:hAnsi="Times New Roman"/>
                <w:bCs/>
                <w:sz w:val="14"/>
                <w:szCs w:val="14"/>
                <w:lang w:eastAsia="ru-RU"/>
              </w:rPr>
            </w:pPr>
          </w:p>
        </w:tc>
      </w:tr>
    </w:tbl>
    <w:p w:rsidR="00B83DB4" w:rsidRPr="00B83DB4" w:rsidRDefault="00B83DB4" w:rsidP="00B83DB4">
      <w:pPr>
        <w:spacing w:after="0" w:line="14" w:lineRule="auto"/>
        <w:rPr>
          <w:rFonts w:eastAsia="Times New Roman"/>
          <w:sz w:val="2"/>
          <w:szCs w:val="2"/>
          <w:lang w:eastAsia="ru-RU"/>
        </w:rPr>
      </w:pPr>
    </w:p>
    <w:tbl>
      <w:tblPr>
        <w:tblStyle w:val="760"/>
        <w:tblW w:w="5000" w:type="pct"/>
        <w:tblCellMar>
          <w:left w:w="57" w:type="dxa"/>
          <w:right w:w="57" w:type="dxa"/>
        </w:tblCellMar>
        <w:tblLook w:val="04A0"/>
      </w:tblPr>
      <w:tblGrid>
        <w:gridCol w:w="503"/>
        <w:gridCol w:w="1341"/>
        <w:gridCol w:w="2765"/>
        <w:gridCol w:w="1172"/>
        <w:gridCol w:w="1174"/>
        <w:gridCol w:w="1341"/>
        <w:gridCol w:w="1172"/>
      </w:tblGrid>
      <w:tr w:rsidR="00B83DB4" w:rsidRPr="00B83DB4" w:rsidTr="00B83DB4">
        <w:trPr>
          <w:trHeight w:val="283"/>
          <w:tblHeader/>
        </w:trPr>
        <w:tc>
          <w:tcPr>
            <w:tcW w:w="266"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1</w:t>
            </w:r>
          </w:p>
        </w:tc>
        <w:tc>
          <w:tcPr>
            <w:tcW w:w="708"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2</w:t>
            </w:r>
          </w:p>
        </w:tc>
        <w:tc>
          <w:tcPr>
            <w:tcW w:w="1460"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3</w:t>
            </w:r>
          </w:p>
        </w:tc>
        <w:tc>
          <w:tcPr>
            <w:tcW w:w="619"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4</w:t>
            </w:r>
          </w:p>
        </w:tc>
        <w:tc>
          <w:tcPr>
            <w:tcW w:w="620"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5</w:t>
            </w:r>
          </w:p>
        </w:tc>
        <w:tc>
          <w:tcPr>
            <w:tcW w:w="708"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6</w:t>
            </w:r>
          </w:p>
        </w:tc>
        <w:tc>
          <w:tcPr>
            <w:tcW w:w="619"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7</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1</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Ангарская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 стеллаж решетчатый для сушки посуды – 2 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35000,00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35000,00</w:t>
            </w:r>
          </w:p>
        </w:tc>
        <w:tc>
          <w:tcPr>
            <w:tcW w:w="708" w:type="pct"/>
            <w:hideMark/>
          </w:tcPr>
          <w:p w:rsidR="00B83DB4" w:rsidRPr="00B83DB4" w:rsidRDefault="00B83DB4" w:rsidP="00B83DB4">
            <w:pPr>
              <w:spacing w:after="0" w:line="240" w:lineRule="auto"/>
              <w:jc w:val="right"/>
              <w:rPr>
                <w:rFonts w:ascii="Times New Roman" w:hAnsi="Times New Roman"/>
                <w:sz w:val="14"/>
                <w:szCs w:val="14"/>
                <w:lang w:eastAsia="ru-RU"/>
              </w:rPr>
            </w:pPr>
            <w:r w:rsidRPr="00B83DB4">
              <w:rPr>
                <w:rFonts w:ascii="Times New Roman" w:hAnsi="Times New Roman"/>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Артюгинская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стол производственный – 4 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холодильник СМ-107S – 1 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107900,00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107900,00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3</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Белякинская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0,00</w:t>
            </w:r>
          </w:p>
        </w:tc>
        <w:tc>
          <w:tcPr>
            <w:tcW w:w="708"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w:t>
            </w:r>
          </w:p>
        </w:tc>
        <w:tc>
          <w:tcPr>
            <w:tcW w:w="619"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4</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Богучанская школа № 1 им. К.И. Безруких</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машина протирочная для овощей вареных  МПО-1-01 –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2) зонт проточно-вытяжной;;                                                     </w:t>
            </w:r>
            <w:r w:rsidRPr="00B83DB4">
              <w:rPr>
                <w:rFonts w:ascii="Times New Roman" w:hAnsi="Times New Roman"/>
                <w:sz w:val="14"/>
                <w:szCs w:val="14"/>
                <w:lang w:eastAsia="ru-RU"/>
              </w:rPr>
              <w:lastRenderedPageBreak/>
              <w:t>3) стол холодильный – 1ед;                                       4) охлаждающая витрина – 1ед;                                               5) ларь морозильный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6) жарочный шкаф ШЗЭ-3 -1ед;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7) водонагреватель проточный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8) машина протирочная  МПО-1-01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9) стол производственный со сплошной полкой СПРП-6-3 – 2 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10) ванна моечная – 2ед;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11) стеллаж решетчатый для сушки посуды – 1 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lastRenderedPageBreak/>
              <w:t>478 500,00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478 500,00</w:t>
            </w:r>
          </w:p>
        </w:tc>
        <w:tc>
          <w:tcPr>
            <w:tcW w:w="708" w:type="pct"/>
            <w:hideMark/>
          </w:tcPr>
          <w:p w:rsidR="00B83DB4" w:rsidRPr="00B83DB4" w:rsidRDefault="00B83DB4" w:rsidP="00B83DB4">
            <w:pPr>
              <w:spacing w:after="0" w:line="240" w:lineRule="auto"/>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lastRenderedPageBreak/>
              <w:t>5</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Богучанская школа № 2</w:t>
            </w:r>
          </w:p>
        </w:tc>
        <w:tc>
          <w:tcPr>
            <w:tcW w:w="1460" w:type="pct"/>
            <w:hideMark/>
          </w:tcPr>
          <w:p w:rsidR="00B83DB4" w:rsidRPr="00B83DB4" w:rsidRDefault="00B83DB4" w:rsidP="00B83DB4">
            <w:pPr>
              <w:spacing w:after="0" w:line="240" w:lineRule="auto"/>
              <w:rPr>
                <w:sz w:val="14"/>
                <w:szCs w:val="14"/>
                <w:lang w:eastAsia="ru-RU"/>
              </w:rPr>
            </w:pPr>
            <w:r w:rsidRPr="00B83DB4">
              <w:rPr>
                <w:sz w:val="14"/>
                <w:szCs w:val="14"/>
                <w:lang w:eastAsia="ru-RU"/>
              </w:rPr>
              <w:t>1)холодильный шкаф среднетемпературный  СМ-107S – 1ед;</w:t>
            </w:r>
          </w:p>
          <w:p w:rsidR="00B83DB4" w:rsidRPr="00B83DB4" w:rsidRDefault="00B83DB4" w:rsidP="00B83DB4">
            <w:pPr>
              <w:spacing w:after="0" w:line="240" w:lineRule="auto"/>
              <w:rPr>
                <w:rFonts w:ascii="Times New Roman" w:hAnsi="Times New Roman"/>
                <w:sz w:val="14"/>
                <w:szCs w:val="14"/>
                <w:lang w:eastAsia="ru-RU"/>
              </w:rPr>
            </w:pPr>
            <w:r w:rsidRPr="00B83DB4">
              <w:rPr>
                <w:sz w:val="14"/>
                <w:szCs w:val="14"/>
                <w:lang w:eastAsia="ru-RU"/>
              </w:rPr>
              <w:t>2)</w:t>
            </w:r>
            <w:r w:rsidRPr="00B83DB4">
              <w:rPr>
                <w:rFonts w:ascii="Times New Roman" w:hAnsi="Times New Roman"/>
                <w:sz w:val="14"/>
                <w:szCs w:val="14"/>
                <w:lang w:eastAsia="ru-RU"/>
              </w:rPr>
              <w:t xml:space="preserve"> ) холодильник среднетемпературный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СМ-107S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овощерезка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4) хлеборезка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5) ванна 3-секционная ВМП-6-2-5 РЧ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6) стеллаж решетчатый для сушки посуды – 7 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7) стол производственный со сплошной полкой СПРП-6-3 – 3ед.;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8)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400000,00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400000,00</w:t>
            </w:r>
          </w:p>
        </w:tc>
        <w:tc>
          <w:tcPr>
            <w:tcW w:w="708"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w:t>
            </w:r>
          </w:p>
        </w:tc>
        <w:tc>
          <w:tcPr>
            <w:tcW w:w="619"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6</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Богучанская средняя  школа № 3</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sz w:val="14"/>
                <w:szCs w:val="14"/>
                <w:lang w:eastAsia="ru-RU"/>
              </w:rPr>
              <w:t>1) электросковорода – 1 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стеллаж решетчатый для сушки посуды – 1 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117000,00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117000,00</w:t>
            </w:r>
          </w:p>
        </w:tc>
        <w:tc>
          <w:tcPr>
            <w:tcW w:w="708" w:type="pct"/>
            <w:hideMark/>
          </w:tcPr>
          <w:p w:rsidR="00B83DB4" w:rsidRPr="00B83DB4" w:rsidRDefault="00B83DB4" w:rsidP="00B83DB4">
            <w:pPr>
              <w:spacing w:after="0" w:line="240" w:lineRule="auto"/>
              <w:jc w:val="right"/>
              <w:rPr>
                <w:rFonts w:ascii="Times New Roman" w:hAnsi="Times New Roman"/>
                <w:sz w:val="14"/>
                <w:szCs w:val="14"/>
                <w:lang w:eastAsia="ru-RU"/>
              </w:rPr>
            </w:pPr>
            <w:r w:rsidRPr="00B83DB4">
              <w:rPr>
                <w:rFonts w:ascii="Times New Roman" w:hAnsi="Times New Roman"/>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sz w:val="14"/>
                <w:szCs w:val="14"/>
                <w:lang w:eastAsia="ru-RU"/>
              </w:rPr>
            </w:pPr>
            <w:r w:rsidRPr="00B83DB4">
              <w:rPr>
                <w:rFonts w:ascii="Times New Roman" w:hAnsi="Times New Roman"/>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7</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Богучанская средняя  школа № 4</w:t>
            </w:r>
          </w:p>
        </w:tc>
        <w:tc>
          <w:tcPr>
            <w:tcW w:w="1460" w:type="pct"/>
            <w:hideMark/>
          </w:tcPr>
          <w:p w:rsidR="00B83DB4" w:rsidRPr="00B83DB4" w:rsidRDefault="00B83DB4" w:rsidP="00B83DB4">
            <w:pPr>
              <w:spacing w:after="0" w:line="240" w:lineRule="auto"/>
              <w:rPr>
                <w:sz w:val="14"/>
                <w:szCs w:val="14"/>
                <w:lang w:eastAsia="ru-RU"/>
              </w:rPr>
            </w:pPr>
            <w:r w:rsidRPr="00B83DB4">
              <w:rPr>
                <w:sz w:val="14"/>
                <w:szCs w:val="14"/>
                <w:lang w:eastAsia="ru-RU"/>
              </w:rPr>
              <w:t>1)</w:t>
            </w:r>
            <w:r w:rsidRPr="00B83DB4">
              <w:rPr>
                <w:rFonts w:ascii="Times New Roman" w:hAnsi="Times New Roman"/>
                <w:sz w:val="14"/>
                <w:szCs w:val="14"/>
                <w:lang w:eastAsia="ru-RU"/>
              </w:rPr>
              <w:t xml:space="preserve"> сковорода электрическая СЭЧ-0,25</w:t>
            </w:r>
            <w:r w:rsidRPr="00B83DB4">
              <w:rPr>
                <w:sz w:val="14"/>
                <w:szCs w:val="14"/>
                <w:lang w:eastAsia="ru-RU"/>
              </w:rPr>
              <w:t>– 1ед;</w:t>
            </w:r>
          </w:p>
          <w:p w:rsidR="00B83DB4" w:rsidRPr="00B83DB4" w:rsidRDefault="00B83DB4" w:rsidP="00B83DB4">
            <w:pPr>
              <w:spacing w:after="0" w:line="240" w:lineRule="auto"/>
              <w:rPr>
                <w:rFonts w:ascii="Times New Roman" w:hAnsi="Times New Roman"/>
                <w:sz w:val="14"/>
                <w:szCs w:val="14"/>
                <w:lang w:eastAsia="ru-RU"/>
              </w:rPr>
            </w:pPr>
            <w:r w:rsidRPr="00B83DB4">
              <w:rPr>
                <w:sz w:val="14"/>
                <w:szCs w:val="14"/>
                <w:lang w:eastAsia="ru-RU"/>
              </w:rPr>
              <w:t xml:space="preserve">2) </w:t>
            </w:r>
            <w:r w:rsidRPr="00B83DB4">
              <w:rPr>
                <w:rFonts w:ascii="Times New Roman" w:hAnsi="Times New Roman"/>
                <w:sz w:val="14"/>
                <w:szCs w:val="14"/>
                <w:lang w:eastAsia="ru-RU"/>
              </w:rPr>
              <w:t xml:space="preserve">мармит вторых блюд  ЭМК-70КМ-01 –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водонагреватель – 1ед;</w:t>
            </w:r>
          </w:p>
          <w:p w:rsidR="00B83DB4" w:rsidRPr="00B83DB4" w:rsidRDefault="00B83DB4" w:rsidP="00B83DB4">
            <w:pPr>
              <w:spacing w:after="0" w:line="240" w:lineRule="auto"/>
              <w:rPr>
                <w:sz w:val="14"/>
                <w:szCs w:val="14"/>
                <w:lang w:eastAsia="ru-RU"/>
              </w:rPr>
            </w:pPr>
            <w:r w:rsidRPr="00B83DB4">
              <w:rPr>
                <w:rFonts w:ascii="Times New Roman" w:hAnsi="Times New Roman"/>
                <w:sz w:val="14"/>
                <w:szCs w:val="14"/>
                <w:lang w:eastAsia="ru-RU"/>
              </w:rPr>
              <w:t xml:space="preserve">4) овощерезка-1ед;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170000,00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170000,00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8</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Говорковская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 охлаждающая витрина – 1ед;                                               2) ванна 3х-секционная ВМП-6-2-5 РЧ-1ед;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3) ванна 2х-секционная ВМП-6-2-5 РЧ -1ед;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95000,00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95000,00</w:t>
            </w:r>
          </w:p>
        </w:tc>
        <w:tc>
          <w:tcPr>
            <w:tcW w:w="708" w:type="pct"/>
            <w:hideMark/>
          </w:tcPr>
          <w:p w:rsidR="00B83DB4" w:rsidRPr="00B83DB4" w:rsidRDefault="00B83DB4" w:rsidP="00B83DB4">
            <w:pPr>
              <w:spacing w:after="0" w:line="240" w:lineRule="auto"/>
              <w:jc w:val="right"/>
              <w:rPr>
                <w:rFonts w:ascii="Times New Roman" w:hAnsi="Times New Roman"/>
                <w:sz w:val="14"/>
                <w:szCs w:val="14"/>
                <w:lang w:eastAsia="ru-RU"/>
              </w:rPr>
            </w:pPr>
            <w:r w:rsidRPr="00B83DB4">
              <w:rPr>
                <w:rFonts w:ascii="Times New Roman" w:hAnsi="Times New Roman"/>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9</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Гремучинская  школа № 19</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стол производственный со сплошной полкой СПРП-6-3 – 3ед.;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57000,00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57000,00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10</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Кежекская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термочайник 5 л – 1 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2профессиональный смеситель для кухни (с душевой лейкой – распылителем) – 1ед;                                             </w:t>
            </w:r>
          </w:p>
          <w:p w:rsidR="00B83DB4" w:rsidRPr="00B83DB4" w:rsidRDefault="00B83DB4" w:rsidP="00B83DB4">
            <w:pPr>
              <w:spacing w:after="0" w:line="240" w:lineRule="auto"/>
              <w:rPr>
                <w:rFonts w:ascii="Times New Roman" w:hAnsi="Times New Roman"/>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21000,00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21000,00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11</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Красногорьевская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холодильный шкаф среднетемпературный  СМ-107S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2) электромясорубка –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3) стол производственный со сплошной полкой СПРП-6-3 – 3ед.;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4)  ванна 2х-секционная ВМП-6-2-5 РЧ;</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5) шкаф для хлеба –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35000,00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35000,00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35" w:lineRule="auto"/>
              <w:jc w:val="center"/>
              <w:rPr>
                <w:rFonts w:ascii="Times New Roman" w:hAnsi="Times New Roman"/>
                <w:sz w:val="14"/>
                <w:szCs w:val="14"/>
                <w:lang w:eastAsia="ru-RU"/>
              </w:rPr>
            </w:pPr>
            <w:r w:rsidRPr="00B83DB4">
              <w:rPr>
                <w:rFonts w:ascii="Times New Roman" w:hAnsi="Times New Roman"/>
                <w:sz w:val="14"/>
                <w:szCs w:val="14"/>
                <w:lang w:eastAsia="ru-RU"/>
              </w:rPr>
              <w:t>12</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Манзенская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электромясорубка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2) стол производственный со сплошной полкой СПРП-6-3 – 3ед.;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ванна 2х-секционная ВМП-6-2-5 РЧ – 1ед;</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4) шкаф для хлеба – 1ед;</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5) котел варочный – 1 ед;</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6) электроплита электрическая 4х конфорочная с жарочным шкафом ПЭП-0,48-ДШ-01 380 В – 1ед</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496 570,00</w:t>
            </w:r>
          </w:p>
        </w:tc>
        <w:tc>
          <w:tcPr>
            <w:tcW w:w="620"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496 570,00</w:t>
            </w:r>
          </w:p>
        </w:tc>
        <w:tc>
          <w:tcPr>
            <w:tcW w:w="708"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35" w:lineRule="auto"/>
              <w:jc w:val="center"/>
              <w:rPr>
                <w:rFonts w:ascii="Times New Roman" w:hAnsi="Times New Roman"/>
                <w:sz w:val="14"/>
                <w:szCs w:val="14"/>
                <w:lang w:eastAsia="ru-RU"/>
              </w:rPr>
            </w:pPr>
            <w:r w:rsidRPr="00B83DB4">
              <w:rPr>
                <w:rFonts w:ascii="Times New Roman" w:hAnsi="Times New Roman"/>
                <w:sz w:val="14"/>
                <w:szCs w:val="14"/>
                <w:lang w:eastAsia="ru-RU"/>
              </w:rPr>
              <w:t>13</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Невонская  школа</w:t>
            </w:r>
          </w:p>
        </w:tc>
        <w:tc>
          <w:tcPr>
            <w:tcW w:w="1460" w:type="pct"/>
            <w:hideMark/>
          </w:tcPr>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1) стол разделочный производственный СПРП-6-1  – 1 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2) жарочный шкаф ШЗЭ-3 </w:t>
            </w:r>
            <w:r w:rsidRPr="00B83DB4">
              <w:rPr>
                <w:rFonts w:ascii="Times New Roman" w:hAnsi="Times New Roman"/>
                <w:sz w:val="14"/>
                <w:szCs w:val="14"/>
                <w:lang w:val="en-US" w:eastAsia="ru-RU"/>
              </w:rPr>
              <w:t>Abat</w:t>
            </w:r>
            <w:r w:rsidRPr="00B83DB4">
              <w:rPr>
                <w:rFonts w:ascii="Times New Roman" w:hAnsi="Times New Roman"/>
                <w:sz w:val="14"/>
                <w:szCs w:val="14"/>
                <w:lang w:eastAsia="ru-RU"/>
              </w:rPr>
              <w:t xml:space="preserve">-1ед;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4) стеллаж производственный СК-4-5 – 2 ед.</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105000,00</w:t>
            </w:r>
          </w:p>
        </w:tc>
        <w:tc>
          <w:tcPr>
            <w:tcW w:w="620"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105000,00</w:t>
            </w:r>
          </w:p>
        </w:tc>
        <w:tc>
          <w:tcPr>
            <w:tcW w:w="708"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35" w:lineRule="auto"/>
              <w:jc w:val="center"/>
              <w:rPr>
                <w:rFonts w:ascii="Times New Roman" w:hAnsi="Times New Roman"/>
                <w:sz w:val="14"/>
                <w:szCs w:val="14"/>
                <w:lang w:eastAsia="ru-RU"/>
              </w:rPr>
            </w:pPr>
            <w:r w:rsidRPr="00B83DB4">
              <w:rPr>
                <w:rFonts w:ascii="Times New Roman" w:hAnsi="Times New Roman"/>
                <w:sz w:val="14"/>
                <w:szCs w:val="14"/>
                <w:lang w:eastAsia="ru-RU"/>
              </w:rPr>
              <w:t>14</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Новохайская школа</w:t>
            </w:r>
          </w:p>
        </w:tc>
        <w:tc>
          <w:tcPr>
            <w:tcW w:w="1460" w:type="pct"/>
            <w:hideMark/>
          </w:tcPr>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1)холодильный ларь -1ед;                                               2)  электромясорубка- 1ед;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3) овощерезка-1ед;                                                             4) кухонный комбайн – 1ед.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107000,00</w:t>
            </w:r>
          </w:p>
        </w:tc>
        <w:tc>
          <w:tcPr>
            <w:tcW w:w="620"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107000,00</w:t>
            </w:r>
          </w:p>
        </w:tc>
        <w:tc>
          <w:tcPr>
            <w:tcW w:w="708"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35" w:lineRule="auto"/>
              <w:jc w:val="center"/>
              <w:rPr>
                <w:rFonts w:ascii="Times New Roman" w:hAnsi="Times New Roman"/>
                <w:sz w:val="14"/>
                <w:szCs w:val="14"/>
                <w:lang w:eastAsia="ru-RU"/>
              </w:rPr>
            </w:pPr>
            <w:r w:rsidRPr="00B83DB4">
              <w:rPr>
                <w:rFonts w:ascii="Times New Roman" w:hAnsi="Times New Roman"/>
                <w:sz w:val="14"/>
                <w:szCs w:val="14"/>
                <w:lang w:eastAsia="ru-RU"/>
              </w:rPr>
              <w:t>15</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Нижнетерянская школа</w:t>
            </w:r>
          </w:p>
        </w:tc>
        <w:tc>
          <w:tcPr>
            <w:tcW w:w="1460" w:type="pct"/>
            <w:hideMark/>
          </w:tcPr>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1)холодильный шкаф  -1ед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38000,00</w:t>
            </w:r>
          </w:p>
        </w:tc>
        <w:tc>
          <w:tcPr>
            <w:tcW w:w="620"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38000,00</w:t>
            </w:r>
          </w:p>
        </w:tc>
        <w:tc>
          <w:tcPr>
            <w:tcW w:w="708"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35" w:lineRule="auto"/>
              <w:jc w:val="center"/>
              <w:rPr>
                <w:rFonts w:ascii="Times New Roman" w:hAnsi="Times New Roman"/>
                <w:sz w:val="14"/>
                <w:szCs w:val="14"/>
                <w:lang w:eastAsia="ru-RU"/>
              </w:rPr>
            </w:pPr>
            <w:r w:rsidRPr="00B83DB4">
              <w:rPr>
                <w:rFonts w:ascii="Times New Roman" w:hAnsi="Times New Roman"/>
                <w:sz w:val="14"/>
                <w:szCs w:val="14"/>
                <w:lang w:eastAsia="ru-RU"/>
              </w:rPr>
              <w:t>16</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Октябрьская средняя школа № 9</w:t>
            </w:r>
          </w:p>
        </w:tc>
        <w:tc>
          <w:tcPr>
            <w:tcW w:w="1460" w:type="pct"/>
            <w:hideMark/>
          </w:tcPr>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1) охлаждающая витрина – 1ед;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2) жарочный шкаф – 1ед;                                                      3) холодильный шкаф среднетемпературный  СМ-107S – 1ед;                                                                                  4) весы товарные напольные – 1ед;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5) стол-колода для рубки мяса – 1ед;</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6) сушилка для рук- 2ед;</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7) кастрюля из нержавеющей стали – 3ед.</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281000,00</w:t>
            </w:r>
          </w:p>
        </w:tc>
        <w:tc>
          <w:tcPr>
            <w:tcW w:w="620"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281000,00</w:t>
            </w:r>
          </w:p>
        </w:tc>
        <w:tc>
          <w:tcPr>
            <w:tcW w:w="708"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17</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Осиновская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 охлаждающая витрина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 электроплита электрическая 4х конфорочная с жарочным шкафом ПЭП-0,48-ДШ-01 380 В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3) пароконвектомат -1ед;                                                      4) электромясорубка- 1ед;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5) овощерезка-1ед;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lastRenderedPageBreak/>
              <w:t xml:space="preserve">6) раковина -2ед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lastRenderedPageBreak/>
              <w:t>125000,00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125000,00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lastRenderedPageBreak/>
              <w:t>18</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Пинчугская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1)пароконвектомат -1ед;                                                      2)картофелечистка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27090,00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27090,00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19</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Таежнинская школа № 7</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1)холодильник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морозильный ларь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82000,00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82000,00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20</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Таежнинская  школа № 20</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1)сковорода электрическая СЭЧ-0,25  - 1ед; 2)холодильник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плита электрическая-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4) жарочный шкаф ШЗЭ-3–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5) мармит для первых блюд и горячих напитков ПМЭС-70КМ-01-1ед;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6) электромясорубка- 1ед;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7) котел варочный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620770,00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620770,00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21</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Такучетская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1)плита электрическая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2) мармит для первых блюд и горячих напитков ПМЭС-70КМ-01-1ед;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мармит для вторых блюд ЭМК-70КМ-01-1ед;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4) электромясорубка- 1ед;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5) машина протирочная МПО-1-01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6) стеллаж решетчатый для сушки посуды-5ед;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7) стол производственный разделочный-4ед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610000,00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610000,00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22</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Хребтовская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1)холодильник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плита электрическая 4х конфорочная- 1ед;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мясорубка промышленная электрическая- 1ед;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4)Шкаф для хлеба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5) стол производственный разделочный- 1ед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156000,00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156000,00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23</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Чуноярская средняя  школа № 13</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1)холодильник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морозильный ларь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плита электрическая 4х конфорочная- 1ед;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4) холодильный шкаф среднетемпературный  СМ-107S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5) сковорода электрическая СЭЧ-0,25- 1ед;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6)  мясорубка промышленная электрическая- 1ед;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7)машина протирочная для овощей вареных МПО-1-01- 1ед;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8)стеллаж производственный СК-4-5-10ед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505380,00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505380,00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24</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Шиверская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1)шкаф жарочный ШЖЭ-3 –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80000,00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80000,00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bl>
    <w:p w:rsidR="00257A24" w:rsidRPr="00DB4B66" w:rsidRDefault="00257A24" w:rsidP="00B83DB4">
      <w:pPr>
        <w:autoSpaceDE w:val="0"/>
        <w:autoSpaceDN w:val="0"/>
        <w:adjustRightInd w:val="0"/>
        <w:spacing w:after="0" w:line="240" w:lineRule="auto"/>
        <w:contextualSpacing/>
        <w:jc w:val="both"/>
        <w:rPr>
          <w:rFonts w:ascii="Times New Roman" w:eastAsia="Times New Roman" w:hAnsi="Times New Roman"/>
          <w:bCs/>
          <w:sz w:val="20"/>
          <w:szCs w:val="20"/>
          <w:lang w:eastAsia="ru-RU"/>
        </w:rPr>
      </w:pPr>
    </w:p>
    <w:p w:rsidR="00EC610A" w:rsidRDefault="00EC610A" w:rsidP="00B41084">
      <w:pPr>
        <w:spacing w:after="0" w:line="240" w:lineRule="auto"/>
        <w:rPr>
          <w:rFonts w:ascii="Times New Roman" w:eastAsia="Times New Roman" w:hAnsi="Times New Roman"/>
          <w:sz w:val="18"/>
          <w:szCs w:val="20"/>
          <w:lang w:eastAsia="ru-RU"/>
        </w:rPr>
      </w:pPr>
    </w:p>
    <w:p w:rsidR="00A21122" w:rsidRDefault="00A21122" w:rsidP="00A21122">
      <w:pPr>
        <w:spacing w:after="0" w:line="240" w:lineRule="auto"/>
        <w:jc w:val="center"/>
        <w:rPr>
          <w:rFonts w:ascii="Times New Roman" w:eastAsia="Times New Roman" w:hAnsi="Times New Roman"/>
          <w:sz w:val="18"/>
          <w:szCs w:val="20"/>
          <w:lang w:eastAsia="ru-RU"/>
        </w:rPr>
      </w:pPr>
      <w:r w:rsidRPr="00A21122">
        <w:rPr>
          <w:rFonts w:ascii="Times New Roman" w:eastAsia="Times New Roman" w:hAnsi="Times New Roman"/>
          <w:sz w:val="18"/>
          <w:szCs w:val="20"/>
          <w:lang w:eastAsia="ru-RU"/>
        </w:rPr>
        <w:drawing>
          <wp:inline distT="0" distB="0" distL="0" distR="0">
            <wp:extent cx="552450" cy="657225"/>
            <wp:effectExtent l="19050" t="0" r="0" b="0"/>
            <wp:docPr id="5"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A21122" w:rsidRDefault="00A21122" w:rsidP="00A21122">
      <w:pPr>
        <w:spacing w:after="0" w:line="240" w:lineRule="auto"/>
        <w:jc w:val="center"/>
        <w:rPr>
          <w:rFonts w:ascii="Times New Roman" w:eastAsia="Times New Roman" w:hAnsi="Times New Roman"/>
          <w:sz w:val="18"/>
          <w:szCs w:val="20"/>
          <w:lang w:eastAsia="ru-RU"/>
        </w:rPr>
      </w:pPr>
    </w:p>
    <w:p w:rsidR="00A21122" w:rsidRPr="00A21122" w:rsidRDefault="00A21122" w:rsidP="00A21122">
      <w:pPr>
        <w:spacing w:after="0" w:line="240" w:lineRule="auto"/>
        <w:jc w:val="center"/>
        <w:rPr>
          <w:rFonts w:ascii="Times New Roman" w:eastAsia="Times New Roman" w:hAnsi="Times New Roman"/>
          <w:sz w:val="18"/>
          <w:szCs w:val="20"/>
          <w:lang w:eastAsia="ru-RU"/>
        </w:rPr>
      </w:pPr>
      <w:r w:rsidRPr="00A21122">
        <w:rPr>
          <w:rFonts w:ascii="Times New Roman" w:eastAsia="Times New Roman" w:hAnsi="Times New Roman"/>
          <w:sz w:val="18"/>
          <w:szCs w:val="20"/>
          <w:lang w:eastAsia="ru-RU"/>
        </w:rPr>
        <w:t>АДМИНИСТРАЦИЯ БОГУЧАНСКОГО РАЙОНА</w:t>
      </w:r>
    </w:p>
    <w:p w:rsidR="00A21122" w:rsidRPr="00A21122" w:rsidRDefault="00A21122" w:rsidP="00A21122">
      <w:pPr>
        <w:spacing w:after="0" w:line="240" w:lineRule="auto"/>
        <w:jc w:val="center"/>
        <w:rPr>
          <w:rFonts w:ascii="Times New Roman" w:eastAsia="Times New Roman" w:hAnsi="Times New Roman"/>
          <w:sz w:val="18"/>
          <w:szCs w:val="20"/>
          <w:lang w:eastAsia="ru-RU"/>
        </w:rPr>
      </w:pPr>
      <w:r w:rsidRPr="00A21122">
        <w:rPr>
          <w:rFonts w:ascii="Times New Roman" w:eastAsia="Times New Roman" w:hAnsi="Times New Roman"/>
          <w:sz w:val="18"/>
          <w:szCs w:val="20"/>
          <w:lang w:eastAsia="ru-RU"/>
        </w:rPr>
        <w:t>ПОСТАНОВЛЕНИЕ</w:t>
      </w:r>
    </w:p>
    <w:p w:rsidR="00A21122" w:rsidRPr="00A21122" w:rsidRDefault="00A21122" w:rsidP="00A21122">
      <w:pPr>
        <w:spacing w:after="0" w:line="240" w:lineRule="auto"/>
        <w:jc w:val="center"/>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17.09.2021                                с. Богучаны</w:t>
      </w:r>
      <w:r w:rsidRPr="00A21122">
        <w:rPr>
          <w:rFonts w:ascii="Times New Roman" w:eastAsia="Times New Roman" w:hAnsi="Times New Roman"/>
          <w:sz w:val="20"/>
          <w:szCs w:val="20"/>
          <w:lang w:eastAsia="ru-RU"/>
        </w:rPr>
        <w:tab/>
      </w:r>
      <w:r w:rsidRPr="00A21122">
        <w:rPr>
          <w:rFonts w:ascii="Times New Roman" w:eastAsia="Times New Roman" w:hAnsi="Times New Roman"/>
          <w:sz w:val="20"/>
          <w:szCs w:val="20"/>
          <w:lang w:eastAsia="ru-RU"/>
        </w:rPr>
        <w:tab/>
        <w:t xml:space="preserve">                     № 755 - п</w:t>
      </w:r>
    </w:p>
    <w:p w:rsidR="00A21122" w:rsidRPr="00A21122" w:rsidRDefault="00A21122" w:rsidP="00A21122">
      <w:pPr>
        <w:suppressAutoHyphens/>
        <w:autoSpaceDE w:val="0"/>
        <w:autoSpaceDN w:val="0"/>
        <w:adjustRightInd w:val="0"/>
        <w:spacing w:after="0" w:line="240" w:lineRule="auto"/>
        <w:outlineLvl w:val="0"/>
        <w:rPr>
          <w:rFonts w:ascii="Times New Roman" w:eastAsia="Times New Roman" w:hAnsi="Times New Roman"/>
          <w:sz w:val="20"/>
          <w:szCs w:val="20"/>
          <w:lang w:eastAsia="ru-RU"/>
        </w:rPr>
      </w:pPr>
    </w:p>
    <w:p w:rsidR="00A21122" w:rsidRPr="00A21122" w:rsidRDefault="00A21122" w:rsidP="00A21122">
      <w:pPr>
        <w:autoSpaceDE w:val="0"/>
        <w:autoSpaceDN w:val="0"/>
        <w:adjustRightInd w:val="0"/>
        <w:spacing w:after="0" w:line="240" w:lineRule="auto"/>
        <w:ind w:firstLine="567"/>
        <w:jc w:val="center"/>
        <w:rPr>
          <w:rFonts w:ascii="Times New Roman" w:hAnsi="Times New Roman"/>
          <w:sz w:val="20"/>
          <w:szCs w:val="20"/>
        </w:rPr>
      </w:pPr>
      <w:r w:rsidRPr="00A21122">
        <w:rPr>
          <w:rFonts w:ascii="Times New Roman" w:eastAsia="Times New Roman" w:hAnsi="Times New Roman"/>
          <w:sz w:val="20"/>
          <w:szCs w:val="20"/>
          <w:lang w:eastAsia="ru-RU"/>
        </w:rPr>
        <w:t xml:space="preserve">Об утверждении Положения о порядке обеспечения питанием детей, обучающихся  по образовательным  </w:t>
      </w:r>
      <w:r w:rsidRPr="00A21122">
        <w:rPr>
          <w:rFonts w:ascii="Times New Roman" w:hAnsi="Times New Roman"/>
          <w:sz w:val="20"/>
          <w:szCs w:val="20"/>
        </w:rPr>
        <w:t>программам начального общего образования в муниципальных образовательных организациях</w:t>
      </w:r>
      <w:r w:rsidRPr="00A21122">
        <w:rPr>
          <w:rFonts w:ascii="Times New Roman" w:eastAsia="Times New Roman" w:hAnsi="Times New Roman"/>
          <w:sz w:val="20"/>
          <w:szCs w:val="20"/>
          <w:lang w:eastAsia="ru-RU"/>
        </w:rPr>
        <w:t>, расположенных на территории муниципального образования Богучанский район, имеющим государственную аккредитацию, без взимания платы</w:t>
      </w:r>
    </w:p>
    <w:p w:rsidR="00A21122" w:rsidRPr="00A21122" w:rsidRDefault="00A21122" w:rsidP="00A21122">
      <w:pPr>
        <w:spacing w:after="0" w:line="240" w:lineRule="auto"/>
        <w:jc w:val="both"/>
        <w:rPr>
          <w:rFonts w:ascii="Times New Roman" w:hAnsi="Times New Roman"/>
          <w:sz w:val="20"/>
          <w:szCs w:val="20"/>
        </w:rPr>
      </w:pPr>
    </w:p>
    <w:p w:rsidR="00A21122" w:rsidRPr="00A21122" w:rsidRDefault="00A21122" w:rsidP="00A21122">
      <w:pPr>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A21122">
        <w:rPr>
          <w:rFonts w:ascii="Times New Roman" w:eastAsia="Times New Roman" w:hAnsi="Times New Roman"/>
          <w:sz w:val="20"/>
          <w:szCs w:val="20"/>
          <w:lang w:eastAsia="ru-RU"/>
        </w:rPr>
        <w:t xml:space="preserve">В соответствии со ст.2 </w:t>
      </w:r>
      <w:r w:rsidRPr="00A21122">
        <w:rPr>
          <w:rFonts w:ascii="Times New Roman" w:eastAsia="Times New Roman" w:hAnsi="Times New Roman"/>
          <w:color w:val="000000"/>
          <w:sz w:val="20"/>
          <w:szCs w:val="20"/>
          <w:shd w:val="clear" w:color="auto" w:fill="FFFFFF"/>
          <w:lang w:eastAsia="ru-RU"/>
        </w:rPr>
        <w:t xml:space="preserve">Федерального закона от 01.03.2020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w:t>
      </w:r>
      <w:r w:rsidRPr="00A21122">
        <w:rPr>
          <w:rFonts w:ascii="Times New Roman" w:eastAsia="Times New Roman" w:hAnsi="Times New Roman"/>
          <w:sz w:val="20"/>
          <w:szCs w:val="20"/>
          <w:lang w:eastAsia="ru-RU"/>
        </w:rPr>
        <w:t xml:space="preserve"> ст.37  Федерального закона от 29.12.2012 №273-ФЗ «Об образовании в Российской Федерации»,  со ст. 7 Закона Красноярского края от 26.06.2014 N 6-2519 (ред. от 24.12.2020) "Об образовании в Красноярском крае", п.11 ст.15  Федерального закона от 06.10.2003 N 131-ФЗ (ред. от 01.07.2021) "Об общих принципах организации местного самоуправления в Российской Федерации", Законом Красноярского края от 27.12.2005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ст. 14.1 Закона Красноярского края от 02.11.2000 №12-961 «О защите прав ребенка», постановлением Правительства </w:t>
      </w:r>
      <w:r w:rsidRPr="00A21122">
        <w:rPr>
          <w:rFonts w:ascii="Times New Roman" w:eastAsia="Times New Roman" w:hAnsi="Times New Roman"/>
          <w:sz w:val="20"/>
          <w:szCs w:val="20"/>
          <w:lang w:eastAsia="ru-RU"/>
        </w:rPr>
        <w:lastRenderedPageBreak/>
        <w:t>Красноярского края от 24.02.2015 №65-п «Об утверждении порядка учета и исчисления величины среднедушевого дохода семьи для определения права на получение мер социальной поддержки», руководствуясь ст. ст. 7, 40, 43, 47 Устава Богучанского района Красноярского края,</w:t>
      </w:r>
    </w:p>
    <w:p w:rsidR="00A21122" w:rsidRPr="00A21122" w:rsidRDefault="00A21122" w:rsidP="00A21122">
      <w:pPr>
        <w:spacing w:after="0" w:line="240" w:lineRule="auto"/>
        <w:ind w:firstLine="567"/>
        <w:jc w:val="both"/>
        <w:rPr>
          <w:rFonts w:ascii="Times New Roman" w:hAnsi="Times New Roman"/>
          <w:sz w:val="20"/>
          <w:szCs w:val="20"/>
        </w:rPr>
      </w:pPr>
    </w:p>
    <w:p w:rsidR="00A21122" w:rsidRPr="00A21122" w:rsidRDefault="00A21122" w:rsidP="00A21122">
      <w:pPr>
        <w:spacing w:after="0" w:line="240" w:lineRule="auto"/>
        <w:jc w:val="both"/>
        <w:rPr>
          <w:rFonts w:ascii="Times New Roman" w:hAnsi="Times New Roman"/>
          <w:sz w:val="20"/>
          <w:szCs w:val="20"/>
        </w:rPr>
      </w:pPr>
      <w:r w:rsidRPr="00A21122">
        <w:rPr>
          <w:rFonts w:ascii="Times New Roman" w:hAnsi="Times New Roman"/>
          <w:sz w:val="20"/>
          <w:szCs w:val="20"/>
        </w:rPr>
        <w:t>ПОСТАНОВЛЯЮ:</w:t>
      </w:r>
    </w:p>
    <w:p w:rsidR="00A21122" w:rsidRPr="00A21122" w:rsidRDefault="00A21122" w:rsidP="00A945EE">
      <w:pPr>
        <w:numPr>
          <w:ilvl w:val="0"/>
          <w:numId w:val="11"/>
        </w:numPr>
        <w:tabs>
          <w:tab w:val="left" w:pos="993"/>
        </w:tabs>
        <w:autoSpaceDE w:val="0"/>
        <w:autoSpaceDN w:val="0"/>
        <w:adjustRightInd w:val="0"/>
        <w:spacing w:after="0" w:line="240" w:lineRule="auto"/>
        <w:ind w:left="426" w:hanging="284"/>
        <w:contextualSpacing/>
        <w:jc w:val="both"/>
        <w:rPr>
          <w:rFonts w:ascii="Times New Roman" w:hAnsi="Times New Roman"/>
          <w:sz w:val="20"/>
          <w:szCs w:val="20"/>
        </w:rPr>
      </w:pPr>
      <w:r w:rsidRPr="00A21122">
        <w:rPr>
          <w:rFonts w:ascii="Times New Roman" w:eastAsia="Times New Roman" w:hAnsi="Times New Roman"/>
          <w:sz w:val="20"/>
          <w:szCs w:val="20"/>
          <w:lang w:eastAsia="ru-RU"/>
        </w:rPr>
        <w:t xml:space="preserve">Определить управление образования администрации Богучанского района Красноярского края уполномоченным органом по </w:t>
      </w:r>
      <w:r w:rsidRPr="00A21122">
        <w:rPr>
          <w:rFonts w:ascii="Times New Roman" w:eastAsia="Times New Roman" w:hAnsi="Times New Roman"/>
          <w:color w:val="000000"/>
          <w:sz w:val="20"/>
          <w:szCs w:val="20"/>
          <w:lang w:eastAsia="ru-RU"/>
        </w:rPr>
        <w:t xml:space="preserve">организации питания детей, </w:t>
      </w:r>
      <w:r w:rsidRPr="00A21122">
        <w:rPr>
          <w:rFonts w:ascii="Times New Roman" w:eastAsia="Times New Roman" w:hAnsi="Times New Roman"/>
          <w:sz w:val="20"/>
          <w:szCs w:val="20"/>
          <w:lang w:eastAsia="ru-RU"/>
        </w:rPr>
        <w:t xml:space="preserve">обучающихся  по образовательным  </w:t>
      </w:r>
      <w:r w:rsidRPr="00A21122">
        <w:rPr>
          <w:rFonts w:ascii="Times New Roman" w:hAnsi="Times New Roman"/>
          <w:sz w:val="20"/>
          <w:szCs w:val="20"/>
        </w:rPr>
        <w:t>программам начального общего образования в муниципальных образовательных организациях</w:t>
      </w:r>
      <w:r w:rsidRPr="00A21122">
        <w:rPr>
          <w:rFonts w:ascii="Times New Roman" w:eastAsia="Times New Roman" w:hAnsi="Times New Roman"/>
          <w:sz w:val="20"/>
          <w:szCs w:val="20"/>
          <w:lang w:eastAsia="ru-RU"/>
        </w:rPr>
        <w:t xml:space="preserve">, расположенных на территории муниципального образования Богучанский район, по имеющим государственную аккредитацию, без взимания платы предусмотренных  статьей  11, 14, 14.1  Закона Красноярского края от 02.11.2000 № 12-961 "О защите прав ребенка", и исчислению величины среднедушевого дохода семьи для определения права на получение мер социальной поддержки, предусмотренных </w:t>
      </w:r>
      <w:hyperlink r:id="rId16" w:history="1">
        <w:r w:rsidRPr="00A21122">
          <w:rPr>
            <w:rFonts w:ascii="Times New Roman" w:eastAsia="Times New Roman" w:hAnsi="Times New Roman"/>
            <w:sz w:val="20"/>
            <w:szCs w:val="20"/>
            <w:lang w:eastAsia="ru-RU"/>
          </w:rPr>
          <w:t>пунктами 2</w:t>
        </w:r>
      </w:hyperlink>
      <w:r w:rsidRPr="00A21122">
        <w:rPr>
          <w:rFonts w:ascii="Times New Roman" w:eastAsia="Times New Roman" w:hAnsi="Times New Roman"/>
          <w:sz w:val="20"/>
          <w:szCs w:val="20"/>
          <w:lang w:eastAsia="ru-RU"/>
        </w:rPr>
        <w:t xml:space="preserve">, </w:t>
      </w:r>
      <w:hyperlink r:id="rId17" w:history="1">
        <w:r w:rsidRPr="00A21122">
          <w:rPr>
            <w:rFonts w:ascii="Times New Roman" w:eastAsia="Times New Roman" w:hAnsi="Times New Roman"/>
            <w:sz w:val="20"/>
            <w:szCs w:val="20"/>
            <w:lang w:eastAsia="ru-RU"/>
          </w:rPr>
          <w:t>3 статьи 11</w:t>
        </w:r>
      </w:hyperlink>
      <w:r w:rsidRPr="00A21122">
        <w:rPr>
          <w:rFonts w:ascii="Times New Roman" w:eastAsia="Times New Roman" w:hAnsi="Times New Roman"/>
          <w:sz w:val="20"/>
          <w:szCs w:val="20"/>
          <w:lang w:eastAsia="ru-RU"/>
        </w:rPr>
        <w:t xml:space="preserve"> Закона Красноярского края от 02.11.2000 № 12-961 "О защите прав ребенка".</w:t>
      </w:r>
    </w:p>
    <w:p w:rsidR="00A21122" w:rsidRPr="00A21122" w:rsidRDefault="00A21122" w:rsidP="00A945EE">
      <w:pPr>
        <w:numPr>
          <w:ilvl w:val="0"/>
          <w:numId w:val="11"/>
        </w:numPr>
        <w:tabs>
          <w:tab w:val="left" w:pos="993"/>
        </w:tabs>
        <w:autoSpaceDE w:val="0"/>
        <w:autoSpaceDN w:val="0"/>
        <w:adjustRightInd w:val="0"/>
        <w:spacing w:after="0" w:line="240" w:lineRule="auto"/>
        <w:ind w:left="426" w:hanging="284"/>
        <w:jc w:val="both"/>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 xml:space="preserve">Утвердить </w:t>
      </w:r>
      <w:r w:rsidRPr="00A21122">
        <w:rPr>
          <w:rFonts w:ascii="Times New Roman" w:eastAsia="Times New Roman" w:hAnsi="Times New Roman"/>
          <w:color w:val="000000"/>
          <w:sz w:val="20"/>
          <w:szCs w:val="20"/>
          <w:lang w:eastAsia="ru-RU"/>
        </w:rPr>
        <w:t xml:space="preserve">Положение о порядке </w:t>
      </w:r>
      <w:r w:rsidRPr="00A21122">
        <w:rPr>
          <w:rFonts w:ascii="Times New Roman" w:eastAsia="Times New Roman" w:hAnsi="Times New Roman"/>
          <w:sz w:val="20"/>
          <w:szCs w:val="20"/>
          <w:lang w:eastAsia="ru-RU"/>
        </w:rPr>
        <w:t xml:space="preserve">обеспечения питанием детей,  обучающихся  по образовательным  </w:t>
      </w:r>
      <w:r w:rsidRPr="00A21122">
        <w:rPr>
          <w:rFonts w:ascii="Times New Roman" w:hAnsi="Times New Roman"/>
          <w:sz w:val="20"/>
          <w:szCs w:val="20"/>
        </w:rPr>
        <w:t>программам начального общего образования в муниципальных образовательных организациях</w:t>
      </w:r>
      <w:r w:rsidRPr="00A21122">
        <w:rPr>
          <w:rFonts w:ascii="Times New Roman" w:eastAsia="Times New Roman" w:hAnsi="Times New Roman"/>
          <w:sz w:val="20"/>
          <w:szCs w:val="20"/>
          <w:lang w:eastAsia="ru-RU"/>
        </w:rPr>
        <w:t>, расположенных на территории муниципального образования Богучанский район, имеющим государственную аккредитацию, без взимания платы согласно приложению 1.</w:t>
      </w:r>
    </w:p>
    <w:p w:rsidR="00A21122" w:rsidRPr="00A21122" w:rsidRDefault="00A21122" w:rsidP="00A945EE">
      <w:pPr>
        <w:numPr>
          <w:ilvl w:val="0"/>
          <w:numId w:val="11"/>
        </w:numPr>
        <w:tabs>
          <w:tab w:val="left" w:pos="993"/>
        </w:tabs>
        <w:autoSpaceDE w:val="0"/>
        <w:autoSpaceDN w:val="0"/>
        <w:adjustRightInd w:val="0"/>
        <w:spacing w:after="0" w:line="240" w:lineRule="auto"/>
        <w:ind w:left="426" w:hanging="284"/>
        <w:jc w:val="both"/>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 xml:space="preserve"> И.о.начальника финансового управления администрации Богучанского района (В.И. Монахова) обеспечить своевременное финансирование расходов за счет средств, предоставленных муниципальному образованию Богучанский район из краевого бюджета в виде субвенций на обеспечение бесплатного питания детей.</w:t>
      </w:r>
    </w:p>
    <w:p w:rsidR="00A21122" w:rsidRPr="00A21122" w:rsidRDefault="00A21122" w:rsidP="00A945EE">
      <w:pPr>
        <w:numPr>
          <w:ilvl w:val="0"/>
          <w:numId w:val="11"/>
        </w:numPr>
        <w:tabs>
          <w:tab w:val="left" w:pos="993"/>
        </w:tabs>
        <w:autoSpaceDE w:val="0"/>
        <w:autoSpaceDN w:val="0"/>
        <w:adjustRightInd w:val="0"/>
        <w:spacing w:after="0" w:line="240" w:lineRule="auto"/>
        <w:ind w:left="426" w:hanging="284"/>
        <w:jc w:val="both"/>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w:t>
      </w:r>
      <w:r>
        <w:rPr>
          <w:rFonts w:ascii="Times New Roman" w:eastAsia="Times New Roman" w:hAnsi="Times New Roman"/>
          <w:sz w:val="20"/>
          <w:szCs w:val="20"/>
          <w:lang w:eastAsia="ru-RU"/>
        </w:rPr>
        <w:t xml:space="preserve"> района по социальным вопросам </w:t>
      </w:r>
      <w:r w:rsidRPr="00A21122">
        <w:rPr>
          <w:rFonts w:ascii="Times New Roman" w:eastAsia="Times New Roman" w:hAnsi="Times New Roman"/>
          <w:sz w:val="20"/>
          <w:szCs w:val="20"/>
          <w:lang w:eastAsia="ru-RU"/>
        </w:rPr>
        <w:t>И.М. Брюханова.</w:t>
      </w:r>
    </w:p>
    <w:p w:rsidR="00A21122" w:rsidRPr="00A21122" w:rsidRDefault="00A21122" w:rsidP="00A945EE">
      <w:pPr>
        <w:numPr>
          <w:ilvl w:val="0"/>
          <w:numId w:val="11"/>
        </w:numPr>
        <w:tabs>
          <w:tab w:val="left" w:pos="426"/>
          <w:tab w:val="left" w:pos="993"/>
        </w:tabs>
        <w:autoSpaceDE w:val="0"/>
        <w:autoSpaceDN w:val="0"/>
        <w:adjustRightInd w:val="0"/>
        <w:spacing w:after="0" w:line="240" w:lineRule="auto"/>
        <w:ind w:left="426" w:hanging="284"/>
        <w:jc w:val="both"/>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 xml:space="preserve">Настоящее постановление вступает в силу со дня, следующего за днём опубликования в Официальном вестнике Богучанского района, и </w:t>
      </w:r>
      <w:r w:rsidRPr="00A21122">
        <w:rPr>
          <w:rFonts w:ascii="Times New Roman" w:eastAsia="Times New Roman" w:hAnsi="Times New Roman"/>
          <w:color w:val="000000"/>
          <w:sz w:val="20"/>
          <w:szCs w:val="20"/>
          <w:lang w:eastAsia="ru-RU"/>
        </w:rPr>
        <w:t>распространяется  на правоотношения,  возникшие  с  01.09.2020.</w:t>
      </w:r>
    </w:p>
    <w:p w:rsidR="00A21122" w:rsidRPr="00A21122" w:rsidRDefault="00A21122" w:rsidP="00A945EE">
      <w:pPr>
        <w:numPr>
          <w:ilvl w:val="0"/>
          <w:numId w:val="11"/>
        </w:numPr>
        <w:tabs>
          <w:tab w:val="left" w:pos="993"/>
        </w:tabs>
        <w:autoSpaceDE w:val="0"/>
        <w:autoSpaceDN w:val="0"/>
        <w:adjustRightInd w:val="0"/>
        <w:spacing w:after="0" w:line="240" w:lineRule="auto"/>
        <w:ind w:left="426" w:hanging="284"/>
        <w:jc w:val="both"/>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Постановление размещается на официальном сайте управления образования администрации Богучанского района в информационно-телекоммуникационной сети «Интернет».</w:t>
      </w:r>
    </w:p>
    <w:p w:rsidR="00A21122" w:rsidRPr="00A21122" w:rsidRDefault="00A21122" w:rsidP="00A21122">
      <w:pPr>
        <w:spacing w:after="0" w:line="240" w:lineRule="auto"/>
        <w:jc w:val="both"/>
        <w:rPr>
          <w:rFonts w:ascii="Times New Roman" w:eastAsia="Times New Roman" w:hAnsi="Times New Roman"/>
          <w:sz w:val="20"/>
          <w:szCs w:val="20"/>
          <w:lang w:eastAsia="ru-RU"/>
        </w:rPr>
      </w:pPr>
    </w:p>
    <w:tbl>
      <w:tblPr>
        <w:tblStyle w:val="7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21122" w:rsidRPr="00A21122" w:rsidTr="00DB4B66">
        <w:tc>
          <w:tcPr>
            <w:tcW w:w="4785" w:type="dxa"/>
          </w:tcPr>
          <w:p w:rsidR="00A21122" w:rsidRPr="00A21122" w:rsidRDefault="00A21122" w:rsidP="00A21122">
            <w:pPr>
              <w:spacing w:after="0" w:line="240" w:lineRule="auto"/>
              <w:jc w:val="both"/>
              <w:rPr>
                <w:sz w:val="20"/>
                <w:szCs w:val="20"/>
                <w:lang w:eastAsia="ru-RU"/>
              </w:rPr>
            </w:pPr>
            <w:r w:rsidRPr="00A21122">
              <w:rPr>
                <w:sz w:val="20"/>
                <w:szCs w:val="20"/>
                <w:lang w:eastAsia="ru-RU"/>
              </w:rPr>
              <w:t xml:space="preserve">Глава Богучанского района </w:t>
            </w:r>
            <w:r>
              <w:rPr>
                <w:sz w:val="20"/>
                <w:szCs w:val="20"/>
                <w:lang w:eastAsia="ru-RU"/>
              </w:rPr>
              <w:t xml:space="preserve">                         </w:t>
            </w:r>
            <w:r w:rsidRPr="00A21122">
              <w:rPr>
                <w:sz w:val="20"/>
                <w:szCs w:val="20"/>
                <w:lang w:eastAsia="ru-RU"/>
              </w:rPr>
              <w:t>В. Р. Саар</w:t>
            </w:r>
          </w:p>
        </w:tc>
        <w:tc>
          <w:tcPr>
            <w:tcW w:w="4786" w:type="dxa"/>
          </w:tcPr>
          <w:p w:rsidR="00A21122" w:rsidRPr="00A21122" w:rsidRDefault="00A21122" w:rsidP="00A21122">
            <w:pPr>
              <w:spacing w:after="0" w:line="240" w:lineRule="auto"/>
              <w:jc w:val="both"/>
              <w:rPr>
                <w:sz w:val="20"/>
                <w:szCs w:val="20"/>
                <w:lang w:eastAsia="ru-RU"/>
              </w:rPr>
            </w:pPr>
          </w:p>
          <w:p w:rsidR="00A21122" w:rsidRPr="00A21122" w:rsidRDefault="00A21122" w:rsidP="00A21122">
            <w:pPr>
              <w:spacing w:after="0" w:line="240" w:lineRule="auto"/>
              <w:jc w:val="both"/>
              <w:rPr>
                <w:sz w:val="20"/>
                <w:szCs w:val="20"/>
                <w:lang w:eastAsia="ru-RU"/>
              </w:rPr>
            </w:pPr>
            <w:r w:rsidRPr="00A21122">
              <w:rPr>
                <w:sz w:val="20"/>
                <w:szCs w:val="20"/>
                <w:lang w:eastAsia="ru-RU"/>
              </w:rPr>
              <w:t xml:space="preserve">                                         </w:t>
            </w:r>
          </w:p>
        </w:tc>
      </w:tr>
    </w:tbl>
    <w:tbl>
      <w:tblPr>
        <w:tblStyle w:val="74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95"/>
      </w:tblGrid>
      <w:tr w:rsidR="00EC610A" w:rsidRPr="00EC610A" w:rsidTr="00DB4B66">
        <w:tc>
          <w:tcPr>
            <w:tcW w:w="5211" w:type="dxa"/>
          </w:tcPr>
          <w:p w:rsidR="00EC610A" w:rsidRPr="00EC610A" w:rsidRDefault="00EC610A" w:rsidP="00EC610A">
            <w:pPr>
              <w:spacing w:after="0" w:line="240" w:lineRule="auto"/>
              <w:jc w:val="right"/>
              <w:rPr>
                <w:sz w:val="18"/>
                <w:lang w:eastAsia="ru-RU"/>
              </w:rPr>
            </w:pPr>
          </w:p>
        </w:tc>
        <w:tc>
          <w:tcPr>
            <w:tcW w:w="4395" w:type="dxa"/>
          </w:tcPr>
          <w:p w:rsidR="00EC610A" w:rsidRPr="00EC610A" w:rsidRDefault="00EC610A" w:rsidP="00EC610A">
            <w:pPr>
              <w:spacing w:after="0" w:line="240" w:lineRule="auto"/>
              <w:ind w:left="459"/>
              <w:jc w:val="right"/>
              <w:rPr>
                <w:sz w:val="18"/>
                <w:lang w:eastAsia="ru-RU"/>
              </w:rPr>
            </w:pPr>
            <w:r w:rsidRPr="00EC610A">
              <w:rPr>
                <w:sz w:val="18"/>
                <w:lang w:eastAsia="ru-RU"/>
              </w:rPr>
              <w:t>Приложение  1 к постановлению админист</w:t>
            </w:r>
            <w:r>
              <w:rPr>
                <w:sz w:val="18"/>
                <w:lang w:eastAsia="ru-RU"/>
              </w:rPr>
              <w:t>рации Богучанского района 17.09.2021 № 754</w:t>
            </w:r>
            <w:r w:rsidRPr="00EC610A">
              <w:rPr>
                <w:sz w:val="18"/>
                <w:lang w:eastAsia="ru-RU"/>
              </w:rPr>
              <w:t>-п</w:t>
            </w:r>
          </w:p>
        </w:tc>
      </w:tr>
    </w:tbl>
    <w:p w:rsidR="00EC610A" w:rsidRPr="00EC610A" w:rsidRDefault="00EC610A" w:rsidP="00EC610A">
      <w:pPr>
        <w:spacing w:after="0" w:line="240" w:lineRule="auto"/>
        <w:jc w:val="right"/>
        <w:rPr>
          <w:rFonts w:ascii="Times New Roman" w:eastAsia="Times New Roman" w:hAnsi="Times New Roman"/>
          <w:szCs w:val="28"/>
          <w:lang w:eastAsia="ru-RU"/>
        </w:rPr>
      </w:pPr>
    </w:p>
    <w:p w:rsidR="00EC610A" w:rsidRPr="00EC610A" w:rsidRDefault="00EC610A" w:rsidP="00EC610A">
      <w:pPr>
        <w:suppressAutoHyphens/>
        <w:autoSpaceDE w:val="0"/>
        <w:autoSpaceDN w:val="0"/>
        <w:adjustRightInd w:val="0"/>
        <w:spacing w:after="0" w:line="240" w:lineRule="auto"/>
        <w:jc w:val="center"/>
        <w:outlineLvl w:val="0"/>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 xml:space="preserve">Положение </w:t>
      </w:r>
    </w:p>
    <w:p w:rsidR="00EC610A" w:rsidRPr="00EC610A" w:rsidRDefault="00EC610A" w:rsidP="00EC610A">
      <w:pPr>
        <w:suppressAutoHyphens/>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о порядке обеспечения питанием детей, обучающихся  по образовательным  </w:t>
      </w:r>
      <w:r w:rsidRPr="00EC610A">
        <w:rPr>
          <w:rFonts w:ascii="Times New Roman" w:hAnsi="Times New Roman"/>
          <w:sz w:val="20"/>
          <w:szCs w:val="20"/>
        </w:rPr>
        <w:t>программам начального общего образования в муниципальных образовательных организациях</w:t>
      </w:r>
      <w:r w:rsidRPr="00EC610A">
        <w:rPr>
          <w:rFonts w:ascii="Times New Roman" w:eastAsia="Times New Roman" w:hAnsi="Times New Roman"/>
          <w:sz w:val="20"/>
          <w:szCs w:val="20"/>
          <w:lang w:eastAsia="ru-RU"/>
        </w:rPr>
        <w:t>, расположенных на территории муниципального образования Богучанский район, имеющим государственную аккредитацию, без взимания платы</w:t>
      </w:r>
    </w:p>
    <w:p w:rsidR="00EC610A" w:rsidRPr="00EC610A" w:rsidRDefault="00EC610A" w:rsidP="00EC610A">
      <w:pPr>
        <w:suppressAutoHyphens/>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EC610A" w:rsidRPr="00EC610A" w:rsidRDefault="00EC610A" w:rsidP="00EC610A">
      <w:pPr>
        <w:suppressAutoHyphens/>
        <w:autoSpaceDE w:val="0"/>
        <w:autoSpaceDN w:val="0"/>
        <w:adjustRightInd w:val="0"/>
        <w:spacing w:after="0" w:line="240" w:lineRule="auto"/>
        <w:jc w:val="center"/>
        <w:outlineLvl w:val="0"/>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1. ОБЩИЕ  ПОЛОЖЕНИЯ</w:t>
      </w:r>
    </w:p>
    <w:p w:rsidR="00EC610A" w:rsidRPr="00EC610A" w:rsidRDefault="00EC610A" w:rsidP="00A945EE">
      <w:pPr>
        <w:numPr>
          <w:ilvl w:val="1"/>
          <w:numId w:val="13"/>
        </w:numPr>
        <w:spacing w:after="0" w:line="240" w:lineRule="auto"/>
        <w:ind w:left="0" w:firstLine="709"/>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Настоящее Положение о порядке обеспечения питанием детей, обучающихся  по образовательным  </w:t>
      </w:r>
      <w:r w:rsidRPr="00EC610A">
        <w:rPr>
          <w:rFonts w:ascii="Times New Roman" w:hAnsi="Times New Roman"/>
          <w:sz w:val="20"/>
          <w:szCs w:val="20"/>
        </w:rPr>
        <w:t>программам начального общего образования в муниципальных образовательных организациях</w:t>
      </w:r>
      <w:r w:rsidRPr="00EC610A">
        <w:rPr>
          <w:rFonts w:ascii="Times New Roman" w:eastAsia="Times New Roman" w:hAnsi="Times New Roman"/>
          <w:sz w:val="20"/>
          <w:szCs w:val="20"/>
          <w:lang w:eastAsia="ru-RU"/>
        </w:rPr>
        <w:t xml:space="preserve">, расположенных на территории муниципального образования Богучанский район, без взимания платы (далее - Положение), разработано с целью планомерной организации предоставления бесплатного питанием детей, обучающихся  по образовательным  </w:t>
      </w:r>
      <w:r w:rsidRPr="00EC610A">
        <w:rPr>
          <w:rFonts w:ascii="Times New Roman" w:hAnsi="Times New Roman"/>
          <w:sz w:val="20"/>
          <w:szCs w:val="20"/>
        </w:rPr>
        <w:t>программам начального общего образования в муниципальных образовательных организациях</w:t>
      </w:r>
      <w:r w:rsidRPr="00EC610A">
        <w:rPr>
          <w:rFonts w:ascii="Times New Roman" w:eastAsia="Times New Roman" w:hAnsi="Times New Roman"/>
          <w:sz w:val="20"/>
          <w:szCs w:val="20"/>
          <w:lang w:eastAsia="ru-RU"/>
        </w:rPr>
        <w:t>, расположенных на территории муниципального образования Богучанский район, без взимания платы.</w:t>
      </w:r>
    </w:p>
    <w:p w:rsidR="00EC610A" w:rsidRPr="00EC610A" w:rsidRDefault="00EC610A" w:rsidP="00A945EE">
      <w:pPr>
        <w:numPr>
          <w:ilvl w:val="1"/>
          <w:numId w:val="13"/>
        </w:numPr>
        <w:spacing w:after="0" w:line="240" w:lineRule="auto"/>
        <w:ind w:left="0" w:firstLine="709"/>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Положение устанавливает порядок  обеспечения бесплатным питанием детей, обучающихся  по образовательным  </w:t>
      </w:r>
      <w:r w:rsidRPr="00EC610A">
        <w:rPr>
          <w:rFonts w:ascii="Times New Roman" w:hAnsi="Times New Roman"/>
          <w:sz w:val="20"/>
          <w:szCs w:val="20"/>
        </w:rPr>
        <w:t>программам начального общего образования в муниципальных образовательных организациях</w:t>
      </w:r>
      <w:r w:rsidRPr="00EC610A">
        <w:rPr>
          <w:rFonts w:ascii="Times New Roman" w:eastAsia="Times New Roman" w:hAnsi="Times New Roman"/>
          <w:sz w:val="20"/>
          <w:szCs w:val="20"/>
          <w:lang w:eastAsia="ru-RU"/>
        </w:rPr>
        <w:t xml:space="preserve">, расположенных на территории муниципального образования Богучанский район, без взимания платы;  обучающихся  в муниципальных общеобразовательных организациях, расположенных на территории муниципального образования Богучанский район и  подвозимых к данным  организациям  школьными  автобусами;  </w:t>
      </w:r>
      <w:r w:rsidRPr="00EC610A">
        <w:rPr>
          <w:rFonts w:ascii="Times New Roman" w:hAnsi="Times New Roman"/>
          <w:sz w:val="20"/>
          <w:szCs w:val="20"/>
        </w:rPr>
        <w:t xml:space="preserve">обучающиеся с ограниченными возможностями здоровья в муниципальных общеобразовательных организациях </w:t>
      </w:r>
      <w:r w:rsidRPr="00EC610A">
        <w:rPr>
          <w:rFonts w:ascii="Times New Roman" w:eastAsia="Times New Roman" w:hAnsi="Times New Roman"/>
          <w:sz w:val="20"/>
          <w:szCs w:val="20"/>
          <w:lang w:eastAsia="ru-RU"/>
        </w:rPr>
        <w:t xml:space="preserve">расположенных на территории муниципального образования Богучанский район, </w:t>
      </w:r>
      <w:r w:rsidRPr="00EC610A">
        <w:rPr>
          <w:rFonts w:ascii="Times New Roman" w:hAnsi="Times New Roman"/>
          <w:sz w:val="20"/>
          <w:szCs w:val="20"/>
        </w:rPr>
        <w:t xml:space="preserve">по имеющим государственную аккредитацию основным общеобразовательным программам, не проживающие в интернатах. </w:t>
      </w:r>
    </w:p>
    <w:p w:rsidR="00EC610A" w:rsidRPr="00EC610A" w:rsidRDefault="00EC610A" w:rsidP="00A945EE">
      <w:pPr>
        <w:numPr>
          <w:ilvl w:val="1"/>
          <w:numId w:val="13"/>
        </w:numPr>
        <w:spacing w:after="0" w:line="240" w:lineRule="auto"/>
        <w:ind w:left="0" w:firstLine="709"/>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Положение  разработано в соответствии с: </w:t>
      </w:r>
    </w:p>
    <w:p w:rsidR="00EC610A" w:rsidRPr="00EC610A" w:rsidRDefault="00EC610A" w:rsidP="00A945EE">
      <w:pPr>
        <w:numPr>
          <w:ilvl w:val="0"/>
          <w:numId w:val="1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color w:val="000000"/>
          <w:sz w:val="20"/>
          <w:szCs w:val="20"/>
          <w:shd w:val="clear" w:color="auto" w:fill="FFFFFF"/>
          <w:lang w:eastAsia="ru-RU"/>
        </w:rPr>
        <w:lastRenderedPageBreak/>
        <w:t>Федеральным  законом  от 01.03.2020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rsidR="00EC610A" w:rsidRPr="00EC610A" w:rsidRDefault="00EC610A" w:rsidP="00A945EE">
      <w:pPr>
        <w:numPr>
          <w:ilvl w:val="0"/>
          <w:numId w:val="1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Федеральным законом от 29.12.2012 № 273-ФЗ «Об образовании в Российской Федерации»;</w:t>
      </w:r>
    </w:p>
    <w:p w:rsidR="00EC610A" w:rsidRPr="00EC610A" w:rsidRDefault="00EC610A" w:rsidP="00A945EE">
      <w:pPr>
        <w:numPr>
          <w:ilvl w:val="0"/>
          <w:numId w:val="1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Законом  Красноярского края от 26.06.2014 N 6-2519 (ред. от 24.12.2020) "Об образовании в Красноярском крае";</w:t>
      </w:r>
    </w:p>
    <w:p w:rsidR="00EC610A" w:rsidRPr="00EC610A" w:rsidRDefault="00EC610A" w:rsidP="00A945EE">
      <w:pPr>
        <w:numPr>
          <w:ilvl w:val="0"/>
          <w:numId w:val="1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Закон</w:t>
      </w:r>
      <w:hyperlink r:id="rId18" w:history="1">
        <w:r w:rsidRPr="00EC610A">
          <w:rPr>
            <w:rFonts w:ascii="Times New Roman" w:eastAsia="Times New Roman" w:hAnsi="Times New Roman"/>
            <w:sz w:val="20"/>
            <w:szCs w:val="20"/>
            <w:lang w:eastAsia="ru-RU"/>
          </w:rPr>
          <w:t>а</w:t>
        </w:r>
      </w:hyperlink>
      <w:r w:rsidRPr="00EC610A">
        <w:rPr>
          <w:rFonts w:ascii="Times New Roman" w:eastAsia="Times New Roman" w:hAnsi="Times New Roman"/>
          <w:sz w:val="20"/>
          <w:szCs w:val="20"/>
          <w:lang w:eastAsia="ru-RU"/>
        </w:rPr>
        <w:t xml:space="preserve"> Красноярского края от 02.11.2000 № 12-961 «О защите прав ребенка»;</w:t>
      </w:r>
    </w:p>
    <w:p w:rsidR="00EC610A" w:rsidRPr="00EC610A" w:rsidRDefault="00EC610A" w:rsidP="00A945EE">
      <w:pPr>
        <w:numPr>
          <w:ilvl w:val="0"/>
          <w:numId w:val="14"/>
        </w:numPr>
        <w:tabs>
          <w:tab w:val="left" w:pos="993"/>
        </w:tabs>
        <w:spacing w:after="0" w:line="240" w:lineRule="auto"/>
        <w:ind w:left="0" w:firstLine="567"/>
        <w:contextualSpacing/>
        <w:jc w:val="both"/>
        <w:rPr>
          <w:rFonts w:ascii="Times New Roman" w:eastAsia="Times New Roman" w:hAnsi="Times New Roman"/>
          <w:sz w:val="20"/>
          <w:szCs w:val="20"/>
          <w:lang w:eastAsia="ru-RU"/>
        </w:rPr>
      </w:pPr>
      <w:hyperlink r:id="rId19" w:history="1">
        <w:r w:rsidRPr="00EC610A">
          <w:rPr>
            <w:rFonts w:ascii="Times New Roman" w:eastAsia="Times New Roman" w:hAnsi="Times New Roman"/>
            <w:sz w:val="20"/>
            <w:szCs w:val="20"/>
            <w:lang w:eastAsia="ar-SA"/>
          </w:rPr>
          <w:t>Постановлением</w:t>
        </w:r>
      </w:hyperlink>
      <w:r w:rsidRPr="00EC610A">
        <w:rPr>
          <w:rFonts w:ascii="Times New Roman" w:eastAsia="Times New Roman" w:hAnsi="Times New Roman"/>
          <w:sz w:val="20"/>
          <w:szCs w:val="20"/>
          <w:lang w:eastAsia="ar-SA"/>
        </w:rPr>
        <w:t xml:space="preserve"> Правительства Красноярского края от 24.02.2015 № 65-п «Об утверждении Порядка учета и исчисления величины среднедушевого дохода семьи для определения права на получение мер социальной поддержки;</w:t>
      </w:r>
    </w:p>
    <w:p w:rsidR="00EC610A" w:rsidRPr="00EC610A" w:rsidRDefault="00EC610A" w:rsidP="00A945EE">
      <w:pPr>
        <w:numPr>
          <w:ilvl w:val="0"/>
          <w:numId w:val="14"/>
        </w:numPr>
        <w:tabs>
          <w:tab w:val="left" w:pos="1134"/>
        </w:tab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Постановлением Правительства Красноярского края от 18.09.2020 N 628-п "Об утверждении Порядка предоставления и распределения субсидий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rsidR="00EC610A" w:rsidRPr="00EC610A" w:rsidRDefault="00EC610A" w:rsidP="00A945EE">
      <w:pPr>
        <w:numPr>
          <w:ilvl w:val="1"/>
          <w:numId w:val="13"/>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Обеспечение питанием детей,</w:t>
      </w:r>
      <w:r w:rsidRPr="00EC610A">
        <w:rPr>
          <w:rFonts w:ascii="Times New Roman" w:eastAsia="Times New Roman" w:hAnsi="Times New Roman"/>
          <w:sz w:val="20"/>
          <w:szCs w:val="20"/>
          <w:lang w:eastAsia="ru-RU"/>
        </w:rPr>
        <w:t xml:space="preserve"> обучающихся в муниципальных общеобразовательных  организациях Богучанского района по имеющимся государственным аккредитациям общеобразовательным программам начального общего образования, без взимания платы, за  исключением  обучающихся с ограниченными возможностями  здоровья (далее - обеспечение питанием детей)</w:t>
      </w:r>
      <w:r w:rsidRPr="00EC610A">
        <w:rPr>
          <w:rFonts w:ascii="Times New Roman" w:eastAsia="Times New Roman" w:hAnsi="Times New Roman"/>
          <w:sz w:val="20"/>
          <w:szCs w:val="20"/>
          <w:lang w:eastAsia="ar-SA"/>
        </w:rPr>
        <w:t xml:space="preserve"> осуществляется за счет  средств федерального бюджета, а так же за счет софинансирования из </w:t>
      </w:r>
      <w:r w:rsidRPr="00EC610A">
        <w:rPr>
          <w:rFonts w:ascii="Times New Roman" w:eastAsia="Times New Roman" w:hAnsi="Times New Roman"/>
          <w:sz w:val="20"/>
          <w:szCs w:val="20"/>
          <w:lang w:eastAsia="ru-RU"/>
        </w:rPr>
        <w:t xml:space="preserve">краевого и местного  бюджетов </w:t>
      </w:r>
      <w:r w:rsidRPr="00EC610A">
        <w:rPr>
          <w:rFonts w:ascii="Times New Roman" w:eastAsia="Times New Roman" w:hAnsi="Times New Roman"/>
          <w:sz w:val="20"/>
          <w:szCs w:val="20"/>
          <w:lang w:eastAsia="ar-SA"/>
        </w:rPr>
        <w:t xml:space="preserve">в виде субсидии. </w:t>
      </w:r>
    </w:p>
    <w:p w:rsidR="00EC610A" w:rsidRPr="00EC610A" w:rsidRDefault="00EC610A" w:rsidP="00EC610A">
      <w:pPr>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Размер суммы, выделяемой для обеспечения питанием детей, из расчета на одного обучающегося, устанавливается законодательством Красноярского края.</w:t>
      </w:r>
    </w:p>
    <w:p w:rsidR="00EC610A" w:rsidRPr="00EC610A" w:rsidRDefault="00EC610A" w:rsidP="00A945EE">
      <w:pPr>
        <w:numPr>
          <w:ilvl w:val="1"/>
          <w:numId w:val="13"/>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Обеспечение питанием детей с ограниченными возможностями здоровья,</w:t>
      </w:r>
      <w:r w:rsidRPr="00EC610A">
        <w:rPr>
          <w:rFonts w:ascii="Times New Roman" w:eastAsia="Times New Roman" w:hAnsi="Times New Roman"/>
          <w:sz w:val="20"/>
          <w:szCs w:val="20"/>
          <w:lang w:eastAsia="ru-RU"/>
        </w:rPr>
        <w:t xml:space="preserve"> обучающихся в муниципальных общеобразовательных  организациях Богучанского района по имеющимся государственным аккредитациям общеобразовательным программам начального общего образования, без взимания платы, </w:t>
      </w:r>
      <w:r w:rsidRPr="00EC610A">
        <w:rPr>
          <w:rFonts w:ascii="Times New Roman" w:eastAsia="Times New Roman" w:hAnsi="Times New Roman"/>
          <w:sz w:val="20"/>
          <w:szCs w:val="20"/>
          <w:lang w:eastAsia="ar-SA"/>
        </w:rPr>
        <w:t xml:space="preserve"> осуществляется за счет  средств </w:t>
      </w:r>
      <w:r w:rsidRPr="00EC610A">
        <w:rPr>
          <w:rFonts w:ascii="Times New Roman" w:eastAsia="Times New Roman" w:hAnsi="Times New Roman"/>
          <w:sz w:val="20"/>
          <w:szCs w:val="20"/>
          <w:lang w:eastAsia="ru-RU"/>
        </w:rPr>
        <w:t xml:space="preserve">краевого бюджета </w:t>
      </w:r>
      <w:r w:rsidRPr="00EC610A">
        <w:rPr>
          <w:rFonts w:ascii="Times New Roman" w:eastAsia="Times New Roman" w:hAnsi="Times New Roman"/>
          <w:sz w:val="20"/>
          <w:szCs w:val="20"/>
          <w:lang w:eastAsia="ar-SA"/>
        </w:rPr>
        <w:t xml:space="preserve">предоставляемых бюджету  Богучанского района  в виде субвенции. </w:t>
      </w:r>
    </w:p>
    <w:p w:rsidR="00EC610A" w:rsidRPr="00EC610A" w:rsidRDefault="00EC610A" w:rsidP="00EC610A">
      <w:pPr>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Размер суммы, выделяемой для обеспечения питанием детей, из расчета на одного обучающегося, устанавливается законодательством Красноярского края.</w:t>
      </w:r>
    </w:p>
    <w:p w:rsidR="00EC610A" w:rsidRPr="00EC610A" w:rsidRDefault="00EC610A" w:rsidP="00A945EE">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Уполномоченный орган направляет в финансовое управление администрации Богучанского района предложения по распределению годовой суммы субвенции/ субсидий  на обеспечение питанием без взимания платы.</w:t>
      </w:r>
    </w:p>
    <w:p w:rsidR="00EC610A" w:rsidRPr="00EC610A" w:rsidRDefault="00EC610A" w:rsidP="00A945EE">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Получателями средств на обеспечение питанием детей без взимания платы являются общеобразовательные организации, в которых эти дети обучаются.</w:t>
      </w:r>
    </w:p>
    <w:p w:rsidR="00EC610A" w:rsidRPr="00EC610A" w:rsidRDefault="00EC610A" w:rsidP="00A945EE">
      <w:pPr>
        <w:numPr>
          <w:ilvl w:val="1"/>
          <w:numId w:val="13"/>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 xml:space="preserve">Распределение бюджетных средств по общеобразовательным организациям Богучанского района, реализующих общеобразовательные программы начального общего образования (далее – образовательные организации) осуществляется Управлением образования на основании </w:t>
      </w:r>
      <w:r w:rsidRPr="00EC610A">
        <w:rPr>
          <w:rFonts w:ascii="Times New Roman" w:eastAsia="Times New Roman" w:hAnsi="Times New Roman"/>
          <w:sz w:val="20"/>
          <w:szCs w:val="20"/>
          <w:lang w:eastAsia="ru-RU"/>
        </w:rPr>
        <w:t xml:space="preserve">документов, </w:t>
      </w:r>
      <w:r w:rsidRPr="00EC610A">
        <w:rPr>
          <w:rFonts w:ascii="Times New Roman" w:eastAsia="Times New Roman" w:hAnsi="Times New Roman"/>
          <w:sz w:val="20"/>
          <w:szCs w:val="20"/>
          <w:lang w:eastAsia="ar-SA"/>
        </w:rPr>
        <w:t>в пределах  предоставленной бюджету Богучанского  района суммы средств субсидии.</w:t>
      </w:r>
    </w:p>
    <w:p w:rsidR="00EC610A" w:rsidRPr="00EC610A" w:rsidRDefault="00EC610A" w:rsidP="00A945EE">
      <w:pPr>
        <w:numPr>
          <w:ilvl w:val="1"/>
          <w:numId w:val="13"/>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Основные  понятия:</w:t>
      </w:r>
    </w:p>
    <w:p w:rsidR="00EC610A" w:rsidRPr="00EC610A" w:rsidRDefault="00EC610A" w:rsidP="00EC610A">
      <w:pPr>
        <w:suppressAutoHyphens/>
        <w:autoSpaceDE w:val="0"/>
        <w:autoSpaceDN w:val="0"/>
        <w:adjustRightInd w:val="0"/>
        <w:spacing w:after="0" w:line="240" w:lineRule="auto"/>
        <w:ind w:left="709"/>
        <w:contextualSpacing/>
        <w:jc w:val="both"/>
        <w:rPr>
          <w:rFonts w:ascii="Times New Roman" w:eastAsia="Times New Roman" w:hAnsi="Times New Roman"/>
          <w:sz w:val="20"/>
          <w:szCs w:val="20"/>
          <w:lang w:eastAsia="ar-SA"/>
        </w:rPr>
      </w:pPr>
    </w:p>
    <w:p w:rsidR="00EC610A" w:rsidRPr="00EC610A" w:rsidRDefault="00EC610A" w:rsidP="00A945EE">
      <w:pPr>
        <w:numPr>
          <w:ilvl w:val="0"/>
          <w:numId w:val="23"/>
        </w:numPr>
        <w:tabs>
          <w:tab w:val="left" w:pos="1134"/>
        </w:tabs>
        <w:autoSpaceDE w:val="0"/>
        <w:autoSpaceDN w:val="0"/>
        <w:adjustRightInd w:val="0"/>
        <w:spacing w:after="0" w:line="240" w:lineRule="auto"/>
        <w:ind w:left="0" w:firstLine="698"/>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   </w:t>
      </w:r>
    </w:p>
    <w:p w:rsidR="00EC610A" w:rsidRPr="00EC610A" w:rsidRDefault="00EC610A" w:rsidP="00A945EE">
      <w:pPr>
        <w:numPr>
          <w:ilvl w:val="0"/>
          <w:numId w:val="23"/>
        </w:numPr>
        <w:tabs>
          <w:tab w:val="left" w:pos="1134"/>
        </w:tabs>
        <w:autoSpaceDE w:val="0"/>
        <w:autoSpaceDN w:val="0"/>
        <w:adjustRightInd w:val="0"/>
        <w:spacing w:after="0" w:line="240" w:lineRule="auto"/>
        <w:ind w:left="0" w:firstLine="698"/>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Получатель - обучающийся (ребенок) по общеобразовательным программам  в муниципальных образовательных организациях, расположенных на территории Богучанского района.</w:t>
      </w:r>
    </w:p>
    <w:p w:rsidR="00EC610A" w:rsidRPr="00EC610A" w:rsidRDefault="00EC610A" w:rsidP="00A945EE">
      <w:pPr>
        <w:numPr>
          <w:ilvl w:val="0"/>
          <w:numId w:val="23"/>
        </w:numPr>
        <w:tabs>
          <w:tab w:val="left" w:pos="1134"/>
        </w:tabs>
        <w:spacing w:after="0" w:line="240" w:lineRule="auto"/>
        <w:ind w:left="0" w:firstLine="698"/>
        <w:jc w:val="both"/>
        <w:rPr>
          <w:rFonts w:ascii="Times New Roman" w:hAnsi="Times New Roman"/>
          <w:sz w:val="20"/>
          <w:szCs w:val="20"/>
        </w:rPr>
      </w:pPr>
      <w:r w:rsidRPr="00EC610A">
        <w:rPr>
          <w:rFonts w:ascii="Times New Roman" w:hAnsi="Times New Roman"/>
          <w:sz w:val="20"/>
          <w:szCs w:val="20"/>
        </w:rPr>
        <w:t>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обучение которых осуществляется в муниципальных общеобразовательных организациях, расположенных в иных сельских населенных пунктах, к месту обучения и обратно.</w:t>
      </w:r>
    </w:p>
    <w:p w:rsidR="00EC610A" w:rsidRPr="00EC610A" w:rsidRDefault="00EC610A" w:rsidP="00EC610A">
      <w:pPr>
        <w:tabs>
          <w:tab w:val="left" w:pos="851"/>
        </w:tabs>
        <w:suppressAutoHyphens/>
        <w:autoSpaceDE w:val="0"/>
        <w:autoSpaceDN w:val="0"/>
        <w:adjustRightInd w:val="0"/>
        <w:spacing w:after="0" w:line="240" w:lineRule="auto"/>
        <w:jc w:val="both"/>
        <w:rPr>
          <w:rFonts w:ascii="Times New Roman" w:eastAsia="Times New Roman" w:hAnsi="Times New Roman"/>
          <w:sz w:val="20"/>
          <w:szCs w:val="20"/>
          <w:lang w:eastAsia="ar-SA"/>
        </w:rPr>
      </w:pPr>
    </w:p>
    <w:p w:rsidR="00EC610A" w:rsidRPr="00EC610A" w:rsidRDefault="00EC610A" w:rsidP="00A945EE">
      <w:pPr>
        <w:numPr>
          <w:ilvl w:val="0"/>
          <w:numId w:val="13"/>
        </w:numPr>
        <w:tabs>
          <w:tab w:val="left" w:pos="709"/>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ОРГАНИЗАЦИЯ БЕСПЛАТНЫМ ПИТАНИЕМ ОБУЧАЮЩИХСЯ  ПО ОБРАЗОВАТЕЛЬНЫМ  ПРОГРАММАМ НАЧАЛЬНОГО  ОБЩЕГО ОБРАЗОВАНИЯ В МУНИЦИПАЛЬНЫХ  ОБРАЗОВАТЕЛЬНЫХ ОРГАНИЗАЦИЯХ БОГУЧАНСКОГО РАЙОНА, ЗА  ИСКЛЮЧЕНИЕМ  ОБУЧАЮЩИХСЯ  С ОГРАНИЧЕННЫМИ ВОЗМОЖНОСТЯМИ ЗДОРОВЬЯ</w:t>
      </w:r>
    </w:p>
    <w:p w:rsidR="00EC610A" w:rsidRPr="00EC610A" w:rsidRDefault="00EC610A" w:rsidP="00EC610A">
      <w:pPr>
        <w:tabs>
          <w:tab w:val="left" w:pos="851"/>
        </w:tabs>
        <w:suppressAutoHyphens/>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ar-SA"/>
        </w:rPr>
        <w:t xml:space="preserve"> </w:t>
      </w:r>
      <w:r w:rsidRPr="00EC610A">
        <w:rPr>
          <w:rFonts w:ascii="Times New Roman" w:hAnsi="Times New Roman"/>
          <w:sz w:val="20"/>
          <w:szCs w:val="20"/>
        </w:rPr>
        <w:t xml:space="preserve">(п. 1 ст.14.1 </w:t>
      </w:r>
      <w:r w:rsidRPr="00EC610A">
        <w:rPr>
          <w:rFonts w:ascii="Times New Roman" w:eastAsia="Times New Roman" w:hAnsi="Times New Roman"/>
          <w:sz w:val="20"/>
          <w:szCs w:val="20"/>
          <w:lang w:eastAsia="ru-RU"/>
        </w:rPr>
        <w:t xml:space="preserve"> Закон</w:t>
      </w:r>
      <w:hyperlink r:id="rId20" w:history="1">
        <w:r w:rsidRPr="00EC610A">
          <w:rPr>
            <w:rFonts w:ascii="Times New Roman" w:eastAsia="Times New Roman" w:hAnsi="Times New Roman"/>
            <w:sz w:val="20"/>
            <w:szCs w:val="20"/>
            <w:lang w:eastAsia="ru-RU"/>
          </w:rPr>
          <w:t>а</w:t>
        </w:r>
      </w:hyperlink>
      <w:r w:rsidRPr="00EC610A">
        <w:rPr>
          <w:rFonts w:ascii="Times New Roman" w:eastAsia="Times New Roman" w:hAnsi="Times New Roman"/>
          <w:sz w:val="20"/>
          <w:szCs w:val="20"/>
          <w:lang w:eastAsia="ru-RU"/>
        </w:rPr>
        <w:t xml:space="preserve"> Красноярского края от 02.11.2000 № 12-961 «О защите прав ребенка»)</w:t>
      </w:r>
    </w:p>
    <w:p w:rsidR="00EC610A" w:rsidRPr="00EC610A" w:rsidRDefault="00EC610A" w:rsidP="00EC610A">
      <w:pPr>
        <w:tabs>
          <w:tab w:val="left" w:pos="851"/>
        </w:tabs>
        <w:suppressAutoHyphens/>
        <w:autoSpaceDE w:val="0"/>
        <w:autoSpaceDN w:val="0"/>
        <w:adjustRightInd w:val="0"/>
        <w:spacing w:after="0" w:line="240" w:lineRule="auto"/>
        <w:contextualSpacing/>
        <w:jc w:val="both"/>
        <w:rPr>
          <w:rFonts w:ascii="Times New Roman" w:eastAsia="Times New Roman" w:hAnsi="Times New Roman"/>
          <w:sz w:val="20"/>
          <w:szCs w:val="20"/>
          <w:lang w:eastAsia="ar-SA"/>
        </w:rPr>
      </w:pPr>
    </w:p>
    <w:p w:rsidR="00EC610A" w:rsidRPr="00EC610A" w:rsidRDefault="00EC610A" w:rsidP="00A945EE">
      <w:pPr>
        <w:numPr>
          <w:ilvl w:val="1"/>
          <w:numId w:val="13"/>
        </w:numPr>
        <w:tabs>
          <w:tab w:val="left" w:pos="1418"/>
        </w:tabs>
        <w:suppressAutoHyphen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Обеспечение </w:t>
      </w:r>
      <w:r w:rsidRPr="00EC610A">
        <w:rPr>
          <w:rFonts w:ascii="Times New Roman" w:hAnsi="Times New Roman"/>
          <w:sz w:val="20"/>
          <w:szCs w:val="20"/>
        </w:rPr>
        <w:t xml:space="preserve">бесплатным горячим питанием предусматривает  наличие  горячего блюда, не считая  горячего  напитка, </w:t>
      </w:r>
      <w:r w:rsidRPr="00EC610A">
        <w:rPr>
          <w:rFonts w:ascii="Times New Roman" w:eastAsia="Times New Roman" w:hAnsi="Times New Roman"/>
          <w:sz w:val="20"/>
          <w:szCs w:val="20"/>
          <w:lang w:eastAsia="ru-RU"/>
        </w:rPr>
        <w:t xml:space="preserve"> обучающихся по </w:t>
      </w:r>
      <w:r w:rsidRPr="00EC610A">
        <w:rPr>
          <w:rFonts w:ascii="Times New Roman" w:hAnsi="Times New Roman"/>
          <w:sz w:val="20"/>
          <w:szCs w:val="20"/>
        </w:rPr>
        <w:t xml:space="preserve">образовательным программам начального общего образования в муниципальных образовательных организациях Богучанского района, за исключением обучающихся с ограниченными возможностями здоровья. </w:t>
      </w:r>
    </w:p>
    <w:p w:rsidR="00EC610A" w:rsidRPr="00EC610A" w:rsidRDefault="00EC610A" w:rsidP="00EC610A">
      <w:pPr>
        <w:tabs>
          <w:tab w:val="left" w:pos="0"/>
          <w:tab w:val="left" w:pos="1418"/>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а) обучающиеся  дети в первую смену, обеспечиваются  горячим завтраком и горячим обедом;</w:t>
      </w:r>
    </w:p>
    <w:p w:rsidR="00EC610A" w:rsidRPr="00EC610A" w:rsidRDefault="00EC610A" w:rsidP="00EC610A">
      <w:pPr>
        <w:tabs>
          <w:tab w:val="left" w:pos="0"/>
          <w:tab w:val="left" w:pos="1418"/>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б)  обучающиеся  дети  во вторую смену, обеспечиваются  горячим обедом и полдником.</w:t>
      </w:r>
    </w:p>
    <w:p w:rsidR="00EC610A" w:rsidRPr="00EC610A" w:rsidRDefault="00EC610A" w:rsidP="00A945EE">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hAnsi="Times New Roman"/>
          <w:sz w:val="20"/>
          <w:szCs w:val="20"/>
        </w:rPr>
        <w:t xml:space="preserve"> </w:t>
      </w:r>
      <w:r w:rsidRPr="00EC610A">
        <w:rPr>
          <w:rFonts w:ascii="Times New Roman" w:eastAsia="Times New Roman" w:hAnsi="Times New Roman"/>
          <w:sz w:val="20"/>
          <w:szCs w:val="20"/>
          <w:lang w:eastAsia="ru-RU"/>
        </w:rPr>
        <w:t>Финансирование расходов на организацию и обеспечение  бесплатным  горячим  питанием детей, обучающихся  по образовательным  программам начального общего образования, за исключением   обучающихся  с ограниченными  возможностями здоровья и подвозимых к данным организациям  школьными автобусами, производится за счет средств</w:t>
      </w:r>
      <w:r w:rsidRPr="00EC610A">
        <w:rPr>
          <w:rFonts w:ascii="Times New Roman" w:hAnsi="Times New Roman"/>
          <w:sz w:val="20"/>
          <w:szCs w:val="20"/>
        </w:rPr>
        <w:t xml:space="preserve">  краевого бюджета в виде субсидии на софинансирование.</w:t>
      </w:r>
    </w:p>
    <w:p w:rsidR="00EC610A" w:rsidRPr="00EC610A" w:rsidRDefault="00EC610A" w:rsidP="00EC610A">
      <w:pPr>
        <w:tabs>
          <w:tab w:val="left" w:pos="1134"/>
          <w:tab w:val="left" w:pos="1418"/>
        </w:tabs>
        <w:autoSpaceDE w:val="0"/>
        <w:autoSpaceDN w:val="0"/>
        <w:adjustRightInd w:val="0"/>
        <w:spacing w:after="0" w:line="240" w:lineRule="auto"/>
        <w:ind w:firstLine="709"/>
        <w:contextualSpacing/>
        <w:jc w:val="both"/>
        <w:rPr>
          <w:rFonts w:ascii="Times New Roman" w:hAnsi="Times New Roman"/>
          <w:sz w:val="20"/>
          <w:szCs w:val="20"/>
        </w:rPr>
      </w:pPr>
      <w:r w:rsidRPr="00EC610A">
        <w:rPr>
          <w:rFonts w:ascii="Times New Roman" w:eastAsia="Times New Roman" w:hAnsi="Times New Roman"/>
          <w:sz w:val="20"/>
          <w:szCs w:val="20"/>
          <w:lang w:eastAsia="ru-RU"/>
        </w:rPr>
        <w:t>Финансирование носит целевой характер и не может быть использовано на другие цели.</w:t>
      </w:r>
    </w:p>
    <w:p w:rsidR="00EC610A" w:rsidRPr="00EC610A" w:rsidRDefault="00EC610A" w:rsidP="00A945EE">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hAnsi="Times New Roman"/>
          <w:sz w:val="20"/>
          <w:szCs w:val="20"/>
        </w:rPr>
        <w:t xml:space="preserve"> Размер субсидии определяется исходя из предельного уровня софинансирования (в процентах) объема расходного обязательства муниципального образования из краевого бюджета, установленного Правительством края, а также коэффициента, учитывающего расходы, связанные с организацией бесплатного горячего питания обучающихся в размере 13 процентов стоимости набора продуктов питания. </w:t>
      </w:r>
    </w:p>
    <w:p w:rsidR="00EC610A" w:rsidRPr="00EC610A" w:rsidRDefault="00EC610A" w:rsidP="00A945EE">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hAnsi="Times New Roman"/>
          <w:sz w:val="20"/>
          <w:szCs w:val="20"/>
        </w:rPr>
        <w:t xml:space="preserve"> Стоимость набора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EC610A" w:rsidRPr="00EC610A" w:rsidRDefault="00EC610A" w:rsidP="00A945EE">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hAnsi="Times New Roman"/>
          <w:sz w:val="20"/>
          <w:szCs w:val="20"/>
        </w:rPr>
        <w:t xml:space="preserve">  Порядок предоставления и распределения субсидий устанавливается Правительством края в соответствии с действующим законодательством.</w:t>
      </w:r>
    </w:p>
    <w:p w:rsidR="00EC610A" w:rsidRPr="00EC610A" w:rsidRDefault="00EC610A" w:rsidP="00A945EE">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hAnsi="Times New Roman"/>
          <w:sz w:val="20"/>
          <w:szCs w:val="20"/>
        </w:rPr>
        <w:t xml:space="preserve"> Распределение субсидий утверждается законом края о краевом бюджете.</w:t>
      </w:r>
    </w:p>
    <w:p w:rsidR="00EC610A" w:rsidRPr="00EC610A" w:rsidRDefault="00EC610A" w:rsidP="00A945EE">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eastAsia="Times New Roman" w:hAnsi="Times New Roman"/>
          <w:sz w:val="20"/>
          <w:szCs w:val="20"/>
          <w:lang w:eastAsia="ru-RU"/>
        </w:rPr>
        <w:t xml:space="preserve"> Питание обучающихся без взимания платы организуется по месту учебы на базе пищеблоков общеобразовательных организаций.</w:t>
      </w:r>
    </w:p>
    <w:p w:rsidR="00EC610A" w:rsidRPr="00EC610A" w:rsidRDefault="00EC610A" w:rsidP="00A945EE">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eastAsia="Times New Roman" w:hAnsi="Times New Roman"/>
          <w:sz w:val="20"/>
          <w:szCs w:val="20"/>
          <w:lang w:eastAsia="ru-RU"/>
        </w:rPr>
        <w:t xml:space="preserve"> Питание без взимания платы предоставляется обучающимся только в дни посещения ими общеобразовательной организации.</w:t>
      </w:r>
    </w:p>
    <w:p w:rsidR="00EC610A" w:rsidRPr="00EC610A" w:rsidRDefault="00EC610A" w:rsidP="00EC610A">
      <w:pPr>
        <w:tabs>
          <w:tab w:val="left" w:pos="1134"/>
          <w:tab w:val="left" w:pos="1418"/>
        </w:tabs>
        <w:autoSpaceDE w:val="0"/>
        <w:autoSpaceDN w:val="0"/>
        <w:adjustRightInd w:val="0"/>
        <w:spacing w:after="0" w:line="240" w:lineRule="auto"/>
        <w:ind w:firstLine="709"/>
        <w:jc w:val="both"/>
        <w:rPr>
          <w:rFonts w:ascii="Times New Roman" w:hAnsi="Times New Roman"/>
          <w:sz w:val="20"/>
          <w:szCs w:val="20"/>
        </w:rPr>
      </w:pPr>
    </w:p>
    <w:p w:rsidR="00EC610A" w:rsidRPr="00EC610A" w:rsidRDefault="00EC610A" w:rsidP="00A945EE">
      <w:pPr>
        <w:numPr>
          <w:ilvl w:val="0"/>
          <w:numId w:val="13"/>
        </w:numPr>
        <w:tabs>
          <w:tab w:val="left" w:pos="851"/>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ОРГАНИЗАЦИЯ БЕСПЛАТНЫМ ПИТАНИЕМ ОБУЧАЮЩИХСЯ  ПО ОБРАЗОВАТЕЛЬНЫМ  ПРОГРАММАМ НАЧАЛЬНОГО  ОБЩЕГО ОБРАЗОВАНИЯ В МУНИЦИПАЛЬНЫХ  ОБРАЗОВАТЕЛЬНЫХ ОРГАНИЗАЦИЯХ БОГУЧАНСКОГО РАЙОНА, ПОДВОЗИМЫХ  К МУНИЦИПАЛЬНЫМ  ОБРАЗОВАТЕЛЬНЫМ ОРГАНИЗАЦИЯМ</w:t>
      </w:r>
    </w:p>
    <w:p w:rsidR="00EC610A" w:rsidRPr="00EC610A" w:rsidRDefault="00EC610A" w:rsidP="00EC610A">
      <w:pPr>
        <w:tabs>
          <w:tab w:val="left" w:pos="851"/>
        </w:tabs>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 xml:space="preserve"> </w:t>
      </w:r>
      <w:r w:rsidRPr="00EC610A">
        <w:rPr>
          <w:rFonts w:ascii="Times New Roman" w:hAnsi="Times New Roman"/>
          <w:sz w:val="20"/>
          <w:szCs w:val="20"/>
        </w:rPr>
        <w:t xml:space="preserve">(п. 3 ст.11 </w:t>
      </w:r>
      <w:r w:rsidRPr="00EC610A">
        <w:rPr>
          <w:rFonts w:ascii="Times New Roman" w:eastAsia="Times New Roman" w:hAnsi="Times New Roman"/>
          <w:sz w:val="20"/>
          <w:szCs w:val="20"/>
          <w:lang w:eastAsia="ru-RU"/>
        </w:rPr>
        <w:t xml:space="preserve"> Закон</w:t>
      </w:r>
      <w:hyperlink r:id="rId21" w:history="1">
        <w:r w:rsidRPr="00EC610A">
          <w:rPr>
            <w:rFonts w:ascii="Times New Roman" w:eastAsia="Times New Roman" w:hAnsi="Times New Roman"/>
            <w:sz w:val="20"/>
            <w:szCs w:val="20"/>
            <w:lang w:eastAsia="ru-RU"/>
          </w:rPr>
          <w:t>а</w:t>
        </w:r>
      </w:hyperlink>
      <w:r w:rsidRPr="00EC610A">
        <w:rPr>
          <w:rFonts w:ascii="Times New Roman" w:eastAsia="Times New Roman" w:hAnsi="Times New Roman"/>
          <w:sz w:val="20"/>
          <w:szCs w:val="20"/>
          <w:lang w:eastAsia="ru-RU"/>
        </w:rPr>
        <w:t xml:space="preserve"> Красноярского края от 02.11.2000 № 12-961 «О защите прав ребенка»)</w:t>
      </w:r>
    </w:p>
    <w:p w:rsidR="00EC610A" w:rsidRPr="00EC610A" w:rsidRDefault="00EC610A" w:rsidP="00EC610A">
      <w:pPr>
        <w:tabs>
          <w:tab w:val="left" w:pos="851"/>
        </w:tabs>
        <w:suppressAutoHyphens/>
        <w:autoSpaceDE w:val="0"/>
        <w:autoSpaceDN w:val="0"/>
        <w:adjustRightInd w:val="0"/>
        <w:spacing w:after="0" w:line="240" w:lineRule="auto"/>
        <w:ind w:left="567"/>
        <w:contextualSpacing/>
        <w:jc w:val="both"/>
        <w:rPr>
          <w:rFonts w:ascii="Times New Roman" w:eastAsia="Times New Roman" w:hAnsi="Times New Roman"/>
          <w:sz w:val="20"/>
          <w:szCs w:val="20"/>
          <w:lang w:eastAsia="ar-SA"/>
        </w:rPr>
      </w:pPr>
    </w:p>
    <w:p w:rsidR="00EC610A" w:rsidRPr="00EC610A" w:rsidRDefault="00EC610A" w:rsidP="00A945EE">
      <w:pPr>
        <w:numPr>
          <w:ilvl w:val="1"/>
          <w:numId w:val="13"/>
        </w:numPr>
        <w:tabs>
          <w:tab w:val="left" w:pos="1134"/>
        </w:tabs>
        <w:autoSpaceDE w:val="0"/>
        <w:autoSpaceDN w:val="0"/>
        <w:adjustRightInd w:val="0"/>
        <w:spacing w:after="0" w:line="240" w:lineRule="auto"/>
        <w:ind w:left="0" w:firstLine="49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Обучающиеся по образовательным  программам начального общего образования в муниципальных общеобразовательных организациях, расположенных на территории муниципального образования Богучанский район, подвозимые к муниципальным образовательным организациям школьными автобусами, за  исключением  обучающихся  с  ограниченными возможностями здоровья</w:t>
      </w:r>
      <w:r w:rsidRPr="00EC610A">
        <w:rPr>
          <w:rFonts w:ascii="Times New Roman" w:hAnsi="Times New Roman"/>
          <w:sz w:val="20"/>
          <w:szCs w:val="20"/>
        </w:rPr>
        <w:t>, о</w:t>
      </w:r>
      <w:r w:rsidRPr="00EC610A">
        <w:rPr>
          <w:rFonts w:ascii="Times New Roman" w:eastAsia="Times New Roman" w:hAnsi="Times New Roman"/>
          <w:sz w:val="20"/>
          <w:szCs w:val="20"/>
          <w:lang w:eastAsia="ru-RU"/>
        </w:rPr>
        <w:t>беспечиваются:</w:t>
      </w:r>
    </w:p>
    <w:p w:rsidR="00EC610A" w:rsidRPr="00EC610A" w:rsidRDefault="00EC610A" w:rsidP="00EC610A">
      <w:pPr>
        <w:tabs>
          <w:tab w:val="left" w:pos="1134"/>
        </w:tabs>
        <w:autoSpaceDE w:val="0"/>
        <w:autoSpaceDN w:val="0"/>
        <w:adjustRightInd w:val="0"/>
        <w:spacing w:after="0" w:line="240" w:lineRule="auto"/>
        <w:ind w:firstLine="497"/>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а)  </w:t>
      </w:r>
      <w:r w:rsidRPr="00EC610A">
        <w:rPr>
          <w:rFonts w:ascii="Times New Roman" w:hAnsi="Times New Roman"/>
          <w:sz w:val="20"/>
          <w:szCs w:val="20"/>
        </w:rPr>
        <w:t xml:space="preserve">в первую смену -  горячим  обедом; </w:t>
      </w:r>
    </w:p>
    <w:p w:rsidR="00EC610A" w:rsidRPr="00EC610A" w:rsidRDefault="00EC610A" w:rsidP="00EC610A">
      <w:pPr>
        <w:tabs>
          <w:tab w:val="left" w:pos="1134"/>
        </w:tabs>
        <w:autoSpaceDE w:val="0"/>
        <w:autoSpaceDN w:val="0"/>
        <w:adjustRightInd w:val="0"/>
        <w:spacing w:after="0" w:line="240" w:lineRule="auto"/>
        <w:ind w:firstLine="497"/>
        <w:jc w:val="both"/>
        <w:rPr>
          <w:rFonts w:ascii="Times New Roman" w:hAnsi="Times New Roman"/>
          <w:sz w:val="20"/>
          <w:szCs w:val="20"/>
        </w:rPr>
      </w:pPr>
      <w:r w:rsidRPr="00EC610A">
        <w:rPr>
          <w:rFonts w:ascii="Times New Roman" w:eastAsia="Times New Roman" w:hAnsi="Times New Roman"/>
          <w:sz w:val="20"/>
          <w:szCs w:val="20"/>
          <w:lang w:eastAsia="ru-RU"/>
        </w:rPr>
        <w:t xml:space="preserve">б) </w:t>
      </w:r>
      <w:r w:rsidRPr="00EC610A">
        <w:rPr>
          <w:rFonts w:ascii="Times New Roman" w:hAnsi="Times New Roman"/>
          <w:sz w:val="20"/>
          <w:szCs w:val="20"/>
        </w:rPr>
        <w:t xml:space="preserve"> во вторую  смену – полдником.</w:t>
      </w:r>
    </w:p>
    <w:p w:rsidR="00EC610A" w:rsidRPr="00EC610A" w:rsidRDefault="00EC610A" w:rsidP="00EC610A">
      <w:pPr>
        <w:tabs>
          <w:tab w:val="left" w:pos="1134"/>
        </w:tabs>
        <w:autoSpaceDE w:val="0"/>
        <w:autoSpaceDN w:val="0"/>
        <w:adjustRightInd w:val="0"/>
        <w:spacing w:after="0" w:line="240" w:lineRule="auto"/>
        <w:ind w:firstLine="497"/>
        <w:jc w:val="both"/>
        <w:rPr>
          <w:rFonts w:ascii="Times New Roman" w:hAnsi="Times New Roman"/>
          <w:sz w:val="20"/>
          <w:szCs w:val="20"/>
        </w:rPr>
      </w:pPr>
    </w:p>
    <w:p w:rsidR="00EC610A" w:rsidRPr="00EC610A" w:rsidRDefault="00EC610A" w:rsidP="00A945EE">
      <w:pPr>
        <w:numPr>
          <w:ilvl w:val="1"/>
          <w:numId w:val="13"/>
        </w:numPr>
        <w:tabs>
          <w:tab w:val="left" w:pos="0"/>
          <w:tab w:val="left" w:pos="1134"/>
        </w:tabs>
        <w:autoSpaceDE w:val="0"/>
        <w:autoSpaceDN w:val="0"/>
        <w:adjustRightInd w:val="0"/>
        <w:spacing w:after="0" w:line="240" w:lineRule="auto"/>
        <w:ind w:left="0" w:firstLine="497"/>
        <w:contextualSpacing/>
        <w:jc w:val="both"/>
        <w:rPr>
          <w:rFonts w:ascii="Times New Roman" w:eastAsia="Times New Roman" w:hAnsi="Times New Roman"/>
          <w:sz w:val="20"/>
          <w:szCs w:val="20"/>
          <w:lang w:eastAsia="ru-RU"/>
        </w:rPr>
      </w:pPr>
      <w:r w:rsidRPr="00EC610A">
        <w:rPr>
          <w:rFonts w:ascii="Times New Roman" w:hAnsi="Times New Roman"/>
          <w:sz w:val="20"/>
          <w:szCs w:val="20"/>
        </w:rPr>
        <w:t>К таким обучающимся относятся следующие  категории:</w:t>
      </w:r>
    </w:p>
    <w:p w:rsidR="00EC610A" w:rsidRPr="00EC610A" w:rsidRDefault="00EC610A" w:rsidP="00A945EE">
      <w:pPr>
        <w:numPr>
          <w:ilvl w:val="0"/>
          <w:numId w:val="15"/>
        </w:numPr>
        <w:tabs>
          <w:tab w:val="left" w:pos="993"/>
        </w:tabs>
        <w:spacing w:after="0" w:line="240" w:lineRule="auto"/>
        <w:ind w:left="0" w:firstLine="497"/>
        <w:jc w:val="both"/>
        <w:rPr>
          <w:rFonts w:ascii="Times New Roman" w:hAnsi="Times New Roman"/>
          <w:sz w:val="20"/>
          <w:szCs w:val="20"/>
        </w:rPr>
      </w:pPr>
      <w:r w:rsidRPr="00EC610A">
        <w:rPr>
          <w:rFonts w:ascii="Times New Roman" w:hAnsi="Times New Roman"/>
          <w:sz w:val="20"/>
          <w:szCs w:val="20"/>
        </w:rPr>
        <w:t>обучающиеся из семей со среднедушевым доходом семьи ниже величины прожиточного минимума, установленной в Богучанском районе Красноярского края на душу населения;</w:t>
      </w:r>
    </w:p>
    <w:p w:rsidR="00EC610A" w:rsidRPr="00EC610A" w:rsidRDefault="00EC610A" w:rsidP="00A945EE">
      <w:pPr>
        <w:numPr>
          <w:ilvl w:val="0"/>
          <w:numId w:val="15"/>
        </w:numPr>
        <w:tabs>
          <w:tab w:val="left" w:pos="993"/>
        </w:tabs>
        <w:spacing w:after="0" w:line="240" w:lineRule="auto"/>
        <w:ind w:left="0" w:firstLine="497"/>
        <w:jc w:val="both"/>
        <w:rPr>
          <w:rFonts w:ascii="Times New Roman" w:hAnsi="Times New Roman"/>
          <w:sz w:val="20"/>
          <w:szCs w:val="20"/>
        </w:rPr>
      </w:pPr>
      <w:r w:rsidRPr="00EC610A">
        <w:rPr>
          <w:rFonts w:ascii="Times New Roman" w:hAnsi="Times New Roman"/>
          <w:sz w:val="20"/>
          <w:szCs w:val="20"/>
        </w:rPr>
        <w:t>обучающиеся из многодетных семей со среднедушевым доходом семьи, не превышающим 1,25 величины прожиточного минимума, установленной в Богучанском районе Красноярского края на душу населения;</w:t>
      </w:r>
    </w:p>
    <w:p w:rsidR="00EC610A" w:rsidRPr="00EC610A" w:rsidRDefault="00EC610A" w:rsidP="00A945EE">
      <w:pPr>
        <w:numPr>
          <w:ilvl w:val="0"/>
          <w:numId w:val="15"/>
        </w:numPr>
        <w:tabs>
          <w:tab w:val="left" w:pos="993"/>
        </w:tabs>
        <w:spacing w:after="0" w:line="240" w:lineRule="auto"/>
        <w:ind w:left="0" w:firstLine="497"/>
        <w:jc w:val="both"/>
        <w:rPr>
          <w:rFonts w:ascii="Times New Roman" w:hAnsi="Times New Roman"/>
          <w:sz w:val="20"/>
          <w:szCs w:val="20"/>
        </w:rPr>
      </w:pPr>
      <w:r w:rsidRPr="00EC610A">
        <w:rPr>
          <w:rFonts w:ascii="Times New Roman" w:hAnsi="Times New Roman"/>
          <w:sz w:val="20"/>
          <w:szCs w:val="20"/>
        </w:rPr>
        <w:t>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Богучанском районе Красноярского края на душу населения;</w:t>
      </w:r>
    </w:p>
    <w:p w:rsidR="00EC610A" w:rsidRPr="00EC610A" w:rsidRDefault="00EC610A" w:rsidP="00A945EE">
      <w:pPr>
        <w:numPr>
          <w:ilvl w:val="0"/>
          <w:numId w:val="15"/>
        </w:numPr>
        <w:tabs>
          <w:tab w:val="left" w:pos="993"/>
        </w:tabs>
        <w:spacing w:after="0" w:line="240" w:lineRule="auto"/>
        <w:ind w:left="0" w:firstLine="497"/>
        <w:jc w:val="both"/>
        <w:rPr>
          <w:rFonts w:ascii="Times New Roman" w:hAnsi="Times New Roman"/>
          <w:sz w:val="20"/>
          <w:szCs w:val="20"/>
        </w:rPr>
      </w:pPr>
      <w:r w:rsidRPr="00EC610A">
        <w:rPr>
          <w:rFonts w:ascii="Times New Roman" w:hAnsi="Times New Roman"/>
          <w:sz w:val="20"/>
          <w:szCs w:val="20"/>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C610A" w:rsidRPr="00EC610A" w:rsidRDefault="00EC610A" w:rsidP="00A945EE">
      <w:pPr>
        <w:numPr>
          <w:ilvl w:val="1"/>
          <w:numId w:val="13"/>
        </w:numPr>
        <w:tabs>
          <w:tab w:val="left" w:pos="1134"/>
        </w:tabs>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hAnsi="Times New Roman"/>
          <w:sz w:val="20"/>
          <w:szCs w:val="20"/>
        </w:rPr>
        <w:t>При исчислении среднедушевого дохода семьи в составе семьи Получателя (обучающегося) учитываются его родители (усыновители, опекуны, попечители, приемные родители), несовершеннолетние братья, сестры независимо от места их проживания (пребывания) и сам Получатель.</w:t>
      </w:r>
    </w:p>
    <w:p w:rsidR="00EC610A" w:rsidRPr="00EC610A" w:rsidRDefault="00EC610A" w:rsidP="00A945EE">
      <w:pPr>
        <w:numPr>
          <w:ilvl w:val="1"/>
          <w:numId w:val="13"/>
        </w:numPr>
        <w:tabs>
          <w:tab w:val="left" w:pos="1134"/>
        </w:tabs>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В состав семьи Получателя, учитываемый при исчислении величины среднедушевого дохода семьи, не включаются:</w:t>
      </w:r>
    </w:p>
    <w:p w:rsidR="00EC610A" w:rsidRPr="00EC610A" w:rsidRDefault="00EC610A" w:rsidP="00A945EE">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дети, достигшие совершеннолетия;</w:t>
      </w:r>
    </w:p>
    <w:p w:rsidR="00EC610A" w:rsidRPr="00EC610A" w:rsidRDefault="00EC610A" w:rsidP="00A945EE">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lastRenderedPageBreak/>
        <w:t>дети в возрасте до 18 лет при приобретении ими полной дееспособности в соответствии с законодательством Российской Федерации;</w:t>
      </w:r>
    </w:p>
    <w:p w:rsidR="00EC610A" w:rsidRPr="00EC610A" w:rsidRDefault="00EC610A" w:rsidP="00A945EE">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дети, в отношении которых родители лишены родительских прав;</w:t>
      </w:r>
    </w:p>
    <w:p w:rsidR="00EC610A" w:rsidRPr="00EC610A" w:rsidRDefault="00EC610A" w:rsidP="00A945EE">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дети, находящиеся на полном государственном обеспечении;</w:t>
      </w:r>
    </w:p>
    <w:p w:rsidR="00EC610A" w:rsidRPr="00EC610A" w:rsidRDefault="00EC610A" w:rsidP="00A945EE">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EC610A" w:rsidRPr="00EC610A" w:rsidRDefault="00EC610A" w:rsidP="00A945EE">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родитель (лицо, его заменяющее), отсутствующий в семье в связи с отбыванием наказания в виде лишения свободы или ареста,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
    <w:p w:rsidR="00EC610A" w:rsidRPr="00EC610A" w:rsidRDefault="00EC610A" w:rsidP="00A945EE">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родитель, не состоящий в браке со вторым родителем обучающегося, не проживающий в семье обучающегося и предоставляющий алименты на несовершеннолетних детей второго родителя обучающегося.</w:t>
      </w:r>
    </w:p>
    <w:p w:rsidR="00EC610A" w:rsidRPr="00EC610A" w:rsidRDefault="00EC610A" w:rsidP="00A945EE">
      <w:pPr>
        <w:numPr>
          <w:ilvl w:val="1"/>
          <w:numId w:val="13"/>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bookmarkStart w:id="0" w:name="Par17"/>
      <w:bookmarkEnd w:id="0"/>
      <w:r w:rsidRPr="00EC610A">
        <w:rPr>
          <w:rFonts w:ascii="Times New Roman" w:eastAsia="Times New Roman" w:hAnsi="Times New Roman"/>
          <w:sz w:val="20"/>
          <w:szCs w:val="20"/>
          <w:lang w:eastAsia="ru-RU"/>
        </w:rPr>
        <w:t xml:space="preserve">В доход семьи Получателя, учитываемый при исчислении величины среднедушевого дохода семьи, включаются: </w:t>
      </w:r>
    </w:p>
    <w:p w:rsidR="00EC610A" w:rsidRPr="00EC610A" w:rsidRDefault="00EC610A" w:rsidP="00A945EE">
      <w:pPr>
        <w:numPr>
          <w:ilvl w:val="0"/>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все виды заработной платы (денежного вознаграждения, содержания) и дополнительного вознаграждения по всем местам работы;</w:t>
      </w:r>
    </w:p>
    <w:p w:rsidR="00EC610A" w:rsidRPr="00EC610A" w:rsidRDefault="00EC610A" w:rsidP="00A945EE">
      <w:pPr>
        <w:numPr>
          <w:ilvl w:val="0"/>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социальные выплаты из бюджетов всех уровней, государственных внебюджетных фондов и других источников;</w:t>
      </w:r>
    </w:p>
    <w:p w:rsidR="00EC610A" w:rsidRPr="00EC610A" w:rsidRDefault="00EC610A" w:rsidP="00A945EE">
      <w:pPr>
        <w:numPr>
          <w:ilvl w:val="0"/>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от имущества, к которым относятся;</w:t>
      </w:r>
    </w:p>
    <w:p w:rsidR="00EC610A" w:rsidRPr="00EC610A" w:rsidRDefault="00EC610A" w:rsidP="00A945EE">
      <w:pPr>
        <w:numPr>
          <w:ilvl w:val="0"/>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иные доходы, в которые включаются:</w:t>
      </w:r>
    </w:p>
    <w:p w:rsidR="00EC610A" w:rsidRPr="00EC610A" w:rsidRDefault="00EC610A" w:rsidP="00EC610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Полный  перечень включаемых доходов  семьи, при исчислении величины среднедушевого дохода семьи указан в приложении 1 к данному  Положению.</w:t>
      </w:r>
    </w:p>
    <w:p w:rsidR="00EC610A" w:rsidRPr="00EC610A" w:rsidRDefault="00EC610A" w:rsidP="00EC610A">
      <w:pPr>
        <w:autoSpaceDE w:val="0"/>
        <w:autoSpaceDN w:val="0"/>
        <w:adjustRightInd w:val="0"/>
        <w:spacing w:after="0" w:line="240" w:lineRule="auto"/>
        <w:ind w:left="710"/>
        <w:jc w:val="both"/>
        <w:rPr>
          <w:rFonts w:ascii="Times New Roman" w:hAnsi="Times New Roman"/>
          <w:sz w:val="20"/>
          <w:szCs w:val="20"/>
        </w:rPr>
      </w:pPr>
      <w:r w:rsidRPr="00EC610A">
        <w:rPr>
          <w:rFonts w:ascii="Times New Roman" w:hAnsi="Times New Roman"/>
          <w:sz w:val="20"/>
          <w:szCs w:val="20"/>
        </w:rPr>
        <w:t>Сведения о доходах семьи Получателя подтверждаются документально.</w:t>
      </w:r>
    </w:p>
    <w:p w:rsidR="00EC610A" w:rsidRPr="00EC610A" w:rsidRDefault="00EC610A" w:rsidP="00A945EE">
      <w:pPr>
        <w:numPr>
          <w:ilvl w:val="1"/>
          <w:numId w:val="13"/>
        </w:numPr>
        <w:autoSpaceDE w:val="0"/>
        <w:autoSpaceDN w:val="0"/>
        <w:adjustRightInd w:val="0"/>
        <w:spacing w:after="0" w:line="240" w:lineRule="auto"/>
        <w:ind w:left="0" w:firstLine="638"/>
        <w:contextualSpacing/>
        <w:jc w:val="both"/>
        <w:rPr>
          <w:rFonts w:ascii="Times New Roman" w:hAnsi="Times New Roman"/>
          <w:sz w:val="20"/>
          <w:szCs w:val="20"/>
        </w:rPr>
      </w:pPr>
      <w:r w:rsidRPr="00EC610A">
        <w:rPr>
          <w:rFonts w:ascii="Times New Roman" w:eastAsia="Times New Roman" w:hAnsi="Times New Roman"/>
          <w:sz w:val="20"/>
          <w:szCs w:val="20"/>
          <w:lang w:eastAsia="ru-RU"/>
        </w:rPr>
        <w:t>Питание обучающихся без взимания платы организуется по месту учебы на базе пищеблоков общеобразовательных организаций.</w:t>
      </w:r>
    </w:p>
    <w:p w:rsidR="00EC610A" w:rsidRPr="00EC610A" w:rsidRDefault="00EC610A" w:rsidP="00A945EE">
      <w:pPr>
        <w:numPr>
          <w:ilvl w:val="1"/>
          <w:numId w:val="13"/>
        </w:numPr>
        <w:autoSpaceDE w:val="0"/>
        <w:autoSpaceDN w:val="0"/>
        <w:adjustRightInd w:val="0"/>
        <w:spacing w:after="0" w:line="240" w:lineRule="auto"/>
        <w:ind w:left="0" w:firstLine="638"/>
        <w:contextualSpacing/>
        <w:jc w:val="both"/>
        <w:rPr>
          <w:rFonts w:ascii="Times New Roman" w:hAnsi="Times New Roman"/>
          <w:sz w:val="20"/>
          <w:szCs w:val="20"/>
        </w:rPr>
      </w:pPr>
      <w:r w:rsidRPr="00EC610A">
        <w:rPr>
          <w:rFonts w:ascii="Times New Roman" w:eastAsia="Times New Roman" w:hAnsi="Times New Roman"/>
          <w:sz w:val="20"/>
          <w:szCs w:val="20"/>
          <w:lang w:eastAsia="ru-RU"/>
        </w:rPr>
        <w:t>Питание без взимания платы предоставляется обучающимся только в дни посещения ими общеобразовательной организации.</w:t>
      </w:r>
    </w:p>
    <w:p w:rsidR="00EC610A" w:rsidRPr="00EC610A" w:rsidRDefault="00EC610A" w:rsidP="00A945EE">
      <w:pPr>
        <w:numPr>
          <w:ilvl w:val="1"/>
          <w:numId w:val="13"/>
        </w:numPr>
        <w:autoSpaceDE w:val="0"/>
        <w:autoSpaceDN w:val="0"/>
        <w:adjustRightInd w:val="0"/>
        <w:spacing w:after="0" w:line="240" w:lineRule="auto"/>
        <w:ind w:left="0" w:firstLine="638"/>
        <w:contextualSpacing/>
        <w:jc w:val="both"/>
        <w:rPr>
          <w:rFonts w:ascii="Times New Roman" w:hAnsi="Times New Roman"/>
          <w:sz w:val="20"/>
          <w:szCs w:val="20"/>
        </w:rPr>
      </w:pPr>
      <w:r w:rsidRPr="00EC610A">
        <w:rPr>
          <w:rFonts w:ascii="Times New Roman" w:eastAsia="Times New Roman" w:hAnsi="Times New Roman"/>
          <w:sz w:val="20"/>
          <w:szCs w:val="20"/>
          <w:lang w:eastAsia="ru-RU"/>
        </w:rPr>
        <w:t>Финансирование расходов на организацию и обеспечение  бесплатным  горячим  питанием детей, обучающихся по образовательным  программам начального общего образования в муниципальных общеобразовательных организациях, расположенных на территории муниципального образования Богучанский район, подвозимых к муниципальным образовательным организациям школьными автобусами, за  исключением  обучающихся  с  ограниченными возможностями здоровья</w:t>
      </w:r>
      <w:r w:rsidRPr="00EC610A">
        <w:rPr>
          <w:rFonts w:ascii="Times New Roman" w:hAnsi="Times New Roman"/>
          <w:sz w:val="20"/>
          <w:szCs w:val="20"/>
        </w:rPr>
        <w:t xml:space="preserve">, </w:t>
      </w:r>
      <w:r w:rsidRPr="00EC610A">
        <w:rPr>
          <w:rFonts w:ascii="Times New Roman" w:eastAsia="Times New Roman" w:hAnsi="Times New Roman"/>
          <w:sz w:val="20"/>
          <w:szCs w:val="20"/>
          <w:lang w:eastAsia="ru-RU"/>
        </w:rPr>
        <w:t xml:space="preserve"> производится за счет средств</w:t>
      </w:r>
      <w:r w:rsidRPr="00EC610A">
        <w:rPr>
          <w:rFonts w:ascii="Times New Roman" w:hAnsi="Times New Roman"/>
          <w:sz w:val="20"/>
          <w:szCs w:val="20"/>
        </w:rPr>
        <w:t xml:space="preserve">  краевого бюджета в виде субвенции.</w:t>
      </w:r>
    </w:p>
    <w:p w:rsidR="00EC610A" w:rsidRPr="00EC610A" w:rsidRDefault="00EC610A" w:rsidP="00A945EE">
      <w:pPr>
        <w:numPr>
          <w:ilvl w:val="1"/>
          <w:numId w:val="13"/>
        </w:numPr>
        <w:autoSpaceDE w:val="0"/>
        <w:autoSpaceDN w:val="0"/>
        <w:adjustRightInd w:val="0"/>
        <w:spacing w:after="0" w:line="240" w:lineRule="auto"/>
        <w:ind w:left="0" w:firstLine="638"/>
        <w:contextualSpacing/>
        <w:jc w:val="both"/>
        <w:rPr>
          <w:rFonts w:ascii="Times New Roman" w:hAnsi="Times New Roman"/>
          <w:sz w:val="20"/>
          <w:szCs w:val="20"/>
        </w:rPr>
      </w:pPr>
      <w:r w:rsidRPr="00EC610A">
        <w:rPr>
          <w:rFonts w:ascii="Times New Roman" w:hAnsi="Times New Roman"/>
          <w:sz w:val="20"/>
          <w:szCs w:val="20"/>
        </w:rPr>
        <w:t>Стоимость набора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EC610A" w:rsidRPr="00EC610A" w:rsidRDefault="00EC610A" w:rsidP="00A945EE">
      <w:pPr>
        <w:numPr>
          <w:ilvl w:val="1"/>
          <w:numId w:val="13"/>
        </w:numPr>
        <w:autoSpaceDE w:val="0"/>
        <w:autoSpaceDN w:val="0"/>
        <w:adjustRightInd w:val="0"/>
        <w:spacing w:after="0" w:line="240" w:lineRule="auto"/>
        <w:ind w:left="0" w:firstLine="638"/>
        <w:contextualSpacing/>
        <w:jc w:val="both"/>
        <w:rPr>
          <w:rFonts w:ascii="Times New Roman" w:hAnsi="Times New Roman"/>
          <w:sz w:val="20"/>
          <w:szCs w:val="20"/>
        </w:rPr>
      </w:pPr>
      <w:r w:rsidRPr="00EC610A">
        <w:rPr>
          <w:rFonts w:ascii="Times New Roman" w:eastAsia="Times New Roman" w:hAnsi="Times New Roman"/>
          <w:sz w:val="20"/>
          <w:szCs w:val="20"/>
          <w:lang w:eastAsia="ru-RU"/>
        </w:rPr>
        <w:t xml:space="preserve"> Финансирование носит целевой характер и не может быть использовано на другие цели.</w:t>
      </w:r>
    </w:p>
    <w:p w:rsidR="00EC610A" w:rsidRPr="00EC610A" w:rsidRDefault="00EC610A" w:rsidP="00EC610A">
      <w:pPr>
        <w:autoSpaceDE w:val="0"/>
        <w:autoSpaceDN w:val="0"/>
        <w:adjustRightInd w:val="0"/>
        <w:spacing w:after="0" w:line="240" w:lineRule="auto"/>
        <w:ind w:left="1418"/>
        <w:jc w:val="both"/>
        <w:rPr>
          <w:rFonts w:ascii="Times New Roman" w:eastAsia="Times New Roman" w:hAnsi="Times New Roman"/>
          <w:sz w:val="20"/>
          <w:szCs w:val="20"/>
          <w:lang w:eastAsia="ru-RU"/>
        </w:rPr>
      </w:pPr>
    </w:p>
    <w:p w:rsidR="00EC610A" w:rsidRPr="00EC610A" w:rsidRDefault="00EC610A" w:rsidP="00A945EE">
      <w:pPr>
        <w:numPr>
          <w:ilvl w:val="0"/>
          <w:numId w:val="13"/>
        </w:numPr>
        <w:tabs>
          <w:tab w:val="left" w:pos="851"/>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ar-SA"/>
        </w:rPr>
        <w:t>ОРГАНИЗАЦИЯ БЕСПЛАТНЫМ ПИТАНИЕМ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 БОГУЧАНСКОГО РАЙОНА</w:t>
      </w:r>
    </w:p>
    <w:p w:rsidR="00EC610A" w:rsidRPr="00EC610A" w:rsidRDefault="00EC610A" w:rsidP="00EC610A">
      <w:pPr>
        <w:tabs>
          <w:tab w:val="left" w:pos="851"/>
        </w:tabs>
        <w:suppressAutoHyphens/>
        <w:autoSpaceDE w:val="0"/>
        <w:autoSpaceDN w:val="0"/>
        <w:adjustRightInd w:val="0"/>
        <w:spacing w:after="0" w:line="240" w:lineRule="auto"/>
        <w:ind w:firstLine="284"/>
        <w:jc w:val="both"/>
        <w:rPr>
          <w:rFonts w:ascii="Times New Roman" w:eastAsia="Times New Roman" w:hAnsi="Times New Roman"/>
          <w:sz w:val="20"/>
          <w:szCs w:val="20"/>
          <w:lang w:eastAsia="ar-SA"/>
        </w:rPr>
      </w:pPr>
      <w:r w:rsidRPr="00EC610A">
        <w:rPr>
          <w:rFonts w:ascii="Times New Roman" w:hAnsi="Times New Roman"/>
          <w:sz w:val="20"/>
          <w:szCs w:val="20"/>
        </w:rPr>
        <w:t xml:space="preserve">(п. 7 ст.14 </w:t>
      </w:r>
      <w:r w:rsidRPr="00EC610A">
        <w:rPr>
          <w:rFonts w:ascii="Times New Roman" w:eastAsia="Times New Roman" w:hAnsi="Times New Roman"/>
          <w:sz w:val="20"/>
          <w:szCs w:val="20"/>
          <w:lang w:eastAsia="ru-RU"/>
        </w:rPr>
        <w:t xml:space="preserve"> Закон</w:t>
      </w:r>
      <w:hyperlink r:id="rId22" w:history="1">
        <w:r w:rsidRPr="00EC610A">
          <w:rPr>
            <w:rFonts w:ascii="Times New Roman" w:eastAsia="Times New Roman" w:hAnsi="Times New Roman"/>
            <w:sz w:val="20"/>
            <w:szCs w:val="20"/>
            <w:lang w:eastAsia="ru-RU"/>
          </w:rPr>
          <w:t>а</w:t>
        </w:r>
      </w:hyperlink>
      <w:r w:rsidRPr="00EC610A">
        <w:rPr>
          <w:rFonts w:ascii="Times New Roman" w:eastAsia="Times New Roman" w:hAnsi="Times New Roman"/>
          <w:sz w:val="20"/>
          <w:szCs w:val="20"/>
          <w:lang w:eastAsia="ru-RU"/>
        </w:rPr>
        <w:t xml:space="preserve"> Красноярского края от 02.11.2000 № 12-961 «О защите прав ребенка»)</w:t>
      </w:r>
    </w:p>
    <w:p w:rsidR="00EC610A" w:rsidRPr="00EC610A" w:rsidRDefault="00EC610A" w:rsidP="00EC610A">
      <w:pPr>
        <w:tabs>
          <w:tab w:val="left" w:pos="851"/>
        </w:tabs>
        <w:suppressAutoHyphens/>
        <w:autoSpaceDE w:val="0"/>
        <w:autoSpaceDN w:val="0"/>
        <w:adjustRightInd w:val="0"/>
        <w:spacing w:after="0" w:line="240" w:lineRule="auto"/>
        <w:ind w:left="567"/>
        <w:contextualSpacing/>
        <w:jc w:val="both"/>
        <w:rPr>
          <w:rFonts w:ascii="Times New Roman" w:eastAsia="Times New Roman" w:hAnsi="Times New Roman"/>
          <w:sz w:val="20"/>
          <w:szCs w:val="20"/>
          <w:lang w:eastAsia="ar-SA"/>
        </w:rPr>
      </w:pPr>
    </w:p>
    <w:p w:rsidR="00EC610A" w:rsidRPr="00EC610A" w:rsidRDefault="00EC610A" w:rsidP="00A945EE">
      <w:pPr>
        <w:numPr>
          <w:ilvl w:val="1"/>
          <w:numId w:val="13"/>
        </w:numPr>
        <w:tabs>
          <w:tab w:val="left" w:pos="1134"/>
        </w:tabs>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hAnsi="Times New Roman"/>
          <w:sz w:val="20"/>
          <w:szCs w:val="20"/>
        </w:rPr>
        <w:t xml:space="preserve">Обучающиеся с ограниченными возможностями здоровья в муниципальных общеобразовательных организациях Богучанского района по имеющим государственную аккредитацию общеобразовательным программам начального общего образования, не проживающие в интернатах, обеспечиваются бесплатным горячим питанием: </w:t>
      </w:r>
    </w:p>
    <w:p w:rsidR="00EC610A" w:rsidRPr="00EC610A" w:rsidRDefault="00EC610A" w:rsidP="00EC610A">
      <w:pPr>
        <w:tabs>
          <w:tab w:val="left" w:pos="1134"/>
        </w:tabs>
        <w:autoSpaceDE w:val="0"/>
        <w:autoSpaceDN w:val="0"/>
        <w:adjustRightInd w:val="0"/>
        <w:spacing w:after="0" w:line="240" w:lineRule="auto"/>
        <w:ind w:firstLine="567"/>
        <w:contextualSpacing/>
        <w:jc w:val="both"/>
        <w:rPr>
          <w:rFonts w:ascii="Times New Roman" w:hAnsi="Times New Roman"/>
          <w:sz w:val="20"/>
          <w:szCs w:val="20"/>
        </w:rPr>
      </w:pPr>
      <w:r w:rsidRPr="00EC610A">
        <w:rPr>
          <w:rFonts w:ascii="Times New Roman" w:hAnsi="Times New Roman"/>
          <w:sz w:val="20"/>
          <w:szCs w:val="20"/>
        </w:rPr>
        <w:t>а) обучающиеся в первую смену-  горячим завтраком и горячим обедом;</w:t>
      </w:r>
    </w:p>
    <w:p w:rsidR="00EC610A" w:rsidRPr="00EC610A" w:rsidRDefault="00EC610A" w:rsidP="00EC610A">
      <w:pPr>
        <w:tabs>
          <w:tab w:val="left" w:pos="1134"/>
        </w:tabs>
        <w:autoSpaceDE w:val="0"/>
        <w:autoSpaceDN w:val="0"/>
        <w:adjustRightInd w:val="0"/>
        <w:spacing w:after="0" w:line="240" w:lineRule="auto"/>
        <w:ind w:firstLine="567"/>
        <w:jc w:val="both"/>
        <w:rPr>
          <w:rFonts w:ascii="Times New Roman" w:hAnsi="Times New Roman"/>
          <w:sz w:val="20"/>
          <w:szCs w:val="20"/>
        </w:rPr>
      </w:pPr>
      <w:r w:rsidRPr="00EC610A">
        <w:rPr>
          <w:rFonts w:ascii="Times New Roman" w:hAnsi="Times New Roman"/>
          <w:sz w:val="20"/>
          <w:szCs w:val="20"/>
        </w:rPr>
        <w:t>б) обучающиеся во вторую смену  - горячим обедом и полдником.</w:t>
      </w:r>
    </w:p>
    <w:p w:rsidR="00EC610A" w:rsidRPr="00EC610A" w:rsidRDefault="00EC610A" w:rsidP="00EC610A">
      <w:pPr>
        <w:tabs>
          <w:tab w:val="left" w:pos="1134"/>
        </w:tabs>
        <w:autoSpaceDE w:val="0"/>
        <w:autoSpaceDN w:val="0"/>
        <w:adjustRightInd w:val="0"/>
        <w:spacing w:after="0" w:line="240" w:lineRule="auto"/>
        <w:ind w:firstLine="567"/>
        <w:jc w:val="both"/>
        <w:rPr>
          <w:rFonts w:ascii="Times New Roman" w:hAnsi="Times New Roman"/>
          <w:sz w:val="20"/>
          <w:szCs w:val="20"/>
        </w:rPr>
      </w:pPr>
    </w:p>
    <w:p w:rsidR="00EC610A" w:rsidRPr="00EC610A" w:rsidRDefault="00EC610A" w:rsidP="00A945EE">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 xml:space="preserve">Финансирование расходов на организацию и обеспечение  бесплатным  горячим  питанием детей </w:t>
      </w:r>
      <w:r w:rsidRPr="00EC610A">
        <w:rPr>
          <w:rFonts w:ascii="Times New Roman" w:hAnsi="Times New Roman"/>
          <w:sz w:val="20"/>
          <w:szCs w:val="20"/>
        </w:rPr>
        <w:t>с ограниченными возможностями здоровья</w:t>
      </w:r>
      <w:r w:rsidRPr="00EC610A">
        <w:rPr>
          <w:rFonts w:ascii="Times New Roman" w:eastAsia="Times New Roman" w:hAnsi="Times New Roman"/>
          <w:sz w:val="20"/>
          <w:szCs w:val="20"/>
          <w:lang w:eastAsia="ru-RU"/>
        </w:rPr>
        <w:t>, обучающихся по образовательным  программам начального общего образования в муниципальных общеобразовательных организациях, расположенных на территории муниципального образования Богучанский район, производится за счет средств</w:t>
      </w:r>
      <w:r w:rsidRPr="00EC610A">
        <w:rPr>
          <w:rFonts w:ascii="Times New Roman" w:hAnsi="Times New Roman"/>
          <w:sz w:val="20"/>
          <w:szCs w:val="20"/>
        </w:rPr>
        <w:t xml:space="preserve">  краевого бюджета.</w:t>
      </w:r>
    </w:p>
    <w:p w:rsidR="00EC610A" w:rsidRPr="00EC610A" w:rsidRDefault="00EC610A" w:rsidP="00A945EE">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hAnsi="Times New Roman"/>
          <w:sz w:val="20"/>
          <w:szCs w:val="20"/>
        </w:rPr>
        <w:lastRenderedPageBreak/>
        <w:t>Стоимость набора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EC610A" w:rsidRPr="00EC610A" w:rsidRDefault="00EC610A" w:rsidP="00A945EE">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Финансирование носит целевой характер и не может быть использовано на другие цели</w:t>
      </w:r>
    </w:p>
    <w:p w:rsidR="00EC610A" w:rsidRPr="00EC610A" w:rsidRDefault="00EC610A" w:rsidP="00A945EE">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Питание обучающихся без взимания платы организуется по месту учебы на базе пищеблоков общеобразовательных организаций.</w:t>
      </w:r>
    </w:p>
    <w:p w:rsidR="00EC610A" w:rsidRPr="00EC610A" w:rsidRDefault="00EC610A" w:rsidP="00A945EE">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Питание без взимания платы предоставляется обучающимся только в дни посещения ими общеобразовательной организации.</w:t>
      </w:r>
    </w:p>
    <w:p w:rsidR="00EC610A" w:rsidRPr="00EC610A" w:rsidRDefault="00EC610A" w:rsidP="00EC610A">
      <w:pPr>
        <w:autoSpaceDE w:val="0"/>
        <w:autoSpaceDN w:val="0"/>
        <w:adjustRightInd w:val="0"/>
        <w:spacing w:after="0" w:line="240" w:lineRule="auto"/>
        <w:ind w:left="1418"/>
        <w:jc w:val="both"/>
        <w:rPr>
          <w:rFonts w:ascii="Times New Roman" w:eastAsia="Times New Roman" w:hAnsi="Times New Roman"/>
          <w:sz w:val="20"/>
          <w:szCs w:val="20"/>
          <w:lang w:eastAsia="ru-RU"/>
        </w:rPr>
      </w:pPr>
    </w:p>
    <w:p w:rsidR="00EC610A" w:rsidRPr="00EC610A" w:rsidRDefault="00EC610A" w:rsidP="00A945EE">
      <w:pPr>
        <w:numPr>
          <w:ilvl w:val="0"/>
          <w:numId w:val="13"/>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ru-RU"/>
        </w:rPr>
        <w:t xml:space="preserve">ПЕРЕЧЕНЬ ДОКУМЕНТОВ, ДЛЯ ПРЕДОСТВЛЕНИЯ  БЕСПЛАТНОГО  </w:t>
      </w:r>
      <w:r w:rsidRPr="00EC610A">
        <w:rPr>
          <w:rFonts w:ascii="Times New Roman" w:eastAsia="Times New Roman" w:hAnsi="Times New Roman"/>
          <w:sz w:val="20"/>
          <w:szCs w:val="20"/>
          <w:lang w:eastAsia="ar-SA"/>
        </w:rPr>
        <w:t>ПИТАНИЯ ОБУЧАЮЩИМСЯ  ПО ОБРАЗОВАТЕЛЬНЫМ  ПРОГРАММАМ НАЧАЛЬНОГО  ОБЩЕГО ОБРАЗОВАНИЯ В МУНИЦИПАЛЬНЫХ  ОБРАЗОВАТЕЛЬНЫХ ОРГАНИЗАЦИЯХ БОГУЧАНСКОГО РАЙОНА</w:t>
      </w:r>
    </w:p>
    <w:p w:rsidR="00EC610A" w:rsidRPr="00EC610A" w:rsidRDefault="00EC610A" w:rsidP="00EC610A">
      <w:pPr>
        <w:tabs>
          <w:tab w:val="left" w:pos="851"/>
        </w:tabs>
        <w:suppressAutoHyphens/>
        <w:autoSpaceDE w:val="0"/>
        <w:autoSpaceDN w:val="0"/>
        <w:adjustRightInd w:val="0"/>
        <w:spacing w:after="0" w:line="240" w:lineRule="auto"/>
        <w:ind w:left="567"/>
        <w:contextualSpacing/>
        <w:jc w:val="both"/>
        <w:rPr>
          <w:rFonts w:ascii="Times New Roman" w:eastAsia="Times New Roman" w:hAnsi="Times New Roman"/>
          <w:sz w:val="20"/>
          <w:szCs w:val="20"/>
          <w:lang w:eastAsia="ar-SA"/>
        </w:rPr>
      </w:pPr>
    </w:p>
    <w:p w:rsidR="00EC610A" w:rsidRPr="00EC610A" w:rsidRDefault="00EC610A" w:rsidP="00A945EE">
      <w:pPr>
        <w:widowControl w:val="0"/>
        <w:numPr>
          <w:ilvl w:val="1"/>
          <w:numId w:val="13"/>
        </w:numPr>
        <w:spacing w:after="0" w:line="240" w:lineRule="auto"/>
        <w:ind w:left="0" w:firstLine="355"/>
        <w:jc w:val="both"/>
        <w:rPr>
          <w:rFonts w:ascii="Times New Roman" w:hAnsi="Times New Roman"/>
          <w:sz w:val="20"/>
          <w:szCs w:val="20"/>
        </w:rPr>
      </w:pPr>
      <w:r w:rsidRPr="00EC610A">
        <w:rPr>
          <w:rFonts w:ascii="Times New Roman" w:hAnsi="Times New Roman"/>
          <w:sz w:val="20"/>
          <w:szCs w:val="20"/>
        </w:rPr>
        <w:t>Для предоставления бесплатного питания  обучающимся по образовательным программам начального общего образования в муниципальных образовательных организациях Богучанского района, за исключением обучающихся с ограниченными возможностями здоровья,  а так же  за  исключением обучающихся, согласно  пункта 3.2., предоставление  документов родителями (законными представителями) обучающихся не требуется.</w:t>
      </w:r>
    </w:p>
    <w:p w:rsidR="00EC610A" w:rsidRPr="00EC610A" w:rsidRDefault="00EC610A" w:rsidP="00EC610A">
      <w:pPr>
        <w:widowControl w:val="0"/>
        <w:spacing w:after="0" w:line="240" w:lineRule="auto"/>
        <w:ind w:firstLine="355"/>
        <w:jc w:val="both"/>
        <w:rPr>
          <w:rFonts w:ascii="Times New Roman" w:hAnsi="Times New Roman"/>
          <w:sz w:val="20"/>
          <w:szCs w:val="20"/>
        </w:rPr>
      </w:pPr>
      <w:r w:rsidRPr="00EC610A">
        <w:rPr>
          <w:rFonts w:ascii="Times New Roman" w:hAnsi="Times New Roman"/>
          <w:color w:val="000000"/>
          <w:sz w:val="20"/>
          <w:szCs w:val="20"/>
          <w:shd w:val="clear" w:color="auto" w:fill="FFFFFF"/>
        </w:rPr>
        <w:t xml:space="preserve">Обеспечение </w:t>
      </w:r>
      <w:r w:rsidRPr="00EC610A">
        <w:rPr>
          <w:rFonts w:ascii="Times New Roman" w:hAnsi="Times New Roman"/>
          <w:sz w:val="20"/>
          <w:szCs w:val="20"/>
        </w:rPr>
        <w:t xml:space="preserve">бесплатным питания  обучающихся по образовательным программам начального общего образования в муниципальных образовательных организациях Богучанского района </w:t>
      </w:r>
      <w:r w:rsidRPr="00EC610A">
        <w:rPr>
          <w:rFonts w:ascii="Times New Roman" w:hAnsi="Times New Roman"/>
          <w:color w:val="000000"/>
          <w:sz w:val="20"/>
          <w:szCs w:val="20"/>
          <w:shd w:val="clear" w:color="auto" w:fill="FFFFFF"/>
        </w:rPr>
        <w:t xml:space="preserve"> указанных в п.5.1., производится автоматически. </w:t>
      </w:r>
    </w:p>
    <w:p w:rsidR="00EC610A" w:rsidRPr="00EC610A" w:rsidRDefault="00EC610A" w:rsidP="00A945EE">
      <w:pPr>
        <w:numPr>
          <w:ilvl w:val="1"/>
          <w:numId w:val="13"/>
        </w:numPr>
        <w:tabs>
          <w:tab w:val="left" w:pos="993"/>
        </w:tabs>
        <w:spacing w:after="0" w:line="240" w:lineRule="auto"/>
        <w:ind w:left="0" w:firstLine="355"/>
        <w:jc w:val="both"/>
        <w:rPr>
          <w:rFonts w:ascii="Times New Roman" w:hAnsi="Times New Roman"/>
          <w:sz w:val="20"/>
          <w:szCs w:val="20"/>
        </w:rPr>
      </w:pPr>
      <w:r w:rsidRPr="00EC610A">
        <w:rPr>
          <w:rFonts w:ascii="Times New Roman" w:hAnsi="Times New Roman"/>
          <w:sz w:val="20"/>
          <w:szCs w:val="20"/>
        </w:rPr>
        <w:t xml:space="preserve">Родители (законные представители) детей  (с ограниченными возможностями здоровья), претендующих на получение питания без взимания платы в соответствии с </w:t>
      </w:r>
      <w:hyperlink r:id="rId23" w:history="1">
        <w:r w:rsidRPr="00EC610A">
          <w:rPr>
            <w:rFonts w:ascii="Times New Roman" w:hAnsi="Times New Roman"/>
            <w:sz w:val="20"/>
            <w:szCs w:val="20"/>
          </w:rPr>
          <w:t>пунктом</w:t>
        </w:r>
      </w:hyperlink>
      <w:r w:rsidRPr="00EC610A">
        <w:rPr>
          <w:sz w:val="20"/>
          <w:szCs w:val="20"/>
        </w:rPr>
        <w:t xml:space="preserve"> </w:t>
      </w:r>
      <w:r w:rsidRPr="00EC610A">
        <w:rPr>
          <w:rFonts w:ascii="Times New Roman" w:hAnsi="Times New Roman"/>
          <w:sz w:val="20"/>
          <w:szCs w:val="20"/>
        </w:rPr>
        <w:t xml:space="preserve"> 7 </w:t>
      </w:r>
      <w:hyperlink r:id="rId24" w:history="1">
        <w:r w:rsidRPr="00EC610A">
          <w:rPr>
            <w:rFonts w:ascii="Times New Roman" w:hAnsi="Times New Roman"/>
            <w:sz w:val="20"/>
            <w:szCs w:val="20"/>
          </w:rPr>
          <w:t>статьи 14</w:t>
        </w:r>
      </w:hyperlink>
      <w:r w:rsidRPr="00EC610A">
        <w:rPr>
          <w:rFonts w:ascii="Times New Roman" w:hAnsi="Times New Roman"/>
          <w:sz w:val="20"/>
          <w:szCs w:val="20"/>
        </w:rPr>
        <w:t xml:space="preserve"> Закона Красноярского края от 02.11.2000 № 12-961 "О защите прав ребенка", обращаются в общеобразовательную организацию с заявлением (с указанием почтового адреса, а также способа направления уведомления о принятом решении: по электронной почте или на бумажном носителе) по форме согласно приложению 1 к Порядку, к которому прилагаются следующие документы:</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копия паспорта или иного документа, удостоверяющий личность заявителя;</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копия свидетельства о рождении ребенка или паспорт ребенка;</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копия документа, подтверждающего полномочия представителя (в случае, если с заявлением обращается представитель заявителя);</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копия заключения психолого-медико-педагогической комиссии (для обучающихся с ограниченными возможностями здоровья).</w:t>
      </w:r>
    </w:p>
    <w:p w:rsidR="00EC610A" w:rsidRPr="00EC610A" w:rsidRDefault="00EC610A" w:rsidP="00A945EE">
      <w:pPr>
        <w:numPr>
          <w:ilvl w:val="1"/>
          <w:numId w:val="13"/>
        </w:numPr>
        <w:spacing w:after="0" w:line="240" w:lineRule="auto"/>
        <w:ind w:left="0" w:firstLine="567"/>
        <w:jc w:val="both"/>
        <w:rPr>
          <w:rFonts w:ascii="Times New Roman" w:hAnsi="Times New Roman"/>
          <w:sz w:val="20"/>
          <w:szCs w:val="20"/>
        </w:rPr>
      </w:pPr>
      <w:r w:rsidRPr="00EC610A">
        <w:rPr>
          <w:rFonts w:ascii="Times New Roman" w:hAnsi="Times New Roman"/>
          <w:sz w:val="20"/>
          <w:szCs w:val="20"/>
        </w:rPr>
        <w:t xml:space="preserve"> Родители (законные представители) детей (подвозимых  дети), претендующих на получение питания без взимания платы в соответствии с пунктом </w:t>
      </w:r>
      <w:hyperlink r:id="rId25" w:history="1">
        <w:r w:rsidRPr="00EC610A">
          <w:rPr>
            <w:rFonts w:ascii="Times New Roman" w:hAnsi="Times New Roman"/>
            <w:sz w:val="20"/>
            <w:szCs w:val="20"/>
          </w:rPr>
          <w:t>3</w:t>
        </w:r>
      </w:hyperlink>
      <w:r w:rsidRPr="00EC610A">
        <w:rPr>
          <w:rFonts w:ascii="Times New Roman" w:hAnsi="Times New Roman"/>
          <w:sz w:val="20"/>
          <w:szCs w:val="20"/>
        </w:rPr>
        <w:t xml:space="preserve"> </w:t>
      </w:r>
      <w:hyperlink r:id="rId26" w:history="1">
        <w:r w:rsidRPr="00EC610A">
          <w:rPr>
            <w:rFonts w:ascii="Times New Roman" w:hAnsi="Times New Roman"/>
            <w:sz w:val="20"/>
            <w:szCs w:val="20"/>
          </w:rPr>
          <w:t>статьи 11</w:t>
        </w:r>
      </w:hyperlink>
      <w:r w:rsidRPr="00EC610A">
        <w:rPr>
          <w:rFonts w:ascii="Times New Roman" w:hAnsi="Times New Roman"/>
          <w:sz w:val="20"/>
          <w:szCs w:val="20"/>
        </w:rPr>
        <w:t xml:space="preserve"> Закона Красноярского края от 02.11.2000 № 12-961 "О защите прав ребенка", обращаются в общеобразовательную организацию с заявлением (с указанием почтового адреса, а также способа направления уведомления о принятом решении: по электронной почте или на бумажном носителе) по форме согласно приложению 1 к Порядку, с приложением соответствующих документов:</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копию паспорта или иного документа, удостоверяющий личность заявителя;</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копию свидетельства о рождении ребенка или паспорта ребенка;</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копию документа, подтверждающего полномочия представителя (в случае, если с заявлением обращается представитель заявителя);</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xml:space="preserve">- выписку из похозяйственной книги; </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документы о размере доходов каждого члена семьи за последние 3 календарных месяца, предшествующих месяцу подачи заявления (для исчисления среднедушевого дохода).</w:t>
      </w:r>
    </w:p>
    <w:p w:rsidR="00EC610A" w:rsidRPr="00EC610A" w:rsidRDefault="00EC610A" w:rsidP="00EC610A">
      <w:pPr>
        <w:autoSpaceDE w:val="0"/>
        <w:autoSpaceDN w:val="0"/>
        <w:adjustRightInd w:val="0"/>
        <w:spacing w:after="0" w:line="240" w:lineRule="auto"/>
        <w:ind w:firstLine="567"/>
        <w:jc w:val="both"/>
        <w:rPr>
          <w:rFonts w:ascii="Times New Roman" w:hAnsi="Times New Roman"/>
          <w:sz w:val="20"/>
          <w:szCs w:val="20"/>
        </w:rPr>
      </w:pPr>
      <w:r w:rsidRPr="00EC610A">
        <w:rPr>
          <w:rFonts w:ascii="Times New Roman" w:hAnsi="Times New Roman"/>
          <w:sz w:val="20"/>
          <w:szCs w:val="20"/>
        </w:rPr>
        <w:t>Сведения о доходах семьи Получателя подтверждаются документально.</w:t>
      </w:r>
      <w:bookmarkStart w:id="1" w:name="Par23"/>
      <w:bookmarkEnd w:id="1"/>
    </w:p>
    <w:p w:rsidR="00EC610A" w:rsidRPr="00EC610A" w:rsidRDefault="00EC610A" w:rsidP="00A945EE">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При изменении доходов и (или) состава семьи родители (законные представители) не позднее чем в трехмесячный срок обязаны сообщить об этом в образовательную организацию. Образовательная  организация не позднее трех рабочих дней сообщает в Управление образования об изменении доходов, с подтверждающими документами.</w:t>
      </w:r>
    </w:p>
    <w:p w:rsidR="00EC610A" w:rsidRPr="00EC610A" w:rsidRDefault="00EC610A" w:rsidP="00EC610A">
      <w:pPr>
        <w:autoSpaceDE w:val="0"/>
        <w:autoSpaceDN w:val="0"/>
        <w:adjustRightInd w:val="0"/>
        <w:spacing w:after="0" w:line="240" w:lineRule="auto"/>
        <w:ind w:left="567"/>
        <w:contextualSpacing/>
        <w:jc w:val="both"/>
        <w:rPr>
          <w:rFonts w:ascii="Times New Roman" w:hAnsi="Times New Roman"/>
          <w:sz w:val="20"/>
          <w:szCs w:val="20"/>
        </w:rPr>
      </w:pPr>
    </w:p>
    <w:p w:rsidR="00EC610A" w:rsidRPr="00EC610A" w:rsidRDefault="00EC610A" w:rsidP="00A945EE">
      <w:pPr>
        <w:numPr>
          <w:ilvl w:val="0"/>
          <w:numId w:val="13"/>
        </w:numPr>
        <w:tabs>
          <w:tab w:val="left" w:pos="1134"/>
        </w:tabs>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hAnsi="Times New Roman"/>
          <w:sz w:val="20"/>
          <w:szCs w:val="20"/>
        </w:rPr>
        <w:t>ПОСЛЕДОВАТЕЛЬНОСТЬ И СРОКИ  ВЫПОЛНЕНИЯ  ПРОЦЕДУРЫ</w:t>
      </w:r>
    </w:p>
    <w:p w:rsidR="00EC610A" w:rsidRPr="00EC610A" w:rsidRDefault="00EC610A" w:rsidP="00EC610A">
      <w:pPr>
        <w:autoSpaceDE w:val="0"/>
        <w:autoSpaceDN w:val="0"/>
        <w:adjustRightInd w:val="0"/>
        <w:spacing w:after="0" w:line="240" w:lineRule="auto"/>
        <w:ind w:left="495"/>
        <w:contextualSpacing/>
        <w:jc w:val="both"/>
        <w:rPr>
          <w:rFonts w:ascii="Times New Roman" w:hAnsi="Times New Roman"/>
          <w:sz w:val="20"/>
          <w:szCs w:val="20"/>
        </w:rPr>
      </w:pPr>
    </w:p>
    <w:p w:rsidR="00EC610A" w:rsidRPr="00EC610A" w:rsidRDefault="00EC610A" w:rsidP="00A945EE">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Заявление с подтверждающими документами, предусмотренными пунктами 5.2.-5.3.  подается непосредственно в общеобразовательную организацию по месту обучения учащегося, которое подлежит обязательной регистрации в соответствующем журнале (книге) и предварительному рассмотрению на наличие права на получение питания без взимания платы и оценке представленных документов, изложенной в форме протокола.</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lastRenderedPageBreak/>
        <w:t>Предварительное рассмотрение заявления, дающее право на получение питания без взимания платы, организуется общеобразовательной организацией в течение 3 дней со дня его регистрации, которое затем с подтверждающими документами и соответствующим протоколом в течение 3 дней передается в Управление образования  для окончательного его рассмотрения и принятия решения.</w:t>
      </w:r>
    </w:p>
    <w:p w:rsidR="00EC610A" w:rsidRPr="00EC610A" w:rsidRDefault="00EC610A" w:rsidP="00A945EE">
      <w:pPr>
        <w:numPr>
          <w:ilvl w:val="1"/>
          <w:numId w:val="13"/>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 целях определения права на получение питания без взимания платы приказом начальника управления образования администрации Богучанского района (уполномоченном органе) создается соответствующая комиссия в лице Муниципального казённого учреждения «Центр обеспечения  деятельности  учреждения образования Богучанского района» в соответствии с контрактом  от 01.06.2018 №1 «на финансово-бухгалтерское обслуживание  управление образования  администрации  Богучанского района».</w:t>
      </w:r>
    </w:p>
    <w:p w:rsidR="00EC610A" w:rsidRPr="00EC610A" w:rsidRDefault="00EC610A" w:rsidP="00EC610A">
      <w:pPr>
        <w:spacing w:after="0" w:line="240" w:lineRule="auto"/>
        <w:ind w:firstLine="540"/>
        <w:jc w:val="both"/>
        <w:rPr>
          <w:rFonts w:ascii="Times New Roman" w:hAnsi="Times New Roman"/>
          <w:sz w:val="20"/>
          <w:szCs w:val="20"/>
        </w:rPr>
      </w:pPr>
      <w:r w:rsidRPr="00EC610A">
        <w:rPr>
          <w:rFonts w:ascii="Times New Roman" w:hAnsi="Times New Roman"/>
          <w:sz w:val="20"/>
          <w:szCs w:val="20"/>
        </w:rPr>
        <w:t xml:space="preserve">Комиссия в течение 5 рабочих дней после получения документов, рассматривает документы и определяет право на получение питания без взимания платы, формирует список детей, имеющих право на обеспечение  горячего обеда питанием без взимания платы, а также принимает решение - предоставить либо не предоставить питание без взимания платы. </w:t>
      </w:r>
    </w:p>
    <w:p w:rsidR="00EC610A" w:rsidRPr="00EC610A" w:rsidRDefault="00EC610A" w:rsidP="00A945EE">
      <w:pPr>
        <w:numPr>
          <w:ilvl w:val="1"/>
          <w:numId w:val="13"/>
        </w:numPr>
        <w:spacing w:after="0" w:line="240" w:lineRule="auto"/>
        <w:ind w:left="0" w:firstLine="567"/>
        <w:jc w:val="both"/>
        <w:rPr>
          <w:rFonts w:ascii="Times New Roman" w:hAnsi="Times New Roman"/>
          <w:sz w:val="20"/>
          <w:szCs w:val="20"/>
        </w:rPr>
      </w:pPr>
      <w:r w:rsidRPr="00EC610A">
        <w:rPr>
          <w:rFonts w:ascii="Times New Roman" w:hAnsi="Times New Roman"/>
          <w:sz w:val="20"/>
          <w:szCs w:val="20"/>
        </w:rPr>
        <w:t>Решение комиссии оформляется протоколом, и направляется руководителю Управления образования для утверждения списка детей.</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xml:space="preserve">Список  детей утверждается  для предоставления питания без взимания платы путем издания локального нормативного акта (приказа). </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Списки являются основанием для расчета объема средств, необходимого на обеспечение питанием установленных категорий детей без взимания платы.</w:t>
      </w:r>
    </w:p>
    <w:p w:rsidR="00EC610A" w:rsidRPr="00EC610A" w:rsidRDefault="00EC610A" w:rsidP="00EC610A">
      <w:pPr>
        <w:spacing w:after="0" w:line="240" w:lineRule="auto"/>
        <w:ind w:firstLine="709"/>
        <w:jc w:val="both"/>
        <w:rPr>
          <w:rFonts w:ascii="Times New Roman" w:hAnsi="Times New Roman"/>
          <w:sz w:val="20"/>
          <w:szCs w:val="20"/>
        </w:rPr>
      </w:pPr>
      <w:r w:rsidRPr="00EC610A">
        <w:rPr>
          <w:rFonts w:ascii="Times New Roman" w:hAnsi="Times New Roman"/>
          <w:sz w:val="20"/>
          <w:szCs w:val="20"/>
        </w:rPr>
        <w:t>Списки детей формируются уполномоченным органом ежемесячно в течении года.</w:t>
      </w:r>
    </w:p>
    <w:p w:rsidR="00EC610A" w:rsidRPr="00EC610A" w:rsidRDefault="00EC610A" w:rsidP="00EC610A">
      <w:pPr>
        <w:tabs>
          <w:tab w:val="left" w:pos="1276"/>
        </w:tabs>
        <w:spacing w:after="0" w:line="240" w:lineRule="auto"/>
        <w:ind w:firstLine="709"/>
        <w:jc w:val="both"/>
        <w:rPr>
          <w:rFonts w:ascii="Times New Roman" w:hAnsi="Times New Roman"/>
          <w:sz w:val="20"/>
          <w:szCs w:val="20"/>
        </w:rPr>
      </w:pPr>
      <w:r w:rsidRPr="00EC610A">
        <w:rPr>
          <w:rFonts w:ascii="Times New Roman" w:hAnsi="Times New Roman"/>
          <w:sz w:val="20"/>
          <w:szCs w:val="20"/>
        </w:rPr>
        <w:t>Указанные списки подлежат ежемесячному уточнению уполномоченным органом в случаях возникновения либо утраты права на получение меры социальной поддержки в виде обеспечения питанием детей без взимания платы.</w:t>
      </w:r>
    </w:p>
    <w:p w:rsidR="00EC610A" w:rsidRPr="00EC610A" w:rsidRDefault="00EC610A" w:rsidP="00EC610A">
      <w:pPr>
        <w:spacing w:after="0" w:line="240" w:lineRule="auto"/>
        <w:ind w:firstLine="540"/>
        <w:jc w:val="both"/>
        <w:rPr>
          <w:rFonts w:ascii="Times New Roman" w:hAnsi="Times New Roman"/>
          <w:sz w:val="20"/>
          <w:szCs w:val="20"/>
        </w:rPr>
      </w:pPr>
      <w:r w:rsidRPr="00EC610A">
        <w:rPr>
          <w:rFonts w:ascii="Times New Roman" w:hAnsi="Times New Roman"/>
          <w:sz w:val="20"/>
          <w:szCs w:val="20"/>
        </w:rPr>
        <w:t>Приказ о предоставлении питания без взимания платы доводится ответственным специалистом до сведения руководителей общеобразовательных организаций в течение рабочего дня, следующего за принятием решения.</w:t>
      </w:r>
    </w:p>
    <w:p w:rsidR="00EC610A" w:rsidRPr="00EC610A" w:rsidRDefault="00EC610A" w:rsidP="00EC610A">
      <w:pPr>
        <w:autoSpaceDE w:val="0"/>
        <w:autoSpaceDN w:val="0"/>
        <w:adjustRightInd w:val="0"/>
        <w:spacing w:after="0" w:line="240" w:lineRule="auto"/>
        <w:ind w:firstLine="540"/>
        <w:jc w:val="both"/>
        <w:rPr>
          <w:rFonts w:ascii="Times New Roman" w:hAnsi="Times New Roman"/>
          <w:sz w:val="20"/>
          <w:szCs w:val="20"/>
        </w:rPr>
      </w:pPr>
      <w:r w:rsidRPr="00EC610A">
        <w:rPr>
          <w:rFonts w:ascii="Times New Roman" w:hAnsi="Times New Roman"/>
          <w:sz w:val="20"/>
          <w:szCs w:val="20"/>
        </w:rPr>
        <w:t>Уведомление о принятом решении направляется родителям (законным представителям) общеобразовательными организациями в течение 2 рабочих дней со дня его принятия способом, указанным в заявлении по форме согласно приложению 3 к Положению.</w:t>
      </w:r>
    </w:p>
    <w:p w:rsidR="00EC610A" w:rsidRPr="00EC610A" w:rsidRDefault="00EC610A" w:rsidP="00EC610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Обеспечение питанием детей осуществляется со дня, следующего за днем принятия решения.</w:t>
      </w:r>
    </w:p>
    <w:p w:rsidR="00EC610A" w:rsidRPr="00EC610A" w:rsidRDefault="00EC610A" w:rsidP="00A945EE">
      <w:pPr>
        <w:numPr>
          <w:ilvl w:val="1"/>
          <w:numId w:val="13"/>
        </w:numPr>
        <w:autoSpaceDE w:val="0"/>
        <w:autoSpaceDN w:val="0"/>
        <w:adjustRightInd w:val="0"/>
        <w:spacing w:after="0" w:line="240" w:lineRule="auto"/>
        <w:ind w:left="0" w:firstLine="540"/>
        <w:contextualSpacing/>
        <w:jc w:val="both"/>
        <w:rPr>
          <w:rFonts w:ascii="Times New Roman" w:hAnsi="Times New Roman"/>
          <w:sz w:val="20"/>
          <w:szCs w:val="20"/>
        </w:rPr>
      </w:pPr>
      <w:r w:rsidRPr="00EC610A">
        <w:rPr>
          <w:rFonts w:ascii="Times New Roman" w:hAnsi="Times New Roman"/>
          <w:sz w:val="20"/>
          <w:szCs w:val="20"/>
        </w:rPr>
        <w:t>В случае отказа в обеспечении питанием без взимания платы в уведомлении указываются основания, в соответствии с которыми принято такое решение.</w:t>
      </w:r>
    </w:p>
    <w:p w:rsidR="00EC610A" w:rsidRPr="00EC610A" w:rsidRDefault="00EC610A" w:rsidP="00A945EE">
      <w:pPr>
        <w:numPr>
          <w:ilvl w:val="1"/>
          <w:numId w:val="13"/>
        </w:numPr>
        <w:tabs>
          <w:tab w:val="left" w:pos="1276"/>
        </w:tabs>
        <w:autoSpaceDE w:val="0"/>
        <w:autoSpaceDN w:val="0"/>
        <w:adjustRightInd w:val="0"/>
        <w:spacing w:after="0" w:line="240" w:lineRule="auto"/>
        <w:ind w:left="0" w:firstLine="540"/>
        <w:contextualSpacing/>
        <w:jc w:val="both"/>
        <w:rPr>
          <w:rFonts w:ascii="Times New Roman" w:hAnsi="Times New Roman"/>
          <w:sz w:val="20"/>
          <w:szCs w:val="20"/>
        </w:rPr>
      </w:pPr>
      <w:r w:rsidRPr="00EC610A">
        <w:rPr>
          <w:rFonts w:ascii="Times New Roman" w:hAnsi="Times New Roman"/>
          <w:sz w:val="20"/>
          <w:szCs w:val="20"/>
        </w:rPr>
        <w:t>Основаниями для отказа в предоставлении питания без взимания платы</w:t>
      </w:r>
      <w:r w:rsidRPr="00EC610A">
        <w:rPr>
          <w:rFonts w:ascii="Times New Roman" w:eastAsia="Times New Roman" w:hAnsi="Times New Roman"/>
          <w:sz w:val="20"/>
          <w:szCs w:val="20"/>
          <w:lang w:eastAsia="ru-RU"/>
        </w:rPr>
        <w:t xml:space="preserve"> </w:t>
      </w:r>
      <w:r w:rsidRPr="00EC610A">
        <w:rPr>
          <w:rFonts w:ascii="Times New Roman" w:hAnsi="Times New Roman"/>
          <w:sz w:val="20"/>
          <w:szCs w:val="20"/>
        </w:rPr>
        <w:t>являются:</w:t>
      </w:r>
    </w:p>
    <w:p w:rsidR="00EC610A" w:rsidRPr="00EC610A" w:rsidRDefault="00EC610A" w:rsidP="00EC610A">
      <w:pPr>
        <w:tabs>
          <w:tab w:val="left" w:pos="1276"/>
        </w:tabs>
        <w:autoSpaceDE w:val="0"/>
        <w:autoSpaceDN w:val="0"/>
        <w:adjustRightInd w:val="0"/>
        <w:spacing w:after="0" w:line="240" w:lineRule="auto"/>
        <w:ind w:firstLine="540"/>
        <w:contextualSpacing/>
        <w:jc w:val="both"/>
        <w:rPr>
          <w:rFonts w:ascii="Times New Roman" w:hAnsi="Times New Roman"/>
          <w:sz w:val="20"/>
          <w:szCs w:val="20"/>
        </w:rPr>
      </w:pPr>
      <w:r w:rsidRPr="00EC610A">
        <w:rPr>
          <w:rFonts w:ascii="Times New Roman" w:hAnsi="Times New Roman"/>
          <w:sz w:val="20"/>
          <w:szCs w:val="20"/>
        </w:rPr>
        <w:t>а) отсутствие права на получение питания без взимания платы;</w:t>
      </w:r>
    </w:p>
    <w:p w:rsidR="00EC610A" w:rsidRPr="00EC610A" w:rsidRDefault="00EC610A" w:rsidP="00EC610A">
      <w:pPr>
        <w:tabs>
          <w:tab w:val="left" w:pos="1276"/>
        </w:tabs>
        <w:autoSpaceDE w:val="0"/>
        <w:autoSpaceDN w:val="0"/>
        <w:adjustRightInd w:val="0"/>
        <w:spacing w:after="0" w:line="240" w:lineRule="auto"/>
        <w:ind w:firstLine="540"/>
        <w:contextualSpacing/>
        <w:jc w:val="both"/>
        <w:rPr>
          <w:rFonts w:ascii="Times New Roman" w:hAnsi="Times New Roman"/>
          <w:sz w:val="20"/>
          <w:szCs w:val="20"/>
        </w:rPr>
      </w:pPr>
      <w:r w:rsidRPr="00EC610A">
        <w:rPr>
          <w:rFonts w:ascii="Times New Roman" w:hAnsi="Times New Roman"/>
          <w:sz w:val="20"/>
          <w:szCs w:val="20"/>
        </w:rPr>
        <w:t xml:space="preserve">б) непредставление документов, предусмотренных </w:t>
      </w:r>
      <w:r w:rsidRPr="00EC610A">
        <w:rPr>
          <w:rFonts w:ascii="Times New Roman" w:eastAsia="Times New Roman" w:hAnsi="Times New Roman"/>
          <w:sz w:val="20"/>
          <w:szCs w:val="20"/>
          <w:lang w:eastAsia="ru-RU"/>
        </w:rPr>
        <w:t>пунктами 5.2.-5.3. Порядка.</w:t>
      </w:r>
    </w:p>
    <w:p w:rsidR="00EC610A" w:rsidRPr="00EC610A" w:rsidRDefault="00EC610A" w:rsidP="00EC610A">
      <w:pPr>
        <w:tabs>
          <w:tab w:val="left" w:pos="1276"/>
        </w:tabs>
        <w:autoSpaceDE w:val="0"/>
        <w:autoSpaceDN w:val="0"/>
        <w:adjustRightInd w:val="0"/>
        <w:spacing w:after="0" w:line="240" w:lineRule="auto"/>
        <w:ind w:firstLine="567"/>
        <w:jc w:val="both"/>
        <w:rPr>
          <w:rFonts w:ascii="Times New Roman" w:hAnsi="Times New Roman"/>
          <w:sz w:val="20"/>
          <w:szCs w:val="20"/>
        </w:rPr>
      </w:pPr>
      <w:r w:rsidRPr="00EC610A">
        <w:rPr>
          <w:rFonts w:ascii="Times New Roman" w:hAnsi="Times New Roman"/>
          <w:sz w:val="20"/>
          <w:szCs w:val="20"/>
        </w:rPr>
        <w:t xml:space="preserve"> Основаниями для прекращения предоставления питания без взимания платы, предусмотренного </w:t>
      </w:r>
      <w:r w:rsidRPr="00EC610A">
        <w:rPr>
          <w:rFonts w:ascii="Times New Roman" w:eastAsia="Times New Roman" w:hAnsi="Times New Roman"/>
          <w:sz w:val="20"/>
          <w:szCs w:val="20"/>
          <w:lang w:eastAsia="ru-RU"/>
        </w:rPr>
        <w:t>пунктом 2,</w:t>
      </w:r>
      <w:hyperlink r:id="rId27" w:history="1">
        <w:r w:rsidRPr="00EC610A">
          <w:rPr>
            <w:rFonts w:ascii="Times New Roman" w:eastAsia="Times New Roman" w:hAnsi="Times New Roman"/>
            <w:sz w:val="20"/>
            <w:szCs w:val="20"/>
            <w:lang w:eastAsia="ru-RU"/>
          </w:rPr>
          <w:t>3</w:t>
        </w:r>
      </w:hyperlink>
      <w:r w:rsidRPr="00EC610A">
        <w:rPr>
          <w:rFonts w:ascii="Times New Roman" w:eastAsia="Times New Roman" w:hAnsi="Times New Roman"/>
          <w:sz w:val="20"/>
          <w:szCs w:val="20"/>
          <w:lang w:eastAsia="ru-RU"/>
        </w:rPr>
        <w:t xml:space="preserve"> </w:t>
      </w:r>
      <w:hyperlink r:id="rId28" w:history="1">
        <w:r w:rsidRPr="00EC610A">
          <w:rPr>
            <w:rFonts w:ascii="Times New Roman" w:eastAsia="Times New Roman" w:hAnsi="Times New Roman"/>
            <w:sz w:val="20"/>
            <w:szCs w:val="20"/>
            <w:lang w:eastAsia="ru-RU"/>
          </w:rPr>
          <w:t>статьи 11</w:t>
        </w:r>
      </w:hyperlink>
      <w:r w:rsidRPr="00EC610A">
        <w:rPr>
          <w:rFonts w:ascii="Times New Roman" w:eastAsia="Times New Roman" w:hAnsi="Times New Roman"/>
          <w:sz w:val="20"/>
          <w:szCs w:val="20"/>
          <w:lang w:eastAsia="ru-RU"/>
        </w:rPr>
        <w:t xml:space="preserve"> Закона Красноярского края от 02.11.2000 № 12-961 "О защите прав ребенка",</w:t>
      </w:r>
      <w:r w:rsidRPr="00EC610A">
        <w:rPr>
          <w:rFonts w:ascii="Times New Roman" w:hAnsi="Times New Roman"/>
          <w:sz w:val="20"/>
          <w:szCs w:val="20"/>
        </w:rPr>
        <w:t xml:space="preserve"> являются:</w:t>
      </w:r>
    </w:p>
    <w:p w:rsidR="00EC610A" w:rsidRPr="00EC610A" w:rsidRDefault="00EC610A" w:rsidP="00EC610A">
      <w:pPr>
        <w:tabs>
          <w:tab w:val="left" w:pos="1276"/>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а) среднедушевой доход семьи Получателя превышает 1,25 величины прожиточного минимума, установленного на душу населения для Богучанского района Красноярского края;</w:t>
      </w:r>
    </w:p>
    <w:p w:rsidR="00EC610A" w:rsidRPr="00EC610A" w:rsidRDefault="00EC610A" w:rsidP="00EC610A">
      <w:pPr>
        <w:tabs>
          <w:tab w:val="left" w:pos="1276"/>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б) отчисление ребенка из общеобразовательной организации;</w:t>
      </w:r>
    </w:p>
    <w:p w:rsidR="00EC610A" w:rsidRPr="00EC610A" w:rsidRDefault="00EC610A" w:rsidP="00EC610A">
      <w:pPr>
        <w:tabs>
          <w:tab w:val="left" w:pos="1276"/>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в) письменный отказ Получателя от питания без взимания платы;</w:t>
      </w:r>
    </w:p>
    <w:p w:rsidR="00EC610A" w:rsidRPr="00EC610A" w:rsidRDefault="00EC610A" w:rsidP="00EC610A">
      <w:pPr>
        <w:tabs>
          <w:tab w:val="left" w:pos="1276"/>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г) смерть Получателя (признание Получателя судом в установленном порядке безвестно отсутствующим или объявление умершим).</w:t>
      </w:r>
    </w:p>
    <w:p w:rsidR="00EC610A" w:rsidRPr="00EC610A" w:rsidRDefault="00EC610A" w:rsidP="00A945EE">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Управление образования, в лице Муниципального казённого учреждения «Центр обеспечения  деятельности  учреждения образования Богучанского района»  по ведению бюджетного учета и отчетности, не позднее 18-го числа каждого месяца направляет в финансовое управление администрации Богучанского района (далее - Финансовое управление) информацию о потребности в средствах субвенции/ субсидии на питание на месяц, следующий за отчетным.</w:t>
      </w:r>
    </w:p>
    <w:p w:rsidR="00EC610A" w:rsidRPr="00EC610A" w:rsidRDefault="00EC610A" w:rsidP="00A945EE">
      <w:pPr>
        <w:numPr>
          <w:ilvl w:val="1"/>
          <w:numId w:val="13"/>
        </w:numPr>
        <w:tabs>
          <w:tab w:val="left" w:pos="1134"/>
        </w:tabs>
        <w:suppressAutoHyphen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Финансовое управление не позднее 20-го числа каждого месяца направляет в Министерство образования Красноярского края информацию о потребности в средствах субвенции на месяц, следующий за отчетным.</w:t>
      </w:r>
    </w:p>
    <w:p w:rsidR="00EC610A" w:rsidRPr="00EC610A" w:rsidRDefault="00EC610A" w:rsidP="00A945EE">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Финансовое управление производит финансирование уполномоченного органа на обеспечение питанием детей, обучающихся в образовательных организациях, без взимания платы в соответствии с поданной заявкой в течение трех рабочих дней с момента поступления субвенции из краевого бюджета.</w:t>
      </w:r>
    </w:p>
    <w:p w:rsidR="00EC610A" w:rsidRPr="00EC610A" w:rsidRDefault="00EC610A" w:rsidP="00A945EE">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Управление образования распределяет и перечисляет субвенции, полученные на обеспечение питанием детей, обучающихся в общеобразовательных организациях, без взимания платы на лицевые счета образовательных организаций на основании поданных списков.</w:t>
      </w:r>
    </w:p>
    <w:p w:rsidR="00EC610A" w:rsidRPr="00EC610A" w:rsidRDefault="00EC610A" w:rsidP="00A945EE">
      <w:pPr>
        <w:numPr>
          <w:ilvl w:val="1"/>
          <w:numId w:val="13"/>
        </w:numPr>
        <w:tabs>
          <w:tab w:val="left" w:pos="1134"/>
        </w:tabs>
        <w:suppressAutoHyphen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lastRenderedPageBreak/>
        <w:t>При недостатке средств субвенции управление образования администрации Богучанского района  направляет в Министерство образования Красноярского края просьбу о дополнительном выделении средств с обоснованиями и расчетами.</w:t>
      </w:r>
    </w:p>
    <w:p w:rsidR="00EC610A" w:rsidRPr="00EC610A" w:rsidRDefault="00EC610A" w:rsidP="00A945EE">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Документы, подтверждающие основания для обеспечения питанием детей без взимания платы, обучающихся хранятся 3 года.</w:t>
      </w:r>
    </w:p>
    <w:p w:rsidR="00EC610A" w:rsidRPr="00EC610A" w:rsidRDefault="00EC610A" w:rsidP="00A945EE">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Контроль за целевым и адресным расходованием субвенций из краевого бюджета на организацию питания без взимания платы возлагается на Управление образования администрации Богучанского района в лице Муниципального казённого учреждения «Центр обеспечения  деятельности  учреждения образования Богучанского района» .</w:t>
      </w:r>
    </w:p>
    <w:p w:rsidR="00EC610A" w:rsidRPr="00EC610A" w:rsidRDefault="00EC610A" w:rsidP="00A945EE">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Информация о гражданах,</w:t>
      </w:r>
      <w:r w:rsidRPr="00EC610A">
        <w:rPr>
          <w:sz w:val="20"/>
          <w:szCs w:val="20"/>
        </w:rPr>
        <w:t xml:space="preserve"> </w:t>
      </w:r>
      <w:r w:rsidRPr="00EC610A">
        <w:rPr>
          <w:rFonts w:ascii="Times New Roman" w:hAnsi="Times New Roman"/>
          <w:sz w:val="20"/>
          <w:szCs w:val="20"/>
        </w:rPr>
        <w:t>получающих ежемесячное пособие на питание ребенка,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
    <w:p w:rsidR="00EC610A" w:rsidRPr="00EC610A" w:rsidRDefault="00EC610A" w:rsidP="00EC610A">
      <w:pPr>
        <w:autoSpaceDE w:val="0"/>
        <w:autoSpaceDN w:val="0"/>
        <w:adjustRightInd w:val="0"/>
        <w:spacing w:after="0" w:line="240" w:lineRule="auto"/>
        <w:ind w:left="5529"/>
        <w:rPr>
          <w:rFonts w:ascii="Times New Roman" w:eastAsia="Times New Roman" w:hAnsi="Times New Roman"/>
          <w:sz w:val="24"/>
          <w:szCs w:val="24"/>
          <w:lang w:eastAsia="ru-RU"/>
        </w:rPr>
      </w:pPr>
    </w:p>
    <w:tbl>
      <w:tblPr>
        <w:tblStyle w:val="740"/>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103"/>
      </w:tblGrid>
      <w:tr w:rsidR="00EC610A" w:rsidRPr="00EC610A" w:rsidTr="00DB4B66">
        <w:tc>
          <w:tcPr>
            <w:tcW w:w="4679" w:type="dxa"/>
          </w:tcPr>
          <w:p w:rsidR="00EC610A" w:rsidRPr="00EC610A" w:rsidRDefault="00EC610A" w:rsidP="00EC610A">
            <w:pPr>
              <w:autoSpaceDE w:val="0"/>
              <w:autoSpaceDN w:val="0"/>
              <w:adjustRightInd w:val="0"/>
              <w:spacing w:after="0" w:line="240" w:lineRule="auto"/>
              <w:jc w:val="right"/>
              <w:rPr>
                <w:sz w:val="18"/>
                <w:szCs w:val="28"/>
                <w:lang w:eastAsia="ru-RU"/>
              </w:rPr>
            </w:pPr>
          </w:p>
        </w:tc>
        <w:tc>
          <w:tcPr>
            <w:tcW w:w="5103" w:type="dxa"/>
          </w:tcPr>
          <w:p w:rsidR="00EC610A" w:rsidRPr="00EC610A" w:rsidRDefault="00EC610A" w:rsidP="00EC610A">
            <w:pPr>
              <w:autoSpaceDE w:val="0"/>
              <w:autoSpaceDN w:val="0"/>
              <w:adjustRightInd w:val="0"/>
              <w:spacing w:after="0" w:line="240" w:lineRule="auto"/>
              <w:jc w:val="right"/>
              <w:rPr>
                <w:sz w:val="18"/>
                <w:szCs w:val="24"/>
                <w:lang w:eastAsia="ru-RU"/>
              </w:rPr>
            </w:pPr>
            <w:r w:rsidRPr="00EC610A">
              <w:rPr>
                <w:sz w:val="18"/>
                <w:szCs w:val="24"/>
                <w:lang w:eastAsia="ru-RU"/>
              </w:rPr>
              <w:t>Приложение 1  к Положению о порядке</w:t>
            </w:r>
          </w:p>
          <w:p w:rsidR="00EC610A" w:rsidRPr="00EC610A" w:rsidRDefault="00EC610A" w:rsidP="00EC610A">
            <w:pPr>
              <w:autoSpaceDE w:val="0"/>
              <w:autoSpaceDN w:val="0"/>
              <w:adjustRightInd w:val="0"/>
              <w:spacing w:after="0" w:line="240" w:lineRule="auto"/>
              <w:jc w:val="right"/>
              <w:rPr>
                <w:sz w:val="18"/>
                <w:szCs w:val="24"/>
                <w:lang w:eastAsia="ru-RU"/>
              </w:rPr>
            </w:pPr>
            <w:r w:rsidRPr="00EC610A">
              <w:rPr>
                <w:sz w:val="18"/>
                <w:szCs w:val="24"/>
                <w:lang w:eastAsia="ru-RU"/>
              </w:rPr>
              <w:t xml:space="preserve">обеспечения питанием детей, обучающихся  по образовательным  </w:t>
            </w:r>
            <w:r w:rsidRPr="00EC610A">
              <w:rPr>
                <w:sz w:val="18"/>
                <w:szCs w:val="24"/>
              </w:rPr>
              <w:t>программам начального общего образования в муниципальных образовательных организациях</w:t>
            </w:r>
            <w:r w:rsidRPr="00EC610A">
              <w:rPr>
                <w:sz w:val="18"/>
                <w:szCs w:val="24"/>
                <w:lang w:eastAsia="ru-RU"/>
              </w:rPr>
              <w:t>, расположенных на территории муниципального образования Богучанский район, имеющим государственную аккредитацию, без взимания платы</w:t>
            </w:r>
          </w:p>
          <w:p w:rsidR="00EC610A" w:rsidRPr="00EC610A" w:rsidRDefault="00EC610A" w:rsidP="00EC610A">
            <w:pPr>
              <w:autoSpaceDE w:val="0"/>
              <w:autoSpaceDN w:val="0"/>
              <w:adjustRightInd w:val="0"/>
              <w:spacing w:after="0" w:line="240" w:lineRule="auto"/>
              <w:jc w:val="right"/>
              <w:rPr>
                <w:sz w:val="18"/>
                <w:szCs w:val="24"/>
                <w:lang w:eastAsia="ru-RU"/>
              </w:rPr>
            </w:pPr>
          </w:p>
        </w:tc>
      </w:tr>
    </w:tbl>
    <w:p w:rsidR="00EC610A" w:rsidRPr="00EC610A" w:rsidRDefault="00EC610A" w:rsidP="00EC610A">
      <w:pPr>
        <w:autoSpaceDE w:val="0"/>
        <w:autoSpaceDN w:val="0"/>
        <w:adjustRightInd w:val="0"/>
        <w:spacing w:after="0" w:line="240" w:lineRule="auto"/>
        <w:jc w:val="center"/>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Перечень доходов  семьи, включаемые  при исчислении величины среднедушевого дохода семьи</w:t>
      </w:r>
    </w:p>
    <w:p w:rsidR="00EC610A" w:rsidRPr="00EC610A" w:rsidRDefault="00EC610A" w:rsidP="00EC610A">
      <w:pPr>
        <w:autoSpaceDE w:val="0"/>
        <w:autoSpaceDN w:val="0"/>
        <w:adjustRightInd w:val="0"/>
        <w:spacing w:after="0" w:line="240" w:lineRule="auto"/>
        <w:jc w:val="both"/>
        <w:rPr>
          <w:rFonts w:ascii="Times New Roman" w:eastAsia="Times New Roman" w:hAnsi="Times New Roman"/>
          <w:sz w:val="20"/>
          <w:szCs w:val="20"/>
          <w:lang w:eastAsia="ru-RU"/>
        </w:rPr>
      </w:pPr>
    </w:p>
    <w:p w:rsidR="00EC610A" w:rsidRPr="00EC610A" w:rsidRDefault="00EC610A" w:rsidP="00A945EE">
      <w:pPr>
        <w:numPr>
          <w:ilvl w:val="0"/>
          <w:numId w:val="22"/>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Все виды заработной платы (денежного вознаграждения, содержания) и дополнительного вознаграждения по всем местам работы, в которые включаются:</w:t>
      </w:r>
    </w:p>
    <w:p w:rsidR="00EC610A" w:rsidRPr="00EC610A" w:rsidRDefault="00EC610A" w:rsidP="00A945EE">
      <w:pPr>
        <w:numPr>
          <w:ilvl w:val="0"/>
          <w:numId w:val="17"/>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все предусмотренные системой оплаты труда выплаты, учитываемые при расчете среднего заработка в соответствии с </w:t>
      </w:r>
      <w:hyperlink r:id="rId29" w:history="1">
        <w:r w:rsidRPr="00EC610A">
          <w:rPr>
            <w:rFonts w:ascii="Times New Roman" w:eastAsia="Times New Roman" w:hAnsi="Times New Roman"/>
            <w:sz w:val="20"/>
            <w:szCs w:val="20"/>
            <w:lang w:eastAsia="ru-RU"/>
          </w:rPr>
          <w:t>Постановлением</w:t>
        </w:r>
      </w:hyperlink>
      <w:r w:rsidRPr="00EC610A">
        <w:rPr>
          <w:rFonts w:ascii="Times New Roman" w:eastAsia="Times New Roman" w:hAnsi="Times New Roman"/>
          <w:sz w:val="20"/>
          <w:szCs w:val="20"/>
          <w:lang w:eastAsia="ru-RU"/>
        </w:rPr>
        <w:t xml:space="preserve"> Правительства Российской Федерации от 24.12.2007 № 922 «Об особенностях порядка исчисления средней заработной платы»;</w:t>
      </w:r>
    </w:p>
    <w:p w:rsidR="00EC610A" w:rsidRPr="00EC610A" w:rsidRDefault="00EC610A" w:rsidP="00A945EE">
      <w:pPr>
        <w:numPr>
          <w:ilvl w:val="0"/>
          <w:numId w:val="17"/>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средний заработок, сохраняемый в случаях, предусмотренных трудовым законодательством;</w:t>
      </w:r>
    </w:p>
    <w:p w:rsidR="00EC610A" w:rsidRPr="00EC610A" w:rsidRDefault="00EC610A" w:rsidP="00A945EE">
      <w:pPr>
        <w:numPr>
          <w:ilvl w:val="0"/>
          <w:numId w:val="17"/>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денежная компенсация за неиспользованный отпуск;</w:t>
      </w:r>
    </w:p>
    <w:p w:rsidR="00EC610A" w:rsidRPr="00EC610A" w:rsidRDefault="00EC610A" w:rsidP="00A945EE">
      <w:pPr>
        <w:numPr>
          <w:ilvl w:val="0"/>
          <w:numId w:val="17"/>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C610A" w:rsidRPr="00EC610A" w:rsidRDefault="00EC610A" w:rsidP="00A945EE">
      <w:pPr>
        <w:numPr>
          <w:ilvl w:val="0"/>
          <w:numId w:val="17"/>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выходное пособие, выплачиваемое при расторжении трудового договора, а также в иных случаях, предусмотренных трудовым договором или коллективным договором.</w:t>
      </w:r>
    </w:p>
    <w:p w:rsidR="00EC610A" w:rsidRPr="00EC610A" w:rsidRDefault="00EC610A" w:rsidP="00A945EE">
      <w:pPr>
        <w:numPr>
          <w:ilvl w:val="0"/>
          <w:numId w:val="22"/>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Социальные выплаты из бюджетов всех уровней, государственных внебюджетных фондов и других источников, к которым относятся:</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дополнительные выплаты, носящие постоянный характер, и продовольственное обеспечение, установленные законодательством Российской Федерации и законодательством Красноярского края;</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все виды пенсий (кроме надбавок, установленных к пенсии по уходу за пенсионером), компенсационные выплаты и ежемесячные доплаты к пенсиям;</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компенсация при уходе или удалении в отставку;</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пожизненное содержание судей, вышедших в отставку;</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lastRenderedPageBreak/>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пособие на ребенка;</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денежные средства на содержание детей, находящихся под опекой (попечительством), приемных детей;</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единовременное пособие при рождении ребенка;</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коллективными договорами, соглашениями и локальными нормативными актами;</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пособие на ребенка военнослужащего, проходящего военную службу по призыву;</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пособие детей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EC610A" w:rsidRPr="00EC610A" w:rsidRDefault="00EC610A" w:rsidP="00A945EE">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EC610A" w:rsidRPr="00EC610A" w:rsidRDefault="00EC610A" w:rsidP="00A945EE">
      <w:pPr>
        <w:numPr>
          <w:ilvl w:val="0"/>
          <w:numId w:val="22"/>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от имущества, к которым относятся:</w:t>
      </w:r>
    </w:p>
    <w:p w:rsidR="00EC610A" w:rsidRPr="00EC610A" w:rsidRDefault="00EC610A" w:rsidP="00A945EE">
      <w:pPr>
        <w:numPr>
          <w:ilvl w:val="0"/>
          <w:numId w:val="19"/>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по акциям и другие доходы от участия в управлении собственностью организации (дивиденды, выплаты по долевым паям);</w:t>
      </w:r>
    </w:p>
    <w:p w:rsidR="00EC610A" w:rsidRPr="00EC610A" w:rsidRDefault="00EC610A" w:rsidP="00A945EE">
      <w:pPr>
        <w:numPr>
          <w:ilvl w:val="0"/>
          <w:numId w:val="19"/>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w:t>
      </w:r>
    </w:p>
    <w:p w:rsidR="00EC610A" w:rsidRPr="00EC610A" w:rsidRDefault="00EC610A" w:rsidP="00A945EE">
      <w:pPr>
        <w:numPr>
          <w:ilvl w:val="0"/>
          <w:numId w:val="19"/>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C610A" w:rsidRPr="00EC610A" w:rsidRDefault="00EC610A" w:rsidP="00A945EE">
      <w:pPr>
        <w:numPr>
          <w:ilvl w:val="0"/>
          <w:numId w:val="22"/>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Иные доходы, в которые включаются:</w:t>
      </w:r>
    </w:p>
    <w:p w:rsidR="00EC610A" w:rsidRPr="00EC610A" w:rsidRDefault="00EC610A" w:rsidP="00A945EE">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комиссионное вознаграждение штатным страховым агентам и штатным брокерам;</w:t>
      </w:r>
    </w:p>
    <w:p w:rsidR="00EC610A" w:rsidRPr="00EC610A" w:rsidRDefault="00EC610A" w:rsidP="00A945EE">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оплата работ по договорам, заключаемым в соответствии с гражданским законодательством Российской Федерации;</w:t>
      </w:r>
    </w:p>
    <w:p w:rsidR="00EC610A" w:rsidRPr="00EC610A" w:rsidRDefault="00EC610A" w:rsidP="00A945EE">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авторские вознаграждения, получаемые в соответствии с законодательством Российской Федерации об авторском праве и смежных правах;</w:t>
      </w:r>
    </w:p>
    <w:p w:rsidR="00EC610A" w:rsidRPr="00EC610A" w:rsidRDefault="00EC610A" w:rsidP="00A945EE">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EC610A" w:rsidRPr="00EC610A" w:rsidRDefault="00EC610A" w:rsidP="00A945EE">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EC610A" w:rsidRPr="00EC610A" w:rsidRDefault="00EC610A" w:rsidP="00A945EE">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физических лиц, осуществляющих старательскую деятельность;</w:t>
      </w:r>
    </w:p>
    <w:p w:rsidR="00EC610A" w:rsidRPr="00EC610A" w:rsidRDefault="00EC610A" w:rsidP="00A945EE">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lastRenderedPageBreak/>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EC610A" w:rsidRPr="00EC610A" w:rsidRDefault="00EC610A" w:rsidP="00A945EE">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наследуемые и подаренные денежные средства;</w:t>
      </w:r>
    </w:p>
    <w:p w:rsidR="00EC610A" w:rsidRPr="00EC610A" w:rsidRDefault="00EC610A" w:rsidP="00A945EE">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проценты по вкладам.</w:t>
      </w:r>
    </w:p>
    <w:p w:rsidR="00EC610A" w:rsidRPr="00EC610A" w:rsidRDefault="00EC610A" w:rsidP="00A945EE">
      <w:pPr>
        <w:numPr>
          <w:ilvl w:val="0"/>
          <w:numId w:val="20"/>
        </w:numPr>
        <w:tabs>
          <w:tab w:val="left" w:pos="993"/>
        </w:tabs>
        <w:suppressAutoHyphen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вознаграждение, выплачиваемое по договору осуществления опеки или попечительства на возмездных условиях, договору о приемной семье;</w:t>
      </w:r>
    </w:p>
    <w:p w:rsidR="00EC610A" w:rsidRPr="00EC610A" w:rsidRDefault="00EC610A" w:rsidP="00A945EE">
      <w:pPr>
        <w:numPr>
          <w:ilvl w:val="0"/>
          <w:numId w:val="20"/>
        </w:numPr>
        <w:tabs>
          <w:tab w:val="left" w:pos="993"/>
        </w:tabs>
        <w:suppressAutoHyphen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алименты, получаемые членами семьи.</w:t>
      </w:r>
    </w:p>
    <w:p w:rsidR="00EC610A" w:rsidRPr="00EC610A" w:rsidRDefault="00EC610A" w:rsidP="00EC610A">
      <w:pPr>
        <w:autoSpaceDE w:val="0"/>
        <w:autoSpaceDN w:val="0"/>
        <w:adjustRightInd w:val="0"/>
        <w:spacing w:after="0" w:line="240" w:lineRule="auto"/>
        <w:rPr>
          <w:rFonts w:ascii="Times New Roman" w:eastAsia="Times New Roman" w:hAnsi="Times New Roman"/>
          <w:sz w:val="24"/>
          <w:szCs w:val="24"/>
          <w:lang w:eastAsia="ru-RU"/>
        </w:rPr>
      </w:pPr>
    </w:p>
    <w:p w:rsidR="00EC610A" w:rsidRPr="00EC610A" w:rsidRDefault="00EC610A" w:rsidP="00EC610A">
      <w:pPr>
        <w:autoSpaceDE w:val="0"/>
        <w:autoSpaceDN w:val="0"/>
        <w:adjustRightInd w:val="0"/>
        <w:spacing w:after="0" w:line="240" w:lineRule="auto"/>
        <w:ind w:left="5529"/>
        <w:rPr>
          <w:rFonts w:ascii="Times New Roman" w:eastAsia="Times New Roman" w:hAnsi="Times New Roman"/>
          <w:sz w:val="24"/>
          <w:szCs w:val="24"/>
          <w:lang w:eastAsia="ru-RU"/>
        </w:rPr>
      </w:pPr>
    </w:p>
    <w:tbl>
      <w:tblPr>
        <w:tblStyle w:val="740"/>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103"/>
      </w:tblGrid>
      <w:tr w:rsidR="00EC610A" w:rsidRPr="00EC610A" w:rsidTr="00DB4B66">
        <w:tc>
          <w:tcPr>
            <w:tcW w:w="4679" w:type="dxa"/>
          </w:tcPr>
          <w:p w:rsidR="00EC610A" w:rsidRPr="00EC610A" w:rsidRDefault="00EC610A" w:rsidP="00EC610A">
            <w:pPr>
              <w:autoSpaceDE w:val="0"/>
              <w:autoSpaceDN w:val="0"/>
              <w:adjustRightInd w:val="0"/>
              <w:spacing w:after="0" w:line="240" w:lineRule="auto"/>
              <w:rPr>
                <w:sz w:val="28"/>
                <w:szCs w:val="28"/>
                <w:lang w:eastAsia="ru-RU"/>
              </w:rPr>
            </w:pPr>
          </w:p>
        </w:tc>
        <w:tc>
          <w:tcPr>
            <w:tcW w:w="5103" w:type="dxa"/>
          </w:tcPr>
          <w:p w:rsidR="00EC610A" w:rsidRPr="00EC610A" w:rsidRDefault="00EC610A" w:rsidP="00EC610A">
            <w:pPr>
              <w:autoSpaceDE w:val="0"/>
              <w:autoSpaceDN w:val="0"/>
              <w:adjustRightInd w:val="0"/>
              <w:spacing w:after="0" w:line="240" w:lineRule="auto"/>
              <w:jc w:val="right"/>
              <w:rPr>
                <w:sz w:val="18"/>
                <w:lang w:eastAsia="ru-RU"/>
              </w:rPr>
            </w:pPr>
            <w:r w:rsidRPr="00EC610A">
              <w:rPr>
                <w:sz w:val="18"/>
                <w:lang w:eastAsia="ru-RU"/>
              </w:rPr>
              <w:t>Приложение 2  к Положению о порядке</w:t>
            </w:r>
          </w:p>
          <w:p w:rsidR="00EC610A" w:rsidRPr="00EC610A" w:rsidRDefault="00EC610A" w:rsidP="00EC610A">
            <w:pPr>
              <w:autoSpaceDE w:val="0"/>
              <w:autoSpaceDN w:val="0"/>
              <w:adjustRightInd w:val="0"/>
              <w:spacing w:after="0" w:line="240" w:lineRule="auto"/>
              <w:jc w:val="right"/>
              <w:rPr>
                <w:sz w:val="18"/>
                <w:lang w:eastAsia="ru-RU"/>
              </w:rPr>
            </w:pPr>
            <w:r w:rsidRPr="00EC610A">
              <w:rPr>
                <w:sz w:val="18"/>
                <w:lang w:eastAsia="ru-RU"/>
              </w:rPr>
              <w:t xml:space="preserve">обеспечения питанием детей, обучающихся  по образовательным  </w:t>
            </w:r>
            <w:r w:rsidRPr="00EC610A">
              <w:rPr>
                <w:sz w:val="18"/>
              </w:rPr>
              <w:t>программам начального общего образования в муниципальных образовательных организациях</w:t>
            </w:r>
            <w:r w:rsidRPr="00EC610A">
              <w:rPr>
                <w:sz w:val="18"/>
                <w:lang w:eastAsia="ru-RU"/>
              </w:rPr>
              <w:t>, расположенных на территории муниципального образования Богучанский район, имеющим государственную аккредитацию, без взимания платы</w:t>
            </w:r>
          </w:p>
          <w:p w:rsidR="00EC610A" w:rsidRPr="00EC610A" w:rsidRDefault="00EC610A" w:rsidP="00EC610A">
            <w:pPr>
              <w:autoSpaceDE w:val="0"/>
              <w:autoSpaceDN w:val="0"/>
              <w:adjustRightInd w:val="0"/>
              <w:spacing w:after="0" w:line="240" w:lineRule="auto"/>
              <w:jc w:val="right"/>
              <w:rPr>
                <w:sz w:val="18"/>
                <w:szCs w:val="24"/>
                <w:lang w:eastAsia="ru-RU"/>
              </w:rPr>
            </w:pPr>
          </w:p>
        </w:tc>
      </w:tr>
    </w:tbl>
    <w:p w:rsidR="00EC610A" w:rsidRPr="00EC610A" w:rsidRDefault="00EC610A" w:rsidP="00EC610A">
      <w:pPr>
        <w:autoSpaceDE w:val="0"/>
        <w:autoSpaceDN w:val="0"/>
        <w:adjustRightInd w:val="0"/>
        <w:spacing w:after="0" w:line="240" w:lineRule="auto"/>
        <w:ind w:left="5529"/>
        <w:rPr>
          <w:rFonts w:ascii="Times New Roman" w:eastAsia="Times New Roman" w:hAnsi="Times New Roman"/>
          <w:sz w:val="24"/>
          <w:szCs w:val="24"/>
          <w:lang w:eastAsia="ru-RU"/>
        </w:rPr>
      </w:pPr>
    </w:p>
    <w:p w:rsidR="00EC610A" w:rsidRPr="00EC610A" w:rsidRDefault="00EC610A" w:rsidP="00EC610A">
      <w:pPr>
        <w:autoSpaceDE w:val="0"/>
        <w:autoSpaceDN w:val="0"/>
        <w:adjustRightInd w:val="0"/>
        <w:spacing w:after="0" w:line="240" w:lineRule="auto"/>
        <w:ind w:left="4536"/>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Директору</w:t>
      </w:r>
    </w:p>
    <w:p w:rsidR="00EC610A" w:rsidRPr="00EC610A" w:rsidRDefault="00EC610A" w:rsidP="00EC610A">
      <w:pPr>
        <w:autoSpaceDE w:val="0"/>
        <w:autoSpaceDN w:val="0"/>
        <w:adjustRightInd w:val="0"/>
        <w:spacing w:after="0" w:line="240" w:lineRule="auto"/>
        <w:ind w:left="4536"/>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образовательного учреждения Богучанского  района</w:t>
      </w:r>
    </w:p>
    <w:p w:rsidR="00EC610A" w:rsidRPr="00EC610A" w:rsidRDefault="00EC610A" w:rsidP="00EC610A">
      <w:pPr>
        <w:autoSpaceDE w:val="0"/>
        <w:autoSpaceDN w:val="0"/>
        <w:adjustRightInd w:val="0"/>
        <w:spacing w:after="0" w:line="240" w:lineRule="auto"/>
        <w:ind w:left="4536"/>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__________________________</w:t>
      </w:r>
    </w:p>
    <w:p w:rsidR="00EC610A" w:rsidRPr="00EC610A" w:rsidRDefault="00EC610A" w:rsidP="00EC610A">
      <w:pPr>
        <w:autoSpaceDE w:val="0"/>
        <w:autoSpaceDN w:val="0"/>
        <w:adjustRightInd w:val="0"/>
        <w:spacing w:after="0" w:line="240" w:lineRule="auto"/>
        <w:ind w:left="4536"/>
        <w:jc w:val="center"/>
        <w:rPr>
          <w:rFonts w:ascii="Times New Roman" w:eastAsia="Times New Roman" w:hAnsi="Times New Roman"/>
          <w:sz w:val="24"/>
          <w:szCs w:val="24"/>
          <w:lang w:eastAsia="ru-RU"/>
        </w:rPr>
      </w:pPr>
      <w:r w:rsidRPr="00EC610A">
        <w:rPr>
          <w:rFonts w:ascii="Times New Roman" w:eastAsia="Times New Roman" w:hAnsi="Times New Roman"/>
          <w:sz w:val="24"/>
          <w:szCs w:val="24"/>
          <w:vertAlign w:val="superscript"/>
          <w:lang w:eastAsia="ru-RU"/>
        </w:rPr>
        <w:t>(Ф.И.О.)</w:t>
      </w:r>
    </w:p>
    <w:p w:rsidR="00EC610A" w:rsidRPr="00EC610A" w:rsidRDefault="00EC610A" w:rsidP="00EC610A">
      <w:pPr>
        <w:autoSpaceDE w:val="0"/>
        <w:autoSpaceDN w:val="0"/>
        <w:adjustRightInd w:val="0"/>
        <w:spacing w:after="0" w:line="240" w:lineRule="auto"/>
        <w:ind w:left="4536"/>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от _________________________,</w:t>
      </w:r>
    </w:p>
    <w:p w:rsidR="00EC610A" w:rsidRPr="00EC610A" w:rsidRDefault="00EC610A" w:rsidP="00EC610A">
      <w:pPr>
        <w:autoSpaceDE w:val="0"/>
        <w:autoSpaceDN w:val="0"/>
        <w:adjustRightInd w:val="0"/>
        <w:spacing w:after="0" w:line="240" w:lineRule="auto"/>
        <w:ind w:left="4536"/>
        <w:rPr>
          <w:rFonts w:ascii="Times New Roman" w:eastAsia="Times New Roman" w:hAnsi="Times New Roman"/>
          <w:sz w:val="24"/>
          <w:szCs w:val="24"/>
          <w:vertAlign w:val="superscript"/>
          <w:lang w:eastAsia="ru-RU"/>
        </w:rPr>
      </w:pPr>
      <w:r w:rsidRPr="00EC610A">
        <w:rPr>
          <w:rFonts w:ascii="Times New Roman" w:eastAsia="Times New Roman" w:hAnsi="Times New Roman"/>
          <w:sz w:val="24"/>
          <w:szCs w:val="24"/>
          <w:vertAlign w:val="superscript"/>
          <w:lang w:eastAsia="ru-RU"/>
        </w:rPr>
        <w:t xml:space="preserve">           (Ф.И.О.) (проживающего по адресу)</w:t>
      </w:r>
    </w:p>
    <w:p w:rsidR="00EC610A" w:rsidRPr="00EC610A" w:rsidRDefault="00EC610A" w:rsidP="00EC610A">
      <w:pPr>
        <w:autoSpaceDE w:val="0"/>
        <w:autoSpaceDN w:val="0"/>
        <w:adjustRightInd w:val="0"/>
        <w:spacing w:after="0" w:line="240" w:lineRule="auto"/>
        <w:rPr>
          <w:rFonts w:ascii="Times New Roman" w:eastAsia="Times New Roman" w:hAnsi="Times New Roman"/>
          <w:sz w:val="24"/>
          <w:szCs w:val="24"/>
          <w:vertAlign w:val="superscript"/>
          <w:lang w:eastAsia="ru-RU"/>
        </w:rPr>
      </w:pPr>
    </w:p>
    <w:p w:rsidR="00EC610A" w:rsidRPr="00EC610A" w:rsidRDefault="00EC610A" w:rsidP="00EC610A">
      <w:pPr>
        <w:autoSpaceDE w:val="0"/>
        <w:autoSpaceDN w:val="0"/>
        <w:adjustRightInd w:val="0"/>
        <w:spacing w:after="0" w:line="240" w:lineRule="auto"/>
        <w:jc w:val="center"/>
        <w:rPr>
          <w:rFonts w:ascii="Times New Roman" w:eastAsia="Times New Roman" w:hAnsi="Times New Roman"/>
          <w:b/>
          <w:sz w:val="24"/>
          <w:szCs w:val="24"/>
          <w:lang w:eastAsia="ru-RU"/>
        </w:rPr>
      </w:pPr>
      <w:r w:rsidRPr="00EC610A">
        <w:rPr>
          <w:rFonts w:ascii="Times New Roman" w:eastAsia="Times New Roman" w:hAnsi="Times New Roman"/>
          <w:b/>
          <w:sz w:val="24"/>
          <w:szCs w:val="24"/>
          <w:lang w:eastAsia="ru-RU"/>
        </w:rPr>
        <w:t>Заявление</w:t>
      </w:r>
    </w:p>
    <w:p w:rsidR="00EC610A" w:rsidRPr="00EC610A" w:rsidRDefault="00EC610A" w:rsidP="00EC610A">
      <w:pPr>
        <w:autoSpaceDE w:val="0"/>
        <w:autoSpaceDN w:val="0"/>
        <w:adjustRightInd w:val="0"/>
        <w:spacing w:after="0" w:line="240" w:lineRule="auto"/>
        <w:jc w:val="center"/>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о предоставлении горячего питания</w:t>
      </w:r>
    </w:p>
    <w:p w:rsidR="00EC610A" w:rsidRPr="00EC610A" w:rsidRDefault="00EC610A" w:rsidP="00EC610A">
      <w:pPr>
        <w:autoSpaceDE w:val="0"/>
        <w:autoSpaceDN w:val="0"/>
        <w:adjustRightInd w:val="0"/>
        <w:spacing w:after="0" w:line="240" w:lineRule="auto"/>
        <w:jc w:val="center"/>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без взимания платы</w:t>
      </w:r>
    </w:p>
    <w:p w:rsidR="00EC610A" w:rsidRPr="00EC610A" w:rsidRDefault="00EC610A" w:rsidP="00EC610A">
      <w:pPr>
        <w:suppressAutoHyphens/>
        <w:spacing w:after="0" w:line="240" w:lineRule="auto"/>
        <w:jc w:val="center"/>
        <w:rPr>
          <w:rFonts w:ascii="Arial" w:eastAsia="Times New Roman" w:hAnsi="Arial" w:cs="Arial"/>
          <w:sz w:val="24"/>
          <w:szCs w:val="24"/>
          <w:lang w:eastAsia="ru-RU"/>
        </w:rPr>
      </w:pPr>
    </w:p>
    <w:p w:rsidR="00EC610A" w:rsidRPr="00EC610A" w:rsidRDefault="00EC610A" w:rsidP="00EC610A">
      <w:pPr>
        <w:suppressAutoHyphens/>
        <w:spacing w:after="0" w:line="240" w:lineRule="auto"/>
        <w:ind w:firstLine="708"/>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 xml:space="preserve">Прошу обеспечить моего сына (дочь) _____________________________________, </w:t>
      </w:r>
    </w:p>
    <w:p w:rsidR="00EC610A" w:rsidRPr="00EC610A" w:rsidRDefault="00EC610A" w:rsidP="00EC610A">
      <w:pPr>
        <w:suppressAutoHyphens/>
        <w:spacing w:after="0" w:line="240" w:lineRule="auto"/>
        <w:jc w:val="center"/>
        <w:rPr>
          <w:rFonts w:ascii="Times New Roman" w:eastAsia="Times New Roman" w:hAnsi="Times New Roman"/>
          <w:sz w:val="24"/>
          <w:szCs w:val="24"/>
          <w:vertAlign w:val="superscript"/>
          <w:lang w:eastAsia="ru-RU"/>
        </w:rPr>
      </w:pPr>
      <w:r w:rsidRPr="00EC610A">
        <w:rPr>
          <w:rFonts w:ascii="Times New Roman" w:eastAsia="Times New Roman" w:hAnsi="Times New Roman"/>
          <w:sz w:val="24"/>
          <w:szCs w:val="24"/>
          <w:vertAlign w:val="superscript"/>
          <w:lang w:eastAsia="ru-RU"/>
        </w:rPr>
        <w:t xml:space="preserve">                                                     (фамилия, имя, отчество)</w:t>
      </w:r>
    </w:p>
    <w:p w:rsidR="00EC610A" w:rsidRPr="00EC610A" w:rsidRDefault="00EC610A" w:rsidP="00EC610A">
      <w:pPr>
        <w:suppressAutoHyphens/>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ученика(цу) _____ класса, на период посещения образовательной организации питанием без взимания платы в соответствии с Законом Красноярского края от 02.11.2000 № 12-961 «О защите прав ребенка».</w:t>
      </w:r>
    </w:p>
    <w:p w:rsidR="00EC610A" w:rsidRPr="00EC610A" w:rsidRDefault="00EC610A" w:rsidP="00EC610A">
      <w:pPr>
        <w:suppressAutoHyphens/>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ab/>
        <w:t>Подтверждаю, что ознакомлен (а) с Порядком организации питания учащихся в муниципальных общеобразовательных организациях Богучанского района.</w:t>
      </w:r>
      <w:r w:rsidRPr="00EC610A">
        <w:rPr>
          <w:rFonts w:ascii="Times New Roman" w:eastAsia="Times New Roman" w:hAnsi="Times New Roman"/>
          <w:sz w:val="24"/>
          <w:szCs w:val="24"/>
          <w:lang w:eastAsia="ru-RU"/>
        </w:rPr>
        <w:tab/>
      </w:r>
      <w:r w:rsidRPr="00EC610A">
        <w:rPr>
          <w:rFonts w:ascii="Times New Roman" w:eastAsia="Times New Roman" w:hAnsi="Times New Roman"/>
          <w:sz w:val="24"/>
          <w:szCs w:val="24"/>
          <w:lang w:eastAsia="ru-RU"/>
        </w:rPr>
        <w:tab/>
      </w:r>
    </w:p>
    <w:p w:rsidR="00EC610A" w:rsidRPr="00EC610A" w:rsidRDefault="00EC610A" w:rsidP="00EC610A">
      <w:pPr>
        <w:suppressAutoHyphens/>
        <w:spacing w:after="0" w:line="240" w:lineRule="auto"/>
        <w:ind w:firstLine="709"/>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 xml:space="preserve">В случае изменения оснований для обеспечения учащегося питанием без взимания платы обязуюсь не позднее чем в трехмесячный срок сообщить об этом в уполномоченный орган через администрацию общеобразовательной организации. </w:t>
      </w:r>
      <w:r w:rsidRPr="00EC610A">
        <w:rPr>
          <w:rFonts w:ascii="Times New Roman" w:eastAsia="Times New Roman" w:hAnsi="Times New Roman"/>
          <w:sz w:val="24"/>
          <w:szCs w:val="24"/>
          <w:lang w:eastAsia="ru-RU"/>
        </w:rPr>
        <w:tab/>
      </w:r>
    </w:p>
    <w:p w:rsidR="00EC610A" w:rsidRPr="00EC610A" w:rsidRDefault="00EC610A" w:rsidP="00EC610A">
      <w:pPr>
        <w:autoSpaceDE w:val="0"/>
        <w:autoSpaceDN w:val="0"/>
        <w:adjustRightInd w:val="0"/>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ab/>
        <w:t>Свое семейное материальное положение подтверждаю следующими документами:</w:t>
      </w:r>
    </w:p>
    <w:p w:rsidR="00EC610A" w:rsidRPr="00EC610A" w:rsidRDefault="00EC610A" w:rsidP="00A945EE">
      <w:pPr>
        <w:numPr>
          <w:ilvl w:val="0"/>
          <w:numId w:val="12"/>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_____________________________________________________________</w:t>
      </w:r>
    </w:p>
    <w:p w:rsidR="00EC610A" w:rsidRPr="00EC610A" w:rsidRDefault="00EC610A" w:rsidP="00A945EE">
      <w:pPr>
        <w:numPr>
          <w:ilvl w:val="0"/>
          <w:numId w:val="12"/>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_____________________________________________________________</w:t>
      </w:r>
    </w:p>
    <w:p w:rsidR="00EC610A" w:rsidRPr="00EC610A" w:rsidRDefault="00EC610A" w:rsidP="00A945EE">
      <w:pPr>
        <w:numPr>
          <w:ilvl w:val="0"/>
          <w:numId w:val="12"/>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___________________________________________________________</w:t>
      </w:r>
    </w:p>
    <w:p w:rsidR="00EC610A" w:rsidRPr="00EC610A" w:rsidRDefault="00EC610A" w:rsidP="00A945EE">
      <w:pPr>
        <w:numPr>
          <w:ilvl w:val="0"/>
          <w:numId w:val="12"/>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__________________________________________________________</w:t>
      </w:r>
    </w:p>
    <w:p w:rsidR="00EC610A" w:rsidRPr="00EC610A" w:rsidRDefault="00EC610A" w:rsidP="00EC610A">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Несу  полную  ответственность  за подлинность и достоверность сведений, изложенных в настоящем заявлении.</w:t>
      </w:r>
    </w:p>
    <w:p w:rsidR="00EC610A" w:rsidRPr="00EC610A" w:rsidRDefault="00EC610A" w:rsidP="00EC610A">
      <w:pPr>
        <w:autoSpaceDE w:val="0"/>
        <w:autoSpaceDN w:val="0"/>
        <w:adjustRightInd w:val="0"/>
        <w:spacing w:after="0" w:line="240" w:lineRule="auto"/>
        <w:jc w:val="both"/>
        <w:rPr>
          <w:rFonts w:ascii="Times New Roman" w:eastAsia="Times New Roman" w:hAnsi="Times New Roman"/>
          <w:sz w:val="28"/>
          <w:szCs w:val="28"/>
          <w:lang w:eastAsia="ru-RU"/>
        </w:rPr>
      </w:pPr>
      <w:r w:rsidRPr="00EC610A">
        <w:rPr>
          <w:rFonts w:ascii="Times New Roman" w:eastAsia="Times New Roman" w:hAnsi="Times New Roman"/>
          <w:sz w:val="28"/>
          <w:szCs w:val="28"/>
          <w:lang w:eastAsia="ru-RU"/>
        </w:rPr>
        <w:t xml:space="preserve">    ____________                     ____________</w:t>
      </w:r>
    </w:p>
    <w:p w:rsidR="00EC610A" w:rsidRPr="00EC610A" w:rsidRDefault="00EC610A" w:rsidP="00EC610A">
      <w:pPr>
        <w:autoSpaceDE w:val="0"/>
        <w:autoSpaceDN w:val="0"/>
        <w:adjustRightInd w:val="0"/>
        <w:spacing w:after="0" w:line="240" w:lineRule="auto"/>
        <w:jc w:val="both"/>
        <w:rPr>
          <w:rFonts w:ascii="Times New Roman" w:eastAsia="Times New Roman" w:hAnsi="Times New Roman"/>
          <w:sz w:val="24"/>
          <w:szCs w:val="24"/>
          <w:vertAlign w:val="superscript"/>
          <w:lang w:eastAsia="ru-RU"/>
        </w:rPr>
      </w:pPr>
      <w:r w:rsidRPr="00EC610A">
        <w:rPr>
          <w:rFonts w:ascii="Times New Roman" w:eastAsia="Times New Roman" w:hAnsi="Times New Roman"/>
          <w:sz w:val="24"/>
          <w:szCs w:val="24"/>
          <w:vertAlign w:val="superscript"/>
          <w:lang w:eastAsia="ru-RU"/>
        </w:rPr>
        <w:t xml:space="preserve">           (подпись)                                                                       (дата)</w:t>
      </w:r>
    </w:p>
    <w:p w:rsidR="00EC610A" w:rsidRPr="00EC610A" w:rsidRDefault="00EC610A" w:rsidP="00EC610A">
      <w:pPr>
        <w:spacing w:after="0" w:line="240" w:lineRule="auto"/>
        <w:jc w:val="both"/>
        <w:rPr>
          <w:rFonts w:ascii="Times New Roman" w:eastAsia="Times New Roman" w:hAnsi="Times New Roman"/>
          <w:sz w:val="28"/>
          <w:szCs w:val="28"/>
          <w:lang w:eastAsia="ru-RU"/>
        </w:rPr>
      </w:pPr>
    </w:p>
    <w:tbl>
      <w:tblPr>
        <w:tblStyle w:val="740"/>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103"/>
      </w:tblGrid>
      <w:tr w:rsidR="00EC610A" w:rsidRPr="00EC610A" w:rsidTr="00DB4B66">
        <w:tc>
          <w:tcPr>
            <w:tcW w:w="4679" w:type="dxa"/>
          </w:tcPr>
          <w:p w:rsidR="00EC610A" w:rsidRPr="00EC610A" w:rsidRDefault="00EC610A" w:rsidP="00EC610A">
            <w:pPr>
              <w:autoSpaceDE w:val="0"/>
              <w:autoSpaceDN w:val="0"/>
              <w:adjustRightInd w:val="0"/>
              <w:spacing w:after="0" w:line="240" w:lineRule="auto"/>
              <w:rPr>
                <w:sz w:val="24"/>
                <w:szCs w:val="28"/>
                <w:lang w:eastAsia="ru-RU"/>
              </w:rPr>
            </w:pPr>
          </w:p>
        </w:tc>
        <w:tc>
          <w:tcPr>
            <w:tcW w:w="5103" w:type="dxa"/>
          </w:tcPr>
          <w:p w:rsidR="00EC610A" w:rsidRPr="00EC610A" w:rsidRDefault="00EC610A" w:rsidP="00EC610A">
            <w:pPr>
              <w:autoSpaceDE w:val="0"/>
              <w:autoSpaceDN w:val="0"/>
              <w:adjustRightInd w:val="0"/>
              <w:spacing w:after="0" w:line="240" w:lineRule="auto"/>
              <w:jc w:val="right"/>
              <w:rPr>
                <w:sz w:val="18"/>
                <w:szCs w:val="24"/>
                <w:lang w:eastAsia="ru-RU"/>
              </w:rPr>
            </w:pPr>
            <w:r w:rsidRPr="00EC610A">
              <w:rPr>
                <w:sz w:val="18"/>
                <w:szCs w:val="24"/>
                <w:lang w:eastAsia="ru-RU"/>
              </w:rPr>
              <w:t>Приложение 3  к Положению о порядке</w:t>
            </w:r>
          </w:p>
          <w:p w:rsidR="00EC610A" w:rsidRPr="00EC610A" w:rsidRDefault="00EC610A" w:rsidP="00EC610A">
            <w:pPr>
              <w:autoSpaceDE w:val="0"/>
              <w:autoSpaceDN w:val="0"/>
              <w:adjustRightInd w:val="0"/>
              <w:spacing w:after="0" w:line="240" w:lineRule="auto"/>
              <w:jc w:val="right"/>
              <w:rPr>
                <w:sz w:val="18"/>
                <w:szCs w:val="24"/>
                <w:lang w:eastAsia="ru-RU"/>
              </w:rPr>
            </w:pPr>
            <w:r w:rsidRPr="00EC610A">
              <w:rPr>
                <w:sz w:val="18"/>
                <w:szCs w:val="24"/>
                <w:lang w:eastAsia="ru-RU"/>
              </w:rPr>
              <w:t xml:space="preserve">обеспечения питанием детей, обучающихся  по образовательным  </w:t>
            </w:r>
            <w:r w:rsidRPr="00EC610A">
              <w:rPr>
                <w:sz w:val="18"/>
                <w:szCs w:val="24"/>
              </w:rPr>
              <w:t xml:space="preserve">программам начального общего </w:t>
            </w:r>
            <w:r w:rsidRPr="00EC610A">
              <w:rPr>
                <w:sz w:val="18"/>
                <w:szCs w:val="24"/>
              </w:rPr>
              <w:lastRenderedPageBreak/>
              <w:t>образования в муниципальных образовательных организациях</w:t>
            </w:r>
            <w:r w:rsidRPr="00EC610A">
              <w:rPr>
                <w:sz w:val="18"/>
                <w:szCs w:val="24"/>
                <w:lang w:eastAsia="ru-RU"/>
              </w:rPr>
              <w:t>, расположенных на территории муниципального образования Богучанский район, имеющим государственную аккредитацию, без взимания платы</w:t>
            </w:r>
          </w:p>
          <w:p w:rsidR="00EC610A" w:rsidRPr="00EC610A" w:rsidRDefault="00EC610A" w:rsidP="00EC610A">
            <w:pPr>
              <w:autoSpaceDE w:val="0"/>
              <w:autoSpaceDN w:val="0"/>
              <w:adjustRightInd w:val="0"/>
              <w:spacing w:after="0" w:line="240" w:lineRule="auto"/>
              <w:jc w:val="both"/>
              <w:rPr>
                <w:szCs w:val="24"/>
                <w:lang w:eastAsia="ru-RU"/>
              </w:rPr>
            </w:pPr>
          </w:p>
        </w:tc>
      </w:tr>
    </w:tbl>
    <w:p w:rsidR="00EC610A" w:rsidRPr="00EC610A" w:rsidRDefault="00EC610A" w:rsidP="00EC610A">
      <w:pPr>
        <w:autoSpaceDE w:val="0"/>
        <w:autoSpaceDN w:val="0"/>
        <w:adjustRightInd w:val="0"/>
        <w:spacing w:after="0" w:line="240" w:lineRule="exact"/>
        <w:ind w:right="21"/>
        <w:rPr>
          <w:rFonts w:ascii="Times New Roman" w:eastAsia="Times New Roman" w:hAnsi="Times New Roman"/>
          <w:sz w:val="18"/>
          <w:szCs w:val="20"/>
          <w:lang w:eastAsia="ru-RU"/>
        </w:rPr>
      </w:pPr>
    </w:p>
    <w:p w:rsidR="00EC610A" w:rsidRPr="00EC610A" w:rsidRDefault="00EC610A" w:rsidP="00EC610A">
      <w:pPr>
        <w:spacing w:after="0" w:line="240" w:lineRule="auto"/>
        <w:jc w:val="center"/>
        <w:rPr>
          <w:rFonts w:ascii="Times New Roman" w:hAnsi="Times New Roman"/>
          <w:b/>
          <w:szCs w:val="24"/>
        </w:rPr>
      </w:pPr>
      <w:r w:rsidRPr="00EC610A">
        <w:rPr>
          <w:rFonts w:ascii="Times New Roman" w:hAnsi="Times New Roman"/>
          <w:b/>
          <w:szCs w:val="24"/>
        </w:rPr>
        <w:t>Уведомление родителей (законных представителей)</w:t>
      </w:r>
    </w:p>
    <w:p w:rsidR="00EC610A" w:rsidRPr="00EC610A" w:rsidRDefault="00EC610A" w:rsidP="00EC610A">
      <w:pPr>
        <w:spacing w:after="0" w:line="240" w:lineRule="auto"/>
        <w:jc w:val="center"/>
        <w:rPr>
          <w:rFonts w:ascii="Times New Roman" w:hAnsi="Times New Roman"/>
          <w:szCs w:val="24"/>
        </w:rPr>
      </w:pPr>
      <w:r w:rsidRPr="00EC610A">
        <w:rPr>
          <w:rFonts w:ascii="Times New Roman" w:hAnsi="Times New Roman"/>
          <w:szCs w:val="24"/>
        </w:rPr>
        <w:t>о предоставлении (об отказе в предоставлении)</w:t>
      </w:r>
    </w:p>
    <w:p w:rsidR="00EC610A" w:rsidRPr="00EC610A" w:rsidRDefault="00EC610A" w:rsidP="00EC610A">
      <w:pPr>
        <w:spacing w:after="0" w:line="240" w:lineRule="auto"/>
        <w:jc w:val="center"/>
        <w:rPr>
          <w:rFonts w:ascii="Times New Roman" w:hAnsi="Times New Roman"/>
          <w:szCs w:val="24"/>
        </w:rPr>
      </w:pPr>
      <w:r w:rsidRPr="00EC610A">
        <w:rPr>
          <w:rFonts w:ascii="Times New Roman" w:hAnsi="Times New Roman"/>
          <w:szCs w:val="24"/>
        </w:rPr>
        <w:t>питания детей без взимания платы</w:t>
      </w:r>
    </w:p>
    <w:p w:rsidR="00EC610A" w:rsidRPr="00EC610A" w:rsidRDefault="00EC610A" w:rsidP="00EC610A">
      <w:pPr>
        <w:spacing w:after="0" w:line="240" w:lineRule="auto"/>
        <w:jc w:val="both"/>
        <w:rPr>
          <w:rFonts w:ascii="Times New Roman" w:hAnsi="Times New Roman"/>
          <w:sz w:val="24"/>
          <w:szCs w:val="24"/>
        </w:rPr>
      </w:pPr>
    </w:p>
    <w:p w:rsidR="00EC610A" w:rsidRPr="00EC610A" w:rsidRDefault="00EC610A" w:rsidP="00EC610A">
      <w:pPr>
        <w:spacing w:after="0" w:line="240" w:lineRule="auto"/>
        <w:ind w:firstLine="567"/>
        <w:jc w:val="both"/>
        <w:rPr>
          <w:rFonts w:ascii="Times New Roman" w:hAnsi="Times New Roman"/>
          <w:szCs w:val="24"/>
        </w:rPr>
      </w:pPr>
      <w:r w:rsidRPr="00EC610A">
        <w:rPr>
          <w:rFonts w:ascii="Times New Roman" w:hAnsi="Times New Roman"/>
          <w:szCs w:val="24"/>
        </w:rPr>
        <w:t>На период посещения образовательной организации ____________________________</w:t>
      </w:r>
    </w:p>
    <w:p w:rsidR="00EC610A" w:rsidRPr="00EC610A" w:rsidRDefault="00EC610A" w:rsidP="00EC610A">
      <w:pPr>
        <w:spacing w:after="0" w:line="240" w:lineRule="auto"/>
        <w:jc w:val="both"/>
        <w:rPr>
          <w:rFonts w:ascii="Times New Roman" w:hAnsi="Times New Roman"/>
          <w:szCs w:val="24"/>
          <w:vertAlign w:val="superscript"/>
        </w:rPr>
      </w:pPr>
      <w:r w:rsidRPr="00EC610A">
        <w:rPr>
          <w:rFonts w:ascii="Times New Roman" w:hAnsi="Times New Roman"/>
          <w:szCs w:val="24"/>
          <w:vertAlign w:val="superscript"/>
        </w:rPr>
        <w:t xml:space="preserve">                                                                                                                 (наименование общеобразовательной организации</w:t>
      </w:r>
    </w:p>
    <w:p w:rsidR="00EC610A" w:rsidRPr="00EC610A" w:rsidRDefault="00EC610A" w:rsidP="00EC610A">
      <w:pPr>
        <w:spacing w:after="0" w:line="240" w:lineRule="auto"/>
        <w:jc w:val="both"/>
        <w:rPr>
          <w:rFonts w:ascii="Times New Roman" w:hAnsi="Times New Roman"/>
          <w:szCs w:val="24"/>
        </w:rPr>
      </w:pPr>
      <w:r w:rsidRPr="00EC610A">
        <w:rPr>
          <w:rFonts w:ascii="Times New Roman" w:hAnsi="Times New Roman"/>
          <w:szCs w:val="24"/>
        </w:rPr>
        <w:t>учащийся (аяся) ____ класса обеспечивается (не обеспечивается) горячим питанием без взимания платы _______________________________________________________________</w:t>
      </w:r>
    </w:p>
    <w:p w:rsidR="00EC610A" w:rsidRPr="00EC610A" w:rsidRDefault="00EC610A" w:rsidP="00EC610A">
      <w:pPr>
        <w:spacing w:after="0" w:line="240" w:lineRule="auto"/>
        <w:jc w:val="both"/>
        <w:rPr>
          <w:rFonts w:ascii="Times New Roman" w:hAnsi="Times New Roman"/>
          <w:szCs w:val="24"/>
          <w:vertAlign w:val="superscript"/>
        </w:rPr>
      </w:pPr>
      <w:r w:rsidRPr="00EC610A">
        <w:rPr>
          <w:rFonts w:ascii="Times New Roman" w:hAnsi="Times New Roman"/>
          <w:szCs w:val="24"/>
          <w:vertAlign w:val="superscript"/>
        </w:rPr>
        <w:t xml:space="preserve">                                                              (горячим завтраком, горячим обедом или горячим завтраком и горячим обедом)</w:t>
      </w:r>
    </w:p>
    <w:p w:rsidR="00EC610A" w:rsidRPr="00EC610A" w:rsidRDefault="00EC610A" w:rsidP="00EC610A">
      <w:pPr>
        <w:spacing w:after="0" w:line="240" w:lineRule="auto"/>
        <w:jc w:val="both"/>
        <w:rPr>
          <w:rFonts w:ascii="Times New Roman" w:hAnsi="Times New Roman"/>
          <w:szCs w:val="24"/>
        </w:rPr>
      </w:pPr>
      <w:r w:rsidRPr="00EC610A">
        <w:rPr>
          <w:rFonts w:ascii="Times New Roman" w:hAnsi="Times New Roman"/>
          <w:szCs w:val="24"/>
        </w:rPr>
        <w:t>в течение учебного года в связи с _________________________________________________</w:t>
      </w:r>
    </w:p>
    <w:p w:rsidR="00EC610A" w:rsidRPr="00EC610A" w:rsidRDefault="00EC610A" w:rsidP="00EC610A">
      <w:pPr>
        <w:spacing w:after="0" w:line="240" w:lineRule="auto"/>
        <w:jc w:val="both"/>
        <w:rPr>
          <w:rFonts w:ascii="Times New Roman" w:hAnsi="Times New Roman"/>
          <w:szCs w:val="24"/>
          <w:vertAlign w:val="superscript"/>
        </w:rPr>
      </w:pPr>
      <w:r w:rsidRPr="00EC610A">
        <w:rPr>
          <w:rFonts w:ascii="Times New Roman" w:hAnsi="Times New Roman"/>
          <w:szCs w:val="24"/>
          <w:vertAlign w:val="superscript"/>
        </w:rPr>
        <w:t xml:space="preserve">                                                                                        (указать основания о предоставлении горячего питания без взимания платы)</w:t>
      </w:r>
    </w:p>
    <w:p w:rsidR="00EC610A" w:rsidRPr="00EC610A" w:rsidRDefault="00EC610A" w:rsidP="00EC610A">
      <w:pPr>
        <w:spacing w:after="0" w:line="240" w:lineRule="auto"/>
        <w:jc w:val="both"/>
        <w:rPr>
          <w:rFonts w:ascii="Times New Roman" w:hAnsi="Times New Roman"/>
          <w:szCs w:val="24"/>
        </w:rPr>
      </w:pPr>
    </w:p>
    <w:p w:rsidR="00EC610A" w:rsidRPr="00EC610A" w:rsidRDefault="00EC610A" w:rsidP="00EC610A">
      <w:pPr>
        <w:spacing w:after="0" w:line="240" w:lineRule="auto"/>
        <w:rPr>
          <w:rFonts w:ascii="Times New Roman" w:hAnsi="Times New Roman"/>
          <w:szCs w:val="24"/>
        </w:rPr>
      </w:pPr>
      <w:r w:rsidRPr="00EC610A">
        <w:rPr>
          <w:rFonts w:ascii="Times New Roman" w:hAnsi="Times New Roman"/>
          <w:szCs w:val="24"/>
        </w:rPr>
        <w:t xml:space="preserve">______________________                                         ____________________ </w:t>
      </w:r>
    </w:p>
    <w:p w:rsidR="00EC610A" w:rsidRPr="00EC610A" w:rsidRDefault="00EC610A" w:rsidP="00EC610A">
      <w:pPr>
        <w:spacing w:after="0" w:line="240" w:lineRule="auto"/>
        <w:rPr>
          <w:rFonts w:ascii="Times New Roman" w:hAnsi="Times New Roman"/>
          <w:szCs w:val="24"/>
        </w:rPr>
      </w:pPr>
      <w:r w:rsidRPr="00EC610A">
        <w:rPr>
          <w:rFonts w:ascii="Times New Roman" w:hAnsi="Times New Roman"/>
          <w:szCs w:val="24"/>
        </w:rPr>
        <w:t xml:space="preserve">                           дата                                                                                     подпись </w:t>
      </w:r>
    </w:p>
    <w:p w:rsidR="008F6AA5" w:rsidRDefault="008F6AA5" w:rsidP="00EC610A">
      <w:pPr>
        <w:spacing w:after="0" w:line="240" w:lineRule="auto"/>
        <w:rPr>
          <w:rFonts w:ascii="Times New Roman" w:hAnsi="Times New Roman"/>
          <w:sz w:val="20"/>
          <w:szCs w:val="20"/>
          <w:lang w:val="en-US"/>
        </w:rPr>
      </w:pPr>
    </w:p>
    <w:p w:rsidR="00D00F19" w:rsidRDefault="00D00F19" w:rsidP="00D00F19">
      <w:pPr>
        <w:spacing w:after="0" w:line="240" w:lineRule="auto"/>
        <w:jc w:val="center"/>
        <w:rPr>
          <w:rFonts w:ascii="Times New Roman" w:hAnsi="Times New Roman"/>
          <w:sz w:val="20"/>
          <w:szCs w:val="20"/>
          <w:lang w:val="en-US"/>
        </w:rPr>
      </w:pPr>
      <w:r w:rsidRPr="00D00F19">
        <w:rPr>
          <w:rFonts w:ascii="Times New Roman" w:hAnsi="Times New Roman"/>
          <w:sz w:val="20"/>
          <w:szCs w:val="20"/>
          <w:lang w:val="en-US"/>
        </w:rPr>
        <w:drawing>
          <wp:inline distT="0" distB="0" distL="0" distR="0">
            <wp:extent cx="552450" cy="657225"/>
            <wp:effectExtent l="19050" t="0" r="0" b="0"/>
            <wp:docPr id="7"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D00F19" w:rsidRPr="008F6AA5" w:rsidRDefault="00D00F19" w:rsidP="00EC610A">
      <w:pPr>
        <w:spacing w:after="0" w:line="240" w:lineRule="auto"/>
        <w:rPr>
          <w:rFonts w:ascii="Times New Roman" w:hAnsi="Times New Roman"/>
          <w:sz w:val="20"/>
          <w:szCs w:val="20"/>
          <w:lang w:val="en-US"/>
        </w:rPr>
      </w:pPr>
    </w:p>
    <w:p w:rsidR="008F6AA5" w:rsidRPr="00D00F19" w:rsidRDefault="008F6AA5" w:rsidP="008F6AA5">
      <w:pPr>
        <w:spacing w:after="0" w:line="240" w:lineRule="auto"/>
        <w:jc w:val="center"/>
        <w:rPr>
          <w:rFonts w:ascii="Times New Roman" w:eastAsia="Times New Roman" w:hAnsi="Times New Roman"/>
          <w:sz w:val="18"/>
          <w:szCs w:val="20"/>
          <w:lang w:eastAsia="ru-RU"/>
        </w:rPr>
      </w:pPr>
      <w:r w:rsidRPr="008F6AA5">
        <w:rPr>
          <w:rFonts w:ascii="Times New Roman" w:eastAsia="Times New Roman" w:hAnsi="Times New Roman"/>
          <w:sz w:val="18"/>
          <w:szCs w:val="20"/>
          <w:lang w:eastAsia="ru-RU"/>
        </w:rPr>
        <w:t>АДМИНИСТРАЦИЯ БОГУЧАНСКОГО РАЙОНА</w:t>
      </w:r>
    </w:p>
    <w:p w:rsidR="008F6AA5" w:rsidRPr="00D00F19" w:rsidRDefault="008F6AA5" w:rsidP="00D00F19">
      <w:pPr>
        <w:spacing w:after="0" w:line="240" w:lineRule="auto"/>
        <w:jc w:val="center"/>
        <w:rPr>
          <w:rFonts w:ascii="Times New Roman" w:eastAsia="Times New Roman" w:hAnsi="Times New Roman"/>
          <w:sz w:val="18"/>
          <w:szCs w:val="20"/>
          <w:lang w:eastAsia="ru-RU"/>
        </w:rPr>
      </w:pPr>
      <w:r w:rsidRPr="008F6AA5">
        <w:rPr>
          <w:rFonts w:ascii="Times New Roman" w:eastAsia="Times New Roman" w:hAnsi="Times New Roman"/>
          <w:sz w:val="18"/>
          <w:szCs w:val="20"/>
          <w:lang w:eastAsia="ru-RU"/>
        </w:rPr>
        <w:t>П О С Т А Н О В Л Е Н И Е</w:t>
      </w:r>
    </w:p>
    <w:p w:rsidR="008F6AA5" w:rsidRPr="008F6AA5" w:rsidRDefault="008F6AA5" w:rsidP="008F6AA5">
      <w:pPr>
        <w:spacing w:after="0" w:line="240" w:lineRule="auto"/>
        <w:jc w:val="center"/>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17.09.2021                       с. Богучаны                             № 756 - п</w:t>
      </w:r>
    </w:p>
    <w:p w:rsidR="008F6AA5" w:rsidRPr="008F6AA5" w:rsidRDefault="008F6AA5" w:rsidP="008F6AA5">
      <w:pPr>
        <w:spacing w:after="0" w:line="240" w:lineRule="auto"/>
        <w:jc w:val="both"/>
        <w:rPr>
          <w:rFonts w:ascii="Times New Roman" w:eastAsia="Times New Roman" w:hAnsi="Times New Roman"/>
          <w:sz w:val="20"/>
          <w:szCs w:val="20"/>
          <w:lang w:eastAsia="ru-RU"/>
        </w:rPr>
      </w:pPr>
    </w:p>
    <w:p w:rsidR="008F6AA5" w:rsidRPr="008F6AA5" w:rsidRDefault="008F6AA5" w:rsidP="008F6AA5">
      <w:pPr>
        <w:spacing w:after="0" w:line="240" w:lineRule="auto"/>
        <w:ind w:firstLine="567"/>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О внесении изменений  в п.2.7 Административного регламента предоставления муниципальной услуги «прием заявлений</w:t>
      </w:r>
      <w:r w:rsidRPr="008F6AA5">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8F6AA5">
        <w:rPr>
          <w:rFonts w:ascii="Times New Roman" w:eastAsia="Times New Roman" w:hAnsi="Times New Roman"/>
          <w:sz w:val="20"/>
          <w:szCs w:val="20"/>
          <w:lang w:eastAsia="ru-RU"/>
        </w:rPr>
        <w:t>», утвержденного постановлением  администрации Богучанского района  от 03.06.2021 № 419-п</w:t>
      </w:r>
    </w:p>
    <w:p w:rsidR="008F6AA5" w:rsidRPr="008F6AA5" w:rsidRDefault="008F6AA5" w:rsidP="008F6AA5">
      <w:pPr>
        <w:spacing w:after="0" w:line="240" w:lineRule="auto"/>
        <w:jc w:val="both"/>
        <w:rPr>
          <w:rFonts w:ascii="Times New Roman" w:eastAsia="Times New Roman" w:hAnsi="Times New Roman"/>
          <w:sz w:val="20"/>
          <w:szCs w:val="20"/>
          <w:lang w:eastAsia="ru-RU"/>
        </w:rPr>
      </w:pPr>
    </w:p>
    <w:p w:rsidR="008F6AA5" w:rsidRPr="008F6AA5" w:rsidRDefault="008F6AA5" w:rsidP="008F6AA5">
      <w:pPr>
        <w:spacing w:after="0" w:line="240" w:lineRule="auto"/>
        <w:ind w:firstLine="567"/>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 xml:space="preserve">В целях приведения правовых актов в соответствие с действующим законодательством, в соответствии с пунктом 6 части 1 статьи 9, статьей 63 Федерального закона Российской Федерации от 29.12.2012 № 273-ФЗ «Об образовании в Российской Федерации», Федеральным законом от 27.07.2010 №210-ФЗ «Об организации предоставления государственных и муниципальных услуг», на основании Федерального  </w:t>
      </w:r>
      <w:hyperlink r:id="rId30" w:history="1">
        <w:r w:rsidRPr="008F6AA5">
          <w:rPr>
            <w:rFonts w:ascii="Times New Roman" w:eastAsia="Times New Roman" w:hAnsi="Times New Roman"/>
            <w:sz w:val="20"/>
            <w:szCs w:val="20"/>
            <w:lang w:eastAsia="ru-RU"/>
          </w:rPr>
          <w:t>закона</w:t>
        </w:r>
      </w:hyperlink>
      <w:r w:rsidRPr="008F6AA5">
        <w:rPr>
          <w:rFonts w:ascii="Times New Roman" w:eastAsia="Times New Roman" w:hAnsi="Times New Roman"/>
          <w:sz w:val="20"/>
          <w:szCs w:val="20"/>
          <w:lang w:eastAsia="ru-RU"/>
        </w:rPr>
        <w:t xml:space="preserve"> от 06.10.2003 N 131-ФЗ "Об общих принципах организации местного самоуправления в Российской Федерации", Порядка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протеста   Прокуратуры Богучанского района  от 25.06.2021 №21-02-2021, руководствуясь ст.ст. 7, 8, 40, 43, 47 Устава Богучанского района Красноярского края, </w:t>
      </w:r>
    </w:p>
    <w:p w:rsidR="008F6AA5" w:rsidRPr="008F6AA5" w:rsidRDefault="008F6AA5" w:rsidP="008F6AA5">
      <w:pPr>
        <w:spacing w:after="0" w:line="240" w:lineRule="auto"/>
        <w:ind w:firstLine="567"/>
        <w:jc w:val="both"/>
        <w:rPr>
          <w:rFonts w:ascii="Times New Roman" w:eastAsia="Times New Roman" w:hAnsi="Times New Roman"/>
          <w:sz w:val="20"/>
          <w:szCs w:val="20"/>
          <w:lang w:eastAsia="ru-RU"/>
        </w:rPr>
      </w:pPr>
    </w:p>
    <w:p w:rsidR="008F6AA5" w:rsidRPr="008F6AA5" w:rsidRDefault="008F6AA5" w:rsidP="008F6AA5">
      <w:pPr>
        <w:spacing w:after="0" w:line="240" w:lineRule="auto"/>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ПОСТАНОВЛЯЮ:</w:t>
      </w:r>
    </w:p>
    <w:p w:rsidR="008F6AA5" w:rsidRPr="008F6AA5" w:rsidRDefault="008F6AA5" w:rsidP="00A945EE">
      <w:pPr>
        <w:numPr>
          <w:ilvl w:val="0"/>
          <w:numId w:val="38"/>
        </w:numPr>
        <w:spacing w:after="0" w:line="240" w:lineRule="auto"/>
        <w:ind w:left="0" w:firstLine="709"/>
        <w:contextualSpacing/>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Внести изменения в пункт 2.7 Административного регламента предоставления муниципальной услуги «прием заявлений</w:t>
      </w:r>
      <w:r w:rsidRPr="008F6AA5">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8F6AA5">
        <w:rPr>
          <w:rFonts w:ascii="Times New Roman" w:eastAsia="Times New Roman" w:hAnsi="Times New Roman"/>
          <w:sz w:val="20"/>
          <w:szCs w:val="20"/>
          <w:lang w:eastAsia="ru-RU"/>
        </w:rPr>
        <w:t>», утвержденного постановлением  администрации Богучанского района  от 03.06.2021 №419-п, а именно дополнить абзацами  6-8 следующего содержания:</w:t>
      </w:r>
    </w:p>
    <w:p w:rsidR="008F6AA5" w:rsidRPr="008F6AA5" w:rsidRDefault="008F6AA5" w:rsidP="008F6AA5">
      <w:pPr>
        <w:autoSpaceDE w:val="0"/>
        <w:autoSpaceDN w:val="0"/>
        <w:adjustRightInd w:val="0"/>
        <w:spacing w:after="0" w:line="240" w:lineRule="auto"/>
        <w:ind w:firstLine="540"/>
        <w:jc w:val="both"/>
        <w:rPr>
          <w:rFonts w:ascii="Times New Roman" w:hAnsi="Times New Roman"/>
          <w:sz w:val="20"/>
          <w:szCs w:val="20"/>
        </w:rPr>
      </w:pPr>
      <w:r w:rsidRPr="008F6AA5">
        <w:rPr>
          <w:rFonts w:ascii="Times New Roman" w:eastAsia="Times New Roman" w:hAnsi="Times New Roman"/>
          <w:sz w:val="20"/>
          <w:szCs w:val="20"/>
          <w:lang w:eastAsia="ru-RU"/>
        </w:rPr>
        <w:t>«</w:t>
      </w:r>
      <w:r w:rsidRPr="008F6AA5">
        <w:rPr>
          <w:rFonts w:ascii="Times New Roman" w:hAnsi="Times New Roman"/>
          <w:sz w:val="20"/>
          <w:szCs w:val="20"/>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РФ от 12.08.2008 N 587 (ред. от 08.12.2010));</w:t>
      </w:r>
    </w:p>
    <w:p w:rsidR="008F6AA5" w:rsidRPr="008F6AA5" w:rsidRDefault="008F6AA5" w:rsidP="008F6AA5">
      <w:pPr>
        <w:autoSpaceDE w:val="0"/>
        <w:autoSpaceDN w:val="0"/>
        <w:adjustRightInd w:val="0"/>
        <w:spacing w:after="0" w:line="240" w:lineRule="auto"/>
        <w:ind w:firstLine="567"/>
        <w:jc w:val="both"/>
        <w:rPr>
          <w:rFonts w:ascii="Times New Roman" w:hAnsi="Times New Roman"/>
          <w:sz w:val="20"/>
          <w:szCs w:val="20"/>
        </w:rPr>
      </w:pPr>
      <w:r w:rsidRPr="008F6AA5">
        <w:rPr>
          <w:rFonts w:ascii="Times New Roman" w:hAnsi="Times New Roman"/>
          <w:sz w:val="20"/>
          <w:szCs w:val="20"/>
        </w:rPr>
        <w:t>детям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w:t>
      </w:r>
      <w:r w:rsidRPr="008F6AA5">
        <w:rPr>
          <w:rFonts w:ascii="Times New Roman" w:hAnsi="Times New Roman"/>
          <w:sz w:val="20"/>
          <w:szCs w:val="20"/>
        </w:rPr>
        <w:lastRenderedPageBreak/>
        <w:t>исполнительной системы, Государственной противопожарной службы, лицам, проходящим службу в войсках национальной гвардии Российской Федерации и имеющим специальные звания полиции,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(далее - сотрудники и военнослужащие), входящим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а также сотрудникам и военнослужащим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 (Постановление Правительства РФ от 09.02.2004 N 65 (ред. от 26.07.2019, с изм. от 09.12.2020));</w:t>
      </w:r>
    </w:p>
    <w:p w:rsidR="008F6AA5" w:rsidRPr="008F6AA5" w:rsidRDefault="008F6AA5" w:rsidP="008F6AA5">
      <w:pPr>
        <w:autoSpaceDE w:val="0"/>
        <w:autoSpaceDN w:val="0"/>
        <w:adjustRightInd w:val="0"/>
        <w:spacing w:after="0" w:line="240" w:lineRule="auto"/>
        <w:ind w:firstLine="567"/>
        <w:jc w:val="both"/>
        <w:rPr>
          <w:rFonts w:ascii="Times New Roman" w:hAnsi="Times New Roman"/>
          <w:sz w:val="20"/>
          <w:szCs w:val="20"/>
        </w:rPr>
      </w:pPr>
      <w:r w:rsidRPr="008F6AA5">
        <w:rPr>
          <w:rFonts w:ascii="Times New Roman" w:hAnsi="Times New Roman"/>
          <w:sz w:val="20"/>
          <w:szCs w:val="20"/>
        </w:rPr>
        <w:t>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 служебных обязанностей. (Постановление Правительства РФ от 25.08.1999 N 936 (ред. от 24.12.2014))»</w:t>
      </w:r>
    </w:p>
    <w:p w:rsidR="008F6AA5" w:rsidRPr="008F6AA5" w:rsidRDefault="008F6AA5" w:rsidP="00A945EE">
      <w:pPr>
        <w:numPr>
          <w:ilvl w:val="0"/>
          <w:numId w:val="38"/>
        </w:numPr>
        <w:spacing w:after="0" w:line="240" w:lineRule="auto"/>
        <w:ind w:left="0" w:firstLine="709"/>
        <w:contextualSpacing/>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w:t>
      </w:r>
      <w:r w:rsidR="00D00F19">
        <w:rPr>
          <w:rFonts w:ascii="Times New Roman" w:eastAsia="Times New Roman" w:hAnsi="Times New Roman"/>
          <w:sz w:val="20"/>
          <w:szCs w:val="20"/>
          <w:lang w:eastAsia="ru-RU"/>
        </w:rPr>
        <w:t xml:space="preserve"> района по социальным вопросам </w:t>
      </w:r>
      <w:r w:rsidRPr="008F6AA5">
        <w:rPr>
          <w:rFonts w:ascii="Times New Roman" w:eastAsia="Times New Roman" w:hAnsi="Times New Roman"/>
          <w:sz w:val="20"/>
          <w:szCs w:val="20"/>
          <w:lang w:eastAsia="ru-RU"/>
        </w:rPr>
        <w:t>И.М Брюханова.</w:t>
      </w:r>
    </w:p>
    <w:p w:rsidR="008F6AA5" w:rsidRPr="008F6AA5" w:rsidRDefault="008F6AA5" w:rsidP="00A945EE">
      <w:pPr>
        <w:numPr>
          <w:ilvl w:val="0"/>
          <w:numId w:val="38"/>
        </w:numPr>
        <w:spacing w:after="0" w:line="240" w:lineRule="auto"/>
        <w:ind w:left="0" w:firstLine="709"/>
        <w:contextualSpacing/>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Постановление вступает в силу со дня, следующего за днём официального опубликования в Официальном вестнике.</w:t>
      </w:r>
    </w:p>
    <w:p w:rsidR="008F6AA5" w:rsidRPr="008F6AA5" w:rsidRDefault="008F6AA5" w:rsidP="00A945EE">
      <w:pPr>
        <w:numPr>
          <w:ilvl w:val="0"/>
          <w:numId w:val="38"/>
        </w:numPr>
        <w:spacing w:after="0" w:line="240" w:lineRule="auto"/>
        <w:ind w:left="0" w:firstLine="709"/>
        <w:contextualSpacing/>
        <w:jc w:val="both"/>
        <w:rPr>
          <w:rFonts w:ascii="Times New Roman" w:eastAsia="Times New Roman" w:hAnsi="Times New Roman"/>
          <w:b/>
          <w:sz w:val="20"/>
          <w:szCs w:val="20"/>
          <w:lang w:eastAsia="ru-RU"/>
        </w:rPr>
      </w:pPr>
      <w:r w:rsidRPr="008F6AA5">
        <w:rPr>
          <w:rFonts w:ascii="Times New Roman" w:eastAsia="Times New Roman" w:hAnsi="Times New Roman"/>
          <w:sz w:val="20"/>
          <w:szCs w:val="20"/>
          <w:lang w:eastAsia="ru-RU"/>
        </w:rPr>
        <w:t xml:space="preserve">Постановление подлежит размещению на официальном сайте управления образования администрации Богучанского района (http://www.boguo.ru). </w:t>
      </w:r>
    </w:p>
    <w:p w:rsidR="008F6AA5" w:rsidRPr="00D00F19" w:rsidRDefault="008F6AA5" w:rsidP="008F6AA5">
      <w:pPr>
        <w:spacing w:after="0" w:line="240" w:lineRule="auto"/>
        <w:rPr>
          <w:rFonts w:ascii="Times New Roman" w:eastAsia="Times New Roman" w:hAnsi="Times New Roman"/>
          <w:sz w:val="20"/>
          <w:szCs w:val="20"/>
          <w:lang w:val="en-US" w:eastAsia="ru-RU"/>
        </w:rPr>
      </w:pPr>
    </w:p>
    <w:p w:rsidR="008F6AA5" w:rsidRPr="008F6AA5" w:rsidRDefault="008F6AA5" w:rsidP="008F6AA5">
      <w:pPr>
        <w:spacing w:after="0" w:line="240" w:lineRule="auto"/>
        <w:ind w:firstLine="709"/>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 xml:space="preserve">Глава Богучанского  района       </w:t>
      </w:r>
    </w:p>
    <w:p w:rsidR="008F6AA5" w:rsidRDefault="008F6AA5" w:rsidP="008F6AA5">
      <w:pPr>
        <w:spacing w:after="0" w:line="240" w:lineRule="auto"/>
        <w:ind w:firstLine="709"/>
        <w:rPr>
          <w:rFonts w:ascii="Times New Roman" w:eastAsia="Times New Roman" w:hAnsi="Times New Roman"/>
          <w:sz w:val="20"/>
          <w:szCs w:val="20"/>
          <w:lang w:val="en-US" w:eastAsia="ru-RU"/>
        </w:rPr>
      </w:pPr>
      <w:r w:rsidRPr="008F6AA5">
        <w:rPr>
          <w:rFonts w:ascii="Times New Roman" w:eastAsia="Times New Roman" w:hAnsi="Times New Roman"/>
          <w:sz w:val="20"/>
          <w:szCs w:val="20"/>
          <w:lang w:eastAsia="ru-RU"/>
        </w:rPr>
        <w:t>Красноярского края                                                                    В.Р.Саар</w:t>
      </w:r>
    </w:p>
    <w:p w:rsidR="00EC610A" w:rsidRDefault="00EC610A" w:rsidP="00EC610A">
      <w:pPr>
        <w:spacing w:after="0" w:line="240" w:lineRule="auto"/>
        <w:rPr>
          <w:rFonts w:ascii="Times New Roman" w:eastAsia="Times New Roman" w:hAnsi="Times New Roman"/>
          <w:sz w:val="20"/>
          <w:szCs w:val="20"/>
          <w:lang w:val="en-US" w:eastAsia="ru-RU"/>
        </w:rPr>
      </w:pPr>
    </w:p>
    <w:p w:rsidR="005F2DA3" w:rsidRDefault="005F2DA3" w:rsidP="005F2DA3">
      <w:pPr>
        <w:spacing w:after="0" w:line="240" w:lineRule="auto"/>
        <w:jc w:val="center"/>
        <w:rPr>
          <w:rFonts w:ascii="Times New Roman" w:eastAsia="Times New Roman" w:hAnsi="Times New Roman"/>
          <w:sz w:val="20"/>
          <w:szCs w:val="20"/>
          <w:lang w:val="en-US" w:eastAsia="ru-RU"/>
        </w:rPr>
      </w:pPr>
      <w:r w:rsidRPr="005F2DA3">
        <w:rPr>
          <w:rFonts w:ascii="Times New Roman" w:eastAsia="Times New Roman" w:hAnsi="Times New Roman"/>
          <w:sz w:val="20"/>
          <w:szCs w:val="20"/>
          <w:lang w:val="en-US" w:eastAsia="ru-RU"/>
        </w:rPr>
        <w:drawing>
          <wp:inline distT="0" distB="0" distL="0" distR="0">
            <wp:extent cx="552450" cy="657225"/>
            <wp:effectExtent l="19050" t="0" r="0" b="0"/>
            <wp:docPr id="8"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5F2DA3" w:rsidRPr="005F2DA3" w:rsidRDefault="005F2DA3" w:rsidP="00EC610A">
      <w:pPr>
        <w:spacing w:after="0" w:line="240" w:lineRule="auto"/>
        <w:rPr>
          <w:rFonts w:ascii="Times New Roman" w:eastAsia="Times New Roman" w:hAnsi="Times New Roman"/>
          <w:sz w:val="20"/>
          <w:szCs w:val="20"/>
          <w:lang w:val="en-US" w:eastAsia="ru-RU"/>
        </w:rPr>
      </w:pPr>
    </w:p>
    <w:p w:rsidR="005F2DA3" w:rsidRPr="005F2DA3" w:rsidRDefault="005F2DA3" w:rsidP="005F2DA3">
      <w:pPr>
        <w:spacing w:after="0" w:line="240" w:lineRule="auto"/>
        <w:jc w:val="center"/>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АДМИНИСТРАЦИЯ БОГУЧАНСКОГО РАЙОНА</w:t>
      </w:r>
    </w:p>
    <w:p w:rsidR="005F2DA3" w:rsidRPr="005F2DA3" w:rsidRDefault="005F2DA3" w:rsidP="005F2DA3">
      <w:pPr>
        <w:spacing w:after="0" w:line="240" w:lineRule="auto"/>
        <w:jc w:val="center"/>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ПОСТАНОВЛЕНИЕ</w:t>
      </w:r>
    </w:p>
    <w:p w:rsidR="005F2DA3" w:rsidRPr="005F2DA3" w:rsidRDefault="005F2DA3" w:rsidP="005F2DA3">
      <w:pPr>
        <w:spacing w:after="0" w:line="240" w:lineRule="auto"/>
        <w:jc w:val="center"/>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17.09.2021</w:t>
      </w:r>
      <w:r w:rsidRPr="005F2DA3">
        <w:rPr>
          <w:rFonts w:ascii="Times New Roman" w:eastAsia="Times New Roman" w:hAnsi="Times New Roman"/>
          <w:sz w:val="20"/>
          <w:szCs w:val="20"/>
          <w:lang w:eastAsia="ru-RU"/>
        </w:rPr>
        <w:tab/>
        <w:t xml:space="preserve">      </w:t>
      </w:r>
      <w:r w:rsidRPr="005F2DA3">
        <w:rPr>
          <w:rFonts w:ascii="Times New Roman" w:eastAsia="Times New Roman" w:hAnsi="Times New Roman"/>
          <w:sz w:val="20"/>
          <w:szCs w:val="20"/>
          <w:lang w:eastAsia="ru-RU"/>
        </w:rPr>
        <w:tab/>
        <w:t xml:space="preserve">               с. Богучаны</w:t>
      </w:r>
      <w:r w:rsidRPr="005F2DA3">
        <w:rPr>
          <w:rFonts w:ascii="Times New Roman" w:eastAsia="Times New Roman" w:hAnsi="Times New Roman"/>
          <w:sz w:val="20"/>
          <w:szCs w:val="20"/>
          <w:lang w:eastAsia="ru-RU"/>
        </w:rPr>
        <w:tab/>
      </w:r>
      <w:r w:rsidRPr="005F2DA3">
        <w:rPr>
          <w:rFonts w:ascii="Times New Roman" w:eastAsia="Times New Roman" w:hAnsi="Times New Roman"/>
          <w:sz w:val="20"/>
          <w:szCs w:val="20"/>
          <w:lang w:eastAsia="ru-RU"/>
        </w:rPr>
        <w:tab/>
        <w:t xml:space="preserve">                  № 757-п</w:t>
      </w:r>
    </w:p>
    <w:p w:rsidR="005F2DA3" w:rsidRPr="005F2DA3" w:rsidRDefault="005F2DA3" w:rsidP="005F2DA3">
      <w:pPr>
        <w:spacing w:after="0" w:line="240" w:lineRule="auto"/>
        <w:rPr>
          <w:rFonts w:ascii="Times New Roman" w:eastAsia="Times New Roman" w:hAnsi="Times New Roman"/>
          <w:sz w:val="20"/>
          <w:szCs w:val="20"/>
          <w:lang w:val="en-US" w:eastAsia="ru-RU"/>
        </w:rPr>
      </w:pPr>
    </w:p>
    <w:p w:rsidR="005F2DA3" w:rsidRPr="005F2DA3" w:rsidRDefault="005F2DA3" w:rsidP="005F2DA3">
      <w:pPr>
        <w:spacing w:after="0" w:line="240" w:lineRule="auto"/>
        <w:ind w:firstLine="567"/>
        <w:jc w:val="center"/>
        <w:rPr>
          <w:rFonts w:ascii="Times New Roman" w:hAnsi="Times New Roman"/>
          <w:sz w:val="20"/>
          <w:szCs w:val="20"/>
        </w:rPr>
      </w:pPr>
      <w:r w:rsidRPr="005F2DA3">
        <w:rPr>
          <w:rFonts w:ascii="Times New Roman" w:hAnsi="Times New Roman"/>
          <w:sz w:val="20"/>
          <w:szCs w:val="20"/>
        </w:rPr>
        <w:t>О смене  юридического адреса Муниципального казённого  дошкольного образовательного  учреждения детский  сад «Теремок» п.Таежный, внесении изменений  в Устав учреждения.</w:t>
      </w:r>
    </w:p>
    <w:p w:rsidR="005F2DA3" w:rsidRPr="005F2DA3" w:rsidRDefault="005F2DA3" w:rsidP="005F2DA3">
      <w:pPr>
        <w:spacing w:after="0" w:line="264" w:lineRule="auto"/>
        <w:jc w:val="center"/>
        <w:rPr>
          <w:rFonts w:ascii="Times New Roman" w:eastAsia="Times New Roman" w:hAnsi="Times New Roman"/>
          <w:sz w:val="20"/>
          <w:szCs w:val="20"/>
          <w:lang w:eastAsia="ru-RU"/>
        </w:rPr>
      </w:pPr>
    </w:p>
    <w:p w:rsidR="005F2DA3" w:rsidRPr="005F2DA3" w:rsidRDefault="005F2DA3" w:rsidP="005F2DA3">
      <w:pPr>
        <w:spacing w:after="0" w:line="264" w:lineRule="auto"/>
        <w:ind w:firstLine="567"/>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 xml:space="preserve">В соответствии со статьей 7, </w:t>
      </w:r>
      <w:hyperlink r:id="rId31" w:anchor="/document/99/901876063/ZAP26CS3DI/" w:history="1">
        <w:r w:rsidRPr="005F2DA3">
          <w:rPr>
            <w:rFonts w:ascii="Times New Roman" w:eastAsia="Times New Roman" w:hAnsi="Times New Roman"/>
            <w:sz w:val="20"/>
            <w:szCs w:val="20"/>
            <w:lang w:eastAsia="ru-RU"/>
          </w:rPr>
          <w:t>пунктом 11</w:t>
        </w:r>
      </w:hyperlink>
      <w:r w:rsidRPr="005F2DA3">
        <w:rPr>
          <w:rFonts w:ascii="Times New Roman" w:eastAsia="Times New Roman" w:hAnsi="Times New Roman"/>
          <w:sz w:val="20"/>
          <w:szCs w:val="20"/>
          <w:shd w:val="clear" w:color="auto" w:fill="FFFFFF"/>
          <w:lang w:eastAsia="ru-RU"/>
        </w:rPr>
        <w:t> части</w:t>
      </w:r>
      <w:r w:rsidRPr="005F2DA3">
        <w:rPr>
          <w:rFonts w:ascii="Times New Roman" w:eastAsia="Times New Roman" w:hAnsi="Times New Roman"/>
          <w:color w:val="222222"/>
          <w:sz w:val="20"/>
          <w:szCs w:val="20"/>
          <w:shd w:val="clear" w:color="auto" w:fill="FFFFFF"/>
          <w:lang w:eastAsia="ru-RU"/>
        </w:rPr>
        <w:t xml:space="preserve"> 1 статьи </w:t>
      </w:r>
      <w:r w:rsidRPr="005F2DA3">
        <w:rPr>
          <w:rFonts w:ascii="Times New Roman" w:eastAsia="Times New Roman" w:hAnsi="Times New Roman"/>
          <w:sz w:val="20"/>
          <w:szCs w:val="20"/>
          <w:lang w:eastAsia="ru-RU"/>
        </w:rPr>
        <w:t xml:space="preserve">15  Федерального закона от 06.10.2003 №131-Ф3 "Об общих принципах организации местного самоуправления в Российской Федерации", ст. 9 Федерального закона от 29.12.2012 № 273-ФЗ "Об образовании в Российской Федерации", на основании распоряжения администрации Богучанского района  от 03.09.2021 №483-р,  руководствуясь </w:t>
      </w:r>
      <w:r w:rsidRPr="005F2DA3">
        <w:rPr>
          <w:rFonts w:ascii="Times New Roman" w:eastAsia="Times New Roman" w:hAnsi="Times New Roman"/>
          <w:color w:val="000000"/>
          <w:sz w:val="20"/>
          <w:szCs w:val="20"/>
          <w:lang w:eastAsia="ru-RU"/>
        </w:rPr>
        <w:t>ст. 7, 8, 40, 43, 47 Устава Богучанского района Красноярского края:</w:t>
      </w:r>
    </w:p>
    <w:p w:rsidR="005F2DA3" w:rsidRPr="005F2DA3" w:rsidRDefault="005F2DA3" w:rsidP="00A945EE">
      <w:pPr>
        <w:numPr>
          <w:ilvl w:val="0"/>
          <w:numId w:val="41"/>
        </w:numPr>
        <w:tabs>
          <w:tab w:val="left" w:pos="993"/>
        </w:tabs>
        <w:spacing w:after="0" w:line="240" w:lineRule="auto"/>
        <w:ind w:left="0" w:firstLine="567"/>
        <w:jc w:val="both"/>
        <w:rPr>
          <w:rFonts w:ascii="Times New Roman" w:hAnsi="Times New Roman"/>
          <w:sz w:val="20"/>
          <w:szCs w:val="20"/>
        </w:rPr>
      </w:pPr>
      <w:r w:rsidRPr="005F2DA3">
        <w:rPr>
          <w:rFonts w:ascii="Times New Roman" w:hAnsi="Times New Roman"/>
          <w:sz w:val="20"/>
          <w:szCs w:val="20"/>
        </w:rPr>
        <w:t>Изменить юридический адрес Муниципального казённого  дошкольного образовательного  учреждения детский  сад «Теремок» п.Таежный: 663457, Красноярский край, район Богучанский, поселок Таежный, улица Вокзальная, 7 «а»</w:t>
      </w:r>
    </w:p>
    <w:p w:rsidR="005F2DA3" w:rsidRPr="005F2DA3" w:rsidRDefault="005F2DA3" w:rsidP="00A945EE">
      <w:pPr>
        <w:numPr>
          <w:ilvl w:val="0"/>
          <w:numId w:val="41"/>
        </w:numPr>
        <w:tabs>
          <w:tab w:val="left" w:pos="993"/>
        </w:tabs>
        <w:spacing w:after="0" w:line="240" w:lineRule="auto"/>
        <w:ind w:left="0" w:firstLine="567"/>
        <w:jc w:val="both"/>
        <w:rPr>
          <w:rFonts w:ascii="Times New Roman" w:hAnsi="Times New Roman"/>
          <w:sz w:val="20"/>
          <w:szCs w:val="20"/>
        </w:rPr>
      </w:pPr>
      <w:r w:rsidRPr="005F2DA3">
        <w:rPr>
          <w:rFonts w:ascii="Times New Roman" w:hAnsi="Times New Roman"/>
          <w:sz w:val="20"/>
          <w:szCs w:val="20"/>
        </w:rPr>
        <w:t>Присвоить новый юридический адрес Муниципальному казённому  дошкольному образовательному  учреждению детский  сад «Теремок» п.Таежный: 663457, Красноярский край, район Богучанский, поселок Таежный, улица Магистральная, зд.3 А .</w:t>
      </w:r>
    </w:p>
    <w:p w:rsidR="005F2DA3" w:rsidRPr="005F2DA3" w:rsidRDefault="005F2DA3" w:rsidP="00A945EE">
      <w:pPr>
        <w:numPr>
          <w:ilvl w:val="0"/>
          <w:numId w:val="41"/>
        </w:numPr>
        <w:tabs>
          <w:tab w:val="left" w:pos="993"/>
        </w:tabs>
        <w:spacing w:after="0" w:line="240" w:lineRule="auto"/>
        <w:ind w:left="0" w:firstLine="567"/>
        <w:jc w:val="both"/>
        <w:rPr>
          <w:rFonts w:ascii="Times New Roman" w:hAnsi="Times New Roman"/>
          <w:sz w:val="20"/>
          <w:szCs w:val="20"/>
        </w:rPr>
      </w:pPr>
      <w:r w:rsidRPr="005F2DA3">
        <w:rPr>
          <w:rFonts w:ascii="Times New Roman" w:hAnsi="Times New Roman"/>
          <w:sz w:val="20"/>
          <w:szCs w:val="20"/>
        </w:rPr>
        <w:t>Внести в Устав Муниципального казённого  дошкольного образовательного  учреждения детский  сад «Теремок» п.Таежный, утвержденный  постановлением  администрации Богучанского района от 02.11.2015 №985-п  следующие изменения, а именно, пункт 1.4. изложить в новой редакции:</w:t>
      </w:r>
    </w:p>
    <w:p w:rsidR="005F2DA3" w:rsidRPr="005F2DA3" w:rsidRDefault="005F2DA3" w:rsidP="005F2DA3">
      <w:pPr>
        <w:tabs>
          <w:tab w:val="left" w:pos="993"/>
        </w:tabs>
        <w:spacing w:after="0" w:line="240" w:lineRule="auto"/>
        <w:ind w:firstLine="567"/>
        <w:jc w:val="both"/>
        <w:rPr>
          <w:rFonts w:ascii="Times New Roman" w:hAnsi="Times New Roman"/>
          <w:sz w:val="20"/>
          <w:szCs w:val="20"/>
        </w:rPr>
      </w:pPr>
      <w:r w:rsidRPr="005F2DA3">
        <w:rPr>
          <w:rFonts w:ascii="Times New Roman" w:hAnsi="Times New Roman"/>
          <w:sz w:val="20"/>
          <w:szCs w:val="20"/>
        </w:rPr>
        <w:t>«Юридический адрес Учреждения: 663460, Россия, Красноярский край, Богучанский район, п. Таежный, ул. Магистральная, зд.3А.</w:t>
      </w:r>
    </w:p>
    <w:p w:rsidR="005F2DA3" w:rsidRPr="005F2DA3" w:rsidRDefault="005F2DA3" w:rsidP="005F2DA3">
      <w:pPr>
        <w:tabs>
          <w:tab w:val="num" w:pos="600"/>
          <w:tab w:val="left" w:pos="993"/>
        </w:tabs>
        <w:spacing w:after="0" w:line="240" w:lineRule="auto"/>
        <w:ind w:firstLine="567"/>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Фактический адрес Учреждения: 663460, Россия, Красноярский край, Богучанский район, п. Таежный, ул. Магистральная, зд.3А».</w:t>
      </w:r>
    </w:p>
    <w:p w:rsidR="005F2DA3" w:rsidRPr="005F2DA3" w:rsidRDefault="005F2DA3" w:rsidP="00A945EE">
      <w:pPr>
        <w:numPr>
          <w:ilvl w:val="0"/>
          <w:numId w:val="41"/>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Руководителю Муниципального казённого  дошкольного образовательного  учреждения детский  сад «Теремок» п.Таежный выступить заявителем д</w:t>
      </w:r>
      <w:r w:rsidRPr="005F2DA3">
        <w:rPr>
          <w:rFonts w:ascii="Times New Roman" w:hAnsi="Times New Roman"/>
          <w:sz w:val="20"/>
          <w:szCs w:val="20"/>
          <w:lang w:eastAsia="ru-RU"/>
        </w:rPr>
        <w:t xml:space="preserve">ля государственной регистрации изменений, внесенных в учредительный документ юридического лица, в регистрирующий орган </w:t>
      </w:r>
      <w:r w:rsidRPr="005F2DA3">
        <w:rPr>
          <w:rFonts w:ascii="Times New Roman" w:eastAsia="Times New Roman" w:hAnsi="Times New Roman"/>
          <w:sz w:val="20"/>
          <w:szCs w:val="20"/>
          <w:lang w:eastAsia="ru-RU"/>
        </w:rPr>
        <w:t>в установленный законом срок.</w:t>
      </w:r>
    </w:p>
    <w:p w:rsidR="005F2DA3" w:rsidRPr="005F2DA3" w:rsidRDefault="005F2DA3" w:rsidP="00A945EE">
      <w:pPr>
        <w:numPr>
          <w:ilvl w:val="0"/>
          <w:numId w:val="41"/>
        </w:numPr>
        <w:tabs>
          <w:tab w:val="left" w:pos="709"/>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5F2DA3">
        <w:rPr>
          <w:rFonts w:ascii="Times New Roman" w:eastAsia="Times New Roman" w:hAnsi="Times New Roman"/>
          <w:color w:val="000000"/>
          <w:sz w:val="20"/>
          <w:szCs w:val="20"/>
          <w:lang w:eastAsia="ru-RU"/>
        </w:rPr>
        <w:lastRenderedPageBreak/>
        <w:t>Контроль за исполнением настоящего постановления возложить на заместителя  главы  Богучанского района  по социальным  вопросам И.М.Брюханова.</w:t>
      </w:r>
    </w:p>
    <w:p w:rsidR="005F2DA3" w:rsidRPr="005F2DA3" w:rsidRDefault="005F2DA3" w:rsidP="00A945EE">
      <w:pPr>
        <w:numPr>
          <w:ilvl w:val="0"/>
          <w:numId w:val="41"/>
        </w:numPr>
        <w:tabs>
          <w:tab w:val="left" w:pos="426"/>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5F2DA3" w:rsidRPr="005F2DA3" w:rsidRDefault="005F2DA3" w:rsidP="005F2DA3">
      <w:pPr>
        <w:spacing w:after="0" w:line="264" w:lineRule="auto"/>
        <w:jc w:val="both"/>
        <w:rPr>
          <w:rFonts w:ascii="Times New Roman" w:eastAsia="Times New Roman" w:hAnsi="Times New Roman"/>
          <w:sz w:val="20"/>
          <w:szCs w:val="20"/>
          <w:lang w:val="en-US" w:eastAsia="ru-RU"/>
        </w:rPr>
      </w:pPr>
    </w:p>
    <w:tbl>
      <w:tblPr>
        <w:tblStyle w:val="7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78"/>
      </w:tblGrid>
      <w:tr w:rsidR="005F2DA3" w:rsidRPr="005F2DA3" w:rsidTr="004B28A1">
        <w:tc>
          <w:tcPr>
            <w:tcW w:w="4786" w:type="dxa"/>
          </w:tcPr>
          <w:p w:rsidR="005F2DA3" w:rsidRPr="005F2DA3" w:rsidRDefault="005F2DA3" w:rsidP="005F2DA3">
            <w:pPr>
              <w:spacing w:after="0" w:line="240" w:lineRule="auto"/>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Глава Богучанского района</w:t>
            </w:r>
            <w:r w:rsidRPr="005F2DA3">
              <w:rPr>
                <w:rFonts w:ascii="Times New Roman" w:eastAsia="Times New Roman" w:hAnsi="Times New Roman"/>
                <w:sz w:val="20"/>
                <w:szCs w:val="20"/>
                <w:lang w:eastAsia="ru-RU"/>
              </w:rPr>
              <w:tab/>
            </w:r>
          </w:p>
          <w:p w:rsidR="005F2DA3" w:rsidRPr="005F2DA3" w:rsidRDefault="005F2DA3" w:rsidP="002E724C">
            <w:pPr>
              <w:spacing w:after="0" w:line="240" w:lineRule="auto"/>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Красноярского края</w:t>
            </w:r>
          </w:p>
        </w:tc>
        <w:tc>
          <w:tcPr>
            <w:tcW w:w="4678" w:type="dxa"/>
          </w:tcPr>
          <w:p w:rsidR="005F2DA3" w:rsidRPr="005F2DA3" w:rsidRDefault="005F2DA3" w:rsidP="005F2DA3">
            <w:pPr>
              <w:spacing w:after="0" w:line="240" w:lineRule="auto"/>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 xml:space="preserve">                          </w:t>
            </w:r>
          </w:p>
          <w:p w:rsidR="005F2DA3" w:rsidRPr="005F2DA3" w:rsidRDefault="005F2DA3" w:rsidP="005F2DA3">
            <w:pPr>
              <w:spacing w:after="0" w:line="240" w:lineRule="auto"/>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 xml:space="preserve">                                              В. Р. Саар</w:t>
            </w:r>
          </w:p>
          <w:p w:rsidR="005F2DA3" w:rsidRPr="005F2DA3" w:rsidRDefault="005F2DA3" w:rsidP="005F2DA3">
            <w:pPr>
              <w:spacing w:after="0" w:line="240" w:lineRule="auto"/>
              <w:jc w:val="both"/>
              <w:rPr>
                <w:rFonts w:ascii="Times New Roman" w:eastAsia="Times New Roman" w:hAnsi="Times New Roman"/>
                <w:sz w:val="20"/>
                <w:szCs w:val="20"/>
                <w:lang w:eastAsia="ru-RU"/>
              </w:rPr>
            </w:pPr>
          </w:p>
        </w:tc>
      </w:tr>
    </w:tbl>
    <w:p w:rsidR="005F2DA3" w:rsidRPr="005F2DA3" w:rsidRDefault="005F2DA3" w:rsidP="005F2DA3">
      <w:pPr>
        <w:spacing w:after="0" w:line="240" w:lineRule="auto"/>
        <w:jc w:val="both"/>
        <w:rPr>
          <w:rFonts w:ascii="Times New Roman" w:eastAsia="Times New Roman" w:hAnsi="Times New Roman"/>
          <w:sz w:val="18"/>
          <w:szCs w:val="20"/>
          <w:lang w:eastAsia="ru-RU"/>
        </w:rPr>
      </w:pPr>
    </w:p>
    <w:tbl>
      <w:tblPr>
        <w:tblStyle w:val="77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5F2DA3" w:rsidRPr="005F2DA3" w:rsidTr="004B28A1">
        <w:tc>
          <w:tcPr>
            <w:tcW w:w="5495" w:type="dxa"/>
          </w:tcPr>
          <w:p w:rsidR="005F2DA3" w:rsidRPr="005F2DA3" w:rsidRDefault="005F2DA3" w:rsidP="005F2DA3">
            <w:pPr>
              <w:spacing w:after="0" w:line="240" w:lineRule="auto"/>
              <w:jc w:val="right"/>
              <w:rPr>
                <w:rFonts w:eastAsia="Times New Roman"/>
                <w:bCs/>
                <w:sz w:val="18"/>
                <w:szCs w:val="20"/>
                <w:lang w:eastAsia="ru-RU"/>
              </w:rPr>
            </w:pPr>
          </w:p>
        </w:tc>
        <w:tc>
          <w:tcPr>
            <w:tcW w:w="4394" w:type="dxa"/>
          </w:tcPr>
          <w:p w:rsidR="005F2DA3" w:rsidRPr="005F2DA3" w:rsidRDefault="005F2DA3" w:rsidP="002E724C">
            <w:pPr>
              <w:shd w:val="clear" w:color="auto" w:fill="FFFFFF"/>
              <w:spacing w:after="0" w:line="240" w:lineRule="auto"/>
              <w:jc w:val="right"/>
              <w:rPr>
                <w:rFonts w:ascii="Times New Roman" w:eastAsia="Times New Roman" w:hAnsi="Times New Roman"/>
                <w:bCs/>
                <w:sz w:val="18"/>
                <w:szCs w:val="20"/>
                <w:lang w:eastAsia="ru-RU"/>
              </w:rPr>
            </w:pPr>
            <w:r w:rsidRPr="005F2DA3">
              <w:rPr>
                <w:rFonts w:ascii="Times New Roman" w:eastAsia="Times New Roman" w:hAnsi="Times New Roman"/>
                <w:bCs/>
                <w:sz w:val="18"/>
                <w:szCs w:val="20"/>
                <w:lang w:eastAsia="ru-RU"/>
              </w:rPr>
              <w:t xml:space="preserve">Приложение 1 к </w:t>
            </w:r>
            <w:r w:rsidR="002E724C" w:rsidRPr="002E724C">
              <w:rPr>
                <w:rFonts w:ascii="Times New Roman" w:eastAsia="Times New Roman" w:hAnsi="Times New Roman"/>
                <w:bCs/>
                <w:sz w:val="18"/>
                <w:szCs w:val="20"/>
                <w:lang w:eastAsia="ru-RU"/>
              </w:rPr>
              <w:t>постановлению</w:t>
            </w:r>
          </w:p>
          <w:p w:rsidR="005F2DA3" w:rsidRPr="005F2DA3" w:rsidRDefault="005F2DA3" w:rsidP="002E724C">
            <w:pPr>
              <w:shd w:val="clear" w:color="auto" w:fill="FFFFFF"/>
              <w:spacing w:after="0" w:line="240" w:lineRule="auto"/>
              <w:jc w:val="right"/>
              <w:rPr>
                <w:rFonts w:ascii="Times New Roman" w:eastAsia="Times New Roman" w:hAnsi="Times New Roman"/>
                <w:bCs/>
                <w:sz w:val="18"/>
                <w:szCs w:val="20"/>
                <w:lang w:eastAsia="ru-RU"/>
              </w:rPr>
            </w:pPr>
            <w:r w:rsidRPr="005F2DA3">
              <w:rPr>
                <w:rFonts w:ascii="Times New Roman" w:eastAsia="Times New Roman" w:hAnsi="Times New Roman"/>
                <w:bCs/>
                <w:sz w:val="18"/>
                <w:szCs w:val="20"/>
                <w:lang w:eastAsia="ru-RU"/>
              </w:rPr>
              <w:t xml:space="preserve"> администрации Богучанского района </w:t>
            </w:r>
          </w:p>
          <w:p w:rsidR="005F2DA3" w:rsidRPr="005F2DA3" w:rsidRDefault="005F2DA3" w:rsidP="002E724C">
            <w:pPr>
              <w:spacing w:after="0" w:line="240" w:lineRule="auto"/>
              <w:jc w:val="right"/>
              <w:rPr>
                <w:rFonts w:ascii="Times New Roman" w:hAnsi="Times New Roman"/>
                <w:sz w:val="18"/>
                <w:szCs w:val="20"/>
              </w:rPr>
            </w:pPr>
            <w:r w:rsidRPr="005F2DA3">
              <w:rPr>
                <w:rFonts w:ascii="Times New Roman" w:hAnsi="Times New Roman"/>
                <w:bCs/>
                <w:sz w:val="18"/>
                <w:szCs w:val="20"/>
              </w:rPr>
              <w:t xml:space="preserve"> </w:t>
            </w:r>
            <w:r w:rsidR="002E724C" w:rsidRPr="002E724C">
              <w:rPr>
                <w:rFonts w:ascii="Times New Roman" w:hAnsi="Times New Roman"/>
                <w:bCs/>
                <w:sz w:val="18"/>
                <w:szCs w:val="20"/>
              </w:rPr>
              <w:t>17.09.</w:t>
            </w:r>
            <w:r w:rsidRPr="005F2DA3">
              <w:rPr>
                <w:rFonts w:ascii="Times New Roman" w:hAnsi="Times New Roman"/>
                <w:bCs/>
                <w:sz w:val="18"/>
                <w:szCs w:val="20"/>
              </w:rPr>
              <w:t>2021 №</w:t>
            </w:r>
            <w:r w:rsidR="002E724C" w:rsidRPr="002E724C">
              <w:rPr>
                <w:rFonts w:ascii="Times New Roman" w:hAnsi="Times New Roman"/>
                <w:bCs/>
                <w:sz w:val="18"/>
                <w:szCs w:val="20"/>
              </w:rPr>
              <w:t>757-п</w:t>
            </w:r>
            <w:r w:rsidRPr="005F2DA3">
              <w:rPr>
                <w:rFonts w:ascii="Times New Roman" w:hAnsi="Times New Roman"/>
                <w:sz w:val="18"/>
                <w:szCs w:val="20"/>
              </w:rPr>
              <w:t xml:space="preserve"> </w:t>
            </w:r>
          </w:p>
          <w:p w:rsidR="005F2DA3" w:rsidRPr="005F2DA3" w:rsidRDefault="005F2DA3" w:rsidP="002E724C">
            <w:pPr>
              <w:spacing w:after="0" w:line="240" w:lineRule="auto"/>
              <w:jc w:val="right"/>
              <w:rPr>
                <w:rFonts w:ascii="Times New Roman" w:hAnsi="Times New Roman"/>
                <w:sz w:val="18"/>
                <w:szCs w:val="20"/>
              </w:rPr>
            </w:pPr>
            <w:r w:rsidRPr="005F2DA3">
              <w:rPr>
                <w:rFonts w:ascii="Times New Roman" w:hAnsi="Times New Roman"/>
                <w:sz w:val="18"/>
                <w:szCs w:val="20"/>
              </w:rPr>
              <w:t xml:space="preserve"> «Об утверждении Плана мероприятий по переводу муниципального казённого  дошкольного образовательного  учреждения детский  сад «Теремок» п.Таежный в новое  здание»</w:t>
            </w:r>
          </w:p>
          <w:p w:rsidR="005F2DA3" w:rsidRPr="005F2DA3" w:rsidRDefault="005F2DA3" w:rsidP="005F2DA3">
            <w:pPr>
              <w:spacing w:after="0" w:line="240" w:lineRule="auto"/>
              <w:jc w:val="right"/>
              <w:rPr>
                <w:rFonts w:ascii="Times New Roman" w:eastAsia="Times New Roman" w:hAnsi="Times New Roman"/>
                <w:bCs/>
                <w:sz w:val="18"/>
                <w:szCs w:val="20"/>
                <w:lang w:eastAsia="ru-RU"/>
              </w:rPr>
            </w:pPr>
          </w:p>
        </w:tc>
      </w:tr>
    </w:tbl>
    <w:p w:rsidR="005F2DA3" w:rsidRPr="005F2DA3" w:rsidRDefault="005F2DA3" w:rsidP="005F2DA3">
      <w:pPr>
        <w:shd w:val="clear" w:color="auto" w:fill="FFFFFF"/>
        <w:spacing w:after="0" w:line="240" w:lineRule="auto"/>
        <w:rPr>
          <w:rFonts w:ascii="Times New Roman" w:eastAsia="Times New Roman" w:hAnsi="Times New Roman"/>
          <w:bCs/>
          <w:i/>
          <w:color w:val="444444"/>
          <w:sz w:val="20"/>
          <w:szCs w:val="20"/>
          <w:lang w:eastAsia="ru-RU"/>
        </w:rPr>
      </w:pPr>
    </w:p>
    <w:p w:rsidR="005F2DA3" w:rsidRPr="005F2DA3" w:rsidRDefault="005F2DA3" w:rsidP="005F2DA3">
      <w:pPr>
        <w:spacing w:after="0" w:line="240" w:lineRule="auto"/>
        <w:jc w:val="center"/>
        <w:rPr>
          <w:rFonts w:ascii="Times New Roman" w:hAnsi="Times New Roman"/>
          <w:sz w:val="20"/>
          <w:szCs w:val="20"/>
        </w:rPr>
      </w:pPr>
      <w:r w:rsidRPr="005F2DA3">
        <w:rPr>
          <w:rFonts w:ascii="Times New Roman" w:hAnsi="Times New Roman"/>
          <w:sz w:val="20"/>
          <w:szCs w:val="20"/>
        </w:rPr>
        <w:t>План мероприятий по переводу муниципального казённого  дошкольного образовательного  учреждения детский  сад «Теремок»   п.Таежный   в новое  здание, расположенное  по адресу: п.Таежный ул.Магистральная зд.3 А</w:t>
      </w:r>
    </w:p>
    <w:p w:rsidR="005F2DA3" w:rsidRPr="005F2DA3" w:rsidRDefault="005F2DA3" w:rsidP="005F2DA3">
      <w:pPr>
        <w:spacing w:after="0" w:line="240" w:lineRule="auto"/>
        <w:rPr>
          <w:rFonts w:ascii="Times New Roman" w:hAnsi="Times New Roman"/>
          <w:sz w:val="20"/>
          <w:szCs w:val="20"/>
        </w:rPr>
      </w:pPr>
    </w:p>
    <w:tbl>
      <w:tblPr>
        <w:tblStyle w:val="770"/>
        <w:tblW w:w="5000" w:type="pct"/>
        <w:tblLook w:val="04A0"/>
      </w:tblPr>
      <w:tblGrid>
        <w:gridCol w:w="777"/>
        <w:gridCol w:w="3807"/>
        <w:gridCol w:w="2561"/>
        <w:gridCol w:w="2425"/>
      </w:tblGrid>
      <w:tr w:rsidR="005F2DA3" w:rsidRPr="005F2DA3" w:rsidTr="002E724C">
        <w:tc>
          <w:tcPr>
            <w:tcW w:w="406" w:type="pct"/>
          </w:tcPr>
          <w:p w:rsidR="005F2DA3" w:rsidRPr="005F2DA3" w:rsidRDefault="005F2DA3" w:rsidP="005F2DA3">
            <w:pPr>
              <w:spacing w:after="0" w:line="240" w:lineRule="auto"/>
              <w:contextualSpacing/>
              <w:jc w:val="center"/>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пп №</w:t>
            </w:r>
          </w:p>
        </w:tc>
        <w:tc>
          <w:tcPr>
            <w:tcW w:w="1989" w:type="pct"/>
          </w:tcPr>
          <w:p w:rsidR="005F2DA3" w:rsidRPr="005F2DA3" w:rsidRDefault="005F2DA3" w:rsidP="005F2DA3">
            <w:pPr>
              <w:spacing w:after="0" w:line="240" w:lineRule="auto"/>
              <w:contextualSpacing/>
              <w:jc w:val="center"/>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Наименование мероприятия</w:t>
            </w:r>
          </w:p>
        </w:tc>
        <w:tc>
          <w:tcPr>
            <w:tcW w:w="1338" w:type="pct"/>
          </w:tcPr>
          <w:p w:rsidR="005F2DA3" w:rsidRPr="005F2DA3" w:rsidRDefault="005F2DA3" w:rsidP="005F2DA3">
            <w:pPr>
              <w:spacing w:after="0" w:line="240" w:lineRule="auto"/>
              <w:contextualSpacing/>
              <w:jc w:val="center"/>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Ответственный за исполнение</w:t>
            </w:r>
          </w:p>
        </w:tc>
        <w:tc>
          <w:tcPr>
            <w:tcW w:w="1267" w:type="pct"/>
          </w:tcPr>
          <w:p w:rsidR="005F2DA3" w:rsidRPr="005F2DA3" w:rsidRDefault="005F2DA3" w:rsidP="005F2DA3">
            <w:pPr>
              <w:spacing w:after="0" w:line="240" w:lineRule="auto"/>
              <w:contextualSpacing/>
              <w:jc w:val="center"/>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Сроки выполнения</w:t>
            </w:r>
          </w:p>
        </w:tc>
      </w:tr>
      <w:tr w:rsidR="005F2DA3" w:rsidRPr="005F2DA3" w:rsidTr="002E724C">
        <w:trPr>
          <w:trHeight w:val="1040"/>
        </w:trPr>
        <w:tc>
          <w:tcPr>
            <w:tcW w:w="406" w:type="pct"/>
          </w:tcPr>
          <w:p w:rsidR="005F2DA3" w:rsidRPr="005F2DA3" w:rsidRDefault="005F2DA3" w:rsidP="00A945EE">
            <w:pPr>
              <w:numPr>
                <w:ilvl w:val="0"/>
                <w:numId w:val="39"/>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Передача  документов и оформление  недвижимого имущества - здания, расположенного по  адресу:  </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bookmarkStart w:id="2" w:name="_GoBack"/>
            <w:bookmarkEnd w:id="2"/>
            <w:r w:rsidRPr="005F2DA3">
              <w:rPr>
                <w:rFonts w:ascii="Times New Roman" w:eastAsia="Times New Roman" w:hAnsi="Times New Roman"/>
                <w:sz w:val="14"/>
                <w:szCs w:val="14"/>
                <w:lang w:eastAsia="ru-RU"/>
              </w:rPr>
              <w:t>п. Таежный, ул. Магистральная, 3А</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и земельного  участка в собственность  муниципального  образования  Богучанский район </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Администрация Богучанского района, </w:t>
            </w:r>
          </w:p>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 ЗАО БоАЗ, УМС </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До 31.08.2021</w:t>
            </w:r>
          </w:p>
        </w:tc>
      </w:tr>
      <w:tr w:rsidR="005F2DA3" w:rsidRPr="005F2DA3" w:rsidTr="002E724C">
        <w:tc>
          <w:tcPr>
            <w:tcW w:w="406" w:type="pct"/>
          </w:tcPr>
          <w:p w:rsidR="005F2DA3" w:rsidRPr="005F2DA3" w:rsidRDefault="005F2DA3" w:rsidP="00A945EE">
            <w:pPr>
              <w:numPr>
                <w:ilvl w:val="0"/>
                <w:numId w:val="39"/>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Заключение  договора  о передаче  в оперативное  управление  муниципального имущества - здание по адресу: п. Таежный, ул. Магистральная, 3А</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(подача заявления  в администрацию  о передаче  имущества  в оперативное  пользование)</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Управление  муниципальной  собственности/ 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До 05.09.2021</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p>
        </w:tc>
      </w:tr>
      <w:tr w:rsidR="005F2DA3" w:rsidRPr="005F2DA3" w:rsidTr="002E724C">
        <w:tc>
          <w:tcPr>
            <w:tcW w:w="406" w:type="pct"/>
          </w:tcPr>
          <w:p w:rsidR="005F2DA3" w:rsidRPr="005F2DA3" w:rsidRDefault="005F2DA3" w:rsidP="00A945EE">
            <w:pPr>
              <w:numPr>
                <w:ilvl w:val="0"/>
                <w:numId w:val="39"/>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Постановление  администрации о предоставлении в постоянное (бессрочное) пользование земельного  участка</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Управление  муниципальной  собственности, Заведующая МКДОУ детский  сад «Теремок»п.Таежный</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До 05.09.2021</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Регистрация и получение выписки из Единого   государственного  реестре недвижимости на здание  (через МФЦ)</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течении 10 дней    с момента подачи  заявления  в МФЦ</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Регистрация и получение выписки из Единого   государственного  реестре недвижимости на земельный участок (через МФЦ)</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течении 10 дней    с момента подачи  заявления  в МФЦ</w:t>
            </w:r>
          </w:p>
        </w:tc>
      </w:tr>
      <w:tr w:rsidR="005F2DA3" w:rsidRPr="005F2DA3" w:rsidTr="002E724C">
        <w:trPr>
          <w:trHeight w:val="557"/>
        </w:trPr>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Получение  заключения Роспотребнадзора</w:t>
            </w:r>
          </w:p>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в</w:t>
            </w:r>
          </w:p>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bCs/>
                <w:color w:val="222222"/>
                <w:sz w:val="14"/>
                <w:szCs w:val="14"/>
                <w:lang w:eastAsia="ru-RU"/>
              </w:rPr>
              <w:t>Роспотребнадзор  на соответствие санитарно-эпидемиологических требований (документы   принимает Роспотребнадзор при наличии  положительных заключений  выданных  Центром Гигиены))</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После  регистрации имущества  в оперативное  пользование</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shd w:val="clear" w:color="auto" w:fill="FFFFFF"/>
                <w:lang w:eastAsia="ru-RU"/>
              </w:rPr>
            </w:pPr>
            <w:r w:rsidRPr="005F2DA3">
              <w:rPr>
                <w:rFonts w:ascii="Times New Roman" w:eastAsia="Times New Roman" w:hAnsi="Times New Roman"/>
                <w:sz w:val="14"/>
                <w:szCs w:val="14"/>
                <w:shd w:val="clear" w:color="auto" w:fill="FFFFFF"/>
                <w:lang w:eastAsia="ru-RU"/>
              </w:rPr>
              <w:t>Переоформление лицензии ОУ в связи с изменением адреса места осуществления образовательной деятельности.</w:t>
            </w:r>
          </w:p>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bCs/>
                <w:sz w:val="14"/>
                <w:szCs w:val="14"/>
                <w:lang w:eastAsia="ru-RU"/>
              </w:rPr>
              <w:t>(Подготовка и сдача пакета  документов      пакета документов в    Службу  по  контролю в Министерство образования  Красноярского края)</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p w:rsidR="005F2DA3" w:rsidRPr="005F2DA3" w:rsidRDefault="005F2DA3" w:rsidP="005F2DA3">
            <w:pPr>
              <w:spacing w:after="0" w:line="240" w:lineRule="auto"/>
              <w:rPr>
                <w:rFonts w:ascii="Times New Roman" w:eastAsia="Times New Roman" w:hAnsi="Times New Roman"/>
                <w:sz w:val="14"/>
                <w:szCs w:val="14"/>
                <w:lang w:eastAsia="ru-RU"/>
              </w:rPr>
            </w:pPr>
          </w:p>
          <w:p w:rsidR="005F2DA3" w:rsidRPr="005F2DA3" w:rsidRDefault="005F2DA3" w:rsidP="005F2DA3">
            <w:pPr>
              <w:spacing w:after="0" w:line="240" w:lineRule="auto"/>
              <w:rPr>
                <w:rFonts w:ascii="Times New Roman" w:eastAsia="Times New Roman" w:hAnsi="Times New Roman"/>
                <w:sz w:val="14"/>
                <w:szCs w:val="14"/>
                <w:lang w:eastAsia="ru-RU"/>
              </w:rPr>
            </w:pP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течении 30 дней  с момента  подачи заявления на переоформление  лицензии</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Принятие решения Учредителя  о смене  адреса МКДОУ детский сад «Теремок» п.Таежный</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Администрация Богучанского района, управление  образования  администрации Богучанского района (Рукосуева Е.В.)</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До 20.09.2021 </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Внесение  изменений  в устав МКДОУ детский сад «Теремок» п.Таежный, регистрация  в  налоговой  службе</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 управление  образования администрации Богучанского района  Е.В.Рукосуева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 В течении 3 дней  с даты  принятия  решения администрации Богучанского района о смене  адреса МКДОУ детский сад «Теремок» п.Таежный</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Уведомление работников МКДОУ детский  сад «Теремок» п.Таежный в установленном законом порядке о предстоящих  изменениях  условий  труда, связанных  с переездом  в новое  здание  детского сада</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не менее чем за 2 месяца до предстоящих изменений</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Внесение  изменений  в штатное  расписание МКДОУ детский  сад «Теремок» п.Таежный</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до 01.09.2021</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Внесение изменений в постановления администрации Богучанского района  о закреплении  территории муниципального образования Богучанский район  за  муниципальными  казненными дошкольными  организациями  </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Администрация  Богучанского района, управление образования  администрации Богучанского района (Е.В.Рукосуева)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до 20.09.2021</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Уведомление  населения  о смене  местонахождения </w:t>
            </w:r>
            <w:r w:rsidRPr="005F2DA3">
              <w:rPr>
                <w:rFonts w:ascii="Times New Roman" w:eastAsia="Times New Roman" w:hAnsi="Times New Roman"/>
                <w:sz w:val="14"/>
                <w:szCs w:val="14"/>
                <w:lang w:eastAsia="ru-RU"/>
              </w:rPr>
              <w:lastRenderedPageBreak/>
              <w:t>МКДОУ детский  сад «Теремок» п.Таежный</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lastRenderedPageBreak/>
              <w:t xml:space="preserve">Администрация  Богучанского района, </w:t>
            </w:r>
            <w:r w:rsidRPr="005F2DA3">
              <w:rPr>
                <w:rFonts w:ascii="Times New Roman" w:eastAsia="Times New Roman" w:hAnsi="Times New Roman"/>
                <w:sz w:val="14"/>
                <w:szCs w:val="14"/>
                <w:lang w:eastAsia="ru-RU"/>
              </w:rPr>
              <w:lastRenderedPageBreak/>
              <w:t>управление образования  администрации Богучанского района, 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lastRenderedPageBreak/>
              <w:t xml:space="preserve">До перевода воспитанников  в </w:t>
            </w:r>
            <w:r w:rsidRPr="005F2DA3">
              <w:rPr>
                <w:rFonts w:ascii="Times New Roman" w:eastAsia="Times New Roman" w:hAnsi="Times New Roman"/>
                <w:sz w:val="14"/>
                <w:szCs w:val="14"/>
                <w:lang w:eastAsia="ru-RU"/>
              </w:rPr>
              <w:lastRenderedPageBreak/>
              <w:t>детский  сад по новому  адресу</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Перевоз  движимого  имущества в здание  по адресу: п. Таежный, ул. Магистральная, 3А</w:t>
            </w:r>
          </w:p>
          <w:p w:rsidR="005F2DA3" w:rsidRPr="005F2DA3" w:rsidRDefault="005F2DA3" w:rsidP="005F2DA3">
            <w:pPr>
              <w:spacing w:after="0" w:line="240" w:lineRule="auto"/>
              <w:rPr>
                <w:rFonts w:ascii="Times New Roman" w:eastAsia="Times New Roman" w:hAnsi="Times New Roman"/>
                <w:sz w:val="14"/>
                <w:szCs w:val="14"/>
                <w:lang w:eastAsia="ru-RU"/>
              </w:rPr>
            </w:pP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После регистрации  права оперативного управления в течении 7 дней.</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Оформление трудовых договоров с работниками,  составление  дополнительных  соглашений  к трудовым договорам </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установленном трудовым законодательством порядке</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Прохождение медицинского осмотра сотрудниками ДОУ. Прохождение  санитарного минимума сотрудниками ДОУ.</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установленном трудовым законодательством порядке</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 Обучение ответственных  лиц по охране труда, по пожарной безопасности, электробезопасности,  экологической безопасности.</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установленном трудовым законодательством порядке</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 Прохождение обучения педагогов  первой медицинской помощи.</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установленном трудовым законодательством порядке</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Внесение  изменений/ заключение договоров с родителями.                       </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течении 1 месяца  со дня  перехода  в новое здание</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переоформление/заключение контрактов с АО «КрасЭКО»  на теплоснабжение</w:t>
            </w:r>
          </w:p>
          <w:p w:rsidR="005F2DA3" w:rsidRPr="005F2DA3" w:rsidRDefault="005F2DA3" w:rsidP="005F2DA3">
            <w:pPr>
              <w:spacing w:after="0" w:line="240" w:lineRule="auto"/>
              <w:rPr>
                <w:rFonts w:ascii="Times New Roman" w:eastAsia="Times New Roman" w:hAnsi="Times New Roman"/>
                <w:sz w:val="14"/>
                <w:szCs w:val="14"/>
                <w:lang w:eastAsia="ru-RU"/>
              </w:rPr>
            </w:pP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color w:val="000000"/>
                <w:sz w:val="14"/>
                <w:szCs w:val="14"/>
                <w:lang w:eastAsia="ru-RU"/>
              </w:rPr>
              <w:t xml:space="preserve">после передачи сетей в муниципальную собственность и дальнейшем переоформлении  их </w:t>
            </w:r>
            <w:r w:rsidRPr="005F2DA3">
              <w:rPr>
                <w:rFonts w:ascii="Times New Roman" w:eastAsia="Times New Roman" w:hAnsi="Times New Roman"/>
                <w:sz w:val="14"/>
                <w:szCs w:val="14"/>
                <w:lang w:eastAsia="ru-RU"/>
              </w:rPr>
              <w:t>МКДОУ детский  сад «Теремок» п.Таежный</w:t>
            </w:r>
            <w:r w:rsidRPr="005F2DA3">
              <w:rPr>
                <w:rFonts w:ascii="Times New Roman" w:eastAsia="Times New Roman" w:hAnsi="Times New Roman"/>
                <w:color w:val="000000"/>
                <w:sz w:val="14"/>
                <w:szCs w:val="14"/>
                <w:lang w:eastAsia="ru-RU"/>
              </w:rPr>
              <w:t xml:space="preserve"> </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bCs/>
                <w:color w:val="222222"/>
                <w:sz w:val="14"/>
                <w:szCs w:val="14"/>
                <w:lang w:eastAsia="ru-RU"/>
              </w:rPr>
              <w:t xml:space="preserve">Подготовка и сдача пакета  документов    на  переоформление /заключение контрактов с АО «КрасЭКО» на  энергоснабжение </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rPr>
                <w:rFonts w:ascii="Times New Roman" w:eastAsia="Times New Roman" w:hAnsi="Times New Roman"/>
                <w:color w:val="000000"/>
                <w:sz w:val="14"/>
                <w:szCs w:val="14"/>
                <w:lang w:eastAsia="ru-RU"/>
              </w:rPr>
            </w:pPr>
            <w:r w:rsidRPr="005F2DA3">
              <w:rPr>
                <w:rFonts w:ascii="Times New Roman" w:eastAsia="Times New Roman" w:hAnsi="Times New Roman"/>
                <w:color w:val="000000"/>
                <w:sz w:val="14"/>
                <w:szCs w:val="14"/>
                <w:lang w:eastAsia="ru-RU"/>
              </w:rPr>
              <w:t xml:space="preserve">после передачи сетей в муниципальную собственность и дальнейшем переоформлении  их </w:t>
            </w:r>
            <w:r w:rsidRPr="005F2DA3">
              <w:rPr>
                <w:rFonts w:ascii="Times New Roman" w:eastAsia="Times New Roman" w:hAnsi="Times New Roman"/>
                <w:sz w:val="14"/>
                <w:szCs w:val="14"/>
                <w:lang w:eastAsia="ru-RU"/>
              </w:rPr>
              <w:t>МКДОУ детский  сад «Теремок» п.Таежный</w:t>
            </w:r>
          </w:p>
        </w:tc>
      </w:tr>
      <w:tr w:rsidR="005F2DA3" w:rsidRPr="005F2DA3" w:rsidTr="002E724C">
        <w:trPr>
          <w:trHeight w:val="890"/>
        </w:trPr>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Подготовка и сдача пакета документов    на пероформление/ заключение  контракта  с </w:t>
            </w:r>
            <w:r w:rsidRPr="005F2DA3">
              <w:rPr>
                <w:rFonts w:ascii="Times New Roman" w:eastAsia="Times New Roman" w:hAnsi="Times New Roman"/>
                <w:sz w:val="14"/>
                <w:szCs w:val="14"/>
                <w:lang w:eastAsia="ru-RU"/>
              </w:rPr>
              <w:t xml:space="preserve">Государственное  предприятие  Красноярского  края  «Центр  развития коммунального комплекса» на водопровод </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rPr>
                <w:rFonts w:ascii="Times New Roman" w:eastAsia="Times New Roman" w:hAnsi="Times New Roman"/>
                <w:color w:val="000000"/>
                <w:sz w:val="14"/>
                <w:szCs w:val="14"/>
                <w:lang w:eastAsia="ru-RU"/>
              </w:rPr>
            </w:pPr>
            <w:r w:rsidRPr="005F2DA3">
              <w:rPr>
                <w:rFonts w:ascii="Times New Roman" w:eastAsia="Times New Roman" w:hAnsi="Times New Roman"/>
                <w:color w:val="000000"/>
                <w:sz w:val="14"/>
                <w:szCs w:val="14"/>
                <w:lang w:eastAsia="ru-RU"/>
              </w:rPr>
              <w:t xml:space="preserve">после передачи сетей в муниципальную собственность и дальнейшем переоформлении  их </w:t>
            </w:r>
            <w:r w:rsidRPr="005F2DA3">
              <w:rPr>
                <w:rFonts w:ascii="Times New Roman" w:eastAsia="Times New Roman" w:hAnsi="Times New Roman"/>
                <w:sz w:val="14"/>
                <w:szCs w:val="14"/>
                <w:lang w:eastAsia="ru-RU"/>
              </w:rPr>
              <w:t>МКДОУ детский  сад «Теремок» п.Таежный</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переоформление/заключение контракта на обслуживание пожарной сигнализации</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rPr>
                <w:rFonts w:ascii="Times New Roman" w:eastAsia="Times New Roman" w:hAnsi="Times New Roman"/>
                <w:color w:val="000000"/>
                <w:sz w:val="14"/>
                <w:szCs w:val="14"/>
                <w:lang w:eastAsia="ru-RU"/>
              </w:rPr>
            </w:pPr>
            <w:r w:rsidRPr="005F2DA3">
              <w:rPr>
                <w:rFonts w:ascii="Times New Roman" w:eastAsia="Times New Roman" w:hAnsi="Times New Roman"/>
                <w:color w:val="000000"/>
                <w:sz w:val="14"/>
                <w:szCs w:val="14"/>
                <w:lang w:eastAsia="ru-RU"/>
              </w:rPr>
              <w:t>До 20.09.2021</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 заключение контракта на обслуживание видеонаблюдения</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color w:val="000000"/>
                <w:sz w:val="14"/>
                <w:szCs w:val="14"/>
                <w:lang w:eastAsia="ru-RU"/>
              </w:rPr>
              <w:t>До 15.09.2021</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jc w:val="both"/>
              <w:rPr>
                <w:rFonts w:ascii="Times New Roman" w:eastAsia="Times New Roman" w:hAnsi="Times New Roman"/>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переоформление/заключение контракта  на вывоз твердых отходов</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color w:val="000000"/>
                <w:sz w:val="14"/>
                <w:szCs w:val="14"/>
                <w:lang w:eastAsia="ru-RU"/>
              </w:rPr>
              <w:t>До 15.09.2021</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jc w:val="both"/>
              <w:rPr>
                <w:rFonts w:ascii="Times New Roman" w:eastAsia="Times New Roman" w:hAnsi="Times New Roman"/>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переоформление/заключение контракта   на дератизацию, дезинфекцию в Центр гигиены</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color w:val="000000"/>
                <w:sz w:val="14"/>
                <w:szCs w:val="14"/>
                <w:lang w:eastAsia="ru-RU"/>
              </w:rPr>
              <w:t>До 15.09.2021</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переоформление/заключение контракта на обслуживание видеонаблюдения</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color w:val="000000"/>
                <w:sz w:val="14"/>
                <w:szCs w:val="14"/>
                <w:lang w:eastAsia="ru-RU"/>
              </w:rPr>
              <w:t>До 15.09.2021</w:t>
            </w:r>
          </w:p>
        </w:tc>
      </w:tr>
      <w:tr w:rsidR="005F2DA3" w:rsidRPr="005F2DA3" w:rsidTr="002E724C">
        <w:tc>
          <w:tcPr>
            <w:tcW w:w="406" w:type="pct"/>
          </w:tcPr>
          <w:p w:rsidR="005F2DA3" w:rsidRPr="005F2DA3" w:rsidRDefault="005F2DA3" w:rsidP="00A945EE">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Создание  комиссии </w:t>
            </w:r>
            <w:r w:rsidRPr="005F2DA3">
              <w:rPr>
                <w:rFonts w:ascii="Times New Roman" w:eastAsia="Times New Roman" w:hAnsi="Times New Roman"/>
                <w:color w:val="222222"/>
                <w:sz w:val="14"/>
                <w:szCs w:val="14"/>
                <w:shd w:val="clear" w:color="auto" w:fill="FFFFFF"/>
                <w:lang w:eastAsia="ru-RU"/>
              </w:rPr>
              <w:t xml:space="preserve">по проверке выполнения в Учреждении требований по антитеррористической защищенности </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Администрация  Богучанского района, Заведующая МКДОУ детский  сад «Теремок» п.Таежный (Е.В.Воробьева)</w:t>
            </w:r>
          </w:p>
        </w:tc>
        <w:tc>
          <w:tcPr>
            <w:tcW w:w="1267" w:type="pct"/>
          </w:tcPr>
          <w:p w:rsidR="005F2DA3" w:rsidRPr="005F2DA3" w:rsidRDefault="005F2DA3" w:rsidP="005F2DA3">
            <w:pPr>
              <w:spacing w:after="0" w:line="240" w:lineRule="auto"/>
              <w:rPr>
                <w:rFonts w:ascii="Times New Roman" w:eastAsia="Times New Roman" w:hAnsi="Times New Roman"/>
                <w:color w:val="000000"/>
                <w:sz w:val="14"/>
                <w:szCs w:val="14"/>
                <w:lang w:eastAsia="ru-RU"/>
              </w:rPr>
            </w:pPr>
            <w:r w:rsidRPr="005F2DA3">
              <w:rPr>
                <w:rFonts w:ascii="Times New Roman" w:eastAsia="Times New Roman" w:hAnsi="Times New Roman"/>
                <w:color w:val="222222"/>
                <w:sz w:val="14"/>
                <w:szCs w:val="14"/>
                <w:shd w:val="clear" w:color="auto" w:fill="FFFFFF"/>
                <w:lang w:eastAsia="ru-RU"/>
              </w:rPr>
              <w:t>в течение 3 месяцев со дня окончания мероприятий по вводу в эксплуатацию нового  здания.</w:t>
            </w:r>
          </w:p>
        </w:tc>
      </w:tr>
    </w:tbl>
    <w:p w:rsidR="001D67BA" w:rsidRDefault="001D67BA" w:rsidP="005F2DA3">
      <w:pPr>
        <w:spacing w:after="0" w:line="240" w:lineRule="auto"/>
        <w:rPr>
          <w:rFonts w:ascii="Times New Roman" w:eastAsia="Times New Roman" w:hAnsi="Times New Roman"/>
          <w:sz w:val="20"/>
          <w:szCs w:val="20"/>
          <w:lang w:eastAsia="ru-RU"/>
        </w:rPr>
      </w:pPr>
    </w:p>
    <w:p w:rsidR="001D67BA" w:rsidRDefault="001D67BA" w:rsidP="005F2DA3">
      <w:pPr>
        <w:spacing w:after="0" w:line="240" w:lineRule="auto"/>
        <w:rPr>
          <w:rFonts w:ascii="Times New Roman" w:eastAsia="Times New Roman" w:hAnsi="Times New Roman"/>
          <w:sz w:val="20"/>
          <w:szCs w:val="20"/>
          <w:lang w:eastAsia="ru-RU"/>
        </w:rPr>
      </w:pPr>
    </w:p>
    <w:p w:rsidR="001D67BA" w:rsidRDefault="001D67BA" w:rsidP="001D67BA">
      <w:pPr>
        <w:spacing w:after="0" w:line="240" w:lineRule="auto"/>
        <w:jc w:val="center"/>
        <w:rPr>
          <w:rFonts w:ascii="Times New Roman" w:eastAsia="Times New Roman" w:hAnsi="Times New Roman"/>
          <w:sz w:val="20"/>
          <w:szCs w:val="20"/>
          <w:lang w:eastAsia="ru-RU"/>
        </w:rPr>
      </w:pPr>
      <w:r w:rsidRPr="001D67BA">
        <w:rPr>
          <w:rFonts w:ascii="Times New Roman" w:eastAsia="Times New Roman" w:hAnsi="Times New Roman"/>
          <w:sz w:val="20"/>
          <w:szCs w:val="20"/>
          <w:lang w:eastAsia="ru-RU"/>
        </w:rPr>
        <w:drawing>
          <wp:inline distT="0" distB="0" distL="0" distR="0">
            <wp:extent cx="552450" cy="657225"/>
            <wp:effectExtent l="19050" t="0" r="0" b="0"/>
            <wp:docPr id="9"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1D67BA" w:rsidRPr="005F2DA3" w:rsidRDefault="001D67BA" w:rsidP="005F2DA3">
      <w:pPr>
        <w:spacing w:after="0" w:line="240" w:lineRule="auto"/>
        <w:rPr>
          <w:rFonts w:ascii="Times New Roman" w:eastAsia="Times New Roman" w:hAnsi="Times New Roman"/>
          <w:sz w:val="20"/>
          <w:szCs w:val="20"/>
          <w:lang w:eastAsia="ru-RU"/>
        </w:rPr>
      </w:pPr>
    </w:p>
    <w:p w:rsidR="001D67BA" w:rsidRPr="001D67BA" w:rsidRDefault="001D67BA" w:rsidP="001D67BA">
      <w:pPr>
        <w:spacing w:after="0" w:line="240" w:lineRule="auto"/>
        <w:jc w:val="center"/>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АДМИНИСТРАЦИЯ БОГУЧАНСКОГО РАЙОНА</w:t>
      </w:r>
    </w:p>
    <w:p w:rsidR="001D67BA" w:rsidRPr="001D67BA" w:rsidRDefault="001D67BA" w:rsidP="001D67BA">
      <w:pPr>
        <w:keepNext/>
        <w:spacing w:after="0" w:line="240" w:lineRule="auto"/>
        <w:jc w:val="center"/>
        <w:outlineLvl w:val="0"/>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П О С Т А Н О В Л Е Н И Е</w:t>
      </w:r>
    </w:p>
    <w:p w:rsidR="001D67BA" w:rsidRPr="001D67BA" w:rsidRDefault="001D67BA" w:rsidP="001D67BA">
      <w:pPr>
        <w:spacing w:after="0" w:line="240" w:lineRule="auto"/>
        <w:jc w:val="center"/>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17.09.2021 г.                                 с. Богучаны</w:t>
      </w:r>
      <w:r w:rsidRPr="001D67BA">
        <w:rPr>
          <w:rFonts w:ascii="Times New Roman" w:eastAsia="Times New Roman" w:hAnsi="Times New Roman"/>
          <w:bCs/>
          <w:sz w:val="20"/>
          <w:szCs w:val="20"/>
          <w:lang w:eastAsia="ru-RU"/>
        </w:rPr>
        <w:tab/>
      </w:r>
      <w:r w:rsidRPr="001D67BA">
        <w:rPr>
          <w:rFonts w:ascii="Times New Roman" w:eastAsia="Times New Roman" w:hAnsi="Times New Roman"/>
          <w:bCs/>
          <w:sz w:val="20"/>
          <w:szCs w:val="20"/>
          <w:lang w:eastAsia="ru-RU"/>
        </w:rPr>
        <w:tab/>
        <w:t xml:space="preserve">            </w:t>
      </w:r>
      <w:r w:rsidRPr="001D67BA">
        <w:rPr>
          <w:rFonts w:ascii="Times New Roman" w:eastAsia="Times New Roman" w:hAnsi="Times New Roman"/>
          <w:bCs/>
          <w:sz w:val="20"/>
          <w:szCs w:val="20"/>
          <w:lang w:eastAsia="ru-RU"/>
        </w:rPr>
        <w:tab/>
        <w:t>№ 761-п</w:t>
      </w:r>
    </w:p>
    <w:p w:rsidR="001D67BA" w:rsidRPr="001D67BA" w:rsidRDefault="001D67BA" w:rsidP="001D67BA">
      <w:pPr>
        <w:spacing w:after="0" w:line="240" w:lineRule="auto"/>
        <w:jc w:val="center"/>
        <w:rPr>
          <w:rFonts w:ascii="Times New Roman" w:eastAsia="Times New Roman" w:hAnsi="Times New Roman"/>
          <w:bCs/>
          <w:sz w:val="20"/>
          <w:szCs w:val="20"/>
          <w:lang w:eastAsia="ru-RU"/>
        </w:rPr>
      </w:pPr>
    </w:p>
    <w:p w:rsidR="001D67BA" w:rsidRPr="001D67BA" w:rsidRDefault="001D67BA" w:rsidP="001D67BA">
      <w:pPr>
        <w:spacing w:after="0" w:line="240" w:lineRule="auto"/>
        <w:jc w:val="center"/>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Об утверждении документации  по планировке территории  линейного объекта</w:t>
      </w:r>
    </w:p>
    <w:p w:rsidR="001D67BA" w:rsidRPr="001D67BA" w:rsidRDefault="001D67BA" w:rsidP="001D67BA">
      <w:pPr>
        <w:spacing w:after="0" w:line="240" w:lineRule="auto"/>
        <w:jc w:val="center"/>
        <w:rPr>
          <w:rFonts w:ascii="Times New Roman" w:eastAsia="Times New Roman" w:hAnsi="Times New Roman"/>
          <w:bCs/>
          <w:sz w:val="20"/>
          <w:szCs w:val="20"/>
          <w:lang w:eastAsia="ru-RU"/>
        </w:rPr>
      </w:pPr>
    </w:p>
    <w:p w:rsidR="001D67BA" w:rsidRPr="001D67BA" w:rsidRDefault="001D67BA" w:rsidP="001D67BA">
      <w:pPr>
        <w:spacing w:after="0" w:line="240" w:lineRule="auto"/>
        <w:ind w:firstLine="708"/>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lastRenderedPageBreak/>
        <w:t xml:space="preserve">Рассмотрев заявление акционерного общества «Краслесинвест» №08-01-1069 от 01.09.2021 г., и предоставленные материалы в соответствии со ст.ст. 41.1, 41.2, 42, 43, 45, 46 Градостроительного   кодекса   Российской   Федерации от 29.12.2004 года № 190 - ФЗ, ст.ст. 7, 43, 47  Устава Богучанского  района Красноярского края,  </w:t>
      </w:r>
    </w:p>
    <w:p w:rsidR="001D67BA" w:rsidRPr="001D67BA" w:rsidRDefault="001D67BA" w:rsidP="001D67BA">
      <w:pPr>
        <w:spacing w:after="0" w:line="240" w:lineRule="auto"/>
        <w:ind w:firstLine="708"/>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ПОСТАНОВЛЯЮ:</w:t>
      </w:r>
    </w:p>
    <w:p w:rsidR="001D67BA" w:rsidRPr="001D67BA" w:rsidRDefault="001D67BA" w:rsidP="001D67BA">
      <w:pPr>
        <w:spacing w:after="0" w:line="240" w:lineRule="auto"/>
        <w:ind w:firstLine="708"/>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1. Утвердить   проект планировки и проект межевания территории линейного объекта «Строительство, эксплуатация автомобильной дороги к заготовительной базе АО «Краслесинвест».</w:t>
      </w:r>
    </w:p>
    <w:p w:rsidR="001D67BA" w:rsidRPr="001D67BA" w:rsidRDefault="001D67BA" w:rsidP="001D67BA">
      <w:pPr>
        <w:spacing w:after="0" w:line="240" w:lineRule="auto"/>
        <w:ind w:firstLine="708"/>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2.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1D67BA" w:rsidRPr="001D67BA" w:rsidRDefault="001D67BA" w:rsidP="001D67BA">
      <w:pPr>
        <w:spacing w:after="0" w:line="240" w:lineRule="auto"/>
        <w:ind w:firstLine="709"/>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3.  Контроль за исполнением настоящего постановления возложить на Первого заместителя Главы Богучанского района Любим В. М.</w:t>
      </w:r>
    </w:p>
    <w:p w:rsidR="001D67BA" w:rsidRPr="001D67BA" w:rsidRDefault="001D67BA" w:rsidP="001D67BA">
      <w:pPr>
        <w:spacing w:after="0" w:line="240" w:lineRule="auto"/>
        <w:ind w:firstLine="708"/>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4. Постановление вступает в силу со дня, следующего за днем его опубликования.</w:t>
      </w:r>
    </w:p>
    <w:p w:rsidR="001D67BA" w:rsidRPr="001D67BA" w:rsidRDefault="001D67BA" w:rsidP="001D67BA">
      <w:pPr>
        <w:spacing w:after="0" w:line="240" w:lineRule="auto"/>
        <w:ind w:firstLine="709"/>
        <w:jc w:val="both"/>
        <w:rPr>
          <w:rFonts w:ascii="Times New Roman" w:eastAsia="Times New Roman" w:hAnsi="Times New Roman"/>
          <w:bCs/>
          <w:sz w:val="20"/>
          <w:szCs w:val="20"/>
          <w:lang w:eastAsia="ru-RU"/>
        </w:rPr>
      </w:pPr>
    </w:p>
    <w:p w:rsidR="001D67BA" w:rsidRDefault="001D67BA" w:rsidP="001D67BA">
      <w:pPr>
        <w:spacing w:after="0" w:line="240" w:lineRule="auto"/>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 xml:space="preserve">Глава Богучанского района                                                    </w:t>
      </w:r>
      <w:r>
        <w:rPr>
          <w:rFonts w:ascii="Times New Roman" w:eastAsia="Times New Roman" w:hAnsi="Times New Roman"/>
          <w:bCs/>
          <w:sz w:val="20"/>
          <w:szCs w:val="20"/>
          <w:lang w:eastAsia="ru-RU"/>
        </w:rPr>
        <w:t xml:space="preserve">          </w:t>
      </w:r>
      <w:r w:rsidRPr="001D67BA">
        <w:rPr>
          <w:rFonts w:ascii="Times New Roman" w:eastAsia="Times New Roman" w:hAnsi="Times New Roman"/>
          <w:bCs/>
          <w:sz w:val="20"/>
          <w:szCs w:val="20"/>
          <w:lang w:eastAsia="ru-RU"/>
        </w:rPr>
        <w:t xml:space="preserve">       В. Р. Саар </w:t>
      </w:r>
    </w:p>
    <w:p w:rsidR="001D67BA" w:rsidRDefault="001D67BA" w:rsidP="001D67BA">
      <w:pPr>
        <w:spacing w:after="0" w:line="240" w:lineRule="auto"/>
        <w:jc w:val="both"/>
        <w:rPr>
          <w:rFonts w:ascii="Times New Roman" w:eastAsia="Times New Roman" w:hAnsi="Times New Roman"/>
          <w:bCs/>
          <w:sz w:val="20"/>
          <w:szCs w:val="20"/>
          <w:lang w:eastAsia="ru-RU"/>
        </w:rPr>
      </w:pPr>
    </w:p>
    <w:p w:rsidR="00EF47B0" w:rsidRDefault="009E3A8B" w:rsidP="00EF47B0">
      <w:pPr>
        <w:spacing w:after="0" w:line="240" w:lineRule="auto"/>
        <w:jc w:val="center"/>
        <w:rPr>
          <w:rFonts w:ascii="Times New Roman" w:eastAsia="Times New Roman" w:hAnsi="Times New Roman"/>
          <w:bCs/>
          <w:sz w:val="18"/>
          <w:szCs w:val="20"/>
          <w:lang w:eastAsia="ru-RU"/>
        </w:rPr>
      </w:pPr>
      <w:r w:rsidRPr="009E3A8B">
        <w:rPr>
          <w:rFonts w:ascii="Times New Roman" w:eastAsia="Times New Roman" w:hAnsi="Times New Roman"/>
          <w:bCs/>
          <w:sz w:val="18"/>
          <w:szCs w:val="20"/>
          <w:lang w:eastAsia="ru-RU"/>
        </w:rPr>
        <w:drawing>
          <wp:inline distT="0" distB="0" distL="0" distR="0">
            <wp:extent cx="552450" cy="657225"/>
            <wp:effectExtent l="19050" t="0" r="0" b="0"/>
            <wp:docPr id="10"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r w:rsidR="001D67BA" w:rsidRPr="001D67BA">
        <w:rPr>
          <w:rFonts w:ascii="Times New Roman" w:eastAsia="Times New Roman" w:hAnsi="Times New Roman"/>
          <w:bCs/>
          <w:sz w:val="18"/>
          <w:szCs w:val="20"/>
          <w:lang w:eastAsia="ru-RU"/>
        </w:rPr>
        <w:t xml:space="preserve">      </w:t>
      </w:r>
    </w:p>
    <w:p w:rsidR="00EF47B0" w:rsidRDefault="00EF47B0" w:rsidP="00EF47B0">
      <w:pPr>
        <w:spacing w:after="0" w:line="240" w:lineRule="auto"/>
        <w:jc w:val="center"/>
        <w:rPr>
          <w:rFonts w:ascii="Times New Roman" w:eastAsia="Times New Roman" w:hAnsi="Times New Roman"/>
          <w:bCs/>
          <w:sz w:val="18"/>
          <w:szCs w:val="20"/>
          <w:lang w:eastAsia="ru-RU"/>
        </w:rPr>
      </w:pPr>
    </w:p>
    <w:p w:rsidR="00EF47B0" w:rsidRPr="00EF47B0" w:rsidRDefault="00EF47B0" w:rsidP="00EF47B0">
      <w:pPr>
        <w:spacing w:after="0" w:line="240" w:lineRule="auto"/>
        <w:jc w:val="center"/>
        <w:rPr>
          <w:rFonts w:ascii="Times New Roman" w:eastAsia="Times New Roman" w:hAnsi="Times New Roman"/>
          <w:sz w:val="18"/>
          <w:szCs w:val="20"/>
          <w:lang w:eastAsia="ru-RU"/>
        </w:rPr>
      </w:pPr>
      <w:r w:rsidRPr="00EF47B0">
        <w:rPr>
          <w:rFonts w:ascii="Times New Roman" w:eastAsia="Times New Roman" w:hAnsi="Times New Roman"/>
          <w:sz w:val="18"/>
          <w:szCs w:val="20"/>
          <w:lang w:eastAsia="ru-RU"/>
        </w:rPr>
        <w:t>АДМИНИСТРАЦИЯ БОГУЧАНСКОГО РАЙОНА</w:t>
      </w:r>
    </w:p>
    <w:p w:rsidR="00EF47B0" w:rsidRPr="00EF47B0" w:rsidRDefault="00EF47B0" w:rsidP="00EF47B0">
      <w:pPr>
        <w:spacing w:after="0" w:line="240" w:lineRule="auto"/>
        <w:jc w:val="center"/>
        <w:rPr>
          <w:rFonts w:ascii="Times New Roman" w:eastAsia="Times New Roman" w:hAnsi="Times New Roman"/>
          <w:sz w:val="18"/>
          <w:szCs w:val="20"/>
          <w:lang w:eastAsia="ru-RU"/>
        </w:rPr>
      </w:pPr>
      <w:r w:rsidRPr="00EF47B0">
        <w:rPr>
          <w:rFonts w:ascii="Times New Roman" w:eastAsia="Times New Roman" w:hAnsi="Times New Roman"/>
          <w:sz w:val="18"/>
          <w:szCs w:val="20"/>
          <w:lang w:eastAsia="ru-RU"/>
        </w:rPr>
        <w:t>ПОСТАНОВЛЕНИЕ</w:t>
      </w:r>
    </w:p>
    <w:p w:rsidR="00EF47B0" w:rsidRPr="00EF47B0" w:rsidRDefault="00EF47B0" w:rsidP="00EF47B0">
      <w:pPr>
        <w:spacing w:after="0" w:line="240" w:lineRule="auto"/>
        <w:ind w:firstLine="142"/>
        <w:jc w:val="center"/>
        <w:rPr>
          <w:rFonts w:ascii="Times New Roman" w:eastAsia="Times New Roman" w:hAnsi="Times New Roman"/>
          <w:sz w:val="20"/>
          <w:szCs w:val="20"/>
          <w:lang w:eastAsia="ru-RU"/>
        </w:rPr>
      </w:pPr>
      <w:r w:rsidRPr="00EF47B0">
        <w:rPr>
          <w:rFonts w:ascii="Times New Roman" w:eastAsia="Times New Roman" w:hAnsi="Times New Roman"/>
          <w:sz w:val="20"/>
          <w:szCs w:val="20"/>
          <w:lang w:eastAsia="ru-RU"/>
        </w:rPr>
        <w:t>23.09.2021                                     с. Богучаны                                           № 768-п</w:t>
      </w:r>
    </w:p>
    <w:p w:rsidR="00EF47B0" w:rsidRPr="00EF47B0" w:rsidRDefault="00EF47B0" w:rsidP="00EF47B0">
      <w:pPr>
        <w:spacing w:after="0" w:line="240" w:lineRule="auto"/>
        <w:rPr>
          <w:rFonts w:ascii="Times New Roman" w:eastAsia="Times New Roman" w:hAnsi="Times New Roman"/>
          <w:sz w:val="20"/>
          <w:szCs w:val="20"/>
          <w:lang w:eastAsia="ru-RU"/>
        </w:rPr>
      </w:pPr>
    </w:p>
    <w:p w:rsidR="00EF47B0" w:rsidRPr="00EF47B0" w:rsidRDefault="00EF47B0" w:rsidP="00EF47B0">
      <w:pPr>
        <w:widowControl w:val="0"/>
        <w:spacing w:after="0" w:line="240" w:lineRule="auto"/>
        <w:ind w:firstLine="567"/>
        <w:jc w:val="center"/>
        <w:rPr>
          <w:rFonts w:ascii="Times New Roman" w:eastAsia="Palatino Linotype" w:hAnsi="Times New Roman"/>
          <w:color w:val="000000"/>
          <w:sz w:val="20"/>
          <w:szCs w:val="20"/>
        </w:rPr>
      </w:pPr>
      <w:r w:rsidRPr="00EF47B0">
        <w:rPr>
          <w:rFonts w:ascii="Times New Roman" w:eastAsia="Palatino Linotype" w:hAnsi="Times New Roman"/>
          <w:color w:val="000000"/>
          <w:sz w:val="20"/>
          <w:szCs w:val="20"/>
        </w:rPr>
        <w:t>О возможности заключения концессионного соглашения в отношении объектов теплоснабжения на территории муниципальных образований Богучанский район Красноярского края</w:t>
      </w:r>
    </w:p>
    <w:p w:rsidR="00EF47B0" w:rsidRPr="00EF47B0" w:rsidRDefault="00EF47B0" w:rsidP="00EF47B0">
      <w:pPr>
        <w:widowControl w:val="0"/>
        <w:spacing w:after="0" w:line="240" w:lineRule="auto"/>
        <w:ind w:firstLine="567"/>
        <w:jc w:val="center"/>
        <w:rPr>
          <w:rFonts w:ascii="Times New Roman" w:eastAsia="Palatino Linotype" w:hAnsi="Times New Roman"/>
          <w:sz w:val="20"/>
          <w:szCs w:val="20"/>
        </w:rPr>
      </w:pPr>
    </w:p>
    <w:p w:rsidR="00EF47B0" w:rsidRPr="00EF47B0" w:rsidRDefault="00EF47B0" w:rsidP="00EF47B0">
      <w:pPr>
        <w:widowControl w:val="0"/>
        <w:spacing w:after="0" w:line="240" w:lineRule="auto"/>
        <w:ind w:firstLine="567"/>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В соответствии с Федеральными законами «Об общих принципах организации местного самоуправления в Российской Федерации», рассмотрев предложение Общества с ограниченной ответственностью «ЛесСервис» (далее - ООО «ЛесСервис») от «17» сентября 2021г. вх. № 01/50-3865 о заключении концессионного соглашения в отношении муниципального имущества - объекты теплоснабжения, предназначенные для производства и передачи тепловой энергии потребителям поселка Ангарский Богучанского района Красноярского края и поселка Беляки Богучанского района Красноярского края, руководствуясь статьей 37 Федерального закона от 21.07.2005 № 115- ФЗ «О концессионных соглашениях». Устава Богучанского района Красноярского края, ПОСТАНОВЛЯЮ:</w:t>
      </w:r>
    </w:p>
    <w:p w:rsidR="00EF47B0" w:rsidRPr="00EF47B0" w:rsidRDefault="00EF47B0" w:rsidP="00A945EE">
      <w:pPr>
        <w:widowControl w:val="0"/>
        <w:numPr>
          <w:ilvl w:val="0"/>
          <w:numId w:val="42"/>
        </w:numPr>
        <w:tabs>
          <w:tab w:val="left" w:pos="850"/>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Определить возможным заключить концессионное соглашение в отношении муниципального имущества - объекты теплоснабжения, предназначенные для производства и передачи тепловой энергии потребителям поселка Ангарский Богучанского района Красноярского края, поселка Беляки Богучанского района Красноярского края на представленных Обществом с ограниченной ответственностью «ЛесСервис» в предложении о заключении концессионного соглашения условиях (приложение 1).</w:t>
      </w:r>
    </w:p>
    <w:p w:rsidR="00EF47B0" w:rsidRPr="00EF47B0" w:rsidRDefault="00EF47B0" w:rsidP="00A945EE">
      <w:pPr>
        <w:widowControl w:val="0"/>
        <w:numPr>
          <w:ilvl w:val="0"/>
          <w:numId w:val="42"/>
        </w:numPr>
        <w:tabs>
          <w:tab w:val="left" w:pos="898"/>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Установить, что полномочия концедента при заключении и исполнении концессионного соглашения от имени муниципального образования Богучанский район Красноярского края, возлагаются на Управление муниципальной собственностью Богучанского района (далее - УМС Богучанского района).</w:t>
      </w:r>
    </w:p>
    <w:p w:rsidR="00EF47B0" w:rsidRPr="00EF47B0" w:rsidRDefault="00EF47B0" w:rsidP="00A945EE">
      <w:pPr>
        <w:widowControl w:val="0"/>
        <w:numPr>
          <w:ilvl w:val="0"/>
          <w:numId w:val="42"/>
        </w:numPr>
        <w:tabs>
          <w:tab w:val="left" w:pos="738"/>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Начальнику УМС Богучанского района:</w:t>
      </w:r>
    </w:p>
    <w:p w:rsidR="00EF47B0" w:rsidRPr="00EF47B0" w:rsidRDefault="00EF47B0" w:rsidP="00A945EE">
      <w:pPr>
        <w:widowControl w:val="0"/>
        <w:numPr>
          <w:ilvl w:val="1"/>
          <w:numId w:val="42"/>
        </w:numPr>
        <w:tabs>
          <w:tab w:val="left" w:pos="999"/>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 xml:space="preserve">В течение десяти календарных дней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2" w:history="1">
        <w:r w:rsidRPr="000F599D">
          <w:rPr>
            <w:rFonts w:ascii="Times New Roman" w:eastAsia="Palatino Linotype" w:hAnsi="Times New Roman"/>
            <w:sz w:val="20"/>
            <w:szCs w:val="20"/>
            <w:u w:val="single"/>
            <w:lang w:val="en-US"/>
          </w:rPr>
          <w:t>www</w:t>
        </w:r>
        <w:r w:rsidRPr="000F599D">
          <w:rPr>
            <w:rFonts w:ascii="Times New Roman" w:eastAsia="Palatino Linotype" w:hAnsi="Times New Roman"/>
            <w:sz w:val="20"/>
            <w:szCs w:val="20"/>
            <w:u w:val="single"/>
          </w:rPr>
          <w:t>.</w:t>
        </w:r>
        <w:r w:rsidRPr="000F599D">
          <w:rPr>
            <w:rFonts w:ascii="Times New Roman" w:eastAsia="Palatino Linotype" w:hAnsi="Times New Roman"/>
            <w:sz w:val="20"/>
            <w:szCs w:val="20"/>
            <w:u w:val="single"/>
            <w:lang w:val="en-US"/>
          </w:rPr>
          <w:t>torgi</w:t>
        </w:r>
        <w:r w:rsidRPr="000F599D">
          <w:rPr>
            <w:rFonts w:ascii="Times New Roman" w:eastAsia="Palatino Linotype" w:hAnsi="Times New Roman"/>
            <w:sz w:val="20"/>
            <w:szCs w:val="20"/>
            <w:u w:val="single"/>
          </w:rPr>
          <w:t>.</w:t>
        </w:r>
        <w:r w:rsidRPr="000F599D">
          <w:rPr>
            <w:rFonts w:ascii="Times New Roman" w:eastAsia="Palatino Linotype" w:hAnsi="Times New Roman"/>
            <w:sz w:val="20"/>
            <w:szCs w:val="20"/>
            <w:u w:val="single"/>
            <w:lang w:val="en-US"/>
          </w:rPr>
          <w:t>gov</w:t>
        </w:r>
        <w:r w:rsidRPr="000F599D">
          <w:rPr>
            <w:rFonts w:ascii="Times New Roman" w:eastAsia="Palatino Linotype" w:hAnsi="Times New Roman"/>
            <w:sz w:val="20"/>
            <w:szCs w:val="20"/>
            <w:u w:val="single"/>
          </w:rPr>
          <w:t>.</w:t>
        </w:r>
        <w:r w:rsidRPr="000F599D">
          <w:rPr>
            <w:rFonts w:ascii="Times New Roman" w:eastAsia="Palatino Linotype" w:hAnsi="Times New Roman"/>
            <w:sz w:val="20"/>
            <w:szCs w:val="20"/>
            <w:u w:val="single"/>
            <w:lang w:val="en-US"/>
          </w:rPr>
          <w:t>ru</w:t>
        </w:r>
      </w:hyperlink>
      <w:r w:rsidRPr="00EF47B0">
        <w:rPr>
          <w:rFonts w:ascii="Times New Roman" w:eastAsia="Palatino Linotype" w:hAnsi="Times New Roman"/>
          <w:color w:val="000000"/>
          <w:sz w:val="20"/>
          <w:szCs w:val="20"/>
        </w:rPr>
        <w:t xml:space="preserve"> (далее - официальный сайт) предложение ООО «ЛесСервис»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объектов концессионного соглашения, от иных лиц, отвечающих требованиям, предъявляемым к лицу, выступающему с инициативой заключения концессионного соглашения.</w:t>
      </w:r>
    </w:p>
    <w:p w:rsidR="00EF47B0" w:rsidRPr="00EF47B0" w:rsidRDefault="00EF47B0" w:rsidP="00A945EE">
      <w:pPr>
        <w:widowControl w:val="0"/>
        <w:numPr>
          <w:ilvl w:val="1"/>
          <w:numId w:val="42"/>
        </w:numPr>
        <w:tabs>
          <w:tab w:val="left" w:pos="860"/>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 xml:space="preserve">В случае, если в сорокапятидневный срок с момента размещения на официальном сайте предложения ООО «ЛесСервис»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от 01.01.2001 </w:t>
      </w:r>
      <w:r w:rsidRPr="00EF47B0">
        <w:rPr>
          <w:rFonts w:ascii="Times New Roman" w:eastAsia="Palatino Linotype" w:hAnsi="Times New Roman"/>
          <w:color w:val="000000"/>
          <w:sz w:val="20"/>
          <w:szCs w:val="20"/>
          <w:lang w:val="en-US"/>
        </w:rPr>
        <w:t>N</w:t>
      </w:r>
      <w:r w:rsidRPr="00EF47B0">
        <w:rPr>
          <w:rFonts w:ascii="Times New Roman" w:eastAsia="Palatino Linotype" w:hAnsi="Times New Roman"/>
          <w:color w:val="000000"/>
          <w:sz w:val="20"/>
          <w:szCs w:val="20"/>
        </w:rPr>
        <w:t xml:space="preserve"> 115-ФЗ «О концессионных соглашениях» к концессионеру и лицу, выступающему с инициативой заключения концессионного соглашения, разместить данную информацию на официальном сайте. В этом случае заключение концессионного соглашения осуществить на конкурсной основе в порядке, установленном Федеральным законом.</w:t>
      </w:r>
    </w:p>
    <w:p w:rsidR="00EF47B0" w:rsidRPr="00EF47B0" w:rsidRDefault="00EF47B0" w:rsidP="00A945EE">
      <w:pPr>
        <w:widowControl w:val="0"/>
        <w:numPr>
          <w:ilvl w:val="1"/>
          <w:numId w:val="42"/>
        </w:numPr>
        <w:tabs>
          <w:tab w:val="left" w:pos="850"/>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lastRenderedPageBreak/>
        <w:t>В случае если в сорокапятидневный срок со дня размеш;ения на официальном сайте предложения ООО «ЛесСервис»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в отношении объекта концессионного соглашения, от иных лиц, отвечающих требованиям, предъявляемым Федеральным законом к концессионеру и лицу, выступающему с инициативой заключения концессионного соглашения, заключить концессионное соглашение на условиях, предусмотренных в предложении ООО «ЛесСервис» о заключении концессионного соглашения и проекте концессионного соглашения, без проведения конкурса в порядке, установленном Федеральным законом.</w:t>
      </w:r>
    </w:p>
    <w:p w:rsidR="00EF47B0" w:rsidRPr="00EF47B0" w:rsidRDefault="00EF47B0" w:rsidP="00A945EE">
      <w:pPr>
        <w:widowControl w:val="0"/>
        <w:numPr>
          <w:ilvl w:val="1"/>
          <w:numId w:val="42"/>
        </w:numPr>
        <w:tabs>
          <w:tab w:val="left" w:pos="850"/>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В течение десяти календарных дней после истечения срока, указанного в подпункте 3.3 настоящего постановления, подготовить проект постановления администрации Богучанского района Красноярского края о заключении концессионного соглашения в отношении объекта концессионного соглашения.</w:t>
      </w:r>
    </w:p>
    <w:p w:rsidR="00EF47B0" w:rsidRPr="00EF47B0" w:rsidRDefault="00EF47B0" w:rsidP="00A945EE">
      <w:pPr>
        <w:widowControl w:val="0"/>
        <w:numPr>
          <w:ilvl w:val="0"/>
          <w:numId w:val="42"/>
        </w:numPr>
        <w:tabs>
          <w:tab w:val="left" w:pos="716"/>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ООО «ЛесСервис» в течение пяти календарных дней после истечения срока, указанного в подпункте 3.3 настоящего постановления, представить в УМС Богучанского района информацию об источнике финансирования деятельности по исполнению концессионного соглашения.</w:t>
      </w:r>
    </w:p>
    <w:p w:rsidR="00EF47B0" w:rsidRPr="00EF47B0" w:rsidRDefault="00EF47B0" w:rsidP="00A945EE">
      <w:pPr>
        <w:widowControl w:val="0"/>
        <w:numPr>
          <w:ilvl w:val="0"/>
          <w:numId w:val="42"/>
        </w:numPr>
        <w:tabs>
          <w:tab w:val="left" w:pos="865"/>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Контроль исполнения настоящего постановления возложить на Первого заместителя Главы Богучанского района В.М. Любим.</w:t>
      </w:r>
    </w:p>
    <w:p w:rsidR="00EF47B0" w:rsidRPr="00EF47B0" w:rsidRDefault="00EF47B0" w:rsidP="00A945EE">
      <w:pPr>
        <w:widowControl w:val="0"/>
        <w:numPr>
          <w:ilvl w:val="0"/>
          <w:numId w:val="42"/>
        </w:numPr>
        <w:tabs>
          <w:tab w:val="left" w:pos="793"/>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 xml:space="preserve">Настоящее постановление подлежит опубликованию в печатном издании Официальный «Вестник» Богучанского района и размещению на официальном сайте администрации Богучанского района в </w:t>
      </w:r>
      <w:r w:rsidRPr="00EF47B0">
        <w:rPr>
          <w:rFonts w:ascii="Times New Roman" w:eastAsia="Palatino Linotype" w:hAnsi="Times New Roman"/>
          <w:color w:val="000000"/>
          <w:spacing w:val="-20"/>
          <w:sz w:val="20"/>
          <w:szCs w:val="20"/>
          <w:shd w:val="clear" w:color="auto" w:fill="FFFFFF"/>
        </w:rPr>
        <w:t xml:space="preserve">сети  </w:t>
      </w:r>
      <w:r w:rsidRPr="00EF47B0">
        <w:rPr>
          <w:rFonts w:ascii="Times New Roman" w:eastAsia="Palatino Linotype" w:hAnsi="Times New Roman"/>
          <w:color w:val="000000"/>
          <w:sz w:val="20"/>
          <w:szCs w:val="20"/>
        </w:rPr>
        <w:t>Интернет.</w:t>
      </w:r>
    </w:p>
    <w:p w:rsidR="00EF47B0" w:rsidRPr="00EF47B0" w:rsidRDefault="00EF47B0" w:rsidP="000F599D">
      <w:pPr>
        <w:widowControl w:val="0"/>
        <w:tabs>
          <w:tab w:val="left" w:pos="793"/>
        </w:tabs>
        <w:spacing w:after="0" w:line="240" w:lineRule="auto"/>
        <w:rPr>
          <w:rFonts w:ascii="Times New Roman" w:eastAsia="Palatino Linotype" w:hAnsi="Times New Roman"/>
          <w:sz w:val="20"/>
          <w:szCs w:val="20"/>
          <w:lang w:val="en-US"/>
        </w:rPr>
      </w:pPr>
    </w:p>
    <w:p w:rsidR="00EF47B0" w:rsidRPr="00EF47B0" w:rsidRDefault="00EF47B0" w:rsidP="00EF47B0">
      <w:pPr>
        <w:widowControl w:val="0"/>
        <w:tabs>
          <w:tab w:val="left" w:pos="4839"/>
          <w:tab w:val="left" w:pos="8041"/>
        </w:tabs>
        <w:spacing w:after="0" w:line="240" w:lineRule="auto"/>
        <w:rPr>
          <w:rFonts w:ascii="Times New Roman" w:eastAsia="Palatino Linotype" w:hAnsi="Times New Roman"/>
          <w:sz w:val="20"/>
          <w:szCs w:val="20"/>
        </w:rPr>
      </w:pPr>
      <w:r w:rsidRPr="00EF47B0">
        <w:rPr>
          <w:rFonts w:ascii="Times New Roman" w:eastAsia="Palatino Linotype" w:hAnsi="Times New Roman"/>
          <w:color w:val="000000"/>
          <w:sz w:val="20"/>
          <w:szCs w:val="20"/>
        </w:rPr>
        <w:t>И.о. Главы Богучанского района</w:t>
      </w:r>
      <w:r w:rsidRPr="00EF47B0">
        <w:rPr>
          <w:rFonts w:ascii="Times New Roman" w:eastAsia="Palatino Linotype" w:hAnsi="Times New Roman"/>
          <w:color w:val="000000"/>
          <w:sz w:val="20"/>
          <w:szCs w:val="20"/>
        </w:rPr>
        <w:tab/>
        <w:t>С. И. Нохрин</w:t>
      </w:r>
    </w:p>
    <w:p w:rsidR="001D67BA" w:rsidRPr="001D67BA" w:rsidRDefault="001D67BA" w:rsidP="00EF47B0">
      <w:pPr>
        <w:spacing w:after="0" w:line="240" w:lineRule="auto"/>
        <w:jc w:val="both"/>
        <w:rPr>
          <w:rFonts w:ascii="Times New Roman" w:eastAsia="Times New Roman" w:hAnsi="Times New Roman"/>
          <w:bCs/>
          <w:sz w:val="20"/>
          <w:szCs w:val="20"/>
          <w:lang w:eastAsia="ru-RU"/>
        </w:rPr>
      </w:pPr>
    </w:p>
    <w:p w:rsidR="00595E7A" w:rsidRPr="00595E7A" w:rsidRDefault="00595E7A" w:rsidP="00595E7A">
      <w:pPr>
        <w:pStyle w:val="ConsPlusNormal"/>
        <w:tabs>
          <w:tab w:val="left" w:pos="284"/>
        </w:tabs>
        <w:jc w:val="right"/>
        <w:rPr>
          <w:rFonts w:ascii="Times New Roman" w:hAnsi="Times New Roman" w:cs="Times New Roman"/>
          <w:bCs/>
          <w:sz w:val="18"/>
        </w:rPr>
      </w:pPr>
      <w:r w:rsidRPr="00595E7A">
        <w:rPr>
          <w:rFonts w:ascii="Times New Roman" w:hAnsi="Times New Roman" w:cs="Times New Roman"/>
          <w:bCs/>
          <w:sz w:val="18"/>
        </w:rPr>
        <w:t xml:space="preserve">Приложение  к постановлению </w:t>
      </w:r>
    </w:p>
    <w:p w:rsidR="00595E7A" w:rsidRPr="00595E7A" w:rsidRDefault="00595E7A" w:rsidP="00595E7A">
      <w:pPr>
        <w:pStyle w:val="ConsPlusNormal"/>
        <w:tabs>
          <w:tab w:val="left" w:pos="284"/>
        </w:tabs>
        <w:jc w:val="right"/>
        <w:rPr>
          <w:rFonts w:ascii="Times New Roman" w:hAnsi="Times New Roman" w:cs="Times New Roman"/>
          <w:bCs/>
          <w:sz w:val="18"/>
        </w:rPr>
      </w:pPr>
      <w:r w:rsidRPr="00595E7A">
        <w:rPr>
          <w:rFonts w:ascii="Times New Roman" w:hAnsi="Times New Roman" w:cs="Times New Roman"/>
          <w:bCs/>
          <w:sz w:val="18"/>
        </w:rPr>
        <w:t xml:space="preserve">администрации Богучанского района </w:t>
      </w:r>
    </w:p>
    <w:p w:rsidR="00595E7A" w:rsidRPr="00595E7A" w:rsidRDefault="00595E7A" w:rsidP="00595E7A">
      <w:pPr>
        <w:pStyle w:val="ConsPlusNormal"/>
        <w:tabs>
          <w:tab w:val="left" w:pos="284"/>
        </w:tabs>
        <w:jc w:val="right"/>
        <w:rPr>
          <w:rFonts w:ascii="Times New Roman" w:hAnsi="Times New Roman" w:cs="Times New Roman"/>
          <w:bCs/>
          <w:sz w:val="18"/>
        </w:rPr>
      </w:pPr>
      <w:r w:rsidRPr="00595E7A">
        <w:rPr>
          <w:rFonts w:ascii="Times New Roman" w:hAnsi="Times New Roman" w:cs="Times New Roman"/>
          <w:bCs/>
          <w:sz w:val="18"/>
        </w:rPr>
        <w:t xml:space="preserve">от 23.09.2021 № 768-п </w:t>
      </w:r>
    </w:p>
    <w:p w:rsidR="00595E7A" w:rsidRPr="00595E7A" w:rsidRDefault="00595E7A" w:rsidP="00595E7A">
      <w:pPr>
        <w:pStyle w:val="ConsPlusNormal"/>
        <w:tabs>
          <w:tab w:val="left" w:pos="284"/>
        </w:tabs>
        <w:ind w:firstLine="0"/>
        <w:rPr>
          <w:rFonts w:ascii="Times New Roman" w:hAnsi="Times New Roman" w:cs="Times New Roman"/>
          <w:bCs/>
          <w:lang w:val="en-US"/>
        </w:rPr>
      </w:pPr>
    </w:p>
    <w:p w:rsidR="00595E7A" w:rsidRPr="00595E7A" w:rsidRDefault="00595E7A" w:rsidP="00595E7A">
      <w:pPr>
        <w:pStyle w:val="ConsPlusNormal"/>
        <w:tabs>
          <w:tab w:val="left" w:pos="284"/>
        </w:tabs>
        <w:jc w:val="center"/>
        <w:rPr>
          <w:rFonts w:ascii="Times New Roman" w:hAnsi="Times New Roman" w:cs="Times New Roman"/>
          <w:bCs/>
        </w:rPr>
      </w:pPr>
      <w:r w:rsidRPr="00595E7A">
        <w:rPr>
          <w:rFonts w:ascii="Times New Roman" w:hAnsi="Times New Roman" w:cs="Times New Roman"/>
          <w:bCs/>
        </w:rPr>
        <w:t>ПРЕДЛОЖЕНИЕ</w:t>
      </w:r>
    </w:p>
    <w:p w:rsidR="00595E7A" w:rsidRPr="00595E7A" w:rsidRDefault="00595E7A" w:rsidP="00595E7A">
      <w:pPr>
        <w:pStyle w:val="ConsPlusNormal"/>
        <w:tabs>
          <w:tab w:val="left" w:pos="284"/>
        </w:tabs>
        <w:jc w:val="center"/>
        <w:rPr>
          <w:rFonts w:ascii="Times New Roman" w:hAnsi="Times New Roman" w:cs="Times New Roman"/>
          <w:bCs/>
        </w:rPr>
      </w:pPr>
      <w:r w:rsidRPr="00595E7A">
        <w:rPr>
          <w:rFonts w:ascii="Times New Roman" w:hAnsi="Times New Roman" w:cs="Times New Roman"/>
          <w:bCs/>
        </w:rPr>
        <w:t>о заключении концессионного соглашения с лицом, выступающим</w:t>
      </w:r>
    </w:p>
    <w:p w:rsidR="00595E7A" w:rsidRPr="00595E7A" w:rsidRDefault="00595E7A" w:rsidP="00595E7A">
      <w:pPr>
        <w:pStyle w:val="ConsPlusNormal"/>
        <w:tabs>
          <w:tab w:val="left" w:pos="284"/>
        </w:tabs>
        <w:jc w:val="center"/>
        <w:rPr>
          <w:rFonts w:ascii="Times New Roman" w:hAnsi="Times New Roman" w:cs="Times New Roman"/>
          <w:bCs/>
        </w:rPr>
      </w:pPr>
      <w:r w:rsidRPr="00595E7A">
        <w:rPr>
          <w:rFonts w:ascii="Times New Roman" w:hAnsi="Times New Roman" w:cs="Times New Roman"/>
          <w:bCs/>
        </w:rPr>
        <w:t>с инициативой заключения концессионного соглашения</w:t>
      </w:r>
    </w:p>
    <w:p w:rsidR="00595E7A" w:rsidRPr="00595E7A" w:rsidRDefault="00595E7A" w:rsidP="00595E7A">
      <w:pPr>
        <w:spacing w:before="100" w:beforeAutospacing="1" w:after="0" w:line="240" w:lineRule="auto"/>
        <w:rPr>
          <w:rFonts w:ascii="Times New Roman" w:eastAsia="Times New Roman" w:hAnsi="Times New Roman"/>
          <w:bCs/>
          <w:sz w:val="20"/>
          <w:szCs w:val="20"/>
        </w:rPr>
      </w:pPr>
      <w:r w:rsidRPr="00595E7A">
        <w:rPr>
          <w:rFonts w:ascii="Times New Roman" w:eastAsia="Times New Roman" w:hAnsi="Times New Roman"/>
          <w:bCs/>
          <w:sz w:val="20"/>
          <w:szCs w:val="20"/>
        </w:rPr>
        <w:t>Общество с ограниченной ответственностью "ЛесСервис",</w:t>
      </w:r>
      <w:r w:rsidRPr="00595E7A">
        <w:rPr>
          <w:rFonts w:ascii="Times New Roman" w:eastAsia="Times New Roman" w:hAnsi="Times New Roman"/>
          <w:sz w:val="20"/>
          <w:szCs w:val="20"/>
        </w:rPr>
        <w:t xml:space="preserve"> (сокращенное название: </w:t>
      </w:r>
      <w:r w:rsidRPr="00595E7A">
        <w:rPr>
          <w:rFonts w:ascii="Times New Roman" w:eastAsia="Times New Roman" w:hAnsi="Times New Roman"/>
          <w:bCs/>
          <w:sz w:val="20"/>
          <w:szCs w:val="20"/>
        </w:rPr>
        <w:t>ООО «ЛесСервис»), далее «Заявитель»</w:t>
      </w:r>
    </w:p>
    <w:p w:rsidR="00595E7A" w:rsidRPr="00595E7A" w:rsidRDefault="00595E7A" w:rsidP="00595E7A">
      <w:pPr>
        <w:pStyle w:val="ConsPlusNormal"/>
        <w:jc w:val="both"/>
        <w:outlineLvl w:val="0"/>
        <w:rPr>
          <w:rFonts w:ascii="Times New Roman" w:hAnsi="Times New Roman" w:cs="Times New Roman"/>
        </w:rPr>
      </w:pPr>
      <w:r w:rsidRPr="00595E7A">
        <w:rPr>
          <w:rFonts w:ascii="Times New Roman" w:hAnsi="Times New Roman" w:cs="Times New Roman"/>
        </w:rPr>
        <w:t>ИНН 2407065380, КПП 246501001, ОГРН 1102420000891</w:t>
      </w:r>
    </w:p>
    <w:p w:rsidR="00595E7A" w:rsidRPr="00595E7A" w:rsidRDefault="00595E7A" w:rsidP="00595E7A">
      <w:pPr>
        <w:pStyle w:val="ConsPlusNormal"/>
        <w:jc w:val="both"/>
        <w:outlineLvl w:val="0"/>
        <w:rPr>
          <w:rFonts w:ascii="Times New Roman" w:hAnsi="Times New Roman" w:cs="Times New Roman"/>
        </w:rPr>
      </w:pPr>
    </w:p>
    <w:tbl>
      <w:tblPr>
        <w:tblStyle w:val="a9"/>
        <w:tblW w:w="5000" w:type="pct"/>
        <w:tblLook w:val="04A0"/>
      </w:tblPr>
      <w:tblGrid>
        <w:gridCol w:w="3001"/>
        <w:gridCol w:w="6569"/>
      </w:tblGrid>
      <w:tr w:rsidR="00595E7A" w:rsidRPr="00595E7A" w:rsidTr="00595E7A">
        <w:tc>
          <w:tcPr>
            <w:tcW w:w="1568" w:type="pct"/>
          </w:tcPr>
          <w:p w:rsidR="00595E7A" w:rsidRPr="00595E7A" w:rsidRDefault="00595E7A" w:rsidP="00595E7A">
            <w:pPr>
              <w:spacing w:line="240" w:lineRule="auto"/>
              <w:ind w:firstLine="709"/>
              <w:rPr>
                <w:rFonts w:ascii="Times New Roman" w:hAnsi="Times New Roman"/>
                <w:sz w:val="14"/>
                <w:szCs w:val="14"/>
              </w:rPr>
            </w:pPr>
            <w:r w:rsidRPr="00595E7A">
              <w:rPr>
                <w:rFonts w:ascii="Times New Roman" w:hAnsi="Times New Roman"/>
                <w:sz w:val="14"/>
                <w:szCs w:val="14"/>
              </w:rPr>
              <w:t>Юридический адрес:</w:t>
            </w:r>
          </w:p>
        </w:tc>
        <w:tc>
          <w:tcPr>
            <w:tcW w:w="3432" w:type="pct"/>
          </w:tcPr>
          <w:p w:rsidR="00595E7A" w:rsidRPr="00595E7A" w:rsidRDefault="00595E7A" w:rsidP="00595E7A">
            <w:pPr>
              <w:spacing w:line="240" w:lineRule="auto"/>
              <w:rPr>
                <w:rFonts w:ascii="Times New Roman" w:hAnsi="Times New Roman"/>
                <w:sz w:val="14"/>
                <w:szCs w:val="14"/>
              </w:rPr>
            </w:pPr>
            <w:r w:rsidRPr="00595E7A">
              <w:rPr>
                <w:rFonts w:ascii="Times New Roman" w:hAnsi="Times New Roman"/>
                <w:sz w:val="14"/>
                <w:szCs w:val="14"/>
              </w:rPr>
              <w:t>660098, Красноярский край, г.Красноярск, ул.Авиаторов, дом 44, помещение 216</w:t>
            </w:r>
          </w:p>
        </w:tc>
      </w:tr>
      <w:tr w:rsidR="00595E7A" w:rsidRPr="00595E7A" w:rsidTr="00595E7A">
        <w:tc>
          <w:tcPr>
            <w:tcW w:w="1568" w:type="pct"/>
          </w:tcPr>
          <w:p w:rsidR="00595E7A" w:rsidRPr="00595E7A" w:rsidRDefault="00595E7A" w:rsidP="00595E7A">
            <w:pPr>
              <w:spacing w:line="240" w:lineRule="auto"/>
              <w:ind w:firstLine="709"/>
              <w:rPr>
                <w:rFonts w:ascii="Times New Roman" w:hAnsi="Times New Roman"/>
                <w:sz w:val="14"/>
                <w:szCs w:val="14"/>
              </w:rPr>
            </w:pPr>
            <w:r w:rsidRPr="00595E7A">
              <w:rPr>
                <w:rFonts w:ascii="Times New Roman" w:hAnsi="Times New Roman"/>
                <w:sz w:val="14"/>
                <w:szCs w:val="14"/>
              </w:rPr>
              <w:t>Фактический адрес:</w:t>
            </w:r>
          </w:p>
        </w:tc>
        <w:tc>
          <w:tcPr>
            <w:tcW w:w="3432" w:type="pct"/>
          </w:tcPr>
          <w:p w:rsidR="00595E7A" w:rsidRPr="00595E7A" w:rsidRDefault="00595E7A" w:rsidP="00595E7A">
            <w:pPr>
              <w:spacing w:line="240" w:lineRule="auto"/>
              <w:rPr>
                <w:rFonts w:ascii="Times New Roman" w:hAnsi="Times New Roman"/>
                <w:sz w:val="14"/>
                <w:szCs w:val="14"/>
              </w:rPr>
            </w:pPr>
            <w:r w:rsidRPr="00595E7A">
              <w:rPr>
                <w:rFonts w:ascii="Times New Roman" w:hAnsi="Times New Roman"/>
                <w:sz w:val="14"/>
                <w:szCs w:val="14"/>
              </w:rPr>
              <w:t>663440, Красноярский край, Богучанский район, п. Ангарский, ул.Западная, 10</w:t>
            </w:r>
          </w:p>
        </w:tc>
      </w:tr>
      <w:tr w:rsidR="00595E7A" w:rsidRPr="00595E7A" w:rsidTr="00595E7A">
        <w:tc>
          <w:tcPr>
            <w:tcW w:w="1568" w:type="pct"/>
          </w:tcPr>
          <w:p w:rsidR="00595E7A" w:rsidRPr="00595E7A" w:rsidRDefault="00595E7A" w:rsidP="00595E7A">
            <w:pPr>
              <w:spacing w:line="240" w:lineRule="auto"/>
              <w:ind w:firstLine="709"/>
              <w:rPr>
                <w:rFonts w:ascii="Times New Roman" w:hAnsi="Times New Roman"/>
                <w:sz w:val="14"/>
                <w:szCs w:val="14"/>
              </w:rPr>
            </w:pPr>
            <w:r w:rsidRPr="00595E7A">
              <w:rPr>
                <w:rFonts w:ascii="Times New Roman" w:hAnsi="Times New Roman"/>
                <w:sz w:val="14"/>
                <w:szCs w:val="14"/>
              </w:rPr>
              <w:t>Почтовый адрес:</w:t>
            </w:r>
          </w:p>
        </w:tc>
        <w:tc>
          <w:tcPr>
            <w:tcW w:w="3432" w:type="pct"/>
          </w:tcPr>
          <w:p w:rsidR="00595E7A" w:rsidRPr="00595E7A" w:rsidRDefault="00595E7A" w:rsidP="00595E7A">
            <w:pPr>
              <w:spacing w:line="240" w:lineRule="auto"/>
              <w:rPr>
                <w:rFonts w:ascii="Times New Roman" w:hAnsi="Times New Roman"/>
                <w:sz w:val="14"/>
                <w:szCs w:val="14"/>
              </w:rPr>
            </w:pPr>
            <w:r w:rsidRPr="00595E7A">
              <w:rPr>
                <w:rFonts w:ascii="Times New Roman" w:hAnsi="Times New Roman"/>
                <w:sz w:val="14"/>
                <w:szCs w:val="14"/>
              </w:rPr>
              <w:t>663440, Красноярский край, Богучанскийрайон, п.Ангарский, ул. Западная, 10</w:t>
            </w:r>
          </w:p>
        </w:tc>
      </w:tr>
    </w:tbl>
    <w:p w:rsidR="00595E7A" w:rsidRPr="00595E7A" w:rsidRDefault="00595E7A" w:rsidP="00595E7A">
      <w:pPr>
        <w:pStyle w:val="ConsPlusNormal"/>
        <w:jc w:val="both"/>
        <w:outlineLvl w:val="0"/>
        <w:rPr>
          <w:rFonts w:ascii="Times New Roman" w:hAnsi="Times New Roman" w:cs="Times New Roman"/>
        </w:rPr>
      </w:pPr>
      <w:r w:rsidRPr="00595E7A">
        <w:rPr>
          <w:rFonts w:ascii="Times New Roman" w:hAnsi="Times New Roman" w:cs="Times New Roman"/>
        </w:rPr>
        <w:t xml:space="preserve"> контактные телефоны</w:t>
      </w:r>
      <w:r w:rsidRPr="00595E7A">
        <w:rPr>
          <w:rFonts w:ascii="Times New Roman" w:hAnsi="Times New Roman" w:cs="Times New Roman"/>
          <w:bCs/>
        </w:rPr>
        <w:t>: 8 (391-62) 4-43-44</w:t>
      </w:r>
      <w:r w:rsidRPr="00595E7A">
        <w:rPr>
          <w:rFonts w:ascii="Times New Roman" w:hAnsi="Times New Roman" w:cs="Times New Roman"/>
        </w:rPr>
        <w:t xml:space="preserve">,адрес электронной почты: </w:t>
      </w:r>
      <w:hyperlink r:id="rId33" w:history="1">
        <w:r w:rsidRPr="00595E7A">
          <w:rPr>
            <w:rStyle w:val="af8"/>
            <w:rFonts w:ascii="Times New Roman" w:hAnsi="Times New Roman" w:cs="Times New Roman"/>
            <w:color w:val="auto"/>
            <w:lang w:val="en-US"/>
          </w:rPr>
          <w:t>Les</w:t>
        </w:r>
        <w:r w:rsidRPr="00595E7A">
          <w:rPr>
            <w:rStyle w:val="af8"/>
            <w:rFonts w:ascii="Times New Roman" w:hAnsi="Times New Roman" w:cs="Times New Roman"/>
            <w:color w:val="auto"/>
          </w:rPr>
          <w:t>11</w:t>
        </w:r>
        <w:r w:rsidRPr="00595E7A">
          <w:rPr>
            <w:rStyle w:val="af8"/>
            <w:rFonts w:ascii="Times New Roman" w:hAnsi="Times New Roman" w:cs="Times New Roman"/>
            <w:color w:val="auto"/>
            <w:lang w:val="en-US"/>
          </w:rPr>
          <w:t>serwis</w:t>
        </w:r>
        <w:r w:rsidRPr="00595E7A">
          <w:rPr>
            <w:rStyle w:val="af8"/>
            <w:rFonts w:ascii="Times New Roman" w:hAnsi="Times New Roman" w:cs="Times New Roman"/>
            <w:color w:val="auto"/>
          </w:rPr>
          <w:t>@</w:t>
        </w:r>
        <w:r w:rsidRPr="00595E7A">
          <w:rPr>
            <w:rStyle w:val="af8"/>
            <w:rFonts w:ascii="Times New Roman" w:hAnsi="Times New Roman" w:cs="Times New Roman"/>
            <w:color w:val="auto"/>
            <w:lang w:val="en-US"/>
          </w:rPr>
          <w:t>yandex</w:t>
        </w:r>
        <w:r w:rsidRPr="00595E7A">
          <w:rPr>
            <w:rStyle w:val="af8"/>
            <w:rFonts w:ascii="Times New Roman" w:hAnsi="Times New Roman" w:cs="Times New Roman"/>
            <w:color w:val="auto"/>
          </w:rPr>
          <w:t>.</w:t>
        </w:r>
        <w:r w:rsidRPr="00595E7A">
          <w:rPr>
            <w:rStyle w:val="af8"/>
            <w:rFonts w:ascii="Times New Roman" w:hAnsi="Times New Roman" w:cs="Times New Roman"/>
            <w:color w:val="auto"/>
            <w:lang w:val="en-US"/>
          </w:rPr>
          <w:t>ru</w:t>
        </w:r>
      </w:hyperlink>
    </w:p>
    <w:p w:rsidR="00595E7A" w:rsidRPr="00595E7A" w:rsidRDefault="00595E7A" w:rsidP="00595E7A">
      <w:pPr>
        <w:pStyle w:val="ConsPlusNormal"/>
        <w:tabs>
          <w:tab w:val="left" w:pos="284"/>
        </w:tabs>
        <w:jc w:val="center"/>
        <w:outlineLvl w:val="0"/>
        <w:rPr>
          <w:rFonts w:ascii="Times New Roman" w:hAnsi="Times New Roman" w:cs="Times New Roman"/>
        </w:rPr>
      </w:pPr>
    </w:p>
    <w:p w:rsidR="00595E7A" w:rsidRPr="00595E7A" w:rsidRDefault="00595E7A" w:rsidP="00595E7A">
      <w:pPr>
        <w:pStyle w:val="ConsPlusNormal"/>
        <w:tabs>
          <w:tab w:val="left" w:pos="284"/>
        </w:tabs>
        <w:jc w:val="center"/>
        <w:outlineLvl w:val="0"/>
        <w:rPr>
          <w:rFonts w:ascii="Times New Roman" w:hAnsi="Times New Roman" w:cs="Times New Roman"/>
        </w:rPr>
      </w:pPr>
    </w:p>
    <w:tbl>
      <w:tblPr>
        <w:tblStyle w:val="a9"/>
        <w:tblW w:w="5000" w:type="pct"/>
        <w:tblCellMar>
          <w:left w:w="28" w:type="dxa"/>
          <w:right w:w="28" w:type="dxa"/>
        </w:tblCellMar>
        <w:tblLook w:val="04A0"/>
      </w:tblPr>
      <w:tblGrid>
        <w:gridCol w:w="3135"/>
        <w:gridCol w:w="341"/>
        <w:gridCol w:w="5934"/>
      </w:tblGrid>
      <w:tr w:rsidR="00595E7A" w:rsidRPr="00595E7A" w:rsidTr="00595E7A">
        <w:trPr>
          <w:trHeight w:val="20"/>
        </w:trPr>
        <w:tc>
          <w:tcPr>
            <w:tcW w:w="1666" w:type="pct"/>
          </w:tcPr>
          <w:p w:rsidR="00595E7A" w:rsidRPr="00595E7A" w:rsidRDefault="00595E7A" w:rsidP="00595E7A">
            <w:pPr>
              <w:pStyle w:val="ConsPlusNormal"/>
              <w:tabs>
                <w:tab w:val="left" w:pos="284"/>
                <w:tab w:val="left" w:pos="315"/>
              </w:tabs>
              <w:ind w:left="57" w:right="113"/>
              <w:jc w:val="both"/>
              <w:outlineLvl w:val="0"/>
              <w:rPr>
                <w:rFonts w:ascii="Times New Roman" w:hAnsi="Times New Roman" w:cs="Times New Roman"/>
                <w:sz w:val="14"/>
                <w:szCs w:val="14"/>
              </w:rPr>
            </w:pPr>
          </w:p>
        </w:tc>
        <w:tc>
          <w:tcPr>
            <w:tcW w:w="3334" w:type="pct"/>
            <w:gridSpan w:val="2"/>
          </w:tcPr>
          <w:p w:rsidR="00595E7A" w:rsidRPr="00595E7A" w:rsidRDefault="00595E7A" w:rsidP="00595E7A">
            <w:pPr>
              <w:pStyle w:val="ConsPlusNormal"/>
              <w:tabs>
                <w:tab w:val="left" w:pos="284"/>
              </w:tabs>
              <w:ind w:left="57" w:right="113"/>
              <w:outlineLvl w:val="0"/>
              <w:rPr>
                <w:rFonts w:ascii="Times New Roman" w:hAnsi="Times New Roman" w:cs="Times New Roman"/>
                <w:sz w:val="14"/>
                <w:szCs w:val="14"/>
              </w:rPr>
            </w:pPr>
            <w:r w:rsidRPr="00595E7A">
              <w:rPr>
                <w:rFonts w:ascii="Times New Roman" w:hAnsi="Times New Roman" w:cs="Times New Roman"/>
                <w:sz w:val="14"/>
                <w:szCs w:val="14"/>
              </w:rPr>
              <w:t>Содержание сведений</w:t>
            </w:r>
          </w:p>
        </w:tc>
      </w:tr>
      <w:tr w:rsidR="00595E7A" w:rsidRPr="00595E7A" w:rsidTr="00595E7A">
        <w:trPr>
          <w:trHeight w:val="20"/>
        </w:trPr>
        <w:tc>
          <w:tcPr>
            <w:tcW w:w="5000" w:type="pct"/>
            <w:gridSpan w:val="3"/>
          </w:tcPr>
          <w:p w:rsidR="00595E7A" w:rsidRPr="00595E7A" w:rsidRDefault="00595E7A" w:rsidP="00A945EE">
            <w:pPr>
              <w:pStyle w:val="ConsPlusNormal"/>
              <w:widowControl/>
              <w:numPr>
                <w:ilvl w:val="0"/>
                <w:numId w:val="45"/>
              </w:numPr>
              <w:tabs>
                <w:tab w:val="left" w:pos="284"/>
              </w:tabs>
              <w:ind w:right="113"/>
              <w:jc w:val="center"/>
              <w:outlineLvl w:val="0"/>
              <w:rPr>
                <w:rFonts w:ascii="Times New Roman" w:hAnsi="Times New Roman" w:cs="Times New Roman"/>
                <w:sz w:val="14"/>
                <w:szCs w:val="14"/>
              </w:rPr>
            </w:pPr>
            <w:r w:rsidRPr="00595E7A">
              <w:rPr>
                <w:rFonts w:ascii="Times New Roman" w:hAnsi="Times New Roman" w:cs="Times New Roman"/>
                <w:sz w:val="14"/>
                <w:szCs w:val="14"/>
              </w:rPr>
              <w:t>Сведения о соответствии заявителя установленным требованиям</w:t>
            </w:r>
          </w:p>
          <w:p w:rsidR="00595E7A" w:rsidRPr="00595E7A" w:rsidRDefault="00595E7A" w:rsidP="00595E7A">
            <w:pPr>
              <w:pStyle w:val="ConsPlusNormal"/>
              <w:tabs>
                <w:tab w:val="left" w:pos="284"/>
              </w:tabs>
              <w:ind w:left="777" w:right="113"/>
              <w:outlineLvl w:val="0"/>
              <w:rPr>
                <w:rFonts w:ascii="Times New Roman" w:hAnsi="Times New Roman" w:cs="Times New Roman"/>
                <w:sz w:val="14"/>
                <w:szCs w:val="14"/>
              </w:rPr>
            </w:pP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 xml:space="preserve">Решение о ликвидации юридического лица отсутствуют. </w:t>
            </w:r>
          </w:p>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Сведения подтверждаются Выпиской из Единого государственного реестра юридических лиц (приложение №2 к настоящей инициативе (предложению)).</w:t>
            </w: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Сведения об отсутствии определения суда о возбуждении производства по делу о банкротстве в отношении заявителя</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Определения судов о возбуждении производства по делам о банкротстве в отношении заявителя отсутствуют.</w:t>
            </w:r>
          </w:p>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Сведения подтверждаются Выпиской из Единого государственного реестра юридических лиц (приложение №2 к настоящей инициативе (предложению)).</w:t>
            </w: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 xml:space="preserve">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w:t>
            </w:r>
            <w:r w:rsidRPr="00595E7A">
              <w:rPr>
                <w:rFonts w:ascii="Times New Roman" w:hAnsi="Times New Roman" w:cs="Times New Roman"/>
                <w:sz w:val="14"/>
                <w:szCs w:val="14"/>
              </w:rPr>
              <w:lastRenderedPageBreak/>
              <w:t>последний отчетный период</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lastRenderedPageBreak/>
              <w:t xml:space="preserve">Недоимки по налогам, сборам, задолженности по иным обязательным платежам в бюджеты бюджетной системы Российской Федерации за прошлый календарный год, размер которых превышает 25 процентов балансовой стоимости активов Заявителя по данным бухгалтерской (финансовой) отчетности за последний отчетный период отсутствуют.   </w:t>
            </w:r>
          </w:p>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Сведения подтверждаются справками налогового органа, территориального органа Пенсионного Фонда РФ, Фонда социального страхования РФ об отсутствии задолженностей (приложения №№8-11 к настоящей инициативе (предложению)).</w:t>
            </w:r>
          </w:p>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lastRenderedPageBreak/>
              <w:t>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Приложена справка об остатках на счёте (приложение №8 к настоящей инициативе (предложению)).</w:t>
            </w: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Наименование органа, осуществляющего полномочия собственника в отношении вида имущества, являющегося объектом концессионного соглашения</w:t>
            </w:r>
          </w:p>
          <w:p w:rsidR="00595E7A" w:rsidRPr="00595E7A" w:rsidRDefault="00595E7A" w:rsidP="00595E7A">
            <w:pPr>
              <w:pStyle w:val="ConsPlusNormal"/>
              <w:tabs>
                <w:tab w:val="left" w:pos="284"/>
                <w:tab w:val="left" w:pos="315"/>
              </w:tabs>
              <w:ind w:left="57" w:right="113"/>
              <w:jc w:val="both"/>
              <w:outlineLvl w:val="0"/>
              <w:rPr>
                <w:rFonts w:ascii="Times New Roman" w:hAnsi="Times New Roman" w:cs="Times New Roman"/>
                <w:sz w:val="14"/>
                <w:szCs w:val="14"/>
              </w:rPr>
            </w:pP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Муниципальное образование Богучанский  район Красноярского края</w:t>
            </w: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153" w:type="pct"/>
            <w:vAlign w:val="center"/>
          </w:tcPr>
          <w:p w:rsidR="00595E7A" w:rsidRPr="00595E7A" w:rsidRDefault="00595E7A" w:rsidP="00595E7A">
            <w:pPr>
              <w:pStyle w:val="ae"/>
              <w:ind w:left="57" w:right="113"/>
              <w:rPr>
                <w:rFonts w:ascii="Times New Roman" w:hAnsi="Times New Roman"/>
                <w:sz w:val="14"/>
                <w:szCs w:val="14"/>
              </w:rPr>
            </w:pPr>
            <w:r w:rsidRPr="00595E7A">
              <w:rPr>
                <w:rFonts w:ascii="Times New Roman" w:hAnsi="Times New Roman"/>
                <w:sz w:val="14"/>
                <w:szCs w:val="14"/>
              </w:rPr>
              <w:t>Приложение 13</w:t>
            </w: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Адрес (место нахождения) предлагаемого к созданию и (или) реконструкции объекта концессионного соглашения</w:t>
            </w:r>
          </w:p>
        </w:tc>
        <w:tc>
          <w:tcPr>
            <w:tcW w:w="3153" w:type="pct"/>
            <w:vAlign w:val="center"/>
          </w:tcPr>
          <w:p w:rsidR="00595E7A" w:rsidRPr="00595E7A" w:rsidRDefault="00595E7A" w:rsidP="00595E7A">
            <w:pPr>
              <w:spacing w:line="240" w:lineRule="auto"/>
              <w:ind w:left="57" w:right="113"/>
              <w:rPr>
                <w:rFonts w:ascii="Times New Roman" w:hAnsi="Times New Roman"/>
                <w:sz w:val="14"/>
                <w:szCs w:val="14"/>
              </w:rPr>
            </w:pPr>
            <w:r w:rsidRPr="00595E7A">
              <w:rPr>
                <w:rFonts w:ascii="Times New Roman" w:hAnsi="Times New Roman"/>
                <w:sz w:val="14"/>
                <w:szCs w:val="14"/>
              </w:rPr>
              <w:t>Приложение 13</w:t>
            </w: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Не позднее 30 (Тридцати) рабочих дней со дня подписания концессионного соглашения.</w:t>
            </w: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Наличие либо отсутствие проектной документации</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 xml:space="preserve">Проектная документация будет разработана концессионером в соответствии с условиями концессионного соглашения </w:t>
            </w: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tabs>
                <w:tab w:val="left" w:pos="284"/>
                <w:tab w:val="left" w:pos="315"/>
              </w:tabs>
              <w:ind w:left="142" w:right="113" w:firstLine="0"/>
              <w:outlineLvl w:val="0"/>
              <w:rPr>
                <w:rFonts w:ascii="Times New Roman" w:hAnsi="Times New Roman" w:cs="Times New Roman"/>
                <w:sz w:val="14"/>
                <w:szCs w:val="14"/>
              </w:rPr>
            </w:pPr>
            <w:r w:rsidRPr="00595E7A">
              <w:rPr>
                <w:rFonts w:ascii="Times New Roman" w:hAnsi="Times New Roman" w:cs="Times New Roman"/>
                <w:sz w:val="14"/>
                <w:szCs w:val="14"/>
              </w:rPr>
              <w:t>Технико-экономические характеристики объектов концессионного соглашения.</w:t>
            </w:r>
          </w:p>
        </w:tc>
        <w:tc>
          <w:tcPr>
            <w:tcW w:w="3153" w:type="pct"/>
            <w:vAlign w:val="center"/>
          </w:tcPr>
          <w:p w:rsidR="00595E7A" w:rsidRPr="00595E7A" w:rsidRDefault="00595E7A" w:rsidP="00595E7A">
            <w:pPr>
              <w:pStyle w:val="ae"/>
              <w:ind w:left="57" w:right="113"/>
              <w:rPr>
                <w:rFonts w:ascii="Times New Roman" w:hAnsi="Times New Roman"/>
                <w:sz w:val="14"/>
                <w:szCs w:val="14"/>
              </w:rPr>
            </w:pPr>
            <w:r w:rsidRPr="00595E7A">
              <w:rPr>
                <w:rFonts w:ascii="Times New Roman" w:hAnsi="Times New Roman"/>
                <w:sz w:val="14"/>
                <w:szCs w:val="14"/>
              </w:rPr>
              <w:t>Приложение 12</w:t>
            </w:r>
          </w:p>
          <w:p w:rsidR="00595E7A" w:rsidRPr="00595E7A" w:rsidRDefault="00595E7A" w:rsidP="00595E7A">
            <w:pPr>
              <w:pStyle w:val="ae"/>
              <w:ind w:left="57" w:right="113"/>
              <w:jc w:val="center"/>
              <w:rPr>
                <w:rFonts w:ascii="Times New Roman" w:hAnsi="Times New Roman"/>
                <w:sz w:val="14"/>
                <w:szCs w:val="14"/>
              </w:rPr>
            </w:pP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153" w:type="pct"/>
            <w:vAlign w:val="center"/>
          </w:tcPr>
          <w:p w:rsidR="00595E7A" w:rsidRPr="00595E7A" w:rsidRDefault="00595E7A" w:rsidP="00595E7A">
            <w:pPr>
              <w:spacing w:line="240" w:lineRule="auto"/>
              <w:jc w:val="both"/>
              <w:rPr>
                <w:rFonts w:ascii="Times New Roman" w:hAnsi="Times New Roman"/>
                <w:sz w:val="14"/>
                <w:szCs w:val="14"/>
              </w:rPr>
            </w:pPr>
            <w:r w:rsidRPr="00595E7A">
              <w:rPr>
                <w:rFonts w:ascii="Times New Roman" w:hAnsi="Times New Roman"/>
                <w:sz w:val="14"/>
                <w:szCs w:val="14"/>
              </w:rPr>
              <w:t>По котельным №1 п. Ангарский, №4 п. Беляки описание мероприятий по установке приборов учета: Эффективное использование энергетических ресурсов невозможно без организации учета и контроля тепловой энергии и объема теплоносителя, отпускаемых потребителям теплоснабжающими организациями. Наличие узла учета и контроля также позволяет осуществлять непрерывный мониторинг теплопотребления, дает возможность изыскивать способы экономии тепла, позволяя получать достоверную информацию, необходимую для оценки эффективности мероприятий по экономии тепла. В соответствии со статьей 13 (п.9) Федерального закона №261-ФЗ «Об энргоэффективности и о повышении энергетической эергоэффективности  и о внесении  изменений в отдельные законодательные акты Российской Федерации» -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обеспечение которых имеют непосредственное присоединение к сетям, входящих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используемы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Таким образом, установка узла учета тепловой энергии является требованием действующего Законодательства РФ.</w:t>
            </w:r>
            <w:r w:rsidRPr="00595E7A">
              <w:rPr>
                <w:rFonts w:ascii="Times New Roman" w:hAnsi="Times New Roman"/>
                <w:sz w:val="14"/>
                <w:szCs w:val="14"/>
              </w:rPr>
              <w:br/>
              <w:t>По котельным№4 п.Беляки№1п.Ангарский описание мероприятий: реконструкция котельной№4 п.Беляки и установка котла с автоматической подачей топлива ;реконструкция котельной№1 п.Ангарский в целях получения тепловой энергии от внешних источников для реализации ее потребителям и сохранение котельной как резервный источник производства тепловой энергии -  даст возможность снижения расходов на топливо, сменив вид используемого топлива на БИО топливо, утилизировать отходы лесоперерабатывающих предприятий Богучанского района,  облегчить физический труд рабочего персонала, благодаря переходу на автоматическую загрузку топлива.</w:t>
            </w:r>
          </w:p>
          <w:p w:rsidR="00595E7A" w:rsidRPr="00595E7A" w:rsidRDefault="00595E7A" w:rsidP="00595E7A">
            <w:pPr>
              <w:spacing w:line="240" w:lineRule="auto"/>
              <w:jc w:val="both"/>
              <w:rPr>
                <w:rFonts w:ascii="Times New Roman" w:hAnsi="Times New Roman"/>
                <w:sz w:val="14"/>
                <w:szCs w:val="14"/>
              </w:rPr>
            </w:pPr>
            <w:r w:rsidRPr="00595E7A">
              <w:rPr>
                <w:rFonts w:ascii="Times New Roman" w:hAnsi="Times New Roman"/>
                <w:sz w:val="14"/>
                <w:szCs w:val="14"/>
              </w:rPr>
              <w:t>По котельным №4 п.Беляки описание мероприятий: установка дизель-генератора, как основного источника электроэнергии –в п. Беляки электрическая энергия осуществляется от дизель – генерирующей установки сторонней организации. Выработка электроэнергии собственным дизель-генератором приведет к снижению расходов на электроэнергию.</w:t>
            </w:r>
          </w:p>
          <w:p w:rsidR="00595E7A" w:rsidRPr="00595E7A" w:rsidRDefault="00595E7A" w:rsidP="00595E7A">
            <w:pPr>
              <w:spacing w:line="240" w:lineRule="auto"/>
              <w:jc w:val="both"/>
              <w:rPr>
                <w:rFonts w:ascii="Times New Roman" w:hAnsi="Times New Roman"/>
                <w:sz w:val="14"/>
                <w:szCs w:val="14"/>
              </w:rPr>
            </w:pPr>
            <w:r w:rsidRPr="00595E7A">
              <w:rPr>
                <w:rFonts w:ascii="Times New Roman" w:hAnsi="Times New Roman"/>
                <w:sz w:val="14"/>
                <w:szCs w:val="14"/>
              </w:rPr>
              <w:t>По котельным №4 п.Беляки №1 п.Ангарский описание мероприятий: Строительство площадки для хранения твердого топлива – в связи с отсутствием организованного склада твердого топлива необходимо его обустройство, в соответствии стребованиямиСП 89.13330.2012 2020«Котельные установки» (гл.13);РД 153-34.0-03.301-00 (ВППБ 01-02-95*); Правила пожарной безопасности для энергетических предприятий" (утв. РАО "ЕЭС России" 09.03.2000) (гл.8); Правила технической эксплуатации тепловых энергоустановок п.4.2.1, п.4.2.2..</w:t>
            </w:r>
          </w:p>
          <w:p w:rsidR="00595E7A" w:rsidRPr="00595E7A" w:rsidRDefault="00595E7A" w:rsidP="00595E7A">
            <w:pPr>
              <w:spacing w:line="240" w:lineRule="auto"/>
              <w:jc w:val="both"/>
              <w:rPr>
                <w:rFonts w:ascii="Times New Roman" w:hAnsi="Times New Roman"/>
                <w:sz w:val="14"/>
                <w:szCs w:val="14"/>
              </w:rPr>
            </w:pPr>
            <w:r w:rsidRPr="00595E7A">
              <w:rPr>
                <w:rFonts w:ascii="Times New Roman" w:hAnsi="Times New Roman"/>
                <w:sz w:val="14"/>
                <w:szCs w:val="14"/>
              </w:rPr>
              <w:t xml:space="preserve">По котельным №4 п.Беляки №1 п.Ангарский описание мероприятий: Обустройство золошлаковой ямы – на территории котельных золошлаковые отходы складируются навалом, на открытом грунте и не обеспечивает защиту окружающей среды от запыленности и загрязнения. Для этого необходимо произвести мероприятия по обустройству площадок для временного хранения отходов в нестационарных складах, на открытых площадках в соответствии с п.3.7 СанПиН 2.1.7.1322-03. «Гигиенические требования к размещению и обезвреживанию отходов производства и потребления» утв. главным государственным санитарным врачом РФ, первым </w:t>
            </w:r>
            <w:r w:rsidRPr="00595E7A">
              <w:rPr>
                <w:rFonts w:ascii="Times New Roman" w:hAnsi="Times New Roman"/>
                <w:sz w:val="14"/>
                <w:szCs w:val="14"/>
              </w:rPr>
              <w:lastRenderedPageBreak/>
              <w:t>зам. Министра здравоохранения РФ Онищенко Г. Г. 30.04.2003г;Правила технической эксплуатации тепловых энергоустановок п.3.3.1, п.4.3.1.</w:t>
            </w:r>
          </w:p>
          <w:p w:rsidR="00595E7A" w:rsidRPr="00595E7A" w:rsidRDefault="00595E7A" w:rsidP="00595E7A">
            <w:pPr>
              <w:tabs>
                <w:tab w:val="left" w:pos="339"/>
              </w:tabs>
              <w:spacing w:line="240" w:lineRule="auto"/>
              <w:ind w:left="57" w:right="113" w:firstLine="262"/>
              <w:jc w:val="both"/>
              <w:rPr>
                <w:rFonts w:ascii="Times New Roman" w:eastAsia="Times New Roman" w:hAnsi="Times New Roman"/>
                <w:color w:val="000000"/>
                <w:sz w:val="14"/>
                <w:szCs w:val="14"/>
                <w:lang w:eastAsia="ru-RU"/>
              </w:rPr>
            </w:pP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lastRenderedPageBreak/>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 тыс.руб. без НДС</w:t>
            </w:r>
          </w:p>
        </w:tc>
        <w:tc>
          <w:tcPr>
            <w:tcW w:w="3153" w:type="pct"/>
            <w:vAlign w:val="center"/>
          </w:tcPr>
          <w:p w:rsidR="00595E7A" w:rsidRPr="00595E7A" w:rsidRDefault="00595E7A" w:rsidP="00595E7A">
            <w:pPr>
              <w:pStyle w:val="ae"/>
              <w:ind w:left="57" w:right="113"/>
              <w:rPr>
                <w:rFonts w:ascii="Times New Roman" w:hAnsi="Times New Roman"/>
                <w:sz w:val="14"/>
                <w:szCs w:val="14"/>
              </w:rPr>
            </w:pPr>
            <w:r w:rsidRPr="00595E7A">
              <w:rPr>
                <w:rFonts w:ascii="Times New Roman" w:hAnsi="Times New Roman"/>
                <w:sz w:val="14"/>
                <w:szCs w:val="14"/>
              </w:rPr>
              <w:t>Приложение 14.</w:t>
            </w:r>
          </w:p>
          <w:p w:rsidR="00595E7A" w:rsidRPr="00595E7A" w:rsidRDefault="00595E7A" w:rsidP="00595E7A">
            <w:pPr>
              <w:pStyle w:val="ae"/>
              <w:ind w:left="57" w:right="113"/>
              <w:rPr>
                <w:rFonts w:ascii="Times New Roman" w:hAnsi="Times New Roman"/>
                <w:color w:val="000000"/>
                <w:sz w:val="14"/>
                <w:szCs w:val="14"/>
              </w:rPr>
            </w:pPr>
            <w:r w:rsidRPr="00595E7A">
              <w:rPr>
                <w:rFonts w:ascii="Times New Roman" w:hAnsi="Times New Roman"/>
                <w:sz w:val="14"/>
                <w:szCs w:val="14"/>
              </w:rPr>
              <w:t>Мероприятия реализуются за счет собственных средств заявителя  в рамках инвестиционной программы</w:t>
            </w:r>
          </w:p>
        </w:tc>
      </w:tr>
      <w:tr w:rsidR="00595E7A" w:rsidRPr="00595E7A" w:rsidTr="00595E7A">
        <w:trPr>
          <w:trHeight w:val="20"/>
        </w:trPr>
        <w:tc>
          <w:tcPr>
            <w:tcW w:w="1847" w:type="pct"/>
            <w:gridSpan w:val="2"/>
          </w:tcPr>
          <w:p w:rsidR="00595E7A" w:rsidRPr="00595E7A" w:rsidRDefault="00595E7A" w:rsidP="00A945EE">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Инновационные технологии не применяются</w:t>
            </w:r>
          </w:p>
        </w:tc>
      </w:tr>
    </w:tbl>
    <w:p w:rsidR="00595E7A" w:rsidRPr="00595E7A" w:rsidRDefault="00595E7A" w:rsidP="00595E7A">
      <w:pPr>
        <w:pStyle w:val="ConsPlusNormal"/>
        <w:tabs>
          <w:tab w:val="left" w:pos="284"/>
        </w:tabs>
        <w:jc w:val="center"/>
        <w:outlineLvl w:val="0"/>
        <w:rPr>
          <w:rFonts w:ascii="Times New Roman" w:hAnsi="Times New Roman" w:cs="Times New Roman"/>
        </w:rPr>
      </w:pPr>
    </w:p>
    <w:p w:rsidR="00595E7A" w:rsidRPr="00595E7A" w:rsidRDefault="00595E7A" w:rsidP="00595E7A">
      <w:pPr>
        <w:autoSpaceDE w:val="0"/>
        <w:autoSpaceDN w:val="0"/>
        <w:adjustRightInd w:val="0"/>
        <w:spacing w:after="0" w:line="240" w:lineRule="auto"/>
        <w:jc w:val="both"/>
        <w:outlineLvl w:val="0"/>
        <w:rPr>
          <w:rFonts w:ascii="Times New Roman" w:eastAsiaTheme="minorHAnsi" w:hAnsi="Times New Roman"/>
          <w:sz w:val="20"/>
          <w:szCs w:val="20"/>
        </w:rPr>
      </w:pPr>
      <w:r w:rsidRPr="00595E7A">
        <w:rPr>
          <w:rFonts w:ascii="Times New Roman" w:eastAsiaTheme="minorHAnsi" w:hAnsi="Times New Roman"/>
          <w:sz w:val="20"/>
          <w:szCs w:val="20"/>
        </w:rPr>
        <w:t xml:space="preserve">Приложения: </w:t>
      </w:r>
    </w:p>
    <w:p w:rsidR="00595E7A" w:rsidRPr="00595E7A" w:rsidRDefault="00595E7A" w:rsidP="00A945EE">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Проект Концессионного соглашения – 1 экз. на 29 л.;</w:t>
      </w:r>
    </w:p>
    <w:p w:rsidR="00595E7A" w:rsidRPr="00595E7A" w:rsidRDefault="00595E7A" w:rsidP="00A945EE">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Выписки из ЕГРЮЛ от 15.09.2021года – 1 экз. на 9 л.;</w:t>
      </w:r>
    </w:p>
    <w:p w:rsidR="00595E7A" w:rsidRPr="00595E7A" w:rsidRDefault="00595E7A" w:rsidP="00A945EE">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копия  Свидетельства о государственной регистрации юридического лица серия 24 №005376802 от 03.11.2010г. – 1 экз. на 1 л.;</w:t>
      </w:r>
    </w:p>
    <w:p w:rsidR="00595E7A" w:rsidRPr="00595E7A" w:rsidRDefault="00595E7A" w:rsidP="00A945EE">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 xml:space="preserve">копия Свидетельства о постановке на учет в налоговом органе, серия 24 №005376658 от 03.11.2020г.  с листом записи ЕГРЮЛ от  11.03.2020г.– по 1 экз. на 2 л.; </w:t>
      </w:r>
    </w:p>
    <w:p w:rsidR="00595E7A" w:rsidRPr="00595E7A" w:rsidRDefault="00595E7A" w:rsidP="00A945EE">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копия Устава  ООО «ЛесСервис»  - 1 экз. на 9 л.;</w:t>
      </w:r>
    </w:p>
    <w:p w:rsidR="00595E7A" w:rsidRPr="00595E7A" w:rsidRDefault="00595E7A" w:rsidP="00A945EE">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копия протокола внеочередного Общего собрания Участников Общества с ограниченной ответственностью «ЛесСервис»  №б/н  от 29.09.2016г. – 1 экз. на 2 л.;</w:t>
      </w:r>
    </w:p>
    <w:p w:rsidR="00595E7A" w:rsidRPr="00595E7A" w:rsidRDefault="00595E7A" w:rsidP="00A945EE">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Заверенная копия приказа №107к от 01.10.2016г. – 1экз. на 1л.</w:t>
      </w:r>
    </w:p>
    <w:p w:rsidR="00595E7A" w:rsidRPr="00595E7A" w:rsidRDefault="00595E7A" w:rsidP="00A945EE">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Справка об остатках денежных средств на расчетном счете  №8620464254925  от 13.09. 2021г. – 1 экз. на 1 л.;</w:t>
      </w:r>
    </w:p>
    <w:p w:rsidR="00595E7A" w:rsidRPr="00595E7A" w:rsidRDefault="00595E7A" w:rsidP="00A945EE">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№161122 от 15.09.2021 на 1л. в 1 экз.;</w:t>
      </w:r>
    </w:p>
    <w:p w:rsidR="00595E7A" w:rsidRPr="00595E7A" w:rsidRDefault="00595E7A" w:rsidP="00A945EE">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Справка о состоянии расчетов по налогам, сборам, страховым взносам, пеням, штрафам, процентам №41476 от 14.09.2021 г. - на 4л. в 1 экз.;</w:t>
      </w:r>
    </w:p>
    <w:p w:rsidR="00595E7A" w:rsidRPr="00595E7A" w:rsidRDefault="00595E7A" w:rsidP="00A945EE">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Копия справки из фонда социального страхования Российской Федерации №321 от 14.09.2021г. – 1 экз. на 2 л.;</w:t>
      </w:r>
    </w:p>
    <w:p w:rsidR="00595E7A" w:rsidRPr="00595E7A" w:rsidRDefault="00595E7A" w:rsidP="00A945EE">
      <w:pPr>
        <w:numPr>
          <w:ilvl w:val="0"/>
          <w:numId w:val="44"/>
        </w:numPr>
        <w:autoSpaceDE w:val="0"/>
        <w:autoSpaceDN w:val="0"/>
        <w:adjustRightInd w:val="0"/>
        <w:spacing w:after="0" w:line="240" w:lineRule="auto"/>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 xml:space="preserve">   Технико-экономические показатели объектов концессионного соглашения- 1экз на 1л.;</w:t>
      </w:r>
    </w:p>
    <w:p w:rsidR="00595E7A" w:rsidRPr="00595E7A" w:rsidRDefault="00595E7A" w:rsidP="00A945EE">
      <w:pPr>
        <w:numPr>
          <w:ilvl w:val="0"/>
          <w:numId w:val="44"/>
        </w:numPr>
        <w:autoSpaceDE w:val="0"/>
        <w:autoSpaceDN w:val="0"/>
        <w:adjustRightInd w:val="0"/>
        <w:spacing w:after="0" w:line="240" w:lineRule="auto"/>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 xml:space="preserve">   Сведения о составе и описание объекта концессионного соглашения- 1экз на 4л.;</w:t>
      </w:r>
    </w:p>
    <w:p w:rsidR="00595E7A" w:rsidRPr="00595E7A" w:rsidRDefault="00595E7A" w:rsidP="00A945EE">
      <w:pPr>
        <w:numPr>
          <w:ilvl w:val="0"/>
          <w:numId w:val="44"/>
        </w:numPr>
        <w:autoSpaceDE w:val="0"/>
        <w:autoSpaceDN w:val="0"/>
        <w:adjustRightInd w:val="0"/>
        <w:spacing w:after="0" w:line="240" w:lineRule="auto"/>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 xml:space="preserve">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соглашения- 1 экз. на 1л.</w:t>
      </w:r>
    </w:p>
    <w:p w:rsidR="00595E7A" w:rsidRPr="00595E7A" w:rsidRDefault="00595E7A" w:rsidP="00595E7A">
      <w:pPr>
        <w:pStyle w:val="ConsPlusNormal"/>
        <w:tabs>
          <w:tab w:val="left" w:pos="284"/>
        </w:tabs>
        <w:ind w:firstLine="0"/>
        <w:jc w:val="both"/>
        <w:outlineLvl w:val="0"/>
        <w:rPr>
          <w:rFonts w:ascii="Times New Roman" w:hAnsi="Times New Roman" w:cs="Times New Roman"/>
          <w:lang w:val="en-US"/>
        </w:rPr>
      </w:pPr>
    </w:p>
    <w:p w:rsidR="00595E7A" w:rsidRPr="00595E7A" w:rsidRDefault="00595E7A" w:rsidP="00595E7A">
      <w:pPr>
        <w:spacing w:after="0" w:line="240" w:lineRule="auto"/>
        <w:rPr>
          <w:rFonts w:ascii="Times New Roman" w:eastAsiaTheme="minorHAnsi" w:hAnsi="Times New Roman"/>
          <w:sz w:val="20"/>
          <w:szCs w:val="20"/>
        </w:rPr>
      </w:pPr>
      <w:r w:rsidRPr="00595E7A">
        <w:rPr>
          <w:rFonts w:ascii="Times New Roman" w:hAnsi="Times New Roman"/>
          <w:sz w:val="20"/>
          <w:szCs w:val="20"/>
        </w:rPr>
        <w:t xml:space="preserve">Генеральный директор                                                                               </w:t>
      </w:r>
      <w:r>
        <w:rPr>
          <w:rFonts w:ascii="Times New Roman" w:hAnsi="Times New Roman"/>
          <w:sz w:val="20"/>
          <w:szCs w:val="20"/>
        </w:rPr>
        <w:t xml:space="preserve">  </w:t>
      </w:r>
      <w:r w:rsidRPr="00595E7A">
        <w:rPr>
          <w:rFonts w:ascii="Times New Roman" w:hAnsi="Times New Roman"/>
          <w:sz w:val="20"/>
          <w:szCs w:val="20"/>
        </w:rPr>
        <w:t>И. В. Безруких</w:t>
      </w:r>
    </w:p>
    <w:p w:rsidR="00595E7A" w:rsidRPr="00595E7A" w:rsidRDefault="00595E7A" w:rsidP="00595E7A">
      <w:pPr>
        <w:spacing w:after="0" w:line="240" w:lineRule="auto"/>
        <w:rPr>
          <w:rFonts w:ascii="Times New Roman" w:eastAsiaTheme="minorHAnsi" w:hAnsi="Times New Roman"/>
          <w:sz w:val="20"/>
          <w:szCs w:val="20"/>
        </w:rPr>
      </w:pPr>
      <w:r w:rsidRPr="00595E7A">
        <w:rPr>
          <w:rFonts w:ascii="Times New Roman" w:eastAsiaTheme="minorHAnsi" w:hAnsi="Times New Roman"/>
          <w:sz w:val="20"/>
          <w:szCs w:val="20"/>
        </w:rPr>
        <w:t>м.п.</w:t>
      </w:r>
    </w:p>
    <w:p w:rsidR="001D67BA" w:rsidRPr="001D67BA" w:rsidRDefault="001D67BA" w:rsidP="00EF47B0">
      <w:pPr>
        <w:spacing w:after="0" w:line="240" w:lineRule="auto"/>
        <w:jc w:val="both"/>
        <w:rPr>
          <w:rFonts w:ascii="Times New Roman" w:eastAsia="Times New Roman" w:hAnsi="Times New Roman"/>
          <w:bCs/>
          <w:sz w:val="20"/>
          <w:szCs w:val="20"/>
          <w:lang w:eastAsia="ru-RU"/>
        </w:rPr>
      </w:pPr>
    </w:p>
    <w:p w:rsidR="001D67BA" w:rsidRDefault="00EE550B" w:rsidP="00EE550B">
      <w:pPr>
        <w:spacing w:after="0" w:line="240" w:lineRule="auto"/>
        <w:jc w:val="center"/>
        <w:rPr>
          <w:rFonts w:ascii="Times New Roman" w:eastAsia="Times New Roman" w:hAnsi="Times New Roman"/>
          <w:bCs/>
          <w:sz w:val="20"/>
          <w:szCs w:val="20"/>
          <w:lang w:val="en-US" w:eastAsia="ru-RU"/>
        </w:rPr>
      </w:pPr>
      <w:r w:rsidRPr="00EE550B">
        <w:rPr>
          <w:rFonts w:ascii="Times New Roman" w:eastAsia="Times New Roman" w:hAnsi="Times New Roman"/>
          <w:bCs/>
          <w:sz w:val="20"/>
          <w:szCs w:val="20"/>
          <w:lang w:val="en-US" w:eastAsia="ru-RU"/>
        </w:rPr>
        <w:drawing>
          <wp:inline distT="0" distB="0" distL="0" distR="0">
            <wp:extent cx="552450" cy="657225"/>
            <wp:effectExtent l="19050" t="0" r="0" b="0"/>
            <wp:docPr id="11"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EE550B" w:rsidRPr="001D67BA" w:rsidRDefault="00EE550B" w:rsidP="001D67BA">
      <w:pPr>
        <w:spacing w:after="0" w:line="240" w:lineRule="auto"/>
        <w:jc w:val="both"/>
        <w:rPr>
          <w:rFonts w:ascii="Times New Roman" w:eastAsia="Times New Roman" w:hAnsi="Times New Roman"/>
          <w:bCs/>
          <w:sz w:val="20"/>
          <w:szCs w:val="20"/>
          <w:lang w:val="en-US" w:eastAsia="ru-RU"/>
        </w:rPr>
      </w:pPr>
    </w:p>
    <w:p w:rsidR="00EE550B" w:rsidRPr="00EE550B" w:rsidRDefault="00EE550B" w:rsidP="00B9296C">
      <w:pPr>
        <w:spacing w:after="0" w:line="240" w:lineRule="auto"/>
        <w:jc w:val="center"/>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АДМИНИСТРАЦИЯ БОГУЧАНСКОГО РАЙОНА</w:t>
      </w:r>
    </w:p>
    <w:p w:rsidR="00EE550B" w:rsidRPr="00EE550B" w:rsidRDefault="00EE550B" w:rsidP="00B9296C">
      <w:pPr>
        <w:spacing w:after="0" w:line="240" w:lineRule="auto"/>
        <w:jc w:val="center"/>
        <w:rPr>
          <w:rFonts w:ascii="Times New Roman" w:eastAsia="Times New Roman" w:hAnsi="Times New Roman"/>
          <w:sz w:val="20"/>
          <w:szCs w:val="20"/>
          <w:lang w:val="en-US" w:eastAsia="ru-RU"/>
        </w:rPr>
      </w:pPr>
      <w:r w:rsidRPr="00EE550B">
        <w:rPr>
          <w:rFonts w:ascii="Times New Roman" w:eastAsia="Times New Roman" w:hAnsi="Times New Roman"/>
          <w:sz w:val="20"/>
          <w:szCs w:val="20"/>
          <w:lang w:eastAsia="ru-RU"/>
        </w:rPr>
        <w:t>ПОСТАНОВЛЕНИЕ</w:t>
      </w:r>
    </w:p>
    <w:p w:rsidR="00EE550B" w:rsidRPr="00EE550B" w:rsidRDefault="00EE550B" w:rsidP="00B9296C">
      <w:pPr>
        <w:spacing w:after="0" w:line="240" w:lineRule="auto"/>
        <w:ind w:firstLine="142"/>
        <w:jc w:val="center"/>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 xml:space="preserve">24.09.2021                </w:t>
      </w:r>
      <w:r w:rsidR="00B9296C">
        <w:rPr>
          <w:rFonts w:ascii="Times New Roman" w:eastAsia="Times New Roman" w:hAnsi="Times New Roman"/>
          <w:sz w:val="20"/>
          <w:szCs w:val="20"/>
          <w:lang w:eastAsia="ru-RU"/>
        </w:rPr>
        <w:t xml:space="preserve">  </w:t>
      </w:r>
      <w:r w:rsidRPr="00EE550B">
        <w:rPr>
          <w:rFonts w:ascii="Times New Roman" w:eastAsia="Times New Roman" w:hAnsi="Times New Roman"/>
          <w:sz w:val="20"/>
          <w:szCs w:val="20"/>
          <w:lang w:eastAsia="ru-RU"/>
        </w:rPr>
        <w:t xml:space="preserve">       с. Богучаны                                  № 771-п</w:t>
      </w:r>
    </w:p>
    <w:p w:rsidR="00EE550B" w:rsidRPr="00EE550B" w:rsidRDefault="00EE550B" w:rsidP="00B9296C">
      <w:pPr>
        <w:spacing w:after="0" w:line="240" w:lineRule="auto"/>
        <w:rPr>
          <w:rFonts w:ascii="Times New Roman" w:eastAsia="Times New Roman" w:hAnsi="Times New Roman"/>
          <w:color w:val="000000"/>
          <w:sz w:val="20"/>
          <w:szCs w:val="20"/>
          <w:lang w:val="en-US" w:eastAsia="ru-RU"/>
        </w:rPr>
      </w:pPr>
    </w:p>
    <w:p w:rsidR="00EE550B" w:rsidRPr="00EE550B" w:rsidRDefault="00EE550B" w:rsidP="00B9296C">
      <w:pPr>
        <w:spacing w:after="0" w:line="240" w:lineRule="auto"/>
        <w:jc w:val="center"/>
        <w:rPr>
          <w:rFonts w:ascii="Times New Roman" w:eastAsia="Times New Roman" w:hAnsi="Times New Roman"/>
          <w:color w:val="000000"/>
          <w:sz w:val="20"/>
          <w:szCs w:val="20"/>
          <w:lang w:eastAsia="ru-RU"/>
        </w:rPr>
      </w:pPr>
      <w:r w:rsidRPr="00EE550B">
        <w:rPr>
          <w:rFonts w:ascii="Times New Roman" w:eastAsia="Times New Roman" w:hAnsi="Times New Roman"/>
          <w:color w:val="000000"/>
          <w:sz w:val="20"/>
          <w:szCs w:val="20"/>
          <w:lang w:eastAsia="ru-RU"/>
        </w:rPr>
        <w:t xml:space="preserve">«Об утверждении Порядка </w:t>
      </w:r>
      <w:r w:rsidRPr="00EE550B">
        <w:rPr>
          <w:rFonts w:ascii="Times New Roman" w:eastAsia="Times New Roman" w:hAnsi="Times New Roman"/>
          <w:sz w:val="20"/>
          <w:szCs w:val="20"/>
          <w:lang w:eastAsia="ru-RU"/>
        </w:rPr>
        <w:t>проведения периодической оценки использования сертификатов персонифицированного финансирования на территории муниципального образования Богучанский район Красноярского края</w:t>
      </w:r>
      <w:r w:rsidRPr="00EE550B">
        <w:rPr>
          <w:rFonts w:ascii="Times New Roman" w:eastAsia="Times New Roman" w:hAnsi="Times New Roman"/>
          <w:color w:val="000000"/>
          <w:sz w:val="20"/>
          <w:szCs w:val="20"/>
          <w:lang w:eastAsia="ru-RU"/>
        </w:rPr>
        <w:t>»</w:t>
      </w:r>
    </w:p>
    <w:p w:rsidR="00EE550B" w:rsidRPr="00EE550B" w:rsidRDefault="00EE550B" w:rsidP="00EE550B">
      <w:pPr>
        <w:spacing w:after="0" w:line="240" w:lineRule="auto"/>
        <w:jc w:val="both"/>
        <w:rPr>
          <w:rFonts w:ascii="Times New Roman" w:eastAsia="Times New Roman" w:hAnsi="Times New Roman"/>
          <w:color w:val="000000"/>
          <w:sz w:val="20"/>
          <w:szCs w:val="20"/>
          <w:lang w:eastAsia="ru-RU"/>
        </w:rPr>
      </w:pPr>
    </w:p>
    <w:p w:rsidR="00EE550B" w:rsidRPr="00EE550B" w:rsidRDefault="00EE550B" w:rsidP="00EE550B">
      <w:pPr>
        <w:spacing w:after="0" w:line="240" w:lineRule="auto"/>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 xml:space="preserve">В целях реализации федерального проекта «Успех каждого ребёнка» национального проекта «Образование», утвержденного президиумом Совета при Президенте Российской Федерации по стратегическому развитию и </w:t>
      </w:r>
      <w:r w:rsidRPr="00EE550B">
        <w:rPr>
          <w:rFonts w:ascii="Times New Roman" w:eastAsia="Times New Roman" w:hAnsi="Times New Roman"/>
          <w:sz w:val="20"/>
          <w:szCs w:val="20"/>
          <w:lang w:eastAsia="ru-RU"/>
        </w:rPr>
        <w:lastRenderedPageBreak/>
        <w:t xml:space="preserve">национальным проектам от 03.09.2018 № 10, регионального проекта Красноярского края «Успех каждого ребёнка», утвержденного первым заместителем Губернатора Красноярского края - председателем Правительства Красноярского края Ю.А. Лапшиным 11.12.2018, распоряжения Правительства Красноярского края от 18.09.2020 № 670-р       «О внедрении система  персонифицированного  финансирования  дополнительного образования  детей  в Красноярском  крае»,  в соответствии со ст.75 Федерального закона от 29.12.2012 №273-ФЗ «Об образовании в Российской Федерации», со ст. 7, п.11 ч.1 ст.15 Федерального Закона от 06.10.2003 №131-ФЗ «Об общих принципах организации местного самоуправления в Российской Федерации», со ст.8 Закона Красноярского  края от 26.06.2014 №6-2519 «Об образовании в Красноярском крае»,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Соглашением  о взаимодействии министерства образования Красноярского края и администрации Богучанского района по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от 20.12.2019 №1/22, постановлением администрации Богучанского района от 15.10.2020 №1032-п </w:t>
      </w:r>
      <w:r w:rsidRPr="00EE550B">
        <w:rPr>
          <w:rFonts w:ascii="Times New Roman" w:eastAsia="Times New Roman" w:hAnsi="Times New Roman"/>
          <w:color w:val="000000"/>
          <w:sz w:val="20"/>
          <w:szCs w:val="20"/>
          <w:lang w:eastAsia="ru-RU"/>
        </w:rPr>
        <w:t xml:space="preserve">«Об утверждении Правил персонифицированного финансирования дополнительного образования детей в Богучанском районе Красноярского края», </w:t>
      </w:r>
      <w:r w:rsidRPr="00EE550B">
        <w:rPr>
          <w:rFonts w:ascii="Times New Roman" w:eastAsia="Times New Roman" w:hAnsi="Times New Roman"/>
          <w:sz w:val="20"/>
          <w:szCs w:val="20"/>
          <w:lang w:eastAsia="ru-RU"/>
        </w:rPr>
        <w:t xml:space="preserve"> руководствуясь  ст. 7, 8, 40,  43, 47 Устава Богучанского района</w:t>
      </w:r>
    </w:p>
    <w:p w:rsidR="00EE550B" w:rsidRPr="00EE550B" w:rsidRDefault="00EE550B" w:rsidP="00EE550B">
      <w:pPr>
        <w:spacing w:after="0" w:line="240" w:lineRule="auto"/>
        <w:jc w:val="both"/>
        <w:rPr>
          <w:rFonts w:ascii="Times New Roman" w:eastAsia="Times New Roman" w:hAnsi="Times New Roman"/>
          <w:b/>
          <w:color w:val="000000"/>
          <w:sz w:val="20"/>
          <w:szCs w:val="20"/>
          <w:lang w:eastAsia="ru-RU"/>
        </w:rPr>
      </w:pPr>
    </w:p>
    <w:p w:rsidR="00EE550B" w:rsidRPr="00EE550B" w:rsidRDefault="00EE550B" w:rsidP="00EE550B">
      <w:pPr>
        <w:shd w:val="clear" w:color="auto" w:fill="FFFFFF"/>
        <w:spacing w:after="0" w:line="240" w:lineRule="auto"/>
        <w:ind w:firstLine="709"/>
        <w:jc w:val="both"/>
        <w:textAlignment w:val="baseline"/>
        <w:outlineLvl w:val="1"/>
        <w:rPr>
          <w:rFonts w:ascii="Times New Roman" w:eastAsia="Times New Roman" w:hAnsi="Times New Roman"/>
          <w:spacing w:val="2"/>
          <w:sz w:val="20"/>
          <w:szCs w:val="20"/>
          <w:lang w:eastAsia="ru-RU"/>
        </w:rPr>
      </w:pPr>
      <w:r w:rsidRPr="00EE550B">
        <w:rPr>
          <w:rFonts w:ascii="Times New Roman" w:eastAsia="Times New Roman" w:hAnsi="Times New Roman"/>
          <w:color w:val="000000"/>
          <w:sz w:val="20"/>
          <w:szCs w:val="20"/>
          <w:lang w:eastAsia="ru-RU"/>
        </w:rPr>
        <w:t xml:space="preserve"> ПОСТАНОВЛЯЮ:</w:t>
      </w:r>
    </w:p>
    <w:p w:rsidR="00EE550B" w:rsidRPr="00EE550B" w:rsidRDefault="00EE550B" w:rsidP="00A945EE">
      <w:pPr>
        <w:numPr>
          <w:ilvl w:val="0"/>
          <w:numId w:val="46"/>
        </w:numPr>
        <w:tabs>
          <w:tab w:val="left" w:pos="0"/>
        </w:tabs>
        <w:spacing w:after="0" w:line="240" w:lineRule="auto"/>
        <w:contextualSpacing/>
        <w:jc w:val="both"/>
        <w:rPr>
          <w:rFonts w:ascii="Times New Roman" w:eastAsia="Times New Roman" w:hAnsi="Times New Roman"/>
          <w:color w:val="000000"/>
          <w:sz w:val="20"/>
          <w:szCs w:val="20"/>
          <w:lang w:eastAsia="ru-RU"/>
        </w:rPr>
      </w:pPr>
      <w:r w:rsidRPr="00EE550B">
        <w:rPr>
          <w:rFonts w:ascii="Times New Roman" w:eastAsia="Times New Roman" w:hAnsi="Times New Roman"/>
          <w:color w:val="000000"/>
          <w:sz w:val="20"/>
          <w:szCs w:val="20"/>
          <w:lang w:eastAsia="ru-RU"/>
        </w:rPr>
        <w:t xml:space="preserve">Утвердить Порядок </w:t>
      </w:r>
      <w:r w:rsidRPr="00EE550B">
        <w:rPr>
          <w:rFonts w:ascii="Times New Roman" w:eastAsia="Times New Roman" w:hAnsi="Times New Roman"/>
          <w:sz w:val="20"/>
          <w:szCs w:val="20"/>
          <w:lang w:eastAsia="ru-RU"/>
        </w:rPr>
        <w:t>проведения периодической оценки использования сертификатов персонифицированного финансирования на территории муниципального образования Богучанский район Красноярского края</w:t>
      </w:r>
      <w:r w:rsidRPr="00EE550B">
        <w:rPr>
          <w:rFonts w:ascii="Times New Roman" w:eastAsia="Times New Roman" w:hAnsi="Times New Roman"/>
          <w:color w:val="000000"/>
          <w:sz w:val="20"/>
          <w:szCs w:val="20"/>
          <w:lang w:eastAsia="ru-RU"/>
        </w:rPr>
        <w:t xml:space="preserve"> согласно Приложению.</w:t>
      </w:r>
    </w:p>
    <w:p w:rsidR="00EE550B" w:rsidRPr="00EE550B" w:rsidRDefault="00EE550B" w:rsidP="00A945EE">
      <w:pPr>
        <w:numPr>
          <w:ilvl w:val="0"/>
          <w:numId w:val="46"/>
        </w:numPr>
        <w:tabs>
          <w:tab w:val="left" w:pos="0"/>
        </w:tabs>
        <w:spacing w:after="0" w:line="240" w:lineRule="auto"/>
        <w:contextualSpacing/>
        <w:jc w:val="both"/>
        <w:rPr>
          <w:rFonts w:ascii="Times New Roman" w:eastAsia="Times New Roman" w:hAnsi="Times New Roman"/>
          <w:color w:val="000000"/>
          <w:sz w:val="20"/>
          <w:szCs w:val="20"/>
          <w:lang w:eastAsia="ru-RU"/>
        </w:rPr>
      </w:pPr>
      <w:r w:rsidRPr="00EE550B">
        <w:rPr>
          <w:rFonts w:ascii="Times New Roman" w:eastAsia="Times New Roman" w:hAnsi="Times New Roman"/>
          <w:color w:val="000000"/>
          <w:sz w:val="20"/>
          <w:szCs w:val="20"/>
          <w:lang w:eastAsia="ru-RU"/>
        </w:rPr>
        <w:t xml:space="preserve">Определить ответственным за проведение </w:t>
      </w:r>
      <w:r w:rsidRPr="00EE550B">
        <w:rPr>
          <w:rFonts w:ascii="Times New Roman" w:eastAsia="Times New Roman" w:hAnsi="Times New Roman"/>
          <w:sz w:val="20"/>
          <w:szCs w:val="20"/>
          <w:lang w:eastAsia="ru-RU"/>
        </w:rPr>
        <w:t>периодической оценки использования сертификатов персонифицированного финансирования на территории муниципального образования Богучанский район - Управление образования администрации Богучанского района</w:t>
      </w:r>
      <w:r w:rsidRPr="00EE550B">
        <w:rPr>
          <w:rFonts w:ascii="Times New Roman" w:eastAsia="Times New Roman" w:hAnsi="Times New Roman"/>
          <w:color w:val="000000"/>
          <w:sz w:val="20"/>
          <w:szCs w:val="20"/>
          <w:lang w:eastAsia="ru-RU"/>
        </w:rPr>
        <w:t xml:space="preserve">  (Уполномоченный орган). </w:t>
      </w:r>
    </w:p>
    <w:p w:rsidR="00EE550B" w:rsidRPr="00EE550B" w:rsidRDefault="00EE550B" w:rsidP="00A945EE">
      <w:pPr>
        <w:numPr>
          <w:ilvl w:val="0"/>
          <w:numId w:val="46"/>
        </w:numPr>
        <w:tabs>
          <w:tab w:val="left" w:pos="426"/>
        </w:tabs>
        <w:spacing w:after="0" w:line="240" w:lineRule="auto"/>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EE550B" w:rsidRPr="00EE550B" w:rsidRDefault="00EE550B" w:rsidP="00A945EE">
      <w:pPr>
        <w:numPr>
          <w:ilvl w:val="0"/>
          <w:numId w:val="46"/>
        </w:numPr>
        <w:tabs>
          <w:tab w:val="left" w:pos="426"/>
        </w:tabs>
        <w:spacing w:after="0" w:line="240" w:lineRule="auto"/>
        <w:jc w:val="both"/>
        <w:rPr>
          <w:rFonts w:ascii="Times New Roman" w:eastAsia="Times New Roman" w:hAnsi="Times New Roman"/>
          <w:color w:val="000000"/>
          <w:sz w:val="20"/>
          <w:szCs w:val="20"/>
          <w:lang w:eastAsia="ru-RU"/>
        </w:rPr>
      </w:pPr>
      <w:r w:rsidRPr="00EE550B">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EE550B" w:rsidRPr="00EE550B" w:rsidRDefault="00EE550B" w:rsidP="00A945EE">
      <w:pPr>
        <w:numPr>
          <w:ilvl w:val="0"/>
          <w:numId w:val="46"/>
        </w:numPr>
        <w:tabs>
          <w:tab w:val="left" w:pos="426"/>
        </w:tabs>
        <w:spacing w:after="0" w:line="240" w:lineRule="auto"/>
        <w:jc w:val="both"/>
        <w:rPr>
          <w:rFonts w:ascii="Times New Roman" w:eastAsia="Times New Roman" w:hAnsi="Times New Roman"/>
          <w:color w:val="000000"/>
          <w:sz w:val="20"/>
          <w:szCs w:val="20"/>
          <w:lang w:eastAsia="ru-RU"/>
        </w:rPr>
      </w:pPr>
      <w:r w:rsidRPr="00EE550B">
        <w:rPr>
          <w:rFonts w:ascii="Times New Roman" w:eastAsia="Times New Roman" w:hAnsi="Times New Roman"/>
          <w:sz w:val="20"/>
          <w:szCs w:val="20"/>
          <w:lang w:eastAsia="ru-RU"/>
        </w:rPr>
        <w:t xml:space="preserve"> Постановление подлежит размещению на официальном сайте управления образования администрации Богучанского района (http://www.boguo.ru). </w:t>
      </w:r>
    </w:p>
    <w:p w:rsidR="00EE550B" w:rsidRPr="00EE550B" w:rsidRDefault="00EE550B" w:rsidP="00EE550B">
      <w:pPr>
        <w:tabs>
          <w:tab w:val="left" w:pos="426"/>
        </w:tabs>
        <w:spacing w:after="0" w:line="240" w:lineRule="auto"/>
        <w:jc w:val="both"/>
        <w:rPr>
          <w:rFonts w:ascii="Times New Roman" w:eastAsia="Times New Roman" w:hAnsi="Times New Roman"/>
          <w:sz w:val="20"/>
          <w:szCs w:val="20"/>
          <w:lang w:val="en-US" w:eastAsia="ru-RU"/>
        </w:rPr>
      </w:pPr>
    </w:p>
    <w:p w:rsidR="00EE550B" w:rsidRPr="00EE550B" w:rsidRDefault="00EE550B" w:rsidP="00EE550B">
      <w:pPr>
        <w:spacing w:after="0" w:line="240" w:lineRule="auto"/>
        <w:ind w:left="142" w:right="50"/>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 xml:space="preserve">Исполняющий обязанности </w:t>
      </w:r>
    </w:p>
    <w:p w:rsidR="00EE550B" w:rsidRPr="00EE550B" w:rsidRDefault="00EE550B" w:rsidP="00EE550B">
      <w:pPr>
        <w:spacing w:after="0" w:line="240" w:lineRule="auto"/>
        <w:ind w:left="142" w:right="50"/>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Главы Богучанского района                                                      С.И.Нохрин</w:t>
      </w:r>
    </w:p>
    <w:p w:rsidR="00EE550B" w:rsidRPr="00EE550B" w:rsidRDefault="00EE550B" w:rsidP="00B9296C">
      <w:pPr>
        <w:spacing w:after="0" w:line="240" w:lineRule="auto"/>
        <w:rPr>
          <w:rFonts w:ascii="Times New Roman" w:eastAsia="Times New Roman" w:hAnsi="Times New Roman"/>
          <w:sz w:val="20"/>
          <w:szCs w:val="20"/>
          <w:lang w:val="en-US" w:eastAsia="ru-RU"/>
        </w:rPr>
      </w:pPr>
    </w:p>
    <w:tbl>
      <w:tblPr>
        <w:tblStyle w:val="7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40"/>
        <w:gridCol w:w="3730"/>
      </w:tblGrid>
      <w:tr w:rsidR="00EE550B" w:rsidRPr="00EE550B" w:rsidTr="004B28A1">
        <w:tc>
          <w:tcPr>
            <w:tcW w:w="5920" w:type="dxa"/>
          </w:tcPr>
          <w:p w:rsidR="00EE550B" w:rsidRPr="00EE550B" w:rsidRDefault="00EE550B" w:rsidP="00EE550B">
            <w:pPr>
              <w:widowControl w:val="0"/>
              <w:spacing w:after="0" w:line="240" w:lineRule="auto"/>
              <w:jc w:val="both"/>
              <w:rPr>
                <w:rFonts w:ascii="Times New Roman" w:eastAsia="Times New Roman" w:hAnsi="Times New Roman"/>
                <w:sz w:val="18"/>
                <w:szCs w:val="20"/>
                <w:lang w:eastAsia="ru-RU"/>
              </w:rPr>
            </w:pPr>
          </w:p>
        </w:tc>
        <w:tc>
          <w:tcPr>
            <w:tcW w:w="3763" w:type="dxa"/>
          </w:tcPr>
          <w:p w:rsidR="00EE550B" w:rsidRPr="00EE550B" w:rsidRDefault="00EE550B" w:rsidP="00EE550B">
            <w:pPr>
              <w:spacing w:after="0" w:line="240" w:lineRule="auto"/>
              <w:jc w:val="both"/>
              <w:rPr>
                <w:rFonts w:ascii="Times New Roman" w:eastAsia="Times New Roman" w:hAnsi="Times New Roman"/>
                <w:sz w:val="18"/>
                <w:szCs w:val="20"/>
                <w:lang w:eastAsia="ru-RU"/>
              </w:rPr>
            </w:pPr>
            <w:r w:rsidRPr="00EE550B">
              <w:rPr>
                <w:rFonts w:ascii="Times New Roman" w:eastAsia="Times New Roman" w:hAnsi="Times New Roman"/>
                <w:sz w:val="18"/>
                <w:szCs w:val="20"/>
                <w:lang w:eastAsia="ru-RU"/>
              </w:rPr>
              <w:t>Приложение 1</w:t>
            </w:r>
            <w:r w:rsidRPr="00EE550B">
              <w:rPr>
                <w:rFonts w:ascii="Times New Roman" w:eastAsia="Times New Roman" w:hAnsi="Times New Roman"/>
                <w:i/>
                <w:sz w:val="18"/>
                <w:szCs w:val="20"/>
                <w:lang w:eastAsia="ru-RU"/>
              </w:rPr>
              <w:t xml:space="preserve"> к  </w:t>
            </w:r>
            <w:r w:rsidRPr="00EE550B">
              <w:rPr>
                <w:rFonts w:ascii="Times New Roman" w:eastAsia="Times New Roman" w:hAnsi="Times New Roman"/>
                <w:bCs/>
                <w:sz w:val="18"/>
                <w:szCs w:val="20"/>
                <w:lang w:eastAsia="ru-RU"/>
              </w:rPr>
              <w:t>Постановлению администрации Богучанского района  от 24.09.2021 № 771-п</w:t>
            </w:r>
          </w:p>
          <w:p w:rsidR="00EE550B" w:rsidRPr="00EE550B" w:rsidRDefault="00EE550B" w:rsidP="00EE550B">
            <w:pPr>
              <w:widowControl w:val="0"/>
              <w:spacing w:after="0" w:line="240" w:lineRule="auto"/>
              <w:jc w:val="both"/>
              <w:rPr>
                <w:rFonts w:ascii="Times New Roman" w:eastAsia="Times New Roman" w:hAnsi="Times New Roman"/>
                <w:sz w:val="18"/>
                <w:szCs w:val="20"/>
                <w:lang w:eastAsia="ru-RU"/>
              </w:rPr>
            </w:pPr>
          </w:p>
        </w:tc>
      </w:tr>
    </w:tbl>
    <w:p w:rsidR="00EE550B" w:rsidRPr="00EE550B" w:rsidRDefault="00EE550B" w:rsidP="00EE550B">
      <w:pPr>
        <w:spacing w:after="0" w:line="240" w:lineRule="auto"/>
        <w:jc w:val="both"/>
        <w:rPr>
          <w:rFonts w:ascii="Times New Roman" w:eastAsia="Times New Roman" w:hAnsi="Times New Roman"/>
          <w:sz w:val="18"/>
          <w:szCs w:val="20"/>
          <w:lang w:val="en-US" w:eastAsia="ru-RU"/>
        </w:rPr>
      </w:pPr>
    </w:p>
    <w:p w:rsidR="00EE550B" w:rsidRPr="00EE550B" w:rsidRDefault="00EE550B" w:rsidP="00EE550B">
      <w:pPr>
        <w:spacing w:after="0" w:line="240" w:lineRule="auto"/>
        <w:jc w:val="center"/>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Порядок проведения периодической оценки</w:t>
      </w:r>
    </w:p>
    <w:p w:rsidR="00EE550B" w:rsidRPr="00EE550B" w:rsidRDefault="00EE550B" w:rsidP="00EE550B">
      <w:pPr>
        <w:spacing w:after="0" w:line="240" w:lineRule="auto"/>
        <w:jc w:val="center"/>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использования сертификатов персонифицированного финансирования на территории муниципального образования Богучанский район Красноярского края</w:t>
      </w:r>
    </w:p>
    <w:p w:rsidR="00EE550B" w:rsidRPr="00EE550B" w:rsidRDefault="00EE550B" w:rsidP="00EE550B">
      <w:pPr>
        <w:spacing w:after="0" w:line="240" w:lineRule="auto"/>
        <w:jc w:val="both"/>
        <w:rPr>
          <w:rFonts w:ascii="Times New Roman" w:eastAsia="Times New Roman" w:hAnsi="Times New Roman"/>
          <w:sz w:val="20"/>
          <w:szCs w:val="20"/>
          <w:lang w:eastAsia="ru-RU"/>
        </w:rPr>
      </w:pPr>
    </w:p>
    <w:p w:rsidR="00EE550B" w:rsidRPr="00EE550B" w:rsidRDefault="00EE550B" w:rsidP="00A945EE">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Порядок проведения периодической оценки использования сертификатов персонифицированного финансирования на территории муниципального образования Богучанский район Красноярского края (далее – Порядок) разработан в соответствии с пунктом 29 Правил персонифицированного финансирования дополнительного образования детей в Красноярском крае, утвержденных приказом Министерства образования  Красноярского края от 23.09.2020 № 434-11-05 (далее – региональные Правила). Настоящий Порядок использует понятия, предусмотренные региональными Правилами.</w:t>
      </w:r>
    </w:p>
    <w:p w:rsidR="00EE550B" w:rsidRPr="00EE550B" w:rsidRDefault="00EE550B" w:rsidP="00A945EE">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Настоящий порядок функционирует в муниципальном образовании Богучанский район Красноярского края 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 осуществляющих образовательную деятельность, вне зависимости от ведомственной принадлежности и форм собственности, индивидуальных предпринимателей (далее – поставщики) в соответствии с их индивидуальными потребностями в интеллектуальном, нравственном и физическом совершенствовании, и последующего финансирования реализации выбираемых детьми дополнительных общеобразовательных программ.</w:t>
      </w:r>
    </w:p>
    <w:p w:rsidR="00EE550B" w:rsidRPr="00EE550B" w:rsidRDefault="00EE550B" w:rsidP="00A945EE">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Периодическая оценка использования сертификатов персонифицированного финансирования (далее – Периодическая оценка) проводится должностными лицами Уполномоченного органа.</w:t>
      </w:r>
    </w:p>
    <w:p w:rsidR="00EE550B" w:rsidRPr="00EE550B" w:rsidRDefault="00EE550B" w:rsidP="00A945EE">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lastRenderedPageBreak/>
        <w:t>Процедура проводится два раза в течение календарного года. Первый раз – 01 апреля календарного года, второй раз – 15 октября календарного года.</w:t>
      </w:r>
    </w:p>
    <w:p w:rsidR="00EE550B" w:rsidRPr="00EE550B" w:rsidRDefault="00EE550B" w:rsidP="00A945EE">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В ходе проведения Периодической оценки должностные лица Уполномоченного органа при помощи информационной системы проверяют использование сертификата персонифицированного финансирования ребенком, проживающим на территории муниципального образования Богучанский район  на законных основаниях.</w:t>
      </w:r>
    </w:p>
    <w:p w:rsidR="00EE550B" w:rsidRPr="00EE550B" w:rsidRDefault="00EE550B" w:rsidP="00A945EE">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Должностные лица Уполномоченного органа в течение 1 рабочего дня составляют акт о блокировке сертификата персонифицированного финансирования, по форме, приведенной в Приложении 1 к настоящему Порядку, в следующих случаях:</w:t>
      </w:r>
    </w:p>
    <w:p w:rsidR="00EE550B" w:rsidRPr="00EE550B" w:rsidRDefault="00EE550B" w:rsidP="00EE550B">
      <w:pPr>
        <w:tabs>
          <w:tab w:val="left" w:pos="1134"/>
        </w:tabs>
        <w:spacing w:after="0" w:line="240" w:lineRule="auto"/>
        <w:ind w:firstLine="709"/>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 xml:space="preserve">1) По итогам проведения Периодической оценки будет выявлено, что сертификат персонифицированного финансирования 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 </w:t>
      </w:r>
    </w:p>
    <w:p w:rsidR="00EE550B" w:rsidRPr="00EE550B" w:rsidRDefault="00EE550B" w:rsidP="00EE550B">
      <w:pPr>
        <w:tabs>
          <w:tab w:val="left" w:pos="993"/>
        </w:tabs>
        <w:spacing w:after="0" w:line="240" w:lineRule="auto"/>
        <w:ind w:firstLine="709"/>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2) По итогам проведения Периодической оценки будет выявлено, что на сертификате персонифицированного финансирования имеется неиспользованный остаток средств на момент проведения Периодической оценки.</w:t>
      </w:r>
    </w:p>
    <w:p w:rsidR="00EE550B" w:rsidRPr="00EE550B" w:rsidRDefault="00EE550B" w:rsidP="00EE550B">
      <w:pPr>
        <w:tabs>
          <w:tab w:val="left" w:pos="993"/>
        </w:tabs>
        <w:spacing w:after="0" w:line="240" w:lineRule="auto"/>
        <w:ind w:firstLine="709"/>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Акт о блокировке сертификата персонифицированного финансирования подписывается Руководителем Уполномоченного органа,</w:t>
      </w:r>
    </w:p>
    <w:p w:rsidR="00EE550B" w:rsidRPr="00EE550B" w:rsidRDefault="00EE550B" w:rsidP="00A945EE">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 xml:space="preserve">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(РМЦ ДОД Красноярского края [rmcdod24@yandex.ru]) для отражения информации о блокировке сертификата в информационной системе. </w:t>
      </w:r>
    </w:p>
    <w:p w:rsidR="00EE550B" w:rsidRPr="00EE550B" w:rsidRDefault="00EE550B" w:rsidP="00A945EE">
      <w:pPr>
        <w:numPr>
          <w:ilvl w:val="0"/>
          <w:numId w:val="47"/>
        </w:numPr>
        <w:tabs>
          <w:tab w:val="left" w:pos="993"/>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Сумма средств заблокированных сертификатов персонифицированного финансирования может быть использована для финансового обеспечения иных сертификатов персонифицированного финансирования муниципального образования Богучанский район Красноярского края согласно региональным Правилам и муниципальным Правилам.</w:t>
      </w:r>
    </w:p>
    <w:p w:rsidR="00EE550B" w:rsidRPr="00EE550B" w:rsidRDefault="00EE550B" w:rsidP="00EE550B">
      <w:pPr>
        <w:spacing w:after="0" w:line="288" w:lineRule="auto"/>
        <w:jc w:val="both"/>
        <w:rPr>
          <w:rFonts w:ascii="Times New Roman" w:eastAsia="Times New Roman" w:hAnsi="Times New Roman"/>
          <w:sz w:val="28"/>
          <w:szCs w:val="28"/>
          <w:lang w:val="en-US" w:eastAsia="ru-RU"/>
        </w:rPr>
      </w:pPr>
    </w:p>
    <w:tbl>
      <w:tblPr>
        <w:tblStyle w:val="7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33"/>
        <w:gridCol w:w="3737"/>
      </w:tblGrid>
      <w:tr w:rsidR="00EE550B" w:rsidRPr="00EE550B" w:rsidTr="004B28A1">
        <w:tc>
          <w:tcPr>
            <w:tcW w:w="5920" w:type="dxa"/>
          </w:tcPr>
          <w:p w:rsidR="00EE550B" w:rsidRPr="00EE550B" w:rsidRDefault="00EE550B" w:rsidP="00EE550B">
            <w:pPr>
              <w:widowControl w:val="0"/>
              <w:spacing w:after="0" w:line="240" w:lineRule="auto"/>
              <w:jc w:val="both"/>
              <w:rPr>
                <w:rFonts w:ascii="Times New Roman" w:eastAsia="Times New Roman" w:hAnsi="Times New Roman"/>
                <w:sz w:val="28"/>
                <w:szCs w:val="28"/>
                <w:lang w:eastAsia="ru-RU"/>
              </w:rPr>
            </w:pPr>
          </w:p>
        </w:tc>
        <w:tc>
          <w:tcPr>
            <w:tcW w:w="3763" w:type="dxa"/>
          </w:tcPr>
          <w:p w:rsidR="00EE550B" w:rsidRPr="00EE550B" w:rsidRDefault="00EE550B" w:rsidP="00B9296C">
            <w:pPr>
              <w:spacing w:after="0" w:line="240" w:lineRule="auto"/>
              <w:jc w:val="right"/>
              <w:rPr>
                <w:rFonts w:ascii="Times New Roman" w:eastAsia="Times New Roman" w:hAnsi="Times New Roman"/>
                <w:sz w:val="18"/>
                <w:szCs w:val="20"/>
                <w:lang w:eastAsia="ru-RU"/>
              </w:rPr>
            </w:pPr>
            <w:r w:rsidRPr="00EE550B">
              <w:rPr>
                <w:rFonts w:ascii="Times New Roman" w:eastAsia="Times New Roman" w:hAnsi="Times New Roman"/>
                <w:sz w:val="18"/>
                <w:szCs w:val="20"/>
                <w:lang w:eastAsia="ru-RU"/>
              </w:rPr>
              <w:t xml:space="preserve">Приложение 1 к  </w:t>
            </w:r>
            <w:r w:rsidRPr="00EE550B">
              <w:rPr>
                <w:rFonts w:ascii="Times New Roman" w:eastAsia="Times New Roman" w:hAnsi="Times New Roman"/>
                <w:bCs/>
                <w:sz w:val="18"/>
                <w:szCs w:val="20"/>
                <w:lang w:eastAsia="ru-RU"/>
              </w:rPr>
              <w:t xml:space="preserve">Порядку </w:t>
            </w:r>
            <w:r w:rsidRPr="00EE550B">
              <w:rPr>
                <w:rFonts w:ascii="Times New Roman" w:eastAsia="Times New Roman" w:hAnsi="Times New Roman"/>
                <w:sz w:val="18"/>
                <w:szCs w:val="20"/>
                <w:lang w:eastAsia="ru-RU"/>
              </w:rPr>
              <w:t xml:space="preserve">проведения </w:t>
            </w:r>
          </w:p>
          <w:p w:rsidR="00EE550B" w:rsidRPr="00EE550B" w:rsidRDefault="00EE550B" w:rsidP="00B9296C">
            <w:pPr>
              <w:spacing w:after="0" w:line="240" w:lineRule="auto"/>
              <w:jc w:val="right"/>
              <w:rPr>
                <w:rFonts w:ascii="Times New Roman" w:eastAsia="Times New Roman" w:hAnsi="Times New Roman"/>
                <w:sz w:val="18"/>
                <w:szCs w:val="20"/>
                <w:lang w:eastAsia="ru-RU"/>
              </w:rPr>
            </w:pPr>
            <w:r w:rsidRPr="00EE550B">
              <w:rPr>
                <w:rFonts w:ascii="Times New Roman" w:eastAsia="Times New Roman" w:hAnsi="Times New Roman"/>
                <w:sz w:val="18"/>
                <w:szCs w:val="20"/>
                <w:lang w:eastAsia="ru-RU"/>
              </w:rPr>
              <w:t xml:space="preserve">периодической оценки использования </w:t>
            </w:r>
          </w:p>
          <w:p w:rsidR="00EE550B" w:rsidRPr="00EE550B" w:rsidRDefault="00EE550B" w:rsidP="00B9296C">
            <w:pPr>
              <w:spacing w:after="0" w:line="240" w:lineRule="auto"/>
              <w:jc w:val="right"/>
              <w:rPr>
                <w:rFonts w:ascii="Times New Roman" w:eastAsia="Times New Roman" w:hAnsi="Times New Roman"/>
                <w:sz w:val="18"/>
                <w:szCs w:val="20"/>
                <w:lang w:eastAsia="ru-RU"/>
              </w:rPr>
            </w:pPr>
            <w:r w:rsidRPr="00EE550B">
              <w:rPr>
                <w:rFonts w:ascii="Times New Roman" w:eastAsia="Times New Roman" w:hAnsi="Times New Roman"/>
                <w:sz w:val="18"/>
                <w:szCs w:val="20"/>
                <w:lang w:eastAsia="ru-RU"/>
              </w:rPr>
              <w:t>сертификатов персонифицированного финансирования  на территории муниципального образования Богучанский район Красноярского края</w:t>
            </w:r>
          </w:p>
          <w:p w:rsidR="00EE550B" w:rsidRPr="00EE550B" w:rsidRDefault="00EE550B" w:rsidP="00B9296C">
            <w:pPr>
              <w:widowControl w:val="0"/>
              <w:spacing w:after="0" w:line="240" w:lineRule="auto"/>
              <w:jc w:val="right"/>
              <w:rPr>
                <w:rFonts w:ascii="Times New Roman" w:eastAsia="Times New Roman" w:hAnsi="Times New Roman"/>
                <w:sz w:val="18"/>
                <w:szCs w:val="28"/>
                <w:lang w:eastAsia="ru-RU"/>
              </w:rPr>
            </w:pPr>
          </w:p>
        </w:tc>
      </w:tr>
    </w:tbl>
    <w:p w:rsidR="00EE550B" w:rsidRPr="00EE550B" w:rsidRDefault="00EE550B" w:rsidP="00EE550B">
      <w:pPr>
        <w:spacing w:after="0" w:line="240" w:lineRule="auto"/>
        <w:rPr>
          <w:rFonts w:ascii="Times New Roman" w:eastAsia="Times New Roman" w:hAnsi="Times New Roman"/>
          <w:sz w:val="28"/>
          <w:szCs w:val="28"/>
          <w:lang w:eastAsia="ru-RU"/>
        </w:rPr>
      </w:pPr>
    </w:p>
    <w:p w:rsidR="00EE550B" w:rsidRPr="00EE550B" w:rsidRDefault="00EE550B" w:rsidP="00EE550B">
      <w:pPr>
        <w:spacing w:after="0" w:line="240" w:lineRule="auto"/>
        <w:jc w:val="center"/>
        <w:rPr>
          <w:rFonts w:ascii="Times New Roman" w:eastAsia="Times New Roman" w:hAnsi="Times New Roman"/>
          <w:b/>
          <w:i/>
          <w:szCs w:val="24"/>
          <w:lang w:eastAsia="ru-RU"/>
        </w:rPr>
      </w:pPr>
      <w:r w:rsidRPr="00EE550B">
        <w:rPr>
          <w:rFonts w:ascii="Times New Roman" w:eastAsia="Times New Roman" w:hAnsi="Times New Roman"/>
          <w:b/>
          <w:i/>
          <w:szCs w:val="24"/>
          <w:lang w:eastAsia="ru-RU"/>
        </w:rPr>
        <w:t>АКТ О БЛОКИРОВКЕ СЕРТИФИКАТА ПЕРСОНИФИЦИРОВАННОГО ФИНАНСИРОВАНИЯ</w:t>
      </w:r>
    </w:p>
    <w:p w:rsidR="00EE550B" w:rsidRPr="00EE550B" w:rsidRDefault="00EE550B" w:rsidP="00B9296C">
      <w:pPr>
        <w:spacing w:after="0" w:line="240" w:lineRule="auto"/>
        <w:rPr>
          <w:rFonts w:ascii="Times New Roman" w:eastAsia="Times New Roman" w:hAnsi="Times New Roman"/>
          <w:sz w:val="24"/>
          <w:szCs w:val="28"/>
          <w:lang w:val="en-US" w:eastAsia="ru-RU"/>
        </w:rPr>
      </w:pPr>
    </w:p>
    <w:p w:rsidR="00EE550B" w:rsidRPr="00EE550B" w:rsidRDefault="00EE550B" w:rsidP="00EE550B">
      <w:pPr>
        <w:spacing w:after="0"/>
        <w:ind w:firstLine="709"/>
        <w:jc w:val="both"/>
        <w:rPr>
          <w:rFonts w:ascii="Times New Roman" w:eastAsia="Times New Roman" w:hAnsi="Times New Roman"/>
          <w:sz w:val="24"/>
          <w:szCs w:val="24"/>
          <w:lang w:eastAsia="ru-RU"/>
        </w:rPr>
      </w:pPr>
      <w:r w:rsidRPr="00EE550B">
        <w:rPr>
          <w:rFonts w:ascii="Times New Roman" w:eastAsia="Times New Roman" w:hAnsi="Times New Roman"/>
          <w:sz w:val="24"/>
          <w:szCs w:val="24"/>
          <w:lang w:eastAsia="ru-RU"/>
        </w:rPr>
        <w:t>____________________________________________________________</w:t>
      </w:r>
    </w:p>
    <w:p w:rsidR="00EE550B" w:rsidRPr="00EE550B" w:rsidRDefault="00EE550B" w:rsidP="00EE550B">
      <w:pPr>
        <w:spacing w:after="0"/>
        <w:ind w:firstLine="709"/>
        <w:jc w:val="center"/>
        <w:rPr>
          <w:rFonts w:ascii="Times New Roman" w:eastAsia="Times New Roman" w:hAnsi="Times New Roman"/>
          <w:i/>
          <w:sz w:val="24"/>
          <w:szCs w:val="24"/>
          <w:vertAlign w:val="superscript"/>
          <w:lang w:eastAsia="ru-RU"/>
        </w:rPr>
      </w:pPr>
      <w:r w:rsidRPr="00EE550B">
        <w:rPr>
          <w:rFonts w:ascii="Times New Roman" w:eastAsia="Times New Roman" w:hAnsi="Times New Roman"/>
          <w:i/>
          <w:sz w:val="24"/>
          <w:szCs w:val="24"/>
          <w:vertAlign w:val="superscript"/>
          <w:lang w:eastAsia="ru-RU"/>
        </w:rPr>
        <w:t xml:space="preserve">                                 /ФИО, должностное  лицо Уполномоченного органа/, проводившего  проверку/</w:t>
      </w:r>
    </w:p>
    <w:p w:rsidR="00EE550B" w:rsidRPr="00EE550B" w:rsidRDefault="00EE550B" w:rsidP="00B9296C">
      <w:pPr>
        <w:spacing w:after="0" w:line="240" w:lineRule="auto"/>
        <w:jc w:val="both"/>
        <w:rPr>
          <w:rFonts w:ascii="Times New Roman" w:eastAsia="Times New Roman" w:hAnsi="Times New Roman"/>
          <w:szCs w:val="24"/>
          <w:lang w:eastAsia="ru-RU"/>
        </w:rPr>
      </w:pPr>
      <w:r w:rsidRPr="00EE550B">
        <w:rPr>
          <w:rFonts w:ascii="Times New Roman" w:eastAsia="Times New Roman" w:hAnsi="Times New Roman"/>
          <w:szCs w:val="24"/>
          <w:lang w:eastAsia="ru-RU"/>
        </w:rPr>
        <w:t xml:space="preserve">в ходе проведения Периодической оценки использования сертификатов персонифицированного финансирования </w:t>
      </w:r>
      <w:r w:rsidRPr="00EE550B">
        <w:rPr>
          <w:rFonts w:ascii="Times New Roman" w:eastAsia="Times New Roman" w:hAnsi="Times New Roman"/>
          <w:b/>
          <w:i/>
          <w:szCs w:val="24"/>
          <w:lang w:eastAsia="ru-RU"/>
        </w:rPr>
        <w:t>были выявлены обстоятельства</w:t>
      </w:r>
      <w:r w:rsidRPr="00EE550B">
        <w:rPr>
          <w:rFonts w:ascii="Times New Roman" w:eastAsia="Times New Roman" w:hAnsi="Times New Roman"/>
          <w:szCs w:val="24"/>
          <w:lang w:eastAsia="ru-RU"/>
        </w:rPr>
        <w:t>, соответствующие подпункту __ пункта 6 Порядка проведения периодической оценки использования сертификатов персонифицированного финансирования на территории муниципального образования Богучанский район Красноярского края.</w:t>
      </w:r>
    </w:p>
    <w:p w:rsidR="00EE550B" w:rsidRPr="00EE550B" w:rsidRDefault="00EE550B" w:rsidP="00B9296C">
      <w:pPr>
        <w:spacing w:after="0" w:line="240" w:lineRule="auto"/>
        <w:ind w:firstLine="709"/>
        <w:jc w:val="both"/>
        <w:rPr>
          <w:rFonts w:ascii="Times New Roman" w:eastAsia="Times New Roman" w:hAnsi="Times New Roman"/>
          <w:szCs w:val="24"/>
          <w:lang w:eastAsia="ru-RU"/>
        </w:rPr>
      </w:pPr>
      <w:r w:rsidRPr="00EE550B">
        <w:rPr>
          <w:rFonts w:ascii="Times New Roman" w:eastAsia="Times New Roman" w:hAnsi="Times New Roman"/>
          <w:szCs w:val="24"/>
          <w:lang w:eastAsia="ru-RU"/>
        </w:rPr>
        <w:t xml:space="preserve">В связи с этим, руководствуясь положениями пунктов 3.17-3.19 приказа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Порядком проведения периодической оценки использования сертификатов, утвержденным постановлением Администрации Богучанского района от ______ №________,  мной,     как руководителем Уполномоченного органа муниципального образования Богучанский район Красноярского края было </w:t>
      </w:r>
      <w:r w:rsidRPr="00EE550B">
        <w:rPr>
          <w:rFonts w:ascii="Times New Roman" w:eastAsia="Times New Roman" w:hAnsi="Times New Roman"/>
          <w:b/>
          <w:i/>
          <w:szCs w:val="24"/>
          <w:lang w:eastAsia="ru-RU"/>
        </w:rPr>
        <w:t>принято решение ЗАБЛОКИРОВАТЬ</w:t>
      </w:r>
      <w:r w:rsidRPr="00EE550B">
        <w:rPr>
          <w:rFonts w:ascii="Times New Roman" w:eastAsia="Times New Roman" w:hAnsi="Times New Roman"/>
          <w:szCs w:val="24"/>
          <w:lang w:eastAsia="ru-RU"/>
        </w:rPr>
        <w:t xml:space="preserve"> сертификат персонифицированного финансирования №_________________, по причине _________________________.</w:t>
      </w:r>
    </w:p>
    <w:p w:rsidR="00EE550B" w:rsidRPr="00EE550B" w:rsidRDefault="00EE550B" w:rsidP="00B9296C">
      <w:pPr>
        <w:spacing w:after="0" w:line="240" w:lineRule="auto"/>
        <w:ind w:firstLine="709"/>
        <w:jc w:val="both"/>
        <w:rPr>
          <w:rFonts w:ascii="Times New Roman" w:eastAsia="Times New Roman" w:hAnsi="Times New Roman"/>
          <w:i/>
          <w:szCs w:val="24"/>
          <w:vertAlign w:val="superscript"/>
          <w:lang w:eastAsia="ru-RU"/>
        </w:rPr>
      </w:pPr>
      <w:r w:rsidRPr="00EE550B">
        <w:rPr>
          <w:rFonts w:ascii="Times New Roman" w:eastAsia="Times New Roman" w:hAnsi="Times New Roman"/>
          <w:szCs w:val="24"/>
          <w:vertAlign w:val="superscript"/>
          <w:lang w:eastAsia="ru-RU"/>
        </w:rPr>
        <w:t xml:space="preserve">                                                                                    /указать причину блокировки/</w:t>
      </w:r>
    </w:p>
    <w:p w:rsidR="00EE550B" w:rsidRPr="00EE550B" w:rsidRDefault="00EE550B" w:rsidP="00B9296C">
      <w:pPr>
        <w:spacing w:after="0" w:line="240" w:lineRule="auto"/>
        <w:ind w:firstLine="708"/>
        <w:jc w:val="both"/>
        <w:rPr>
          <w:rFonts w:ascii="Times New Roman" w:eastAsia="Times New Roman" w:hAnsi="Times New Roman"/>
          <w:szCs w:val="24"/>
          <w:lang w:eastAsia="ru-RU"/>
        </w:rPr>
      </w:pPr>
    </w:p>
    <w:p w:rsidR="00EE550B" w:rsidRPr="00EE550B" w:rsidRDefault="00EE550B" w:rsidP="00B9296C">
      <w:pPr>
        <w:spacing w:after="0" w:line="240" w:lineRule="auto"/>
        <w:ind w:firstLine="708"/>
        <w:jc w:val="both"/>
        <w:rPr>
          <w:rFonts w:ascii="Times New Roman" w:eastAsia="Times New Roman" w:hAnsi="Times New Roman"/>
          <w:szCs w:val="24"/>
          <w:lang w:eastAsia="ru-RU"/>
        </w:rPr>
      </w:pPr>
    </w:p>
    <w:p w:rsidR="00EE550B" w:rsidRPr="00EE550B" w:rsidRDefault="00EE550B" w:rsidP="00B9296C">
      <w:pPr>
        <w:spacing w:after="0" w:line="240" w:lineRule="auto"/>
        <w:ind w:firstLine="708"/>
        <w:jc w:val="both"/>
        <w:rPr>
          <w:rFonts w:ascii="Times New Roman" w:eastAsia="Times New Roman" w:hAnsi="Times New Roman"/>
          <w:szCs w:val="24"/>
          <w:lang w:eastAsia="ru-RU"/>
        </w:rPr>
      </w:pPr>
    </w:p>
    <w:p w:rsidR="00EE550B" w:rsidRPr="00EE550B" w:rsidRDefault="00EE550B" w:rsidP="00B9296C">
      <w:pPr>
        <w:spacing w:after="0" w:line="240" w:lineRule="auto"/>
        <w:outlineLvl w:val="0"/>
        <w:rPr>
          <w:rFonts w:ascii="Times New Roman" w:eastAsia="Times New Roman" w:hAnsi="Times New Roman"/>
          <w:szCs w:val="24"/>
          <w:lang w:eastAsia="ru-RU"/>
        </w:rPr>
      </w:pPr>
      <w:r w:rsidRPr="00EE550B">
        <w:rPr>
          <w:rFonts w:ascii="Times New Roman" w:eastAsia="Times New Roman" w:hAnsi="Times New Roman"/>
          <w:szCs w:val="24"/>
          <w:lang w:eastAsia="ru-RU"/>
        </w:rPr>
        <w:t>Должность                    ________________/подпись/_____________    /ФИО/</w:t>
      </w:r>
    </w:p>
    <w:p w:rsidR="00EE550B" w:rsidRPr="00EE550B" w:rsidRDefault="00EE550B" w:rsidP="00B9296C">
      <w:pPr>
        <w:spacing w:after="0" w:line="240" w:lineRule="auto"/>
        <w:jc w:val="both"/>
        <w:rPr>
          <w:rFonts w:ascii="Times New Roman" w:eastAsia="Times New Roman" w:hAnsi="Times New Roman"/>
          <w:szCs w:val="24"/>
          <w:lang w:eastAsia="ru-RU"/>
        </w:rPr>
      </w:pPr>
    </w:p>
    <w:p w:rsidR="00EE550B" w:rsidRPr="00EE550B" w:rsidRDefault="00EE550B" w:rsidP="00B9296C">
      <w:pPr>
        <w:spacing w:after="0" w:line="240" w:lineRule="auto"/>
        <w:jc w:val="both"/>
        <w:rPr>
          <w:rFonts w:ascii="Times New Roman" w:eastAsia="Times New Roman" w:hAnsi="Times New Roman"/>
          <w:szCs w:val="24"/>
          <w:lang w:eastAsia="ru-RU"/>
        </w:rPr>
      </w:pPr>
      <w:r w:rsidRPr="00EE550B">
        <w:rPr>
          <w:rFonts w:ascii="Times New Roman" w:eastAsia="Times New Roman" w:hAnsi="Times New Roman"/>
          <w:szCs w:val="24"/>
          <w:lang w:eastAsia="ru-RU"/>
        </w:rPr>
        <w:t xml:space="preserve">                                   «____»______________202__</w:t>
      </w:r>
    </w:p>
    <w:p w:rsidR="00D152D2" w:rsidRDefault="00D152D2" w:rsidP="00D152D2">
      <w:pPr>
        <w:spacing w:after="0" w:line="240" w:lineRule="auto"/>
        <w:jc w:val="both"/>
        <w:rPr>
          <w:rFonts w:ascii="Times New Roman" w:eastAsia="Times New Roman" w:hAnsi="Times New Roman"/>
          <w:sz w:val="24"/>
          <w:szCs w:val="28"/>
          <w:lang w:val="en-US" w:eastAsia="ru-RU"/>
        </w:rPr>
      </w:pPr>
    </w:p>
    <w:p w:rsidR="00D152D2" w:rsidRPr="00D152D2" w:rsidRDefault="00D152D2" w:rsidP="00D152D2">
      <w:pPr>
        <w:spacing w:after="0" w:line="240" w:lineRule="auto"/>
        <w:jc w:val="both"/>
        <w:rPr>
          <w:rFonts w:ascii="Times New Roman" w:eastAsia="Times New Roman" w:hAnsi="Times New Roman"/>
          <w:sz w:val="18"/>
          <w:szCs w:val="20"/>
          <w:lang w:val="en-US" w:eastAsia="ru-RU"/>
        </w:rPr>
      </w:pPr>
    </w:p>
    <w:p w:rsidR="00D152D2" w:rsidRDefault="00D152D2" w:rsidP="00D152D2">
      <w:pPr>
        <w:spacing w:after="0" w:line="240" w:lineRule="auto"/>
        <w:ind w:firstLine="360"/>
        <w:jc w:val="center"/>
        <w:rPr>
          <w:rFonts w:ascii="Times New Roman" w:eastAsia="Times New Roman" w:hAnsi="Times New Roman"/>
          <w:sz w:val="18"/>
          <w:szCs w:val="20"/>
          <w:lang w:val="en-US" w:eastAsia="ru-RU"/>
        </w:rPr>
      </w:pPr>
      <w:r w:rsidRPr="00D152D2">
        <w:rPr>
          <w:rFonts w:ascii="Times New Roman" w:eastAsia="Times New Roman" w:hAnsi="Times New Roman"/>
          <w:sz w:val="18"/>
          <w:szCs w:val="20"/>
          <w:lang w:val="en-US" w:eastAsia="ru-RU"/>
        </w:rPr>
        <w:drawing>
          <wp:inline distT="0" distB="0" distL="0" distR="0">
            <wp:extent cx="552450" cy="657225"/>
            <wp:effectExtent l="19050" t="0" r="0" b="0"/>
            <wp:docPr id="12"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D152D2" w:rsidRDefault="00D152D2" w:rsidP="00B9296C">
      <w:pPr>
        <w:spacing w:after="0" w:line="240" w:lineRule="auto"/>
        <w:ind w:firstLine="360"/>
        <w:jc w:val="both"/>
        <w:rPr>
          <w:rFonts w:ascii="Times New Roman" w:eastAsia="Times New Roman" w:hAnsi="Times New Roman"/>
          <w:sz w:val="18"/>
          <w:szCs w:val="20"/>
          <w:lang w:val="en-US" w:eastAsia="ru-RU"/>
        </w:rPr>
      </w:pPr>
    </w:p>
    <w:p w:rsidR="00D152D2" w:rsidRPr="00D152D2" w:rsidRDefault="00D152D2" w:rsidP="00D152D2">
      <w:pPr>
        <w:spacing w:after="0" w:line="240" w:lineRule="auto"/>
        <w:jc w:val="center"/>
        <w:rPr>
          <w:rFonts w:ascii="Times New Roman" w:eastAsia="Times New Roman" w:hAnsi="Times New Roman"/>
          <w:sz w:val="18"/>
          <w:szCs w:val="20"/>
          <w:lang w:eastAsia="ru-RU"/>
        </w:rPr>
      </w:pPr>
      <w:r w:rsidRPr="00D152D2">
        <w:rPr>
          <w:rFonts w:ascii="Times New Roman" w:eastAsia="Times New Roman" w:hAnsi="Times New Roman"/>
          <w:sz w:val="18"/>
          <w:szCs w:val="20"/>
          <w:lang w:eastAsia="ru-RU"/>
        </w:rPr>
        <w:t>АДМИНИСТРАЦИЯ БОГУЧАНСКОГО РАЙОНА</w:t>
      </w:r>
    </w:p>
    <w:p w:rsidR="00D152D2" w:rsidRPr="00D152D2" w:rsidRDefault="00D152D2" w:rsidP="00D152D2">
      <w:pPr>
        <w:spacing w:after="0" w:line="240" w:lineRule="auto"/>
        <w:jc w:val="center"/>
        <w:rPr>
          <w:rFonts w:ascii="Times New Roman" w:eastAsia="Times New Roman" w:hAnsi="Times New Roman"/>
          <w:sz w:val="18"/>
          <w:szCs w:val="20"/>
          <w:lang w:eastAsia="ru-RU"/>
        </w:rPr>
      </w:pPr>
      <w:r w:rsidRPr="00D152D2">
        <w:rPr>
          <w:rFonts w:ascii="Times New Roman" w:eastAsia="Times New Roman" w:hAnsi="Times New Roman"/>
          <w:sz w:val="18"/>
          <w:szCs w:val="20"/>
          <w:lang w:eastAsia="ru-RU"/>
        </w:rPr>
        <w:t>П О С Т А Н О В Л Е Н И Е</w:t>
      </w:r>
    </w:p>
    <w:p w:rsidR="00D152D2" w:rsidRPr="00D152D2" w:rsidRDefault="00D152D2" w:rsidP="00D152D2">
      <w:pPr>
        <w:spacing w:after="0" w:line="240" w:lineRule="auto"/>
        <w:jc w:val="center"/>
        <w:rPr>
          <w:rFonts w:ascii="Times New Roman" w:eastAsia="Times New Roman" w:hAnsi="Times New Roman"/>
          <w:sz w:val="20"/>
          <w:szCs w:val="20"/>
          <w:lang w:eastAsia="ru-RU"/>
        </w:rPr>
      </w:pPr>
      <w:r w:rsidRPr="00D152D2">
        <w:rPr>
          <w:rFonts w:ascii="Times New Roman" w:eastAsia="Times New Roman" w:hAnsi="Times New Roman"/>
          <w:sz w:val="20"/>
          <w:szCs w:val="20"/>
          <w:lang w:eastAsia="ru-RU"/>
        </w:rPr>
        <w:t xml:space="preserve">29.09.2021            </w:t>
      </w:r>
      <w:r w:rsidRPr="00D152D2">
        <w:rPr>
          <w:rFonts w:ascii="Times New Roman" w:eastAsia="Times New Roman" w:hAnsi="Times New Roman"/>
          <w:sz w:val="20"/>
          <w:szCs w:val="20"/>
          <w:lang w:eastAsia="ru-RU"/>
        </w:rPr>
        <w:tab/>
        <w:t xml:space="preserve">     с. Богучаны</w:t>
      </w:r>
      <w:r w:rsidRPr="00D152D2">
        <w:rPr>
          <w:rFonts w:ascii="Times New Roman" w:eastAsia="Times New Roman" w:hAnsi="Times New Roman"/>
          <w:sz w:val="20"/>
          <w:szCs w:val="20"/>
          <w:lang w:eastAsia="ru-RU"/>
        </w:rPr>
        <w:tab/>
        <w:t xml:space="preserve">                 № 782 - п</w:t>
      </w:r>
    </w:p>
    <w:p w:rsidR="00D152D2" w:rsidRPr="00D152D2" w:rsidRDefault="00D152D2" w:rsidP="00D152D2">
      <w:pPr>
        <w:spacing w:after="0" w:line="240" w:lineRule="auto"/>
        <w:jc w:val="center"/>
        <w:rPr>
          <w:rFonts w:ascii="Times New Roman" w:eastAsia="Times New Roman" w:hAnsi="Times New Roman"/>
          <w:sz w:val="20"/>
          <w:szCs w:val="20"/>
          <w:lang w:eastAsia="ru-RU"/>
        </w:rPr>
      </w:pPr>
    </w:p>
    <w:p w:rsidR="00D152D2" w:rsidRPr="00D152D2" w:rsidRDefault="00D152D2" w:rsidP="00D152D2">
      <w:pPr>
        <w:spacing w:after="0" w:line="240" w:lineRule="auto"/>
        <w:ind w:firstLine="567"/>
        <w:jc w:val="center"/>
        <w:rPr>
          <w:rFonts w:ascii="Times New Roman" w:hAnsi="Times New Roman"/>
          <w:sz w:val="20"/>
          <w:szCs w:val="20"/>
        </w:rPr>
      </w:pPr>
      <w:r w:rsidRPr="00D152D2">
        <w:rPr>
          <w:rFonts w:ascii="Times New Roman" w:hAnsi="Times New Roman"/>
          <w:sz w:val="20"/>
          <w:szCs w:val="20"/>
        </w:rPr>
        <w:t xml:space="preserve">О внесении изменений в Примерное </w:t>
      </w:r>
      <w:hyperlink w:anchor="P44" w:history="1">
        <w:r w:rsidRPr="00D152D2">
          <w:rPr>
            <w:rFonts w:ascii="Times New Roman" w:hAnsi="Times New Roman"/>
            <w:sz w:val="20"/>
            <w:szCs w:val="20"/>
          </w:rPr>
          <w:t>положение</w:t>
        </w:r>
      </w:hyperlink>
      <w:r w:rsidRPr="00D152D2">
        <w:rPr>
          <w:rFonts w:ascii="Times New Roman" w:hAnsi="Times New Roman"/>
          <w:sz w:val="20"/>
          <w:szCs w:val="20"/>
        </w:rPr>
        <w:t xml:space="preserve"> об оплате труда работников муниципальных казенных и бюджетных образовательных организаций, находящихся на территории Муниципального образования Богучанский район», утвержденное постановление администрации Богучанского района от 20.09.2017 №1030-п</w:t>
      </w:r>
    </w:p>
    <w:p w:rsidR="00D152D2" w:rsidRPr="00D152D2" w:rsidRDefault="00D152D2" w:rsidP="00D152D2">
      <w:pPr>
        <w:spacing w:after="0" w:line="240" w:lineRule="auto"/>
        <w:jc w:val="both"/>
        <w:rPr>
          <w:rFonts w:ascii="Times New Roman" w:hAnsi="Times New Roman"/>
          <w:sz w:val="20"/>
          <w:szCs w:val="20"/>
        </w:rPr>
      </w:pPr>
    </w:p>
    <w:p w:rsidR="00D152D2" w:rsidRPr="00D152D2" w:rsidRDefault="00D152D2" w:rsidP="00D152D2">
      <w:pPr>
        <w:spacing w:after="0" w:line="240" w:lineRule="auto"/>
        <w:ind w:firstLine="567"/>
        <w:jc w:val="both"/>
        <w:rPr>
          <w:rFonts w:ascii="Times New Roman" w:eastAsia="Times New Roman" w:hAnsi="Times New Roman"/>
          <w:sz w:val="20"/>
          <w:szCs w:val="20"/>
          <w:lang w:eastAsia="ru-RU"/>
        </w:rPr>
      </w:pPr>
      <w:r w:rsidRPr="00D152D2">
        <w:rPr>
          <w:rFonts w:ascii="Times New Roman" w:eastAsia="Times New Roman" w:hAnsi="Times New Roman"/>
          <w:sz w:val="20"/>
          <w:szCs w:val="20"/>
          <w:lang w:eastAsia="ru-RU"/>
        </w:rPr>
        <w:t xml:space="preserve">В соответствии с </w:t>
      </w:r>
      <w:hyperlink r:id="rId34" w:history="1">
        <w:r w:rsidRPr="00D152D2">
          <w:rPr>
            <w:rFonts w:ascii="Times New Roman" w:eastAsia="Times New Roman" w:hAnsi="Times New Roman"/>
            <w:sz w:val="20"/>
            <w:szCs w:val="20"/>
            <w:lang w:eastAsia="ru-RU"/>
          </w:rPr>
          <w:t>Законом</w:t>
        </w:r>
      </w:hyperlink>
      <w:r w:rsidRPr="00D152D2">
        <w:rPr>
          <w:rFonts w:ascii="Times New Roman" w:eastAsia="Times New Roman" w:hAnsi="Times New Roman"/>
          <w:sz w:val="20"/>
          <w:szCs w:val="20"/>
          <w:lang w:eastAsia="ru-RU"/>
        </w:rPr>
        <w:t xml:space="preserve"> Красноярского края от 29.10.2009 № 9-3864 "О системах оплаты труда работников краевых государственных учреждений", Приказом министерства образования и науки Красноярского края от 15.12.2009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образовательных учреждений, подведомственных министерству образования Красноярского края»,  постановлением администрации Богучанского района Красноярского края от 18.05.2012 № 651-п «Об утверждении Положения о системе оплаты труда работников муниципальных бюджетных и казенных учреждении», на основании ст. 7, 40, 43, 47 Устава Богучанского района Красноярского края,</w:t>
      </w:r>
    </w:p>
    <w:p w:rsidR="00D152D2" w:rsidRPr="00D152D2" w:rsidRDefault="00D152D2" w:rsidP="00D152D2">
      <w:pPr>
        <w:spacing w:after="0" w:line="240" w:lineRule="auto"/>
        <w:jc w:val="both"/>
        <w:rPr>
          <w:rFonts w:ascii="Times New Roman" w:eastAsia="Times New Roman" w:hAnsi="Times New Roman"/>
          <w:sz w:val="20"/>
          <w:szCs w:val="20"/>
          <w:lang w:eastAsia="ru-RU"/>
        </w:rPr>
      </w:pPr>
    </w:p>
    <w:p w:rsidR="00D152D2" w:rsidRPr="00D152D2" w:rsidRDefault="00D152D2" w:rsidP="00D152D2">
      <w:pPr>
        <w:spacing w:after="0" w:line="240" w:lineRule="auto"/>
        <w:ind w:firstLine="567"/>
        <w:jc w:val="both"/>
        <w:rPr>
          <w:rFonts w:ascii="Times New Roman" w:eastAsia="Times New Roman" w:hAnsi="Times New Roman"/>
          <w:sz w:val="20"/>
          <w:szCs w:val="20"/>
          <w:lang w:eastAsia="ru-RU"/>
        </w:rPr>
      </w:pPr>
      <w:r w:rsidRPr="00D152D2">
        <w:rPr>
          <w:rFonts w:ascii="Times New Roman" w:eastAsia="Times New Roman" w:hAnsi="Times New Roman"/>
          <w:sz w:val="20"/>
          <w:szCs w:val="20"/>
          <w:lang w:eastAsia="ru-RU"/>
        </w:rPr>
        <w:t>ПОСТАНОВЛЯЮ:</w:t>
      </w:r>
    </w:p>
    <w:p w:rsidR="00D152D2" w:rsidRPr="00D152D2" w:rsidRDefault="00D152D2" w:rsidP="00A945EE">
      <w:pPr>
        <w:numPr>
          <w:ilvl w:val="0"/>
          <w:numId w:val="48"/>
        </w:numPr>
        <w:tabs>
          <w:tab w:val="left" w:pos="993"/>
        </w:tabs>
        <w:spacing w:after="0" w:line="240" w:lineRule="auto"/>
        <w:ind w:left="0" w:firstLine="567"/>
        <w:jc w:val="both"/>
        <w:rPr>
          <w:rFonts w:ascii="Times New Roman" w:hAnsi="Times New Roman"/>
          <w:sz w:val="20"/>
          <w:szCs w:val="20"/>
        </w:rPr>
      </w:pPr>
      <w:r w:rsidRPr="00D152D2">
        <w:rPr>
          <w:rFonts w:ascii="Times New Roman" w:hAnsi="Times New Roman"/>
          <w:sz w:val="20"/>
          <w:szCs w:val="20"/>
        </w:rPr>
        <w:t>В пункте 5.2  раздел 5 «Другие  вопросы оплаты  труда»  Примерного положения об оплате труда работников муниципальных казённых и бюджетных образовательных организаций, находящихся на территории Муниципального образования Богучанский район, утвержденного постановлением администрации Богучанского района от 20.09.2017 №1030-п,  исключить  слова "компенсационного и" .</w:t>
      </w:r>
    </w:p>
    <w:p w:rsidR="00D152D2" w:rsidRPr="00D152D2" w:rsidRDefault="00D152D2" w:rsidP="00A945EE">
      <w:pPr>
        <w:numPr>
          <w:ilvl w:val="0"/>
          <w:numId w:val="48"/>
        </w:numPr>
        <w:tabs>
          <w:tab w:val="left" w:pos="993"/>
        </w:tabs>
        <w:spacing w:after="0" w:line="240" w:lineRule="auto"/>
        <w:ind w:left="0" w:firstLine="567"/>
        <w:jc w:val="both"/>
        <w:rPr>
          <w:rFonts w:ascii="Times New Roman" w:hAnsi="Times New Roman"/>
          <w:sz w:val="20"/>
          <w:szCs w:val="20"/>
        </w:rPr>
      </w:pPr>
      <w:r w:rsidRPr="00D152D2">
        <w:rPr>
          <w:rFonts w:ascii="Times New Roman" w:hAnsi="Times New Roman"/>
          <w:sz w:val="20"/>
          <w:szCs w:val="20"/>
        </w:rPr>
        <w:t>Контроль за исполнением настоящего постановления возложить на заместителя Главы Богучанского района по социальным вопросам И.М. Брюханова.</w:t>
      </w:r>
    </w:p>
    <w:p w:rsidR="00D152D2" w:rsidRPr="00D152D2" w:rsidRDefault="00D152D2" w:rsidP="00A945EE">
      <w:pPr>
        <w:numPr>
          <w:ilvl w:val="0"/>
          <w:numId w:val="48"/>
        </w:numPr>
        <w:tabs>
          <w:tab w:val="left" w:pos="993"/>
        </w:tabs>
        <w:spacing w:after="0" w:line="240" w:lineRule="auto"/>
        <w:ind w:left="0" w:firstLine="567"/>
        <w:jc w:val="both"/>
        <w:rPr>
          <w:rFonts w:ascii="Times New Roman" w:hAnsi="Times New Roman"/>
          <w:sz w:val="20"/>
          <w:szCs w:val="20"/>
        </w:rPr>
      </w:pPr>
      <w:r w:rsidRPr="00D152D2">
        <w:rPr>
          <w:rFonts w:ascii="Times New Roman" w:hAnsi="Times New Roman"/>
          <w:sz w:val="20"/>
          <w:szCs w:val="20"/>
        </w:rPr>
        <w:t xml:space="preserve">Постановление вступает в силу со дня его подписания </w:t>
      </w:r>
      <w:r w:rsidRPr="00D152D2">
        <w:rPr>
          <w:rFonts w:ascii="Times New Roman" w:hAnsi="Times New Roman"/>
          <w:spacing w:val="2"/>
          <w:sz w:val="20"/>
          <w:szCs w:val="20"/>
          <w:shd w:val="clear" w:color="auto" w:fill="FFFFFF"/>
        </w:rPr>
        <w:t>и распространяет свое действие на правоотношения, возникшие с 01 июня 2021 года.</w:t>
      </w:r>
    </w:p>
    <w:p w:rsidR="00D152D2" w:rsidRPr="00D152D2" w:rsidRDefault="00D152D2" w:rsidP="00A945EE">
      <w:pPr>
        <w:numPr>
          <w:ilvl w:val="0"/>
          <w:numId w:val="48"/>
        </w:numPr>
        <w:tabs>
          <w:tab w:val="left" w:pos="993"/>
        </w:tabs>
        <w:spacing w:after="0" w:line="240" w:lineRule="auto"/>
        <w:ind w:left="0" w:firstLine="567"/>
        <w:jc w:val="both"/>
        <w:rPr>
          <w:rFonts w:ascii="Times New Roman" w:hAnsi="Times New Roman"/>
          <w:sz w:val="20"/>
          <w:szCs w:val="20"/>
        </w:rPr>
      </w:pPr>
      <w:r w:rsidRPr="00D152D2">
        <w:rPr>
          <w:rFonts w:ascii="Times New Roman" w:hAnsi="Times New Roman"/>
          <w:sz w:val="20"/>
          <w:szCs w:val="20"/>
        </w:rPr>
        <w:t>Постановление подлежит размещению на официальном сайте Богучанского района (</w:t>
      </w:r>
      <w:hyperlink r:id="rId35" w:tgtFrame="_blank" w:history="1">
        <w:r w:rsidRPr="00D152D2">
          <w:rPr>
            <w:rFonts w:ascii="Times New Roman" w:hAnsi="Times New Roman"/>
            <w:sz w:val="20"/>
            <w:szCs w:val="20"/>
            <w:u w:val="single"/>
            <w:lang w:val="en-US"/>
          </w:rPr>
          <w:t>www</w:t>
        </w:r>
        <w:r w:rsidRPr="00D152D2">
          <w:rPr>
            <w:rFonts w:ascii="Times New Roman" w:hAnsi="Times New Roman"/>
            <w:sz w:val="20"/>
            <w:szCs w:val="20"/>
            <w:u w:val="single"/>
          </w:rPr>
          <w:t>.</w:t>
        </w:r>
        <w:r w:rsidRPr="00D152D2">
          <w:rPr>
            <w:rFonts w:ascii="Times New Roman" w:hAnsi="Times New Roman"/>
            <w:sz w:val="20"/>
            <w:szCs w:val="20"/>
            <w:u w:val="single"/>
            <w:lang w:val="en-US"/>
          </w:rPr>
          <w:t>boguchansky</w:t>
        </w:r>
        <w:r w:rsidRPr="00D152D2">
          <w:rPr>
            <w:rFonts w:ascii="Times New Roman" w:hAnsi="Times New Roman"/>
            <w:sz w:val="20"/>
            <w:szCs w:val="20"/>
            <w:u w:val="single"/>
          </w:rPr>
          <w:t>-</w:t>
        </w:r>
        <w:r w:rsidRPr="00D152D2">
          <w:rPr>
            <w:rFonts w:ascii="Times New Roman" w:hAnsi="Times New Roman"/>
            <w:sz w:val="20"/>
            <w:szCs w:val="20"/>
            <w:u w:val="single"/>
            <w:lang w:val="en-US"/>
          </w:rPr>
          <w:t>raion</w:t>
        </w:r>
        <w:r w:rsidRPr="00D152D2">
          <w:rPr>
            <w:rFonts w:ascii="Times New Roman" w:hAnsi="Times New Roman"/>
            <w:sz w:val="20"/>
            <w:szCs w:val="20"/>
            <w:u w:val="single"/>
          </w:rPr>
          <w:t>.</w:t>
        </w:r>
        <w:r w:rsidRPr="00D152D2">
          <w:rPr>
            <w:rFonts w:ascii="Times New Roman" w:hAnsi="Times New Roman"/>
            <w:sz w:val="20"/>
            <w:szCs w:val="20"/>
            <w:u w:val="single"/>
            <w:lang w:val="en-US"/>
          </w:rPr>
          <w:t>ru</w:t>
        </w:r>
      </w:hyperlink>
      <w:r w:rsidRPr="00D152D2">
        <w:rPr>
          <w:rFonts w:ascii="Times New Roman" w:hAnsi="Times New Roman"/>
          <w:sz w:val="20"/>
          <w:szCs w:val="20"/>
        </w:rPr>
        <w:t>).</w:t>
      </w:r>
    </w:p>
    <w:p w:rsidR="00D152D2" w:rsidRPr="00D152D2" w:rsidRDefault="00D152D2" w:rsidP="00D152D2">
      <w:pPr>
        <w:spacing w:after="0" w:line="240" w:lineRule="auto"/>
        <w:jc w:val="both"/>
        <w:rPr>
          <w:rFonts w:ascii="Times New Roman" w:eastAsia="Times New Roman" w:hAnsi="Times New Roman"/>
          <w:sz w:val="20"/>
          <w:szCs w:val="20"/>
          <w:lang w:val="en-US" w:eastAsia="ru-RU"/>
        </w:rPr>
      </w:pPr>
    </w:p>
    <w:p w:rsidR="00D152D2" w:rsidRPr="00D152D2" w:rsidRDefault="00D152D2" w:rsidP="00D152D2">
      <w:pPr>
        <w:spacing w:after="0" w:line="240" w:lineRule="auto"/>
        <w:jc w:val="both"/>
        <w:rPr>
          <w:rFonts w:ascii="Times New Roman" w:eastAsia="Times New Roman" w:hAnsi="Times New Roman"/>
          <w:sz w:val="20"/>
          <w:szCs w:val="20"/>
          <w:lang w:eastAsia="ru-RU"/>
        </w:rPr>
      </w:pPr>
      <w:r w:rsidRPr="00D152D2">
        <w:rPr>
          <w:rFonts w:ascii="Times New Roman" w:eastAsia="Times New Roman" w:hAnsi="Times New Roman"/>
          <w:sz w:val="20"/>
          <w:szCs w:val="20"/>
          <w:lang w:eastAsia="ru-RU"/>
        </w:rPr>
        <w:t>Глава Богучанского района</w:t>
      </w:r>
      <w:r w:rsidRPr="00D152D2">
        <w:rPr>
          <w:rFonts w:ascii="Times New Roman" w:eastAsia="Times New Roman" w:hAnsi="Times New Roman"/>
          <w:sz w:val="20"/>
          <w:szCs w:val="20"/>
          <w:lang w:eastAsia="ru-RU"/>
        </w:rPr>
        <w:tab/>
      </w:r>
    </w:p>
    <w:p w:rsidR="00D152D2" w:rsidRPr="00D152D2" w:rsidRDefault="00D152D2" w:rsidP="00D152D2">
      <w:pPr>
        <w:spacing w:after="0" w:line="240" w:lineRule="auto"/>
        <w:jc w:val="both"/>
        <w:rPr>
          <w:rFonts w:ascii="Times New Roman" w:eastAsia="Times New Roman" w:hAnsi="Times New Roman"/>
          <w:sz w:val="20"/>
          <w:szCs w:val="20"/>
          <w:lang w:eastAsia="ru-RU"/>
        </w:rPr>
      </w:pPr>
      <w:r w:rsidRPr="00D152D2">
        <w:rPr>
          <w:rFonts w:ascii="Times New Roman" w:eastAsia="Times New Roman" w:hAnsi="Times New Roman"/>
          <w:sz w:val="20"/>
          <w:szCs w:val="20"/>
          <w:lang w:eastAsia="ru-RU"/>
        </w:rPr>
        <w:t>Красноярского края                                                                       В.Р.Саар</w:t>
      </w:r>
    </w:p>
    <w:p w:rsidR="00B9296C" w:rsidRPr="00D152D2" w:rsidRDefault="00B9296C" w:rsidP="00D152D2">
      <w:pPr>
        <w:spacing w:after="0" w:line="240" w:lineRule="auto"/>
        <w:ind w:firstLine="360"/>
        <w:jc w:val="both"/>
        <w:rPr>
          <w:rFonts w:ascii="Times New Roman" w:eastAsia="Times New Roman" w:hAnsi="Times New Roman"/>
          <w:sz w:val="20"/>
          <w:szCs w:val="20"/>
          <w:lang w:eastAsia="ru-RU"/>
        </w:rPr>
      </w:pPr>
    </w:p>
    <w:p w:rsidR="000C3111" w:rsidRPr="000C3111" w:rsidRDefault="000C3111" w:rsidP="000C3111">
      <w:pPr>
        <w:spacing w:after="0" w:line="240" w:lineRule="auto"/>
        <w:jc w:val="center"/>
        <w:rPr>
          <w:rFonts w:ascii="Times New Roman" w:hAnsi="Times New Roman"/>
          <w:b/>
          <w:sz w:val="20"/>
          <w:szCs w:val="20"/>
        </w:rPr>
      </w:pPr>
      <w:r>
        <w:rPr>
          <w:rFonts w:ascii="Times New Roman" w:hAnsi="Times New Roman"/>
          <w:b/>
          <w:noProof/>
          <w:sz w:val="20"/>
          <w:szCs w:val="20"/>
          <w:lang w:eastAsia="ru-RU"/>
        </w:rPr>
        <w:drawing>
          <wp:anchor distT="0" distB="0" distL="114300" distR="114300" simplePos="0" relativeHeight="251659264" behindDoc="0" locked="0" layoutInCell="1" allowOverlap="1">
            <wp:simplePos x="0" y="0"/>
            <wp:positionH relativeFrom="margin">
              <wp:posOffset>2653665</wp:posOffset>
            </wp:positionH>
            <wp:positionV relativeFrom="paragraph">
              <wp:posOffset>29210</wp:posOffset>
            </wp:positionV>
            <wp:extent cx="546100" cy="679450"/>
            <wp:effectExtent l="19050" t="0" r="6350" b="0"/>
            <wp:wrapNone/>
            <wp:docPr id="13"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36" cstate="print"/>
                    <a:srcRect/>
                    <a:stretch>
                      <a:fillRect/>
                    </a:stretch>
                  </pic:blipFill>
                  <pic:spPr bwMode="auto">
                    <a:xfrm>
                      <a:off x="0" y="0"/>
                      <a:ext cx="546100" cy="679450"/>
                    </a:xfrm>
                    <a:prstGeom prst="rect">
                      <a:avLst/>
                    </a:prstGeom>
                    <a:noFill/>
                    <a:ln w="9525">
                      <a:noFill/>
                      <a:miter lim="800000"/>
                      <a:headEnd/>
                      <a:tailEnd/>
                    </a:ln>
                  </pic:spPr>
                </pic:pic>
              </a:graphicData>
            </a:graphic>
          </wp:anchor>
        </w:drawing>
      </w:r>
    </w:p>
    <w:p w:rsidR="000C3111" w:rsidRPr="000C3111" w:rsidRDefault="000C3111" w:rsidP="000C3111">
      <w:pPr>
        <w:spacing w:after="0" w:line="240" w:lineRule="auto"/>
        <w:jc w:val="center"/>
        <w:rPr>
          <w:rFonts w:ascii="Times New Roman" w:hAnsi="Times New Roman"/>
          <w:b/>
          <w:sz w:val="20"/>
          <w:szCs w:val="20"/>
        </w:rPr>
      </w:pPr>
    </w:p>
    <w:p w:rsidR="000C3111" w:rsidRPr="000C3111" w:rsidRDefault="000C3111" w:rsidP="000C3111">
      <w:pPr>
        <w:pStyle w:val="32"/>
        <w:spacing w:after="0"/>
        <w:jc w:val="center"/>
        <w:rPr>
          <w:b/>
          <w:sz w:val="20"/>
          <w:szCs w:val="20"/>
          <w:u w:val="single"/>
        </w:rPr>
      </w:pPr>
    </w:p>
    <w:p w:rsidR="000C3111" w:rsidRDefault="000C3111" w:rsidP="000C3111">
      <w:pPr>
        <w:pStyle w:val="32"/>
        <w:spacing w:after="0"/>
        <w:jc w:val="center"/>
        <w:outlineLvl w:val="0"/>
        <w:rPr>
          <w:sz w:val="20"/>
          <w:szCs w:val="20"/>
          <w:lang w:val="en-US"/>
        </w:rPr>
      </w:pPr>
    </w:p>
    <w:p w:rsidR="000C3111" w:rsidRDefault="000C3111" w:rsidP="000C3111">
      <w:pPr>
        <w:pStyle w:val="32"/>
        <w:spacing w:after="0"/>
        <w:jc w:val="center"/>
        <w:outlineLvl w:val="0"/>
        <w:rPr>
          <w:sz w:val="20"/>
          <w:szCs w:val="20"/>
          <w:lang w:val="en-US"/>
        </w:rPr>
      </w:pPr>
    </w:p>
    <w:p w:rsidR="000C3111" w:rsidRDefault="000C3111" w:rsidP="000C3111">
      <w:pPr>
        <w:pStyle w:val="32"/>
        <w:spacing w:after="0"/>
        <w:jc w:val="center"/>
        <w:outlineLvl w:val="0"/>
        <w:rPr>
          <w:sz w:val="20"/>
          <w:szCs w:val="20"/>
          <w:lang w:val="en-US"/>
        </w:rPr>
      </w:pPr>
    </w:p>
    <w:p w:rsidR="000C3111" w:rsidRPr="000C3111" w:rsidRDefault="000C3111" w:rsidP="000C3111">
      <w:pPr>
        <w:pStyle w:val="32"/>
        <w:spacing w:after="0"/>
        <w:jc w:val="center"/>
        <w:outlineLvl w:val="0"/>
        <w:rPr>
          <w:sz w:val="20"/>
          <w:szCs w:val="20"/>
          <w:lang w:val="en-US"/>
        </w:rPr>
      </w:pPr>
      <w:r w:rsidRPr="000C3111">
        <w:rPr>
          <w:sz w:val="20"/>
          <w:szCs w:val="20"/>
        </w:rPr>
        <w:t>АДМИНИСТРАЦИЯ  БОГУЧАНСКОГО РАЙОНА</w:t>
      </w:r>
    </w:p>
    <w:p w:rsidR="000C3111" w:rsidRPr="000C3111" w:rsidRDefault="000C3111" w:rsidP="000C3111">
      <w:pPr>
        <w:spacing w:after="0" w:line="240" w:lineRule="auto"/>
        <w:jc w:val="center"/>
        <w:outlineLvl w:val="0"/>
        <w:rPr>
          <w:rFonts w:ascii="Times New Roman" w:hAnsi="Times New Roman"/>
          <w:sz w:val="20"/>
          <w:szCs w:val="20"/>
        </w:rPr>
      </w:pPr>
      <w:r w:rsidRPr="000C3111">
        <w:rPr>
          <w:rFonts w:ascii="Times New Roman" w:hAnsi="Times New Roman"/>
          <w:sz w:val="20"/>
          <w:szCs w:val="20"/>
        </w:rPr>
        <w:t>ПОСТАНОВЛЕНИЕ</w:t>
      </w:r>
    </w:p>
    <w:p w:rsidR="000C3111" w:rsidRPr="000C3111" w:rsidRDefault="000C3111" w:rsidP="000C3111">
      <w:pPr>
        <w:spacing w:after="0" w:line="240" w:lineRule="auto"/>
        <w:jc w:val="center"/>
        <w:rPr>
          <w:rFonts w:ascii="Times New Roman" w:hAnsi="Times New Roman"/>
          <w:sz w:val="20"/>
          <w:szCs w:val="20"/>
        </w:rPr>
      </w:pPr>
      <w:r w:rsidRPr="000C3111">
        <w:rPr>
          <w:rFonts w:ascii="Times New Roman" w:hAnsi="Times New Roman"/>
          <w:sz w:val="20"/>
          <w:szCs w:val="20"/>
        </w:rPr>
        <w:t>30.09. 2021                             с. Богучаны                                    № 808 -п</w:t>
      </w:r>
    </w:p>
    <w:p w:rsidR="000C3111" w:rsidRPr="000C3111" w:rsidRDefault="000C3111" w:rsidP="000C3111">
      <w:pPr>
        <w:pStyle w:val="rec1"/>
        <w:spacing w:before="0" w:beforeAutospacing="0" w:after="0" w:afterAutospacing="0"/>
        <w:rPr>
          <w:sz w:val="20"/>
          <w:szCs w:val="20"/>
          <w:lang w:val="en-US"/>
        </w:rPr>
      </w:pPr>
    </w:p>
    <w:p w:rsidR="000C3111" w:rsidRPr="000C3111" w:rsidRDefault="000C3111" w:rsidP="000C3111">
      <w:pPr>
        <w:pStyle w:val="rec1"/>
        <w:spacing w:before="0" w:beforeAutospacing="0" w:after="0" w:afterAutospacing="0"/>
        <w:jc w:val="center"/>
        <w:rPr>
          <w:sz w:val="20"/>
          <w:szCs w:val="20"/>
        </w:rPr>
      </w:pPr>
      <w:r w:rsidRPr="000C3111">
        <w:rPr>
          <w:sz w:val="20"/>
          <w:szCs w:val="20"/>
        </w:rPr>
        <w:t>Об отмене отдельных постановлений администрации Богучанского района по вопросам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0C3111" w:rsidRPr="000C3111" w:rsidRDefault="000C3111" w:rsidP="000C3111">
      <w:pPr>
        <w:spacing w:after="0" w:line="240" w:lineRule="auto"/>
        <w:rPr>
          <w:rFonts w:ascii="Times New Roman" w:hAnsi="Times New Roman"/>
          <w:sz w:val="20"/>
          <w:szCs w:val="20"/>
        </w:rPr>
      </w:pPr>
    </w:p>
    <w:p w:rsidR="000C3111" w:rsidRPr="000C3111" w:rsidRDefault="000C3111" w:rsidP="000C3111">
      <w:pPr>
        <w:pStyle w:val="rec1"/>
        <w:spacing w:before="0" w:beforeAutospacing="0" w:after="0" w:afterAutospacing="0"/>
        <w:ind w:firstLine="709"/>
        <w:jc w:val="both"/>
        <w:rPr>
          <w:sz w:val="20"/>
          <w:szCs w:val="20"/>
        </w:rPr>
      </w:pPr>
      <w:r w:rsidRPr="000C3111">
        <w:rPr>
          <w:sz w:val="20"/>
          <w:szCs w:val="20"/>
        </w:rPr>
        <w:lastRenderedPageBreak/>
        <w:t>В</w:t>
      </w:r>
      <w:r w:rsidRPr="000C3111">
        <w:rPr>
          <w:rFonts w:eastAsiaTheme="minorHAnsi"/>
          <w:sz w:val="20"/>
          <w:szCs w:val="20"/>
          <w:lang w:eastAsia="en-US"/>
        </w:rPr>
        <w:t xml:space="preserve"> связи с вступлением в силу с 1 июля 2020 г. </w:t>
      </w:r>
      <w:hyperlink r:id="rId37" w:history="1">
        <w:r w:rsidRPr="000C3111">
          <w:rPr>
            <w:rFonts w:eastAsiaTheme="minorHAnsi"/>
            <w:sz w:val="20"/>
            <w:szCs w:val="20"/>
            <w:lang w:eastAsia="en-US"/>
          </w:rPr>
          <w:t>подпункта "в" пункта 33 статьи 1</w:t>
        </w:r>
      </w:hyperlink>
      <w:r w:rsidRPr="000C3111">
        <w:rPr>
          <w:rFonts w:eastAsiaTheme="minorHAnsi"/>
          <w:sz w:val="20"/>
          <w:szCs w:val="20"/>
          <w:lang w:eastAsia="en-US"/>
        </w:rPr>
        <w:t xml:space="preserve"> Федерального закона от 26.07.2019 N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в</w:t>
      </w:r>
      <w:r w:rsidRPr="000C3111">
        <w:rPr>
          <w:sz w:val="20"/>
          <w:szCs w:val="20"/>
        </w:rPr>
        <w:t xml:space="preserve"> соответствии со </w:t>
      </w:r>
      <w:hyperlink r:id="rId38" w:history="1">
        <w:r w:rsidRPr="000C3111">
          <w:rPr>
            <w:sz w:val="20"/>
            <w:szCs w:val="20"/>
          </w:rPr>
          <w:t>статьей 269.2</w:t>
        </w:r>
      </w:hyperlink>
      <w:r w:rsidRPr="000C3111">
        <w:rPr>
          <w:sz w:val="20"/>
          <w:szCs w:val="20"/>
        </w:rPr>
        <w:t xml:space="preserve"> Бюджетного кодекса Российской Федерации, статьей 40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№23/1-230, руководствуясь статьями 7,8,47,48 Устава Богучанского района Красноярского края, ПОСТАНОВЛЯЮ:</w:t>
      </w:r>
    </w:p>
    <w:p w:rsidR="000C3111" w:rsidRPr="000C3111" w:rsidRDefault="000C3111" w:rsidP="000C3111">
      <w:pPr>
        <w:pStyle w:val="rec1"/>
        <w:spacing w:before="0" w:beforeAutospacing="0" w:after="0" w:afterAutospacing="0"/>
        <w:jc w:val="both"/>
        <w:rPr>
          <w:rFonts w:eastAsiaTheme="minorHAnsi"/>
          <w:sz w:val="20"/>
          <w:szCs w:val="20"/>
          <w:lang w:eastAsia="en-US"/>
        </w:rPr>
      </w:pPr>
      <w:r w:rsidRPr="000C3111">
        <w:rPr>
          <w:sz w:val="20"/>
          <w:szCs w:val="20"/>
        </w:rPr>
        <w:t xml:space="preserve">          1. П</w:t>
      </w:r>
      <w:r w:rsidRPr="000C3111">
        <w:rPr>
          <w:rFonts w:eastAsiaTheme="minorHAnsi"/>
          <w:sz w:val="20"/>
          <w:szCs w:val="20"/>
          <w:lang w:eastAsia="en-US"/>
        </w:rPr>
        <w:t>ризнать утратившим силу:</w:t>
      </w:r>
    </w:p>
    <w:p w:rsidR="000C3111" w:rsidRPr="000C3111" w:rsidRDefault="000C3111" w:rsidP="000C3111">
      <w:pPr>
        <w:pStyle w:val="rec1"/>
        <w:spacing w:before="0" w:beforeAutospacing="0" w:after="0" w:afterAutospacing="0"/>
        <w:jc w:val="both"/>
        <w:rPr>
          <w:sz w:val="20"/>
          <w:szCs w:val="20"/>
        </w:rPr>
      </w:pPr>
      <w:r w:rsidRPr="000C3111">
        <w:rPr>
          <w:rFonts w:eastAsiaTheme="minorHAnsi"/>
          <w:sz w:val="20"/>
          <w:szCs w:val="20"/>
          <w:lang w:eastAsia="en-US"/>
        </w:rPr>
        <w:t xml:space="preserve">          </w:t>
      </w:r>
      <w:r w:rsidRPr="000C3111">
        <w:rPr>
          <w:sz w:val="20"/>
          <w:szCs w:val="20"/>
        </w:rPr>
        <w:t xml:space="preserve"> - постановление администрации  Богучанского района от  18.06.2014 № 745-п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0C3111" w:rsidRPr="000C3111" w:rsidRDefault="000C3111" w:rsidP="000C3111">
      <w:pPr>
        <w:pStyle w:val="rec1"/>
        <w:spacing w:before="0" w:beforeAutospacing="0" w:after="0" w:afterAutospacing="0"/>
        <w:jc w:val="both"/>
        <w:rPr>
          <w:sz w:val="20"/>
          <w:szCs w:val="20"/>
        </w:rPr>
      </w:pPr>
      <w:r w:rsidRPr="000C3111">
        <w:rPr>
          <w:sz w:val="20"/>
          <w:szCs w:val="20"/>
        </w:rPr>
        <w:t xml:space="preserve">           -  постановление администрации  Богучанского района от 21.03.2016 № 217-п «О внесении изменений и дополнений в постановление администрации  Богучанского района от  18.06.2014 № 745-п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0C3111" w:rsidRPr="000C3111" w:rsidRDefault="000C3111" w:rsidP="000C3111">
      <w:pPr>
        <w:pStyle w:val="rec1"/>
        <w:spacing w:before="0" w:beforeAutospacing="0" w:after="0" w:afterAutospacing="0"/>
        <w:jc w:val="both"/>
        <w:rPr>
          <w:sz w:val="20"/>
          <w:szCs w:val="20"/>
        </w:rPr>
      </w:pPr>
      <w:r w:rsidRPr="000C3111">
        <w:rPr>
          <w:sz w:val="20"/>
          <w:szCs w:val="20"/>
        </w:rPr>
        <w:t xml:space="preserve">          -  постановление администрации  Богучанского района от 18.06.2018 № 647-п «О внесении изменений и дополнений в постановление администрации  Богучанского района от  18.06.2014 № 745-п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0C3111" w:rsidRPr="000C3111" w:rsidRDefault="000C3111" w:rsidP="000C3111">
      <w:pPr>
        <w:pStyle w:val="rec1"/>
        <w:spacing w:before="0" w:beforeAutospacing="0" w:after="0" w:afterAutospacing="0"/>
        <w:jc w:val="both"/>
        <w:rPr>
          <w:sz w:val="20"/>
          <w:szCs w:val="20"/>
        </w:rPr>
      </w:pPr>
      <w:r w:rsidRPr="000C3111">
        <w:rPr>
          <w:sz w:val="20"/>
          <w:szCs w:val="20"/>
        </w:rPr>
        <w:t xml:space="preserve">          2. Органом, осуществляющим полномочия по внутреннему муниципальному финансовому контролю назначить финансовое управление администрации Богучанского района. </w:t>
      </w:r>
    </w:p>
    <w:p w:rsidR="000C3111" w:rsidRPr="000C3111" w:rsidRDefault="000C3111" w:rsidP="000C3111">
      <w:pPr>
        <w:pStyle w:val="rec1"/>
        <w:spacing w:before="0" w:beforeAutospacing="0" w:after="0" w:afterAutospacing="0"/>
        <w:jc w:val="both"/>
        <w:rPr>
          <w:sz w:val="20"/>
          <w:szCs w:val="20"/>
        </w:rPr>
      </w:pPr>
      <w:r w:rsidRPr="000C3111">
        <w:rPr>
          <w:sz w:val="20"/>
          <w:szCs w:val="20"/>
        </w:rPr>
        <w:t xml:space="preserve">          3 . Контроль за исполнением настоящего постановления возложить на заместителя Главы Богучанского района  по экономике и планированию А.С. Арсеньеву.</w:t>
      </w:r>
    </w:p>
    <w:p w:rsidR="000C3111" w:rsidRPr="000C3111" w:rsidRDefault="000C3111" w:rsidP="000C3111">
      <w:pPr>
        <w:pStyle w:val="rec1"/>
        <w:spacing w:before="0" w:beforeAutospacing="0" w:after="0" w:afterAutospacing="0"/>
        <w:jc w:val="both"/>
        <w:rPr>
          <w:sz w:val="20"/>
          <w:szCs w:val="20"/>
        </w:rPr>
      </w:pPr>
      <w:r w:rsidRPr="000C3111">
        <w:rPr>
          <w:sz w:val="20"/>
          <w:szCs w:val="20"/>
        </w:rPr>
        <w:t xml:space="preserve">          4. Настоящее постановление  вступает в силу  в день, следующий за днем его официального  опубликования в  Официальном вестнике Богучанского района.</w:t>
      </w:r>
    </w:p>
    <w:p w:rsidR="000C3111" w:rsidRPr="000C3111" w:rsidRDefault="000C3111" w:rsidP="000C3111">
      <w:pPr>
        <w:pStyle w:val="rec1"/>
        <w:spacing w:before="0" w:beforeAutospacing="0" w:after="0" w:afterAutospacing="0"/>
        <w:jc w:val="both"/>
        <w:rPr>
          <w:sz w:val="20"/>
          <w:szCs w:val="20"/>
          <w:lang w:val="en-US"/>
        </w:rPr>
      </w:pPr>
    </w:p>
    <w:p w:rsidR="000C3111" w:rsidRPr="000C3111" w:rsidRDefault="000C3111" w:rsidP="000C3111">
      <w:pPr>
        <w:pStyle w:val="rec1"/>
        <w:spacing w:before="0" w:beforeAutospacing="0" w:after="0" w:afterAutospacing="0"/>
        <w:jc w:val="both"/>
        <w:rPr>
          <w:sz w:val="20"/>
          <w:szCs w:val="20"/>
        </w:rPr>
      </w:pPr>
      <w:r w:rsidRPr="000C3111">
        <w:rPr>
          <w:sz w:val="20"/>
          <w:szCs w:val="20"/>
        </w:rPr>
        <w:t>Глава Богучанского района                                                                     В.Р.Саар</w:t>
      </w:r>
    </w:p>
    <w:p w:rsidR="0045605A" w:rsidRPr="000C3111" w:rsidRDefault="0045605A" w:rsidP="000C3111">
      <w:pPr>
        <w:spacing w:after="0" w:line="240" w:lineRule="auto"/>
        <w:ind w:firstLine="360"/>
        <w:jc w:val="both"/>
        <w:rPr>
          <w:rFonts w:ascii="Times New Roman" w:eastAsia="Times New Roman" w:hAnsi="Times New Roman"/>
          <w:sz w:val="20"/>
          <w:szCs w:val="20"/>
          <w:lang w:eastAsia="ru-RU"/>
        </w:rPr>
      </w:pPr>
    </w:p>
    <w:p w:rsidR="0045605A" w:rsidRPr="00D152D2" w:rsidRDefault="0045605A" w:rsidP="000C3111">
      <w:pPr>
        <w:spacing w:after="0" w:line="240" w:lineRule="auto"/>
        <w:ind w:firstLine="360"/>
        <w:jc w:val="both"/>
        <w:rPr>
          <w:rFonts w:ascii="Times New Roman" w:eastAsia="Times New Roman" w:hAnsi="Times New Roman"/>
          <w:sz w:val="20"/>
          <w:szCs w:val="20"/>
          <w:lang w:eastAsia="ru-RU"/>
        </w:rPr>
      </w:pPr>
    </w:p>
    <w:p w:rsidR="0045605A" w:rsidRPr="00D152D2" w:rsidRDefault="0045605A" w:rsidP="00D152D2">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C67CAE" w:rsidRDefault="00C67CAE" w:rsidP="00C67CAE">
      <w:pPr>
        <w:spacing w:after="0" w:line="240" w:lineRule="auto"/>
        <w:ind w:left="5400"/>
        <w:rPr>
          <w:rFonts w:ascii="Times New Roman" w:eastAsia="Times New Roman" w:hAnsi="Times New Roman"/>
          <w:sz w:val="24"/>
          <w:szCs w:val="24"/>
          <w:lang w:eastAsia="ru-RU"/>
        </w:rPr>
      </w:pPr>
      <w:bookmarkStart w:id="3" w:name="bookmark0"/>
    </w:p>
    <w:p w:rsidR="000E6AD7" w:rsidRDefault="000E6AD7" w:rsidP="00C67CAE">
      <w:pPr>
        <w:spacing w:after="0" w:line="240" w:lineRule="auto"/>
        <w:ind w:left="5400"/>
        <w:rPr>
          <w:rFonts w:ascii="Times New Roman" w:eastAsia="Times New Roman" w:hAnsi="Times New Roman"/>
          <w:sz w:val="24"/>
          <w:szCs w:val="24"/>
          <w:lang w:eastAsia="ru-RU"/>
        </w:rPr>
      </w:pPr>
    </w:p>
    <w:p w:rsidR="000E6AD7" w:rsidRDefault="000E6AD7" w:rsidP="00221A2E">
      <w:pPr>
        <w:spacing w:after="0" w:line="240" w:lineRule="auto"/>
        <w:rPr>
          <w:rFonts w:ascii="Times New Roman" w:eastAsia="Times New Roman" w:hAnsi="Times New Roman"/>
          <w:sz w:val="24"/>
          <w:szCs w:val="24"/>
          <w:lang w:eastAsia="ru-RU"/>
        </w:rPr>
      </w:pPr>
    </w:p>
    <w:p w:rsidR="0045605A" w:rsidRDefault="0045605A" w:rsidP="00221A2E">
      <w:pPr>
        <w:spacing w:after="0" w:line="240" w:lineRule="auto"/>
        <w:rPr>
          <w:rFonts w:ascii="Times New Roman" w:eastAsia="Times New Roman" w:hAnsi="Times New Roman"/>
          <w:sz w:val="24"/>
          <w:szCs w:val="24"/>
          <w:lang w:eastAsia="ru-RU"/>
        </w:rPr>
      </w:pPr>
    </w:p>
    <w:p w:rsidR="0045605A" w:rsidRDefault="0045605A" w:rsidP="005D4983">
      <w:pPr>
        <w:spacing w:after="0" w:line="240" w:lineRule="auto"/>
        <w:rPr>
          <w:rFonts w:ascii="Times New Roman" w:eastAsia="Times New Roman" w:hAnsi="Times New Roman"/>
          <w:sz w:val="24"/>
          <w:szCs w:val="24"/>
          <w:lang w:eastAsia="ru-RU"/>
        </w:rPr>
      </w:pPr>
    </w:p>
    <w:p w:rsidR="005D4983" w:rsidRDefault="005D4983" w:rsidP="005D4983">
      <w:pPr>
        <w:spacing w:after="0" w:line="240" w:lineRule="auto"/>
        <w:rPr>
          <w:rFonts w:ascii="Times New Roman" w:eastAsia="Times New Roman" w:hAnsi="Times New Roman"/>
          <w:sz w:val="24"/>
          <w:szCs w:val="24"/>
          <w:lang w:eastAsia="ru-RU"/>
        </w:rPr>
      </w:pPr>
    </w:p>
    <w:p w:rsidR="005D4983" w:rsidRDefault="005D4983" w:rsidP="005D4983">
      <w:pPr>
        <w:spacing w:after="0" w:line="240" w:lineRule="auto"/>
        <w:rPr>
          <w:rFonts w:ascii="Times New Roman" w:eastAsia="Times New Roman" w:hAnsi="Times New Roman"/>
          <w:sz w:val="24"/>
          <w:szCs w:val="24"/>
          <w:lang w:eastAsia="ru-RU"/>
        </w:rPr>
      </w:pPr>
    </w:p>
    <w:p w:rsidR="008749F8" w:rsidRDefault="008749F8" w:rsidP="005D4983">
      <w:pPr>
        <w:spacing w:after="0" w:line="240" w:lineRule="auto"/>
        <w:rPr>
          <w:rFonts w:ascii="Times New Roman" w:eastAsia="Times New Roman" w:hAnsi="Times New Roman"/>
          <w:sz w:val="24"/>
          <w:szCs w:val="24"/>
          <w:lang w:eastAsia="ru-RU"/>
        </w:rPr>
      </w:pPr>
    </w:p>
    <w:p w:rsidR="000E6AD7" w:rsidRDefault="000E6AD7" w:rsidP="00C67CAE">
      <w:pPr>
        <w:spacing w:after="0" w:line="240" w:lineRule="auto"/>
        <w:ind w:left="5400"/>
        <w:rPr>
          <w:rFonts w:ascii="Times New Roman" w:eastAsia="Times New Roman" w:hAnsi="Times New Roman"/>
          <w:sz w:val="24"/>
          <w:szCs w:val="24"/>
          <w:lang w:val="en-US" w:eastAsia="ru-RU"/>
        </w:rPr>
      </w:pPr>
    </w:p>
    <w:p w:rsidR="000C3111" w:rsidRDefault="000C3111" w:rsidP="00C67CAE">
      <w:pPr>
        <w:spacing w:after="0" w:line="240" w:lineRule="auto"/>
        <w:ind w:left="5400"/>
        <w:rPr>
          <w:rFonts w:ascii="Times New Roman" w:eastAsia="Times New Roman" w:hAnsi="Times New Roman"/>
          <w:sz w:val="24"/>
          <w:szCs w:val="24"/>
          <w:lang w:val="en-US" w:eastAsia="ru-RU"/>
        </w:rPr>
      </w:pPr>
    </w:p>
    <w:p w:rsidR="000C3111" w:rsidRDefault="000C3111" w:rsidP="00C67CAE">
      <w:pPr>
        <w:spacing w:after="0" w:line="240" w:lineRule="auto"/>
        <w:ind w:left="5400"/>
        <w:rPr>
          <w:rFonts w:ascii="Times New Roman" w:eastAsia="Times New Roman" w:hAnsi="Times New Roman"/>
          <w:sz w:val="24"/>
          <w:szCs w:val="24"/>
          <w:lang w:val="en-US" w:eastAsia="ru-RU"/>
        </w:rPr>
      </w:pPr>
    </w:p>
    <w:p w:rsidR="000C3111" w:rsidRDefault="000C3111" w:rsidP="00C67CAE">
      <w:pPr>
        <w:spacing w:after="0" w:line="240" w:lineRule="auto"/>
        <w:ind w:left="5400"/>
        <w:rPr>
          <w:rFonts w:ascii="Times New Roman" w:eastAsia="Times New Roman" w:hAnsi="Times New Roman"/>
          <w:sz w:val="24"/>
          <w:szCs w:val="24"/>
          <w:lang w:val="en-US" w:eastAsia="ru-RU"/>
        </w:rPr>
      </w:pPr>
    </w:p>
    <w:p w:rsidR="000C3111" w:rsidRPr="000C3111" w:rsidRDefault="000C3111" w:rsidP="00C67CAE">
      <w:pPr>
        <w:spacing w:after="0" w:line="240" w:lineRule="auto"/>
        <w:ind w:left="5400"/>
        <w:rPr>
          <w:rFonts w:ascii="Times New Roman" w:eastAsia="Times New Roman" w:hAnsi="Times New Roman"/>
          <w:sz w:val="24"/>
          <w:szCs w:val="24"/>
          <w:lang w:val="en-US" w:eastAsia="ru-RU"/>
        </w:rPr>
      </w:pPr>
    </w:p>
    <w:p w:rsidR="00221A2E" w:rsidRPr="00AE1AEE" w:rsidRDefault="00221A2E" w:rsidP="00221A2E">
      <w:pPr>
        <w:spacing w:after="0" w:line="240" w:lineRule="auto"/>
        <w:jc w:val="both"/>
        <w:rPr>
          <w:rFonts w:ascii="Times New Roman" w:eastAsia="Times New Roman" w:hAnsi="Times New Roman"/>
          <w:sz w:val="20"/>
          <w:szCs w:val="20"/>
          <w:lang w:eastAsia="ru-RU"/>
        </w:rPr>
      </w:pPr>
      <w:r w:rsidRPr="00221A2E">
        <w:rPr>
          <w:rFonts w:ascii="Times New Roman" w:eastAsia="Times New Roman" w:hAnsi="Times New Roman"/>
          <w:sz w:val="20"/>
          <w:szCs w:val="20"/>
          <w:lang w:eastAsia="ru-RU"/>
        </w:rPr>
        <w:t xml:space="preserve">                                                                                                  </w:t>
      </w:r>
    </w:p>
    <w:p w:rsidR="0010449F" w:rsidRPr="00221A2E" w:rsidRDefault="0010449F" w:rsidP="00221A2E">
      <w:pPr>
        <w:spacing w:after="0" w:line="240" w:lineRule="auto"/>
        <w:jc w:val="both"/>
        <w:rPr>
          <w:rFonts w:ascii="Times New Roman" w:hAnsi="Times New Roman"/>
          <w:sz w:val="20"/>
          <w:szCs w:val="20"/>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bookmarkEnd w:id="3"/>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Богучаны, ул.</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Октябрьская, д.72</w:t>
            </w:r>
          </w:p>
        </w:tc>
      </w:tr>
    </w:tbl>
    <w:p w:rsidR="00B4050B" w:rsidRDefault="00B4050B" w:rsidP="006072C2">
      <w:pPr>
        <w:spacing w:after="0" w:line="240" w:lineRule="auto"/>
        <w:jc w:val="both"/>
        <w:rPr>
          <w:rFonts w:ascii="Times New Roman" w:hAnsi="Times New Roman"/>
        </w:rPr>
      </w:pPr>
    </w:p>
    <w:sectPr w:rsidR="00B4050B" w:rsidSect="00462DF8">
      <w:footerReference w:type="default" r:id="rId39"/>
      <w:footerReference w:type="first" r:id="rId40"/>
      <w:pgSz w:w="11906" w:h="16838"/>
      <w:pgMar w:top="1134"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5EE" w:rsidRDefault="00A945EE" w:rsidP="00F3397A">
      <w:pPr>
        <w:spacing w:after="0" w:line="240" w:lineRule="auto"/>
      </w:pPr>
      <w:r>
        <w:separator/>
      </w:r>
    </w:p>
  </w:endnote>
  <w:endnote w:type="continuationSeparator" w:id="1">
    <w:p w:rsidR="00A945EE" w:rsidRDefault="00A945EE"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A5" w:rsidRDefault="008F6AA5">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8F6AA5" w:rsidRDefault="008F6AA5">
                  <w:pPr>
                    <w:jc w:val="center"/>
                  </w:pPr>
                  <w:r w:rsidRPr="009E1C1D">
                    <w:fldChar w:fldCharType="begin"/>
                  </w:r>
                  <w:r>
                    <w:instrText>PAGE    \* MERGEFORMAT</w:instrText>
                  </w:r>
                  <w:r w:rsidRPr="009E1C1D">
                    <w:fldChar w:fldCharType="separate"/>
                  </w:r>
                  <w:r w:rsidR="000C3111" w:rsidRPr="000C3111">
                    <w:rPr>
                      <w:rFonts w:ascii="Times New Roman" w:eastAsia="Times New Roman" w:hAnsi="Times New Roman"/>
                      <w:noProof/>
                      <w:sz w:val="20"/>
                      <w:szCs w:val="20"/>
                      <w:lang w:eastAsia="ru-RU"/>
                    </w:rPr>
                    <w:t>40</w:t>
                  </w:r>
                  <w:r>
                    <w:rPr>
                      <w:color w:val="8C8C8C" w:themeColor="background1" w:themeShade="8C"/>
                    </w:rPr>
                    <w:fldChar w:fldCharType="end"/>
                  </w:r>
                </w:p>
                <w:p w:rsidR="008F6AA5" w:rsidRDefault="008F6AA5">
                  <w:pPr>
                    <w:spacing w:line="240" w:lineRule="auto"/>
                  </w:pPr>
                  <w:r>
                    <w:rPr>
                      <w:rStyle w:val="24"/>
                      <w:rFonts w:eastAsia="Calibri"/>
                    </w:rPr>
                    <w:t xml:space="preserve">Приложение </w:t>
                  </w:r>
                  <w:r w:rsidRPr="009E1C1D">
                    <w:fldChar w:fldCharType="begin"/>
                  </w:r>
                  <w:r>
                    <w:instrText xml:space="preserve"> PAGE \* MERGEFORMAT </w:instrText>
                  </w:r>
                  <w:r w:rsidRPr="009E1C1D">
                    <w:fldChar w:fldCharType="separate"/>
                  </w:r>
                  <w:r w:rsidR="000C3111" w:rsidRPr="000C3111">
                    <w:rPr>
                      <w:rStyle w:val="24"/>
                      <w:rFonts w:eastAsia="Calibri"/>
                      <w:noProof/>
                    </w:rPr>
                    <w:t>40</w:t>
                  </w:r>
                  <w:r>
                    <w:rPr>
                      <w:rStyle w:val="24"/>
                      <w:rFonts w:eastAsia="Calibri"/>
                      <w:noProof/>
                    </w:rPr>
                    <w:fldChar w:fldCharType="end"/>
                  </w:r>
                  <w:r>
                    <w:rPr>
                      <w:rStyle w:val="24"/>
                      <w:rFonts w:eastAsia="Calibri"/>
                    </w:rPr>
                    <w:t xml:space="preserve"> к постановлению</w:t>
                  </w:r>
                </w:p>
                <w:p w:rsidR="008F6AA5" w:rsidRDefault="008F6AA5">
                  <w:pPr>
                    <w:spacing w:line="240" w:lineRule="auto"/>
                  </w:pPr>
                  <w:r>
                    <w:rPr>
                      <w:rStyle w:val="24"/>
                      <w:rFonts w:eastAsia="Calibri"/>
                    </w:rPr>
                    <w:t>администрации Богучанского района</w:t>
                  </w:r>
                </w:p>
                <w:p w:rsidR="008F6AA5" w:rsidRDefault="008F6AA5">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0C3111">
                      <w:rPr>
                        <w:noProof/>
                      </w:rPr>
                      <w:t>40</w:t>
                    </w:r>
                  </w:fldSimple>
                  <w:r>
                    <w:t>В.А. Ярв</w:t>
                  </w:r>
                </w:p>
                <w:p w:rsidR="008F6AA5" w:rsidRDefault="008F6AA5">
                  <w:pPr>
                    <w:spacing w:line="240" w:lineRule="auto"/>
                  </w:pPr>
                </w:p>
                <w:p w:rsidR="008F6AA5" w:rsidRDefault="008F6AA5">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A5" w:rsidRDefault="008F6AA5">
    <w:pPr>
      <w:pStyle w:val="af2"/>
    </w:pPr>
    <w:r>
      <w:rPr>
        <w:noProof/>
        <w:lang w:eastAsia="ru-RU"/>
      </w:rPr>
      <w:pict>
        <v:group id="Group 31" o:spid="_x0000_s4097" style="position:absolute;margin-left:-35.25pt;margin-top:11pt;width:610.5pt;height:11.5pt;flip:x;z-index:25166131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5EE" w:rsidRDefault="00A945EE" w:rsidP="00F3397A">
      <w:pPr>
        <w:spacing w:after="0" w:line="240" w:lineRule="auto"/>
      </w:pPr>
      <w:r>
        <w:separator/>
      </w:r>
    </w:p>
  </w:footnote>
  <w:footnote w:type="continuationSeparator" w:id="1">
    <w:p w:rsidR="00A945EE" w:rsidRDefault="00A945EE"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3A3A91"/>
    <w:multiLevelType w:val="hybridMultilevel"/>
    <w:tmpl w:val="17E2A40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1677B52"/>
    <w:multiLevelType w:val="hybridMultilevel"/>
    <w:tmpl w:val="FCBEB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AE5D90"/>
    <w:multiLevelType w:val="hybridMultilevel"/>
    <w:tmpl w:val="740C6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C32A68"/>
    <w:multiLevelType w:val="hybridMultilevel"/>
    <w:tmpl w:val="46603308"/>
    <w:lvl w:ilvl="0" w:tplc="463E2F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13B8330E"/>
    <w:multiLevelType w:val="hybridMultilevel"/>
    <w:tmpl w:val="AE2C3972"/>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5466280"/>
    <w:multiLevelType w:val="hybridMultilevel"/>
    <w:tmpl w:val="17A80AC4"/>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2A4D1E"/>
    <w:multiLevelType w:val="hybridMultilevel"/>
    <w:tmpl w:val="7CF65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D02A67"/>
    <w:multiLevelType w:val="hybridMultilevel"/>
    <w:tmpl w:val="E1446E7C"/>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833A39"/>
    <w:multiLevelType w:val="multilevel"/>
    <w:tmpl w:val="0D6EB708"/>
    <w:lvl w:ilvl="0">
      <w:start w:val="1"/>
      <w:numFmt w:val="bullet"/>
      <w:lvlText w:val=""/>
      <w:lvlJc w:val="left"/>
      <w:pPr>
        <w:ind w:left="495" w:hanging="495"/>
      </w:pPr>
      <w:rPr>
        <w:rFonts w:ascii="Symbol" w:hAnsi="Symbol" w:hint="default"/>
        <w:sz w:val="28"/>
      </w:rPr>
    </w:lvl>
    <w:lvl w:ilvl="1">
      <w:start w:val="1"/>
      <w:numFmt w:val="decimal"/>
      <w:lvlText w:val="%1.%2."/>
      <w:lvlJc w:val="left"/>
      <w:pPr>
        <w:ind w:left="1204" w:hanging="495"/>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8">
    <w:nsid w:val="292A6B18"/>
    <w:multiLevelType w:val="hybridMultilevel"/>
    <w:tmpl w:val="B6904C18"/>
    <w:lvl w:ilvl="0" w:tplc="ACACB37E">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ACA5266"/>
    <w:multiLevelType w:val="hybridMultilevel"/>
    <w:tmpl w:val="B190600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916A3B"/>
    <w:multiLevelType w:val="hybridMultilevel"/>
    <w:tmpl w:val="1CE26A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2188"/>
    <w:multiLevelType w:val="hybridMultilevel"/>
    <w:tmpl w:val="1B166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204662"/>
    <w:multiLevelType w:val="hybridMultilevel"/>
    <w:tmpl w:val="665E7A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6FF15F3"/>
    <w:multiLevelType w:val="hybridMultilevel"/>
    <w:tmpl w:val="748A48CA"/>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511864"/>
    <w:multiLevelType w:val="hybridMultilevel"/>
    <w:tmpl w:val="7CF65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D6423"/>
    <w:multiLevelType w:val="hybridMultilevel"/>
    <w:tmpl w:val="B280826A"/>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6B24DF"/>
    <w:multiLevelType w:val="hybridMultilevel"/>
    <w:tmpl w:val="11B254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A9159F"/>
    <w:multiLevelType w:val="hybridMultilevel"/>
    <w:tmpl w:val="645EFD88"/>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0">
    <w:nsid w:val="489D7EBE"/>
    <w:multiLevelType w:val="hybridMultilevel"/>
    <w:tmpl w:val="4ABEA8C6"/>
    <w:lvl w:ilvl="0" w:tplc="463E2FE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nsid w:val="494E0589"/>
    <w:multiLevelType w:val="multilevel"/>
    <w:tmpl w:val="79427F88"/>
    <w:lvl w:ilvl="0">
      <w:start w:val="1"/>
      <w:numFmt w:val="decimal"/>
      <w:lvlText w:val="%1."/>
      <w:lvlJc w:val="left"/>
      <w:pPr>
        <w:ind w:left="927" w:hanging="360"/>
      </w:pPr>
      <w:rPr>
        <w:rFonts w:hint="default"/>
      </w:rPr>
    </w:lvl>
    <w:lvl w:ilvl="1">
      <w:start w:val="20"/>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4A4500DB"/>
    <w:multiLevelType w:val="hybridMultilevel"/>
    <w:tmpl w:val="19E003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D8582D"/>
    <w:multiLevelType w:val="multilevel"/>
    <w:tmpl w:val="6882CC7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0"/>
        <w:szCs w:val="22"/>
        <w:u w:val="none"/>
        <w:lang w:val="ru-RU"/>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0"/>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5">
    <w:nsid w:val="52C0518B"/>
    <w:multiLevelType w:val="hybridMultilevel"/>
    <w:tmpl w:val="E4784D66"/>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787C65"/>
    <w:multiLevelType w:val="hybridMultilevel"/>
    <w:tmpl w:val="25AA723A"/>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5735861"/>
    <w:multiLevelType w:val="hybridMultilevel"/>
    <w:tmpl w:val="A09C245E"/>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5D6E9F"/>
    <w:multiLevelType w:val="hybridMultilevel"/>
    <w:tmpl w:val="0B6223E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831D6F"/>
    <w:multiLevelType w:val="multilevel"/>
    <w:tmpl w:val="019E7DE8"/>
    <w:lvl w:ilvl="0">
      <w:start w:val="1"/>
      <w:numFmt w:val="decimal"/>
      <w:lvlText w:val="%1."/>
      <w:lvlJc w:val="left"/>
      <w:pPr>
        <w:ind w:left="2062"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4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1">
    <w:nsid w:val="574B1BDD"/>
    <w:multiLevelType w:val="hybridMultilevel"/>
    <w:tmpl w:val="31DC2D44"/>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59902F41"/>
    <w:multiLevelType w:val="multilevel"/>
    <w:tmpl w:val="B16C266E"/>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4">
    <w:nsid w:val="5C1F5110"/>
    <w:multiLevelType w:val="hybridMultilevel"/>
    <w:tmpl w:val="26A0559A"/>
    <w:lvl w:ilvl="0" w:tplc="463E2F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1D327D1"/>
    <w:multiLevelType w:val="multilevel"/>
    <w:tmpl w:val="51466934"/>
    <w:lvl w:ilvl="0">
      <w:start w:val="1"/>
      <w:numFmt w:val="decimal"/>
      <w:lvlText w:val="%1."/>
      <w:lvlJc w:val="left"/>
      <w:pPr>
        <w:ind w:left="2018" w:hanging="600"/>
      </w:pPr>
      <w:rPr>
        <w:rFonts w:hint="default"/>
      </w:rPr>
    </w:lvl>
    <w:lvl w:ilvl="1">
      <w:start w:val="6"/>
      <w:numFmt w:val="decimal"/>
      <w:isLgl/>
      <w:lvlText w:val="%1.%2."/>
      <w:lvlJc w:val="left"/>
      <w:pPr>
        <w:ind w:left="2318" w:hanging="900"/>
      </w:pPr>
      <w:rPr>
        <w:rFonts w:hint="default"/>
      </w:rPr>
    </w:lvl>
    <w:lvl w:ilvl="2">
      <w:start w:val="4"/>
      <w:numFmt w:val="decimal"/>
      <w:isLgl/>
      <w:lvlText w:val="%1.%2.%3."/>
      <w:lvlJc w:val="left"/>
      <w:pPr>
        <w:ind w:left="2318" w:hanging="90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6">
    <w:nsid w:val="62564C53"/>
    <w:multiLevelType w:val="hybridMultilevel"/>
    <w:tmpl w:val="BFA0F796"/>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9D9030C"/>
    <w:multiLevelType w:val="hybridMultilevel"/>
    <w:tmpl w:val="433004C4"/>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B2B2D3F"/>
    <w:multiLevelType w:val="multilevel"/>
    <w:tmpl w:val="E9AE5070"/>
    <w:lvl w:ilvl="0">
      <w:start w:val="1"/>
      <w:numFmt w:val="decimal"/>
      <w:lvlText w:val="%1."/>
      <w:lvlJc w:val="left"/>
      <w:pPr>
        <w:ind w:left="495" w:hanging="495"/>
      </w:pPr>
      <w:rPr>
        <w:rFonts w:hint="default"/>
        <w:b/>
        <w:sz w:val="20"/>
        <w:szCs w:val="20"/>
      </w:rPr>
    </w:lvl>
    <w:lvl w:ilvl="1">
      <w:start w:val="1"/>
      <w:numFmt w:val="decimal"/>
      <w:lvlText w:val="%1.%2."/>
      <w:lvlJc w:val="left"/>
      <w:pPr>
        <w:ind w:left="1205" w:hanging="495"/>
      </w:pPr>
      <w:rPr>
        <w:rFonts w:hint="default"/>
        <w:sz w:val="20"/>
        <w:szCs w:val="20"/>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49">
    <w:nsid w:val="6D5A6171"/>
    <w:multiLevelType w:val="hybridMultilevel"/>
    <w:tmpl w:val="E80CD778"/>
    <w:lvl w:ilvl="0" w:tplc="B9E0394E">
      <w:start w:val="1"/>
      <w:numFmt w:val="decimal"/>
      <w:lvlText w:val="%1."/>
      <w:lvlJc w:val="left"/>
      <w:pPr>
        <w:ind w:left="2043" w:hanging="13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6EE77387"/>
    <w:multiLevelType w:val="hybridMultilevel"/>
    <w:tmpl w:val="7F242376"/>
    <w:lvl w:ilvl="0" w:tplc="92BEEE0A">
      <w:start w:val="1"/>
      <w:numFmt w:val="upperRoman"/>
      <w:lvlText w:val="%1."/>
      <w:lvlJc w:val="left"/>
      <w:pPr>
        <w:ind w:left="777" w:hanging="72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1">
    <w:nsid w:val="7102302E"/>
    <w:multiLevelType w:val="hybridMultilevel"/>
    <w:tmpl w:val="67886E3A"/>
    <w:lvl w:ilvl="0" w:tplc="EBEE9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3">
    <w:nsid w:val="7D6312CF"/>
    <w:multiLevelType w:val="hybridMultilevel"/>
    <w:tmpl w:val="A9222D5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52"/>
  </w:num>
  <w:num w:numId="4">
    <w:abstractNumId w:val="12"/>
  </w:num>
  <w:num w:numId="5">
    <w:abstractNumId w:val="42"/>
  </w:num>
  <w:num w:numId="6">
    <w:abstractNumId w:val="34"/>
  </w:num>
  <w:num w:numId="7">
    <w:abstractNumId w:val="40"/>
  </w:num>
  <w:num w:numId="8">
    <w:abstractNumId w:val="23"/>
  </w:num>
  <w:num w:numId="9">
    <w:abstractNumId w:val="39"/>
  </w:num>
  <w:num w:numId="10">
    <w:abstractNumId w:val="29"/>
  </w:num>
  <w:num w:numId="11">
    <w:abstractNumId w:val="10"/>
  </w:num>
  <w:num w:numId="12">
    <w:abstractNumId w:val="21"/>
  </w:num>
  <w:num w:numId="13">
    <w:abstractNumId w:val="48"/>
  </w:num>
  <w:num w:numId="14">
    <w:abstractNumId w:val="17"/>
  </w:num>
  <w:num w:numId="15">
    <w:abstractNumId w:val="38"/>
  </w:num>
  <w:num w:numId="16">
    <w:abstractNumId w:val="41"/>
  </w:num>
  <w:num w:numId="17">
    <w:abstractNumId w:val="36"/>
  </w:num>
  <w:num w:numId="18">
    <w:abstractNumId w:val="47"/>
  </w:num>
  <w:num w:numId="19">
    <w:abstractNumId w:val="13"/>
  </w:num>
  <w:num w:numId="20">
    <w:abstractNumId w:val="30"/>
  </w:num>
  <w:num w:numId="21">
    <w:abstractNumId w:val="14"/>
  </w:num>
  <w:num w:numId="22">
    <w:abstractNumId w:val="45"/>
  </w:num>
  <w:num w:numId="23">
    <w:abstractNumId w:val="27"/>
  </w:num>
  <w:num w:numId="24">
    <w:abstractNumId w:val="51"/>
  </w:num>
  <w:num w:numId="25">
    <w:abstractNumId w:val="8"/>
  </w:num>
  <w:num w:numId="26">
    <w:abstractNumId w:val="46"/>
  </w:num>
  <w:num w:numId="27">
    <w:abstractNumId w:val="16"/>
  </w:num>
  <w:num w:numId="28">
    <w:abstractNumId w:val="26"/>
  </w:num>
  <w:num w:numId="29">
    <w:abstractNumId w:val="24"/>
  </w:num>
  <w:num w:numId="30">
    <w:abstractNumId w:val="32"/>
  </w:num>
  <w:num w:numId="31">
    <w:abstractNumId w:val="35"/>
  </w:num>
  <w:num w:numId="32">
    <w:abstractNumId w:val="53"/>
  </w:num>
  <w:num w:numId="33">
    <w:abstractNumId w:val="37"/>
  </w:num>
  <w:num w:numId="34">
    <w:abstractNumId w:val="19"/>
  </w:num>
  <w:num w:numId="35">
    <w:abstractNumId w:val="11"/>
  </w:num>
  <w:num w:numId="36">
    <w:abstractNumId w:val="44"/>
  </w:num>
  <w:num w:numId="37">
    <w:abstractNumId w:val="28"/>
  </w:num>
  <w:num w:numId="38">
    <w:abstractNumId w:val="49"/>
  </w:num>
  <w:num w:numId="39">
    <w:abstractNumId w:val="15"/>
  </w:num>
  <w:num w:numId="40">
    <w:abstractNumId w:val="25"/>
  </w:num>
  <w:num w:numId="41">
    <w:abstractNumId w:val="18"/>
  </w:num>
  <w:num w:numId="42">
    <w:abstractNumId w:val="33"/>
  </w:num>
  <w:num w:numId="43">
    <w:abstractNumId w:val="2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43"/>
  </w:num>
  <w:num w:numId="47">
    <w:abstractNumId w:val="9"/>
  </w:num>
  <w:num w:numId="48">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6758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4F5F"/>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5ED4"/>
    <w:rsid w:val="00016619"/>
    <w:rsid w:val="0001673D"/>
    <w:rsid w:val="00016974"/>
    <w:rsid w:val="00016F5F"/>
    <w:rsid w:val="00017BB3"/>
    <w:rsid w:val="000200E4"/>
    <w:rsid w:val="00020312"/>
    <w:rsid w:val="000206B7"/>
    <w:rsid w:val="00020926"/>
    <w:rsid w:val="00021127"/>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742"/>
    <w:rsid w:val="0005799C"/>
    <w:rsid w:val="00057C8B"/>
    <w:rsid w:val="00057D62"/>
    <w:rsid w:val="000604C8"/>
    <w:rsid w:val="0006100D"/>
    <w:rsid w:val="000616FE"/>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67925"/>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2FA0"/>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111"/>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361"/>
    <w:rsid w:val="000E5934"/>
    <w:rsid w:val="000E596B"/>
    <w:rsid w:val="000E6284"/>
    <w:rsid w:val="000E644C"/>
    <w:rsid w:val="000E6AD7"/>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9D"/>
    <w:rsid w:val="000F59AD"/>
    <w:rsid w:val="000F5E29"/>
    <w:rsid w:val="000F5E32"/>
    <w:rsid w:val="000F672F"/>
    <w:rsid w:val="000F6971"/>
    <w:rsid w:val="000F7319"/>
    <w:rsid w:val="000F76A2"/>
    <w:rsid w:val="000F7EDF"/>
    <w:rsid w:val="00100BD2"/>
    <w:rsid w:val="00101271"/>
    <w:rsid w:val="00101BCC"/>
    <w:rsid w:val="00102D3E"/>
    <w:rsid w:val="00102D59"/>
    <w:rsid w:val="0010340D"/>
    <w:rsid w:val="00103DAC"/>
    <w:rsid w:val="0010443B"/>
    <w:rsid w:val="0010449F"/>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0FD2"/>
    <w:rsid w:val="00121157"/>
    <w:rsid w:val="00121751"/>
    <w:rsid w:val="00122487"/>
    <w:rsid w:val="001225F7"/>
    <w:rsid w:val="00122CE7"/>
    <w:rsid w:val="00122D9C"/>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B20"/>
    <w:rsid w:val="00133C0B"/>
    <w:rsid w:val="00133E98"/>
    <w:rsid w:val="0013480B"/>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575C0"/>
    <w:rsid w:val="00160445"/>
    <w:rsid w:val="00160C05"/>
    <w:rsid w:val="00160C08"/>
    <w:rsid w:val="00160F22"/>
    <w:rsid w:val="001613DF"/>
    <w:rsid w:val="00161462"/>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4FE1"/>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1679"/>
    <w:rsid w:val="001725FE"/>
    <w:rsid w:val="001734D2"/>
    <w:rsid w:val="001739E5"/>
    <w:rsid w:val="00173F15"/>
    <w:rsid w:val="00174242"/>
    <w:rsid w:val="0017483E"/>
    <w:rsid w:val="00174896"/>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C75"/>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D5E"/>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2F4F"/>
    <w:rsid w:val="001D32C7"/>
    <w:rsid w:val="001D3F24"/>
    <w:rsid w:val="001D4C57"/>
    <w:rsid w:val="001D54C5"/>
    <w:rsid w:val="001D554F"/>
    <w:rsid w:val="001D57E3"/>
    <w:rsid w:val="001D5EB2"/>
    <w:rsid w:val="001D65C6"/>
    <w:rsid w:val="001D67BA"/>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6C47"/>
    <w:rsid w:val="0020733C"/>
    <w:rsid w:val="00207F9A"/>
    <w:rsid w:val="00207FB2"/>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16E"/>
    <w:rsid w:val="00220817"/>
    <w:rsid w:val="00220E6B"/>
    <w:rsid w:val="00221335"/>
    <w:rsid w:val="00221630"/>
    <w:rsid w:val="0022169B"/>
    <w:rsid w:val="002216D8"/>
    <w:rsid w:val="00221720"/>
    <w:rsid w:val="00221862"/>
    <w:rsid w:val="002219C0"/>
    <w:rsid w:val="00221A2E"/>
    <w:rsid w:val="00221C82"/>
    <w:rsid w:val="00221F2F"/>
    <w:rsid w:val="0022206C"/>
    <w:rsid w:val="00222B1C"/>
    <w:rsid w:val="00223117"/>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6FEC"/>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312"/>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24"/>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67BC5"/>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1D2"/>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AB"/>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2B9"/>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310B"/>
    <w:rsid w:val="002D440E"/>
    <w:rsid w:val="002D4637"/>
    <w:rsid w:val="002D47A4"/>
    <w:rsid w:val="002D55AE"/>
    <w:rsid w:val="002D5909"/>
    <w:rsid w:val="002D5C00"/>
    <w:rsid w:val="002D5D26"/>
    <w:rsid w:val="002D63E9"/>
    <w:rsid w:val="002D7708"/>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10E"/>
    <w:rsid w:val="002E5215"/>
    <w:rsid w:val="002E52FF"/>
    <w:rsid w:val="002E5D33"/>
    <w:rsid w:val="002E62B9"/>
    <w:rsid w:val="002E668D"/>
    <w:rsid w:val="002E6AFC"/>
    <w:rsid w:val="002E6BAE"/>
    <w:rsid w:val="002E6CCD"/>
    <w:rsid w:val="002E6CE9"/>
    <w:rsid w:val="002E724C"/>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1F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500"/>
    <w:rsid w:val="003519C7"/>
    <w:rsid w:val="00351A1F"/>
    <w:rsid w:val="00351BFC"/>
    <w:rsid w:val="003522DF"/>
    <w:rsid w:val="0035308C"/>
    <w:rsid w:val="003531A8"/>
    <w:rsid w:val="003531E9"/>
    <w:rsid w:val="00353CE0"/>
    <w:rsid w:val="00353F8E"/>
    <w:rsid w:val="00354455"/>
    <w:rsid w:val="00354977"/>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0EE"/>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22"/>
    <w:rsid w:val="00374FAE"/>
    <w:rsid w:val="00375CAC"/>
    <w:rsid w:val="00375CFE"/>
    <w:rsid w:val="00375F91"/>
    <w:rsid w:val="00376A02"/>
    <w:rsid w:val="00376C7E"/>
    <w:rsid w:val="0037738E"/>
    <w:rsid w:val="003774C1"/>
    <w:rsid w:val="0037765C"/>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0C53"/>
    <w:rsid w:val="00391B09"/>
    <w:rsid w:val="00391B5F"/>
    <w:rsid w:val="00393167"/>
    <w:rsid w:val="003934B4"/>
    <w:rsid w:val="003936AF"/>
    <w:rsid w:val="00393C88"/>
    <w:rsid w:val="003940E4"/>
    <w:rsid w:val="0039516B"/>
    <w:rsid w:val="0039528E"/>
    <w:rsid w:val="0039541E"/>
    <w:rsid w:val="00395535"/>
    <w:rsid w:val="00395969"/>
    <w:rsid w:val="00395A58"/>
    <w:rsid w:val="00395C4A"/>
    <w:rsid w:val="00395D49"/>
    <w:rsid w:val="00396118"/>
    <w:rsid w:val="00396435"/>
    <w:rsid w:val="0039649D"/>
    <w:rsid w:val="00396FA6"/>
    <w:rsid w:val="00396FB7"/>
    <w:rsid w:val="003975E9"/>
    <w:rsid w:val="00397738"/>
    <w:rsid w:val="00397A2F"/>
    <w:rsid w:val="00397B27"/>
    <w:rsid w:val="003A0351"/>
    <w:rsid w:val="003A1701"/>
    <w:rsid w:val="003A1ABE"/>
    <w:rsid w:val="003A1F31"/>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31D"/>
    <w:rsid w:val="003C148F"/>
    <w:rsid w:val="003C1669"/>
    <w:rsid w:val="003C194E"/>
    <w:rsid w:val="003C1970"/>
    <w:rsid w:val="003C19AE"/>
    <w:rsid w:val="003C1DA5"/>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921"/>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A76"/>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C47"/>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6B3"/>
    <w:rsid w:val="004278D8"/>
    <w:rsid w:val="00430025"/>
    <w:rsid w:val="004306D0"/>
    <w:rsid w:val="004308EC"/>
    <w:rsid w:val="00430922"/>
    <w:rsid w:val="00430B41"/>
    <w:rsid w:val="00430F8D"/>
    <w:rsid w:val="00430FC1"/>
    <w:rsid w:val="0043117B"/>
    <w:rsid w:val="00431197"/>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9CD"/>
    <w:rsid w:val="00452C14"/>
    <w:rsid w:val="00453545"/>
    <w:rsid w:val="004537BB"/>
    <w:rsid w:val="0045420F"/>
    <w:rsid w:val="00454AF9"/>
    <w:rsid w:val="00454E14"/>
    <w:rsid w:val="00454FBE"/>
    <w:rsid w:val="004557E2"/>
    <w:rsid w:val="00455FCF"/>
    <w:rsid w:val="0045605A"/>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2DF8"/>
    <w:rsid w:val="004633B3"/>
    <w:rsid w:val="00463A45"/>
    <w:rsid w:val="00463EEA"/>
    <w:rsid w:val="004640F6"/>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080"/>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1B"/>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46D"/>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924"/>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835"/>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6EBC"/>
    <w:rsid w:val="0051765D"/>
    <w:rsid w:val="00517FC9"/>
    <w:rsid w:val="00520319"/>
    <w:rsid w:val="0052060E"/>
    <w:rsid w:val="00520655"/>
    <w:rsid w:val="00521419"/>
    <w:rsid w:val="00521F95"/>
    <w:rsid w:val="005224E5"/>
    <w:rsid w:val="00522678"/>
    <w:rsid w:val="00522823"/>
    <w:rsid w:val="0052332C"/>
    <w:rsid w:val="005240C6"/>
    <w:rsid w:val="0052433F"/>
    <w:rsid w:val="00524870"/>
    <w:rsid w:val="00524C4D"/>
    <w:rsid w:val="0052536F"/>
    <w:rsid w:val="00525412"/>
    <w:rsid w:val="0052578C"/>
    <w:rsid w:val="0052655C"/>
    <w:rsid w:val="005279AC"/>
    <w:rsid w:val="00527C46"/>
    <w:rsid w:val="00527CFF"/>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4627"/>
    <w:rsid w:val="00555AAA"/>
    <w:rsid w:val="00555E48"/>
    <w:rsid w:val="00555F99"/>
    <w:rsid w:val="00556036"/>
    <w:rsid w:val="005567A0"/>
    <w:rsid w:val="00556C59"/>
    <w:rsid w:val="00556CCF"/>
    <w:rsid w:val="00557096"/>
    <w:rsid w:val="005578B0"/>
    <w:rsid w:val="00557922"/>
    <w:rsid w:val="00560473"/>
    <w:rsid w:val="00560AB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9DC"/>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9E4"/>
    <w:rsid w:val="00594BCE"/>
    <w:rsid w:val="005953A1"/>
    <w:rsid w:val="005955A2"/>
    <w:rsid w:val="0059567D"/>
    <w:rsid w:val="00595681"/>
    <w:rsid w:val="005958CE"/>
    <w:rsid w:val="00595AEC"/>
    <w:rsid w:val="00595D5F"/>
    <w:rsid w:val="00595E4E"/>
    <w:rsid w:val="00595E7A"/>
    <w:rsid w:val="005961DD"/>
    <w:rsid w:val="005961F2"/>
    <w:rsid w:val="0059632C"/>
    <w:rsid w:val="00596D44"/>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4EE2"/>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00C"/>
    <w:rsid w:val="005D3260"/>
    <w:rsid w:val="005D331E"/>
    <w:rsid w:val="005D3614"/>
    <w:rsid w:val="005D38CE"/>
    <w:rsid w:val="005D3E8F"/>
    <w:rsid w:val="005D4190"/>
    <w:rsid w:val="005D45F0"/>
    <w:rsid w:val="005D46A3"/>
    <w:rsid w:val="005D498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3A88"/>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CB"/>
    <w:rsid w:val="005F1CE6"/>
    <w:rsid w:val="005F2442"/>
    <w:rsid w:val="005F2BBD"/>
    <w:rsid w:val="005F2DA3"/>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0DEC"/>
    <w:rsid w:val="006113DE"/>
    <w:rsid w:val="006114E0"/>
    <w:rsid w:val="006118AD"/>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08"/>
    <w:rsid w:val="00621FBC"/>
    <w:rsid w:val="00622951"/>
    <w:rsid w:val="006229D7"/>
    <w:rsid w:val="00622BDD"/>
    <w:rsid w:val="006230CE"/>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35"/>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49C8"/>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2CCF"/>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37"/>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4F0"/>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3CC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4C"/>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8A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6A0"/>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E0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8C2"/>
    <w:rsid w:val="007F2D40"/>
    <w:rsid w:val="007F2F0F"/>
    <w:rsid w:val="007F3223"/>
    <w:rsid w:val="007F3D4A"/>
    <w:rsid w:val="007F3D7D"/>
    <w:rsid w:val="007F3FDF"/>
    <w:rsid w:val="007F49FB"/>
    <w:rsid w:val="007F5238"/>
    <w:rsid w:val="007F568F"/>
    <w:rsid w:val="007F5A78"/>
    <w:rsid w:val="007F634F"/>
    <w:rsid w:val="007F6AF1"/>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59F1"/>
    <w:rsid w:val="0080631D"/>
    <w:rsid w:val="008068E5"/>
    <w:rsid w:val="008073E4"/>
    <w:rsid w:val="008074DE"/>
    <w:rsid w:val="00810036"/>
    <w:rsid w:val="00810916"/>
    <w:rsid w:val="00810DDF"/>
    <w:rsid w:val="00810FB0"/>
    <w:rsid w:val="00811286"/>
    <w:rsid w:val="0081129E"/>
    <w:rsid w:val="0081141A"/>
    <w:rsid w:val="00811AC5"/>
    <w:rsid w:val="00811B40"/>
    <w:rsid w:val="00812486"/>
    <w:rsid w:val="00812B34"/>
    <w:rsid w:val="00813465"/>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893"/>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3D77"/>
    <w:rsid w:val="008342E1"/>
    <w:rsid w:val="00834FF9"/>
    <w:rsid w:val="008351D0"/>
    <w:rsid w:val="00835C6E"/>
    <w:rsid w:val="00836556"/>
    <w:rsid w:val="00836CE1"/>
    <w:rsid w:val="00837252"/>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5D67"/>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49F8"/>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8D0"/>
    <w:rsid w:val="00883A79"/>
    <w:rsid w:val="00883D53"/>
    <w:rsid w:val="008844E6"/>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4AF"/>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6A37"/>
    <w:rsid w:val="008A7022"/>
    <w:rsid w:val="008A781E"/>
    <w:rsid w:val="008A7FC0"/>
    <w:rsid w:val="008B01B9"/>
    <w:rsid w:val="008B042F"/>
    <w:rsid w:val="008B0827"/>
    <w:rsid w:val="008B0AA0"/>
    <w:rsid w:val="008B0D21"/>
    <w:rsid w:val="008B0F2E"/>
    <w:rsid w:val="008B0FA1"/>
    <w:rsid w:val="008B1163"/>
    <w:rsid w:val="008B1202"/>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3BA"/>
    <w:rsid w:val="008D5983"/>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0E7"/>
    <w:rsid w:val="008F51BC"/>
    <w:rsid w:val="008F5232"/>
    <w:rsid w:val="008F52CB"/>
    <w:rsid w:val="008F5424"/>
    <w:rsid w:val="008F56A6"/>
    <w:rsid w:val="008F5A77"/>
    <w:rsid w:val="008F5F10"/>
    <w:rsid w:val="008F6273"/>
    <w:rsid w:val="008F6503"/>
    <w:rsid w:val="008F65DA"/>
    <w:rsid w:val="008F68EB"/>
    <w:rsid w:val="008F6AA5"/>
    <w:rsid w:val="008F75F0"/>
    <w:rsid w:val="008F76BE"/>
    <w:rsid w:val="008F7C2E"/>
    <w:rsid w:val="00900255"/>
    <w:rsid w:val="009003B9"/>
    <w:rsid w:val="00900635"/>
    <w:rsid w:val="00900A94"/>
    <w:rsid w:val="00901A30"/>
    <w:rsid w:val="00902D93"/>
    <w:rsid w:val="00903491"/>
    <w:rsid w:val="009035EC"/>
    <w:rsid w:val="00903A1B"/>
    <w:rsid w:val="00903A60"/>
    <w:rsid w:val="00903EEB"/>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1787"/>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37993"/>
    <w:rsid w:val="00940344"/>
    <w:rsid w:val="009408DE"/>
    <w:rsid w:val="00940AF3"/>
    <w:rsid w:val="00940DCC"/>
    <w:rsid w:val="009410C3"/>
    <w:rsid w:val="00941637"/>
    <w:rsid w:val="0094195D"/>
    <w:rsid w:val="00942376"/>
    <w:rsid w:val="0094254B"/>
    <w:rsid w:val="009434D4"/>
    <w:rsid w:val="009441AB"/>
    <w:rsid w:val="009441DC"/>
    <w:rsid w:val="00944DF4"/>
    <w:rsid w:val="0094525A"/>
    <w:rsid w:val="009453DC"/>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2C6D"/>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2FA8"/>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C65"/>
    <w:rsid w:val="00983E89"/>
    <w:rsid w:val="009840C4"/>
    <w:rsid w:val="00984580"/>
    <w:rsid w:val="0098473B"/>
    <w:rsid w:val="00984FA7"/>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7CE"/>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6624"/>
    <w:rsid w:val="009C731E"/>
    <w:rsid w:val="009C76A6"/>
    <w:rsid w:val="009C776E"/>
    <w:rsid w:val="009C7870"/>
    <w:rsid w:val="009C7A78"/>
    <w:rsid w:val="009C7EFF"/>
    <w:rsid w:val="009D0AF7"/>
    <w:rsid w:val="009D1566"/>
    <w:rsid w:val="009D19C4"/>
    <w:rsid w:val="009D2349"/>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D7FD0"/>
    <w:rsid w:val="009E017B"/>
    <w:rsid w:val="009E068B"/>
    <w:rsid w:val="009E0ABD"/>
    <w:rsid w:val="009E107B"/>
    <w:rsid w:val="009E145A"/>
    <w:rsid w:val="009E1C1D"/>
    <w:rsid w:val="009E1DBB"/>
    <w:rsid w:val="009E2507"/>
    <w:rsid w:val="009E2573"/>
    <w:rsid w:val="009E2757"/>
    <w:rsid w:val="009E2B4B"/>
    <w:rsid w:val="009E3823"/>
    <w:rsid w:val="009E3A8B"/>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3B"/>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122"/>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1BE3"/>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0C8F"/>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6B7"/>
    <w:rsid w:val="00A57BBB"/>
    <w:rsid w:val="00A57C21"/>
    <w:rsid w:val="00A57D44"/>
    <w:rsid w:val="00A601AB"/>
    <w:rsid w:val="00A60538"/>
    <w:rsid w:val="00A60EDC"/>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5EE"/>
    <w:rsid w:val="00A9473F"/>
    <w:rsid w:val="00A94769"/>
    <w:rsid w:val="00A94F07"/>
    <w:rsid w:val="00A952A9"/>
    <w:rsid w:val="00A95479"/>
    <w:rsid w:val="00A95EE3"/>
    <w:rsid w:val="00A96049"/>
    <w:rsid w:val="00A960A6"/>
    <w:rsid w:val="00A96500"/>
    <w:rsid w:val="00A9695A"/>
    <w:rsid w:val="00A97274"/>
    <w:rsid w:val="00A97CF1"/>
    <w:rsid w:val="00AA01A9"/>
    <w:rsid w:val="00AA085D"/>
    <w:rsid w:val="00AA116C"/>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E"/>
    <w:rsid w:val="00AA64FF"/>
    <w:rsid w:val="00AA6579"/>
    <w:rsid w:val="00AA77CB"/>
    <w:rsid w:val="00AA789E"/>
    <w:rsid w:val="00AA7BD1"/>
    <w:rsid w:val="00AA7EF9"/>
    <w:rsid w:val="00AB0FC5"/>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5F4"/>
    <w:rsid w:val="00AC19CE"/>
    <w:rsid w:val="00AC19FF"/>
    <w:rsid w:val="00AC2346"/>
    <w:rsid w:val="00AC26D0"/>
    <w:rsid w:val="00AC29AC"/>
    <w:rsid w:val="00AC2C28"/>
    <w:rsid w:val="00AC2DCB"/>
    <w:rsid w:val="00AC2DF3"/>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E79"/>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1AEE"/>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8F8"/>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338"/>
    <w:rsid w:val="00AF647B"/>
    <w:rsid w:val="00AF67B4"/>
    <w:rsid w:val="00AF6878"/>
    <w:rsid w:val="00AF7256"/>
    <w:rsid w:val="00AF74C6"/>
    <w:rsid w:val="00AF78EE"/>
    <w:rsid w:val="00AF7ABF"/>
    <w:rsid w:val="00AF7BC7"/>
    <w:rsid w:val="00AF7F01"/>
    <w:rsid w:val="00B00726"/>
    <w:rsid w:val="00B00B4B"/>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6AE4"/>
    <w:rsid w:val="00B1706A"/>
    <w:rsid w:val="00B17E95"/>
    <w:rsid w:val="00B20806"/>
    <w:rsid w:val="00B20B4E"/>
    <w:rsid w:val="00B2189B"/>
    <w:rsid w:val="00B21C13"/>
    <w:rsid w:val="00B22556"/>
    <w:rsid w:val="00B229AA"/>
    <w:rsid w:val="00B22EC1"/>
    <w:rsid w:val="00B234BD"/>
    <w:rsid w:val="00B24349"/>
    <w:rsid w:val="00B24473"/>
    <w:rsid w:val="00B24D41"/>
    <w:rsid w:val="00B25012"/>
    <w:rsid w:val="00B258D2"/>
    <w:rsid w:val="00B26001"/>
    <w:rsid w:val="00B27445"/>
    <w:rsid w:val="00B274C3"/>
    <w:rsid w:val="00B278B9"/>
    <w:rsid w:val="00B27B61"/>
    <w:rsid w:val="00B27B71"/>
    <w:rsid w:val="00B30338"/>
    <w:rsid w:val="00B30708"/>
    <w:rsid w:val="00B30AE4"/>
    <w:rsid w:val="00B30C31"/>
    <w:rsid w:val="00B31988"/>
    <w:rsid w:val="00B321AB"/>
    <w:rsid w:val="00B3266C"/>
    <w:rsid w:val="00B326E6"/>
    <w:rsid w:val="00B3280C"/>
    <w:rsid w:val="00B32836"/>
    <w:rsid w:val="00B32C1D"/>
    <w:rsid w:val="00B32E79"/>
    <w:rsid w:val="00B338D8"/>
    <w:rsid w:val="00B3396F"/>
    <w:rsid w:val="00B340D2"/>
    <w:rsid w:val="00B345A2"/>
    <w:rsid w:val="00B3484C"/>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084"/>
    <w:rsid w:val="00B412ED"/>
    <w:rsid w:val="00B41A96"/>
    <w:rsid w:val="00B41AFF"/>
    <w:rsid w:val="00B41C87"/>
    <w:rsid w:val="00B4280F"/>
    <w:rsid w:val="00B42AAC"/>
    <w:rsid w:val="00B42DFF"/>
    <w:rsid w:val="00B4309D"/>
    <w:rsid w:val="00B430D7"/>
    <w:rsid w:val="00B440FB"/>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760"/>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E2B"/>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AC"/>
    <w:rsid w:val="00B839C7"/>
    <w:rsid w:val="00B83D2C"/>
    <w:rsid w:val="00B83D3F"/>
    <w:rsid w:val="00B83DB4"/>
    <w:rsid w:val="00B840C0"/>
    <w:rsid w:val="00B842B0"/>
    <w:rsid w:val="00B84E2A"/>
    <w:rsid w:val="00B85712"/>
    <w:rsid w:val="00B8576D"/>
    <w:rsid w:val="00B86209"/>
    <w:rsid w:val="00B8631E"/>
    <w:rsid w:val="00B86F95"/>
    <w:rsid w:val="00B87284"/>
    <w:rsid w:val="00B87777"/>
    <w:rsid w:val="00B908F8"/>
    <w:rsid w:val="00B90F5D"/>
    <w:rsid w:val="00B91697"/>
    <w:rsid w:val="00B9238D"/>
    <w:rsid w:val="00B9272E"/>
    <w:rsid w:val="00B9296C"/>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350"/>
    <w:rsid w:val="00BA045A"/>
    <w:rsid w:val="00BA0D1D"/>
    <w:rsid w:val="00BA1668"/>
    <w:rsid w:val="00BA182A"/>
    <w:rsid w:val="00BA25AB"/>
    <w:rsid w:val="00BA2DC3"/>
    <w:rsid w:val="00BA2F8A"/>
    <w:rsid w:val="00BA3769"/>
    <w:rsid w:val="00BA38C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6FD5"/>
    <w:rsid w:val="00BB7283"/>
    <w:rsid w:val="00BB746A"/>
    <w:rsid w:val="00BC0726"/>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57F8"/>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D51"/>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0C93"/>
    <w:rsid w:val="00C0170B"/>
    <w:rsid w:val="00C017D6"/>
    <w:rsid w:val="00C01A48"/>
    <w:rsid w:val="00C01B01"/>
    <w:rsid w:val="00C02291"/>
    <w:rsid w:val="00C0308F"/>
    <w:rsid w:val="00C034DA"/>
    <w:rsid w:val="00C037EF"/>
    <w:rsid w:val="00C03C5F"/>
    <w:rsid w:val="00C04079"/>
    <w:rsid w:val="00C05748"/>
    <w:rsid w:val="00C05AC6"/>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DC7"/>
    <w:rsid w:val="00C24EAE"/>
    <w:rsid w:val="00C251E5"/>
    <w:rsid w:val="00C2541B"/>
    <w:rsid w:val="00C25913"/>
    <w:rsid w:val="00C25D3C"/>
    <w:rsid w:val="00C25F29"/>
    <w:rsid w:val="00C26415"/>
    <w:rsid w:val="00C2642C"/>
    <w:rsid w:val="00C300FE"/>
    <w:rsid w:val="00C307A5"/>
    <w:rsid w:val="00C30919"/>
    <w:rsid w:val="00C30BEE"/>
    <w:rsid w:val="00C313FC"/>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AC8"/>
    <w:rsid w:val="00C45C90"/>
    <w:rsid w:val="00C46678"/>
    <w:rsid w:val="00C46762"/>
    <w:rsid w:val="00C46E6C"/>
    <w:rsid w:val="00C46EBC"/>
    <w:rsid w:val="00C471E7"/>
    <w:rsid w:val="00C473B5"/>
    <w:rsid w:val="00C479D9"/>
    <w:rsid w:val="00C479EA"/>
    <w:rsid w:val="00C5013A"/>
    <w:rsid w:val="00C502C9"/>
    <w:rsid w:val="00C50862"/>
    <w:rsid w:val="00C508A4"/>
    <w:rsid w:val="00C50C80"/>
    <w:rsid w:val="00C50CD7"/>
    <w:rsid w:val="00C510EA"/>
    <w:rsid w:val="00C51142"/>
    <w:rsid w:val="00C513B5"/>
    <w:rsid w:val="00C51680"/>
    <w:rsid w:val="00C51879"/>
    <w:rsid w:val="00C51CA4"/>
    <w:rsid w:val="00C522A8"/>
    <w:rsid w:val="00C52430"/>
    <w:rsid w:val="00C527CA"/>
    <w:rsid w:val="00C52D8E"/>
    <w:rsid w:val="00C5304B"/>
    <w:rsid w:val="00C53062"/>
    <w:rsid w:val="00C5325B"/>
    <w:rsid w:val="00C532C6"/>
    <w:rsid w:val="00C53652"/>
    <w:rsid w:val="00C53729"/>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C2A"/>
    <w:rsid w:val="00C56EBD"/>
    <w:rsid w:val="00C5729B"/>
    <w:rsid w:val="00C57437"/>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CAE"/>
    <w:rsid w:val="00C67D78"/>
    <w:rsid w:val="00C700B3"/>
    <w:rsid w:val="00C70366"/>
    <w:rsid w:val="00C7057B"/>
    <w:rsid w:val="00C70A00"/>
    <w:rsid w:val="00C70EEC"/>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71"/>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FE"/>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0DD"/>
    <w:rsid w:val="00CF6062"/>
    <w:rsid w:val="00CF62CF"/>
    <w:rsid w:val="00CF673D"/>
    <w:rsid w:val="00CF68E8"/>
    <w:rsid w:val="00CF6C04"/>
    <w:rsid w:val="00CF70DF"/>
    <w:rsid w:val="00CF7116"/>
    <w:rsid w:val="00CF7A11"/>
    <w:rsid w:val="00D00251"/>
    <w:rsid w:val="00D0041C"/>
    <w:rsid w:val="00D00A64"/>
    <w:rsid w:val="00D00A70"/>
    <w:rsid w:val="00D00F19"/>
    <w:rsid w:val="00D01044"/>
    <w:rsid w:val="00D01327"/>
    <w:rsid w:val="00D013CD"/>
    <w:rsid w:val="00D01B8A"/>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2D2"/>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373"/>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6CE"/>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2CC9"/>
    <w:rsid w:val="00D334D0"/>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3C66"/>
    <w:rsid w:val="00D65177"/>
    <w:rsid w:val="00D6581B"/>
    <w:rsid w:val="00D65CEF"/>
    <w:rsid w:val="00D660D8"/>
    <w:rsid w:val="00D6668E"/>
    <w:rsid w:val="00D67C5F"/>
    <w:rsid w:val="00D702AB"/>
    <w:rsid w:val="00D70301"/>
    <w:rsid w:val="00D704CD"/>
    <w:rsid w:val="00D706F8"/>
    <w:rsid w:val="00D70A23"/>
    <w:rsid w:val="00D70E33"/>
    <w:rsid w:val="00D710C2"/>
    <w:rsid w:val="00D710C9"/>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7F6"/>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B66"/>
    <w:rsid w:val="00DB4FE0"/>
    <w:rsid w:val="00DB52FA"/>
    <w:rsid w:val="00DB578A"/>
    <w:rsid w:val="00DB598C"/>
    <w:rsid w:val="00DB5A9C"/>
    <w:rsid w:val="00DB5D39"/>
    <w:rsid w:val="00DB5DCF"/>
    <w:rsid w:val="00DB687F"/>
    <w:rsid w:val="00DB6FCE"/>
    <w:rsid w:val="00DB7540"/>
    <w:rsid w:val="00DB7805"/>
    <w:rsid w:val="00DB7A2B"/>
    <w:rsid w:val="00DB7B6F"/>
    <w:rsid w:val="00DB7F25"/>
    <w:rsid w:val="00DC06EF"/>
    <w:rsid w:val="00DC0934"/>
    <w:rsid w:val="00DC0BFC"/>
    <w:rsid w:val="00DC13CF"/>
    <w:rsid w:val="00DC19AC"/>
    <w:rsid w:val="00DC1A15"/>
    <w:rsid w:val="00DC1CDD"/>
    <w:rsid w:val="00DC27A7"/>
    <w:rsid w:val="00DC2F88"/>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3E0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161"/>
    <w:rsid w:val="00DE5553"/>
    <w:rsid w:val="00DE574A"/>
    <w:rsid w:val="00DE584B"/>
    <w:rsid w:val="00DE5D5A"/>
    <w:rsid w:val="00DE60B8"/>
    <w:rsid w:val="00DE6364"/>
    <w:rsid w:val="00DE6B07"/>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2A2"/>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2AC6"/>
    <w:rsid w:val="00E2375A"/>
    <w:rsid w:val="00E23B7A"/>
    <w:rsid w:val="00E23F10"/>
    <w:rsid w:val="00E240C0"/>
    <w:rsid w:val="00E24E71"/>
    <w:rsid w:val="00E25AEB"/>
    <w:rsid w:val="00E26D40"/>
    <w:rsid w:val="00E26ED0"/>
    <w:rsid w:val="00E2777E"/>
    <w:rsid w:val="00E27ABC"/>
    <w:rsid w:val="00E30379"/>
    <w:rsid w:val="00E306E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20C"/>
    <w:rsid w:val="00E379B8"/>
    <w:rsid w:val="00E40ACF"/>
    <w:rsid w:val="00E4146B"/>
    <w:rsid w:val="00E417DF"/>
    <w:rsid w:val="00E41B72"/>
    <w:rsid w:val="00E41C5E"/>
    <w:rsid w:val="00E4231D"/>
    <w:rsid w:val="00E42487"/>
    <w:rsid w:val="00E42730"/>
    <w:rsid w:val="00E4305C"/>
    <w:rsid w:val="00E43732"/>
    <w:rsid w:val="00E43934"/>
    <w:rsid w:val="00E43A3D"/>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2BFE"/>
    <w:rsid w:val="00E63AEA"/>
    <w:rsid w:val="00E6444D"/>
    <w:rsid w:val="00E64471"/>
    <w:rsid w:val="00E646BE"/>
    <w:rsid w:val="00E64781"/>
    <w:rsid w:val="00E64D82"/>
    <w:rsid w:val="00E64EE8"/>
    <w:rsid w:val="00E65A18"/>
    <w:rsid w:val="00E65C65"/>
    <w:rsid w:val="00E65D42"/>
    <w:rsid w:val="00E66611"/>
    <w:rsid w:val="00E667A8"/>
    <w:rsid w:val="00E66DF7"/>
    <w:rsid w:val="00E66F97"/>
    <w:rsid w:val="00E67810"/>
    <w:rsid w:val="00E67946"/>
    <w:rsid w:val="00E67DBA"/>
    <w:rsid w:val="00E7042D"/>
    <w:rsid w:val="00E70778"/>
    <w:rsid w:val="00E7191D"/>
    <w:rsid w:val="00E71964"/>
    <w:rsid w:val="00E729DF"/>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2CF5"/>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869"/>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10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50B"/>
    <w:rsid w:val="00EE5E3C"/>
    <w:rsid w:val="00EE5ECC"/>
    <w:rsid w:val="00EE61B2"/>
    <w:rsid w:val="00EE6FE5"/>
    <w:rsid w:val="00EE75E6"/>
    <w:rsid w:val="00EE77AC"/>
    <w:rsid w:val="00EE7977"/>
    <w:rsid w:val="00EE7EC7"/>
    <w:rsid w:val="00EF047E"/>
    <w:rsid w:val="00EF04A1"/>
    <w:rsid w:val="00EF151B"/>
    <w:rsid w:val="00EF1EBE"/>
    <w:rsid w:val="00EF2225"/>
    <w:rsid w:val="00EF29D5"/>
    <w:rsid w:val="00EF2FF9"/>
    <w:rsid w:val="00EF3F7A"/>
    <w:rsid w:val="00EF4202"/>
    <w:rsid w:val="00EF434B"/>
    <w:rsid w:val="00EF4498"/>
    <w:rsid w:val="00EF47B0"/>
    <w:rsid w:val="00EF4995"/>
    <w:rsid w:val="00EF4E45"/>
    <w:rsid w:val="00EF5276"/>
    <w:rsid w:val="00EF5DAC"/>
    <w:rsid w:val="00EF5EA5"/>
    <w:rsid w:val="00EF5F0E"/>
    <w:rsid w:val="00EF628A"/>
    <w:rsid w:val="00EF688B"/>
    <w:rsid w:val="00EF68E3"/>
    <w:rsid w:val="00EF69D6"/>
    <w:rsid w:val="00EF78C2"/>
    <w:rsid w:val="00EF78D0"/>
    <w:rsid w:val="00EF791D"/>
    <w:rsid w:val="00EF79A1"/>
    <w:rsid w:val="00F00657"/>
    <w:rsid w:val="00F00B96"/>
    <w:rsid w:val="00F00D55"/>
    <w:rsid w:val="00F00DFF"/>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66E"/>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4AF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08A"/>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CEC"/>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296"/>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692"/>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108"/>
    <w:rsid w:val="00F974BA"/>
    <w:rsid w:val="00F9787F"/>
    <w:rsid w:val="00FA0ADB"/>
    <w:rsid w:val="00FA0E9C"/>
    <w:rsid w:val="00FA1054"/>
    <w:rsid w:val="00FA1151"/>
    <w:rsid w:val="00FA1173"/>
    <w:rsid w:val="00FA1340"/>
    <w:rsid w:val="00FA1C37"/>
    <w:rsid w:val="00FA1C65"/>
    <w:rsid w:val="00FA222E"/>
    <w:rsid w:val="00FA2415"/>
    <w:rsid w:val="00FA28EF"/>
    <w:rsid w:val="00FA30C3"/>
    <w:rsid w:val="00FA3436"/>
    <w:rsid w:val="00FA35E3"/>
    <w:rsid w:val="00FA3A03"/>
    <w:rsid w:val="00FA3AD3"/>
    <w:rsid w:val="00FA3D21"/>
    <w:rsid w:val="00FA43BA"/>
    <w:rsid w:val="00FA4628"/>
    <w:rsid w:val="00FA4C9F"/>
    <w:rsid w:val="00FA4CF7"/>
    <w:rsid w:val="00FA51B0"/>
    <w:rsid w:val="00FA53D2"/>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24D"/>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256"/>
    <w:rsid w:val="00FC3480"/>
    <w:rsid w:val="00FC35C0"/>
    <w:rsid w:val="00FC3F94"/>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403"/>
    <w:rsid w:val="00FE3D1E"/>
    <w:rsid w:val="00FE4141"/>
    <w:rsid w:val="00FE521D"/>
    <w:rsid w:val="00FE5AD2"/>
    <w:rsid w:val="00FE5D74"/>
    <w:rsid w:val="00FE5E74"/>
    <w:rsid w:val="00FE6BF0"/>
    <w:rsid w:val="00FE6DEA"/>
    <w:rsid w:val="00FE70F5"/>
    <w:rsid w:val="00FE7171"/>
    <w:rsid w:val="00FE7878"/>
    <w:rsid w:val="00FF09C8"/>
    <w:rsid w:val="00FF09E2"/>
    <w:rsid w:val="00FF0F8F"/>
    <w:rsid w:val="00FF19D7"/>
    <w:rsid w:val="00FF1E1F"/>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 w:type="table" w:customStyle="1" w:styleId="630">
    <w:name w:val="Сетка таблицы63"/>
    <w:basedOn w:val="a5"/>
    <w:next w:val="a9"/>
    <w:uiPriority w:val="59"/>
    <w:rsid w:val="00D807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CF50DD"/>
  </w:style>
  <w:style w:type="table" w:customStyle="1" w:styleId="640">
    <w:name w:val="Сетка таблицы64"/>
    <w:basedOn w:val="a5"/>
    <w:next w:val="a9"/>
    <w:uiPriority w:val="59"/>
    <w:rsid w:val="00CF50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A1F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22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9453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DD3E0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700">
    <w:name w:val="Сетка таблицы70"/>
    <w:basedOn w:val="a5"/>
    <w:next w:val="a9"/>
    <w:uiPriority w:val="59"/>
    <w:rsid w:val="00622B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5"/>
    <w:next w:val="a9"/>
    <w:uiPriority w:val="59"/>
    <w:rsid w:val="008844E6"/>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5"/>
    <w:next w:val="a9"/>
    <w:uiPriority w:val="59"/>
    <w:rsid w:val="00C67C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5"/>
    <w:next w:val="a9"/>
    <w:uiPriority w:val="59"/>
    <w:rsid w:val="00A21122"/>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uiPriority w:val="59"/>
    <w:rsid w:val="00EC610A"/>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59"/>
    <w:rsid w:val="00DB4B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B83DB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5"/>
    <w:next w:val="a9"/>
    <w:uiPriority w:val="59"/>
    <w:rsid w:val="005F2D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5"/>
    <w:next w:val="a9"/>
    <w:uiPriority w:val="39"/>
    <w:unhideWhenUsed/>
    <w:rsid w:val="00EE550B"/>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333238">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0879746">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8082869">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167895">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126884">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10275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45757">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1534357">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941197">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028458">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377838">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286547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2353931">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4080550">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168527">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824170">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090962">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752745">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2973193">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6055159">
      <w:bodyDiv w:val="1"/>
      <w:marLeft w:val="0"/>
      <w:marRight w:val="0"/>
      <w:marTop w:val="0"/>
      <w:marBottom w:val="0"/>
      <w:divBdr>
        <w:top w:val="none" w:sz="0" w:space="0" w:color="auto"/>
        <w:left w:val="none" w:sz="0" w:space="0" w:color="auto"/>
        <w:bottom w:val="none" w:sz="0" w:space="0" w:color="auto"/>
        <w:right w:val="none" w:sz="0" w:space="0" w:color="auto"/>
      </w:divBdr>
    </w:div>
    <w:div w:id="347297209">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225220">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2414125">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702044">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142814">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0205914">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0705218">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4637895">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37260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6534231">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9731546">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1944166">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29993239">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555525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7857259">
      <w:bodyDiv w:val="1"/>
      <w:marLeft w:val="0"/>
      <w:marRight w:val="0"/>
      <w:marTop w:val="0"/>
      <w:marBottom w:val="0"/>
      <w:divBdr>
        <w:top w:val="none" w:sz="0" w:space="0" w:color="auto"/>
        <w:left w:val="none" w:sz="0" w:space="0" w:color="auto"/>
        <w:bottom w:val="none" w:sz="0" w:space="0" w:color="auto"/>
        <w:right w:val="none" w:sz="0" w:space="0" w:color="auto"/>
      </w:divBdr>
    </w:div>
    <w:div w:id="559247627">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461457">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618938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550412">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5028">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4748951">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791938">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7804478">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041650">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261920">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384917">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025265">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110960">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481967">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5998581">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183056">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5759580">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917795">
      <w:bodyDiv w:val="1"/>
      <w:marLeft w:val="0"/>
      <w:marRight w:val="0"/>
      <w:marTop w:val="0"/>
      <w:marBottom w:val="0"/>
      <w:divBdr>
        <w:top w:val="none" w:sz="0" w:space="0" w:color="auto"/>
        <w:left w:val="none" w:sz="0" w:space="0" w:color="auto"/>
        <w:bottom w:val="none" w:sz="0" w:space="0" w:color="auto"/>
        <w:right w:val="none" w:sz="0" w:space="0" w:color="auto"/>
      </w:divBdr>
    </w:div>
    <w:div w:id="800073000">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217933">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111891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6505037">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066949">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991426">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8368567">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21228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376351">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241874">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14072">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6312">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1976450">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157407">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8833617">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095239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053913">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4343387">
      <w:bodyDiv w:val="1"/>
      <w:marLeft w:val="0"/>
      <w:marRight w:val="0"/>
      <w:marTop w:val="0"/>
      <w:marBottom w:val="0"/>
      <w:divBdr>
        <w:top w:val="none" w:sz="0" w:space="0" w:color="auto"/>
        <w:left w:val="none" w:sz="0" w:space="0" w:color="auto"/>
        <w:bottom w:val="none" w:sz="0" w:space="0" w:color="auto"/>
        <w:right w:val="none" w:sz="0" w:space="0" w:color="auto"/>
      </w:divBdr>
    </w:div>
    <w:div w:id="1175803441">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755264">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3806427">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9920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257407">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540360">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004732">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722571">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4624">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05019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756126">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74049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22218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4192231">
      <w:bodyDiv w:val="1"/>
      <w:marLeft w:val="0"/>
      <w:marRight w:val="0"/>
      <w:marTop w:val="0"/>
      <w:marBottom w:val="0"/>
      <w:divBdr>
        <w:top w:val="none" w:sz="0" w:space="0" w:color="auto"/>
        <w:left w:val="none" w:sz="0" w:space="0" w:color="auto"/>
        <w:bottom w:val="none" w:sz="0" w:space="0" w:color="auto"/>
        <w:right w:val="none" w:sz="0" w:space="0" w:color="auto"/>
      </w:divBdr>
    </w:div>
    <w:div w:id="135537970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3097068">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79892337">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2339902">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932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065035">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677536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1971076">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169538">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411200">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552356">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831135">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49997747">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988728">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3968875">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477692">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246195">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1571414">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790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2702347">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369738">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3832">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551782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88133">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7611837">
      <w:bodyDiv w:val="1"/>
      <w:marLeft w:val="0"/>
      <w:marRight w:val="0"/>
      <w:marTop w:val="0"/>
      <w:marBottom w:val="0"/>
      <w:divBdr>
        <w:top w:val="none" w:sz="0" w:space="0" w:color="auto"/>
        <w:left w:val="none" w:sz="0" w:space="0" w:color="auto"/>
        <w:bottom w:val="none" w:sz="0" w:space="0" w:color="auto"/>
        <w:right w:val="none" w:sz="0" w:space="0" w:color="auto"/>
      </w:divBdr>
    </w:div>
    <w:div w:id="1747800083">
      <w:bodyDiv w:val="1"/>
      <w:marLeft w:val="0"/>
      <w:marRight w:val="0"/>
      <w:marTop w:val="0"/>
      <w:marBottom w:val="0"/>
      <w:divBdr>
        <w:top w:val="none" w:sz="0" w:space="0" w:color="auto"/>
        <w:left w:val="none" w:sz="0" w:space="0" w:color="auto"/>
        <w:bottom w:val="none" w:sz="0" w:space="0" w:color="auto"/>
        <w:right w:val="none" w:sz="0" w:space="0" w:color="auto"/>
      </w:divBdr>
    </w:div>
    <w:div w:id="1748184317">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09935">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63804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5728112">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349776">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126713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6850810">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501384">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6505981">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0484366">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892185">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286213">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713393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748198">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00866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3998418">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204787">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30208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0794306">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6812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49895296">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1999846957">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621881">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1880973">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2903044">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008596">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398701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2896323">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566276706" TargetMode="External"/><Relationship Id="rId18" Type="http://schemas.openxmlformats.org/officeDocument/2006/relationships/hyperlink" Target="consultantplus://offline/ref=84B52D3586493A81797D2037B476A0CA1FEBE92CBF26916FAC10FDA52F125F2586q3g8L" TargetMode="External"/><Relationship Id="rId26" Type="http://schemas.openxmlformats.org/officeDocument/2006/relationships/hyperlink" Target="consultantplus://offline/ref=8B0B1714756B363FC246FBC755D9820C28E3ED8EC426BD679B8954DE2DF855FD0702158445AEE1C3B4E765DBAA7F86C71BB50D994BD9B5EE382EeBC"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4B52D3586493A81797D2037B476A0CA1FEBE92CBF26916FAC10FDA52F125F2586q3g8L" TargetMode="External"/><Relationship Id="rId34" Type="http://schemas.openxmlformats.org/officeDocument/2006/relationships/hyperlink" Target="consultantplus://offline/ref=8DCA78C39891B7FEF727747BF385B82859D6004F3E5FA37F4FF8542D0B10B908710567A14EA8354F8CAD7C31c0G3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77A02AF37055FC57FD062A9615E464200DC3D6002A40EDEC18ED1675jE14E" TargetMode="External"/><Relationship Id="rId17" Type="http://schemas.openxmlformats.org/officeDocument/2006/relationships/hyperlink" Target="consultantplus://offline/ref=D816871C1B583EEC99ED73E85ED3EA3FCF448E0FCE6FC9471E6529EFE8301EC3DCD44DD8C1131F6287C911E86C50A28E095F4368E569397C91b4SEC" TargetMode="External"/><Relationship Id="rId25" Type="http://schemas.openxmlformats.org/officeDocument/2006/relationships/hyperlink" Target="consultantplus://offline/ref=8B0B1714756B363FC246FBC755D9820C28E3ED8EC426BD679B8954DE2DF855FD0702158445AEE1C0B3E965DBAA7F86C71BB50D994BD9B5EE382EeBC" TargetMode="External"/><Relationship Id="rId33" Type="http://schemas.openxmlformats.org/officeDocument/2006/relationships/hyperlink" Target="mailto:Les11serwis@yandex.ru" TargetMode="External"/><Relationship Id="rId38" Type="http://schemas.openxmlformats.org/officeDocument/2006/relationships/hyperlink" Target="consultantplus://offline/ref=58827FC7FCF8A5700213A81175865B65802C5894B66D482AEBA1EA4062F3B1D9323E1A4DFAF9524242BE1E114C62BE361A144DBE1112LD2DE" TargetMode="External"/><Relationship Id="rId2" Type="http://schemas.openxmlformats.org/officeDocument/2006/relationships/numbering" Target="numbering.xml"/><Relationship Id="rId16" Type="http://schemas.openxmlformats.org/officeDocument/2006/relationships/hyperlink" Target="consultantplus://offline/ref=D816871C1B583EEC99ED73E85ED3EA3FCF448E0FCE6FC9471E6529EFE8301EC3DCD44DD8C1131F6285CB11E86C50A28E095F4368E569397C91b4SEC" TargetMode="External"/><Relationship Id="rId20" Type="http://schemas.openxmlformats.org/officeDocument/2006/relationships/hyperlink" Target="consultantplus://offline/ref=84B52D3586493A81797D2037B476A0CA1FEBE92CBF26916FAC10FDA52F125F2586q3g8L" TargetMode="External"/><Relationship Id="rId29" Type="http://schemas.openxmlformats.org/officeDocument/2006/relationships/hyperlink" Target="consultantplus://offline/ref=CEC793D2F5D8B79AB130363995002C8763F2700E4283B8B93A8AC48550A52A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8B0B1714756B363FC246FBC755D9820C28E3ED8EC426BD679B8954DE2DF855FD0702158445AEE1C3B4E765DBAA7F86C71BB50D994BD9B5EE382EeBC" TargetMode="External"/><Relationship Id="rId32" Type="http://schemas.openxmlformats.org/officeDocument/2006/relationships/hyperlink" Target="http://www.torgi.gov.ru" TargetMode="External"/><Relationship Id="rId37" Type="http://schemas.openxmlformats.org/officeDocument/2006/relationships/hyperlink" Target="consultantplus://offline/ref=C28E628DDB2A2A63360F61F3BECE7BF799685696319CC75FAABFD7296C5186259B7B028AE1A1E5F14C3AF17A30DE368D5030A043E9CB052Cc8u7D"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cntd.ru/document/566276706" TargetMode="External"/><Relationship Id="rId23" Type="http://schemas.openxmlformats.org/officeDocument/2006/relationships/hyperlink" Target="consultantplus://offline/ref=8B0B1714756B363FC246FBC755D9820C28E3ED8EC426BD679B8954DE2DF855FD0702158445AEE1C0B1EB65DBAA7F86C71BB50D994BD9B5EE382EeBC" TargetMode="External"/><Relationship Id="rId28" Type="http://schemas.openxmlformats.org/officeDocument/2006/relationships/hyperlink" Target="consultantplus://offline/ref=8B0B1714756B363FC246FBC755D9820C28E3ED8EC426BD679B8954DE2DF855FD0702158445AEE1C3B4E765DBAA7F86C71BB50D994BD9B5EE382EeBC" TargetMode="External"/><Relationship Id="rId36" Type="http://schemas.openxmlformats.org/officeDocument/2006/relationships/image" Target="media/image3.jpeg"/><Relationship Id="rId10" Type="http://schemas.microsoft.com/office/2007/relationships/hdphoto" Target="NULL"/><Relationship Id="rId19" Type="http://schemas.openxmlformats.org/officeDocument/2006/relationships/hyperlink" Target="consultantplus://offline/ref=FC45D339DBA4BD3170765EB9466CB4D72E25AB498D1C1D563CB9F1F3746B3128EEV0R6I" TargetMode="External"/><Relationship Id="rId31" Type="http://schemas.openxmlformats.org/officeDocument/2006/relationships/hyperlink" Target="https://budget.1jur.ru/" TargetMode="External"/><Relationship Id="rId4" Type="http://schemas.openxmlformats.org/officeDocument/2006/relationships/settings" Target="settings.xml"/><Relationship Id="rId14" Type="http://schemas.openxmlformats.org/officeDocument/2006/relationships/hyperlink" Target="https://docs.cntd.ru/document/566276706" TargetMode="External"/><Relationship Id="rId22" Type="http://schemas.openxmlformats.org/officeDocument/2006/relationships/hyperlink" Target="consultantplus://offline/ref=84B52D3586493A81797D2037B476A0CA1FEBE92CBF26916FAC10FDA52F125F2586q3g8L" TargetMode="External"/><Relationship Id="rId27" Type="http://schemas.openxmlformats.org/officeDocument/2006/relationships/hyperlink" Target="consultantplus://offline/ref=8B0B1714756B363FC246FBC755D9820C28E3ED8EC426BD679B8954DE2DF855FD0702158445AEE1C0B3E965DBAA7F86C71BB50D994BD9B5EE382EeBC" TargetMode="External"/><Relationship Id="rId30" Type="http://schemas.openxmlformats.org/officeDocument/2006/relationships/hyperlink" Target="consultantplus://offline/ref=09BED55491FA771D70E678C9491E3A52BD2965266D58C7EB6B5F256F7199F7F22CE159E3280467375CC6B73276L33CF" TargetMode="External"/><Relationship Id="rId35" Type="http://schemas.openxmlformats.org/officeDocument/2006/relationships/hyperlink" Target="http://www.____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8698-60AD-4B06-8576-9EB709F6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21863</Words>
  <Characters>124620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146191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cp:lastPrinted>2021-09-14T02:36:00Z</cp:lastPrinted>
  <dcterms:created xsi:type="dcterms:W3CDTF">2021-11-15T10:18:00Z</dcterms:created>
  <dcterms:modified xsi:type="dcterms:W3CDTF">2021-11-15T10:24:00Z</dcterms:modified>
</cp:coreProperties>
</file>